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019" w:rsidRDefault="00610019">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_Toc73467572"/>
      <w:bookmarkStart w:id="4" w:name="_Toc73467698"/>
      <w:bookmarkStart w:id="5" w:name="_Toc73467983"/>
      <w:bookmarkStart w:id="6" w:name="_Toc73468286"/>
      <w:bookmarkStart w:id="7" w:name="_Toc73468446"/>
      <w:bookmarkStart w:id="8" w:name="_Toc73468514"/>
      <w:bookmarkStart w:id="9" w:name="_Toc73468560"/>
      <w:bookmarkStart w:id="10" w:name="_Toc73951026"/>
      <w:bookmarkStart w:id="11" w:name="_Toc74024493"/>
      <w:bookmarkStart w:id="12" w:name="_Toc74025347"/>
      <w:bookmarkStart w:id="13" w:name="_Toc74025643"/>
      <w:bookmarkStart w:id="14" w:name="_Toc74025754"/>
      <w:bookmarkStart w:id="15" w:name="_Toc74025799"/>
      <w:bookmarkStart w:id="16" w:name="_Toc74025844"/>
      <w:bookmarkStart w:id="17" w:name="_Toc74025990"/>
      <w:bookmarkStart w:id="18" w:name="_Toc74030257"/>
      <w:bookmarkStart w:id="19" w:name="OLE_LINK3"/>
      <w:bookmarkStart w:id="20" w:name="OLE_LINK4"/>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D20384">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rsidR="00610019" w:rsidRDefault="00610019">
      <w:pPr>
        <w:rPr>
          <w:rFonts w:ascii="Times New Roman" w:hAnsi="Times New Roman"/>
          <w:b/>
          <w:sz w:val="32"/>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rsidR="00610019" w:rsidRDefault="00D20384">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rsidR="00610019" w:rsidRDefault="00610019">
      <w:pPr>
        <w:pStyle w:val="ad"/>
      </w:pPr>
    </w:p>
    <w:p w:rsidR="00610019" w:rsidRDefault="00610019">
      <w:pPr>
        <w:pStyle w:val="ad"/>
      </w:pPr>
    </w:p>
    <w:p w:rsidR="00610019" w:rsidRDefault="00610019">
      <w:pPr>
        <w:sectPr w:rsidR="00610019">
          <w:headerReference w:type="default" r:id="rId8"/>
          <w:footerReference w:type="default" r:id="rId9"/>
          <w:pgSz w:w="11906" w:h="16838"/>
          <w:pgMar w:top="1985" w:right="1474" w:bottom="1474" w:left="1701" w:header="1361" w:footer="1134" w:gutter="0"/>
          <w:pgNumType w:fmt="upperRoman" w:start="1"/>
          <w:cols w:space="425"/>
          <w:docGrid w:type="lines" w:linePitch="312"/>
        </w:sectPr>
      </w:pPr>
    </w:p>
    <w:p w:rsidR="00610019" w:rsidRDefault="00D20384">
      <w:pPr>
        <w:pStyle w:val="af"/>
      </w:pPr>
      <w:r>
        <w:rPr>
          <w:rFonts w:hint="eastAsia"/>
        </w:rPr>
        <w:lastRenderedPageBreak/>
        <w:t>目</w:t>
      </w:r>
      <w:r>
        <w:rPr>
          <w:rFonts w:hint="eastAsia"/>
        </w:rPr>
        <w:t xml:space="preserve">  </w:t>
      </w:r>
      <w:r>
        <w:rPr>
          <w:rFonts w:hint="eastAsia"/>
        </w:rPr>
        <w:t>录</w:t>
      </w:r>
      <w:bookmarkEnd w:id="0"/>
      <w:bookmarkEnd w:id="1"/>
      <w:bookmarkEnd w:id="2"/>
    </w:p>
    <w:bookmarkStart w:id="21" w:name="OLE_LINK1"/>
    <w:bookmarkStart w:id="22" w:name="OLE_LINK2"/>
    <w:p w:rsidR="00610019" w:rsidRDefault="00D20384">
      <w:pPr>
        <w:pStyle w:val="10"/>
        <w:tabs>
          <w:tab w:val="right" w:leader="dot" w:pos="8721"/>
        </w:tabs>
        <w:spacing w:line="440" w:lineRule="exact"/>
        <w:rPr>
          <w:rFonts w:asciiTheme="minorEastAsia" w:eastAsiaTheme="minorEastAsia" w:hAnsiTheme="minorEastAsia" w:cstheme="minorEastAsia"/>
          <w:bCs w:val="0"/>
          <w:caps w:val="0"/>
          <w:sz w:val="24"/>
          <w:u w:val="single"/>
        </w:rPr>
      </w:pPr>
      <w:r>
        <w:rPr>
          <w:b w:val="0"/>
          <w:color w:val="000000"/>
          <w:sz w:val="24"/>
        </w:rPr>
        <w:fldChar w:fldCharType="begin"/>
      </w:r>
      <w:r>
        <w:rPr>
          <w:b w:val="0"/>
          <w:color w:val="000000"/>
          <w:sz w:val="24"/>
        </w:rPr>
        <w:instrText xml:space="preserve"> TOC \o "1-3" \h \z </w:instrText>
      </w:r>
      <w:r>
        <w:rPr>
          <w:b w:val="0"/>
          <w:color w:val="000000"/>
          <w:sz w:val="24"/>
        </w:rPr>
        <w:fldChar w:fldCharType="separate"/>
      </w:r>
      <w:bookmarkStart w:id="23" w:name="_Hlt169323716"/>
      <w:r>
        <w:rPr>
          <w:rStyle w:val="af2"/>
          <w:rFonts w:asciiTheme="minorEastAsia" w:eastAsiaTheme="minorEastAsia" w:hAnsiTheme="minorEastAsia" w:cstheme="minorEastAsia" w:hint="eastAsia"/>
          <w:bCs w:val="0"/>
          <w:sz w:val="24"/>
        </w:rPr>
        <w:fldChar w:fldCharType="begin"/>
      </w:r>
      <w:r>
        <w:rPr>
          <w:rStyle w:val="af2"/>
          <w:rFonts w:asciiTheme="minorEastAsia" w:eastAsiaTheme="minorEastAsia" w:hAnsiTheme="minorEastAsia" w:cstheme="minorEastAsia" w:hint="eastAsia"/>
          <w:bCs w:val="0"/>
          <w:sz w:val="24"/>
        </w:rPr>
        <w:instrText xml:space="preserve"> </w:instrText>
      </w:r>
      <w:r>
        <w:rPr>
          <w:rFonts w:asciiTheme="minorEastAsia" w:eastAsiaTheme="minorEastAsia" w:hAnsiTheme="minorEastAsia" w:cstheme="minorEastAsia" w:hint="eastAsia"/>
          <w:bCs w:val="0"/>
          <w:sz w:val="24"/>
          <w:u w:val="single"/>
        </w:rPr>
        <w:instrText>HYPERLINK \l "_Toc169323422"</w:instrText>
      </w:r>
      <w:r>
        <w:rPr>
          <w:rStyle w:val="af2"/>
          <w:rFonts w:asciiTheme="minorEastAsia" w:eastAsiaTheme="minorEastAsia" w:hAnsiTheme="minorEastAsia" w:cstheme="minorEastAsia" w:hint="eastAsia"/>
          <w:bCs w:val="0"/>
          <w:sz w:val="24"/>
        </w:rPr>
        <w:instrText xml:space="preserve"> </w:instrText>
      </w:r>
      <w:r>
        <w:rPr>
          <w:rStyle w:val="af2"/>
          <w:rFonts w:asciiTheme="minorEastAsia" w:eastAsiaTheme="minorEastAsia" w:hAnsiTheme="minorEastAsia" w:cstheme="minorEastAsia" w:hint="eastAsia"/>
          <w:bCs w:val="0"/>
          <w:sz w:val="24"/>
        </w:rPr>
        <w:fldChar w:fldCharType="separate"/>
      </w:r>
      <w:r>
        <w:rPr>
          <w:rStyle w:val="af2"/>
          <w:rFonts w:asciiTheme="minorEastAsia" w:eastAsiaTheme="minorEastAsia" w:hAnsiTheme="minorEastAsia" w:cstheme="minorEastAsia" w:hint="eastAsia"/>
          <w:bCs w:val="0"/>
          <w:kern w:val="44"/>
          <w:sz w:val="24"/>
        </w:rPr>
        <w:t>第1章</w:t>
      </w:r>
      <w:r>
        <w:rPr>
          <w:rStyle w:val="af2"/>
          <w:rFonts w:asciiTheme="minorEastAsia" w:eastAsiaTheme="minorEastAsia" w:hAnsiTheme="minorEastAsia" w:cstheme="minorEastAsia" w:hint="eastAsia"/>
          <w:bCs w:val="0"/>
          <w:sz w:val="24"/>
        </w:rPr>
        <w:t xml:space="preserve">  绪 论</w:t>
      </w:r>
      <w:r>
        <w:rPr>
          <w:rFonts w:asciiTheme="minorEastAsia" w:eastAsiaTheme="minorEastAsia" w:hAnsiTheme="minorEastAsia" w:cstheme="minorEastAsia" w:hint="eastAsia"/>
          <w:bCs w:val="0"/>
          <w:sz w:val="24"/>
          <w:u w:val="single"/>
        </w:rPr>
        <w:tab/>
      </w:r>
      <w:r>
        <w:rPr>
          <w:rFonts w:asciiTheme="minorEastAsia" w:eastAsiaTheme="minorEastAsia" w:hAnsiTheme="minorEastAsia" w:cstheme="minorEastAsia" w:hint="eastAsia"/>
          <w:bCs w:val="0"/>
          <w:sz w:val="24"/>
          <w:u w:val="single"/>
        </w:rPr>
        <w:fldChar w:fldCharType="begin"/>
      </w:r>
      <w:r>
        <w:rPr>
          <w:rFonts w:asciiTheme="minorEastAsia" w:eastAsiaTheme="minorEastAsia" w:hAnsiTheme="minorEastAsia" w:cstheme="minorEastAsia" w:hint="eastAsia"/>
          <w:bCs w:val="0"/>
          <w:sz w:val="24"/>
          <w:u w:val="single"/>
        </w:rPr>
        <w:instrText xml:space="preserve"> PAGEREF _Toc169323422 \h </w:instrText>
      </w:r>
      <w:r>
        <w:rPr>
          <w:rFonts w:asciiTheme="minorEastAsia" w:eastAsiaTheme="minorEastAsia" w:hAnsiTheme="minorEastAsia" w:cstheme="minorEastAsia" w:hint="eastAsia"/>
          <w:bCs w:val="0"/>
          <w:sz w:val="24"/>
          <w:u w:val="single"/>
        </w:rPr>
      </w:r>
      <w:r>
        <w:rPr>
          <w:rFonts w:asciiTheme="minorEastAsia" w:eastAsiaTheme="minorEastAsia" w:hAnsiTheme="minorEastAsia" w:cstheme="minorEastAsia" w:hint="eastAsia"/>
          <w:bCs w:val="0"/>
          <w:sz w:val="24"/>
          <w:u w:val="single"/>
        </w:rPr>
        <w:fldChar w:fldCharType="separate"/>
      </w:r>
      <w:r>
        <w:rPr>
          <w:rFonts w:asciiTheme="minorEastAsia" w:eastAsiaTheme="minorEastAsia" w:hAnsiTheme="minorEastAsia" w:cstheme="minorEastAsia" w:hint="eastAsia"/>
          <w:bCs w:val="0"/>
          <w:sz w:val="24"/>
          <w:u w:val="single"/>
        </w:rPr>
        <w:t>1</w:t>
      </w:r>
      <w:r>
        <w:rPr>
          <w:rFonts w:asciiTheme="minorEastAsia" w:eastAsiaTheme="minorEastAsia" w:hAnsiTheme="minorEastAsia" w:cstheme="minorEastAsia" w:hint="eastAsia"/>
          <w:bCs w:val="0"/>
          <w:sz w:val="24"/>
          <w:u w:val="single"/>
        </w:rPr>
        <w:fldChar w:fldCharType="end"/>
      </w:r>
      <w:r>
        <w:rPr>
          <w:rStyle w:val="af2"/>
          <w:rFonts w:asciiTheme="minorEastAsia" w:eastAsiaTheme="minorEastAsia" w:hAnsiTheme="minorEastAsia" w:cstheme="minorEastAsia" w:hint="eastAsia"/>
          <w:bCs w:val="0"/>
          <w:sz w:val="24"/>
        </w:rPr>
        <w:fldChar w:fldCharType="end"/>
      </w:r>
      <w:bookmarkEnd w:id="23"/>
    </w:p>
    <w:p w:rsidR="00610019" w:rsidRDefault="00D20384">
      <w:pPr>
        <w:pStyle w:val="21"/>
        <w:tabs>
          <w:tab w:val="right" w:leader="dot" w:pos="8721"/>
        </w:tabs>
        <w:spacing w:line="440" w:lineRule="exact"/>
        <w:rPr>
          <w:rFonts w:asciiTheme="minorEastAsia" w:eastAsiaTheme="minorEastAsia" w:hAnsiTheme="minorEastAsia" w:cstheme="minorEastAsia"/>
          <w:smallCaps w:val="0"/>
          <w:sz w:val="24"/>
        </w:rPr>
      </w:pPr>
      <w:hyperlink w:anchor="_Toc169323423" w:history="1">
        <w:r>
          <w:rPr>
            <w:rStyle w:val="af2"/>
            <w:rFonts w:asciiTheme="minorEastAsia" w:eastAsiaTheme="minorEastAsia" w:hAnsiTheme="minorEastAsia" w:cstheme="minorEastAsia" w:hint="eastAsia"/>
            <w:sz w:val="24"/>
          </w:rPr>
          <w:t xml:space="preserve">1.1 </w:t>
        </w:r>
        <w:bookmarkStart w:id="24" w:name="_Hlt169323722"/>
        <w:r>
          <w:rPr>
            <w:rStyle w:val="af2"/>
            <w:rFonts w:asciiTheme="minorEastAsia" w:eastAsiaTheme="minorEastAsia" w:hAnsiTheme="minorEastAsia" w:cstheme="minorEastAsia" w:hint="eastAsia"/>
            <w:sz w:val="24"/>
          </w:rPr>
          <w:t>研究背景和意义</w:t>
        </w:r>
        <w:r>
          <w:rPr>
            <w:rFonts w:asciiTheme="minorEastAsia" w:eastAsiaTheme="minorEastAsia" w:hAnsiTheme="minorEastAsia" w:cstheme="minorEastAsia" w:hint="eastAsia"/>
            <w:sz w:val="24"/>
          </w:rPr>
          <w:tab/>
        </w:r>
        <w:bookmarkEnd w:id="24"/>
        <w:r>
          <w:rPr>
            <w:rFonts w:asciiTheme="minorEastAsia" w:eastAsiaTheme="minorEastAsia" w:hAnsiTheme="minorEastAsia" w:cstheme="minorEastAsia" w:hint="eastAsia"/>
            <w:sz w:val="24"/>
          </w:rPr>
          <w:fldChar w:fldCharType="begin"/>
        </w:r>
        <w:r>
          <w:rPr>
            <w:rFonts w:asciiTheme="minorEastAsia" w:eastAsiaTheme="minorEastAsia" w:hAnsiTheme="minorEastAsia" w:cstheme="minorEastAsia" w:hint="eastAsia"/>
            <w:sz w:val="24"/>
          </w:rPr>
          <w:instrText xml:space="preserve"> PAGEREF _Toc169323423 \h </w:instrText>
        </w:r>
        <w:r>
          <w:rPr>
            <w:rFonts w:asciiTheme="minorEastAsia" w:eastAsiaTheme="minorEastAsia" w:hAnsiTheme="minorEastAsia" w:cstheme="minorEastAsia" w:hint="eastAsia"/>
            <w:sz w:val="24"/>
          </w:rPr>
        </w:r>
        <w:r>
          <w:rPr>
            <w:rFonts w:asciiTheme="minorEastAsia" w:eastAsiaTheme="minorEastAsia" w:hAnsiTheme="minorEastAsia" w:cstheme="minorEastAsia" w:hint="eastAsia"/>
            <w:sz w:val="24"/>
          </w:rPr>
          <w:fldChar w:fldCharType="separate"/>
        </w: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fldChar w:fldCharType="end"/>
        </w:r>
      </w:hyperlink>
    </w:p>
    <w:p w:rsidR="00610019" w:rsidRDefault="00D20384">
      <w:pPr>
        <w:pStyle w:val="21"/>
        <w:tabs>
          <w:tab w:val="right" w:leader="dot" w:pos="8721"/>
        </w:tabs>
        <w:spacing w:line="440" w:lineRule="exact"/>
        <w:rPr>
          <w:smallCaps w:val="0"/>
          <w:sz w:val="24"/>
        </w:rPr>
      </w:pPr>
      <w:hyperlink w:anchor="_Toc169323424" w:history="1">
        <w:r>
          <w:rPr>
            <w:rStyle w:val="af2"/>
            <w:rFonts w:asciiTheme="minorEastAsia" w:eastAsiaTheme="minorEastAsia" w:hAnsiTheme="minorEastAsia" w:cstheme="minorEastAsia" w:hint="eastAsia"/>
            <w:sz w:val="24"/>
          </w:rPr>
          <w:t>1.2 研究历史和现状</w:t>
        </w:r>
        <w:r>
          <w:rPr>
            <w:rFonts w:asciiTheme="minorEastAsia" w:eastAsiaTheme="minorEastAsia" w:hAnsiTheme="minorEastAsia" w:cstheme="minorEastAsia" w:hint="eastAsia"/>
            <w:sz w:val="24"/>
          </w:rPr>
          <w:tab/>
          <w:t>2</w:t>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5" w:history="1">
        <w:r>
          <w:rPr>
            <w:rStyle w:val="af2"/>
            <w:rFonts w:asciiTheme="minorEastAsia" w:eastAsiaTheme="minorEastAsia" w:hAnsiTheme="minorEastAsia" w:cstheme="minorEastAsia" w:hint="eastAsia"/>
            <w:i w:val="0"/>
            <w:iCs w:val="0"/>
            <w:smallCaps/>
            <w:sz w:val="24"/>
          </w:rPr>
          <w:t>1.2.1 发展历史</w:t>
        </w:r>
        <w:r>
          <w:rPr>
            <w:rStyle w:val="af2"/>
            <w:rFonts w:asciiTheme="minorEastAsia" w:eastAsiaTheme="minorEastAsia" w:hAnsiTheme="minorEastAsia" w:cstheme="minorEastAsia" w:hint="eastAsia"/>
            <w:i w:val="0"/>
            <w:iCs w:val="0"/>
            <w:smallCaps/>
            <w:sz w:val="24"/>
          </w:rPr>
          <w:tab/>
          <w:t>2</w:t>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6" w:history="1">
        <w:r>
          <w:rPr>
            <w:rStyle w:val="af2"/>
            <w:rFonts w:asciiTheme="minorEastAsia" w:eastAsiaTheme="minorEastAsia" w:hAnsiTheme="minorEastAsia" w:cstheme="minorEastAsia" w:hint="eastAsia"/>
            <w:i w:val="0"/>
            <w:iCs w:val="0"/>
            <w:smallCaps/>
            <w:sz w:val="24"/>
          </w:rPr>
          <w:t>1.2.2 研究现状</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_Toc169323426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1</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rPr>
          <w:i w:val="0"/>
          <w:iCs w:val="0"/>
          <w:sz w:val="24"/>
        </w:rPr>
      </w:pPr>
      <w:hyperlink w:anchor="_Toc169323427" w:history="1">
        <w:r>
          <w:rPr>
            <w:rStyle w:val="af2"/>
            <w:rFonts w:asciiTheme="minorEastAsia" w:eastAsiaTheme="minorEastAsia" w:hAnsiTheme="minorEastAsia" w:cstheme="minorEastAsia" w:hint="eastAsia"/>
            <w:i w:val="0"/>
            <w:iCs w:val="0"/>
            <w:smallCaps/>
            <w:sz w:val="24"/>
          </w:rPr>
          <w:t>1.2.3 总结与分析</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_Toc169323427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1</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28" w:history="1">
        <w:r>
          <w:rPr>
            <w:rStyle w:val="af2"/>
            <w:rFonts w:asciiTheme="minorEastAsia" w:eastAsiaTheme="minorEastAsia" w:hAnsiTheme="minorEastAsia" w:cstheme="minorEastAsia" w:hint="eastAsia"/>
            <w:sz w:val="24"/>
          </w:rPr>
          <w:t>1.3 研究内容和结构安排</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_Toc169323428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1</w:t>
        </w:r>
        <w:r>
          <w:rPr>
            <w:rStyle w:val="af2"/>
            <w:rFonts w:asciiTheme="minorEastAsia" w:eastAsiaTheme="minorEastAsia" w:hAnsiTheme="minorEastAsia" w:cstheme="minorEastAsia" w:hint="eastAsia"/>
            <w:sz w:val="24"/>
          </w:rPr>
          <w:fldChar w:fldCharType="end"/>
        </w:r>
      </w:hyperlink>
    </w:p>
    <w:p w:rsidR="00610019" w:rsidRDefault="00D20384">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29" w:history="1">
        <w:r>
          <w:rPr>
            <w:rStyle w:val="af2"/>
            <w:rFonts w:asciiTheme="minorEastAsia" w:eastAsiaTheme="minorEastAsia" w:hAnsiTheme="minorEastAsia" w:cstheme="minorEastAsia" w:hint="eastAsia"/>
            <w:bCs w:val="0"/>
            <w:sz w:val="24"/>
          </w:rPr>
          <w:t>第2章 涉及的理论与技术基础</w:t>
        </w:r>
        <w:r>
          <w:rPr>
            <w:rFonts w:asciiTheme="minorEastAsia" w:eastAsiaTheme="minorEastAsia" w:hAnsiTheme="minorEastAsia" w:cstheme="minorEastAsia" w:hint="eastAsia"/>
            <w:bCs w:val="0"/>
            <w:sz w:val="24"/>
            <w:u w:val="single"/>
          </w:rPr>
          <w:tab/>
        </w:r>
        <w:r>
          <w:rPr>
            <w:rFonts w:asciiTheme="minorEastAsia" w:eastAsiaTheme="minorEastAsia" w:hAnsiTheme="minorEastAsia" w:cstheme="minorEastAsia" w:hint="eastAsia"/>
            <w:bCs w:val="0"/>
            <w:sz w:val="24"/>
            <w:u w:val="single"/>
          </w:rPr>
          <w:fldChar w:fldCharType="begin"/>
        </w:r>
        <w:r>
          <w:rPr>
            <w:rFonts w:asciiTheme="minorEastAsia" w:eastAsiaTheme="minorEastAsia" w:hAnsiTheme="minorEastAsia" w:cstheme="minorEastAsia" w:hint="eastAsia"/>
            <w:bCs w:val="0"/>
            <w:sz w:val="24"/>
            <w:u w:val="single"/>
          </w:rPr>
          <w:instrText xml:space="preserve"> PAGEREF _Toc169323429 \h </w:instrText>
        </w:r>
        <w:r>
          <w:rPr>
            <w:rFonts w:asciiTheme="minorEastAsia" w:eastAsiaTheme="minorEastAsia" w:hAnsiTheme="minorEastAsia" w:cstheme="minorEastAsia" w:hint="eastAsia"/>
            <w:bCs w:val="0"/>
            <w:sz w:val="24"/>
            <w:u w:val="single"/>
          </w:rPr>
        </w:r>
        <w:r>
          <w:rPr>
            <w:rFonts w:asciiTheme="minorEastAsia" w:eastAsiaTheme="minorEastAsia" w:hAnsiTheme="minorEastAsia" w:cstheme="minorEastAsia" w:hint="eastAsia"/>
            <w:bCs w:val="0"/>
            <w:sz w:val="24"/>
            <w:u w:val="single"/>
          </w:rPr>
          <w:fldChar w:fldCharType="separate"/>
        </w:r>
        <w:r>
          <w:rPr>
            <w:rFonts w:asciiTheme="minorEastAsia" w:eastAsiaTheme="minorEastAsia" w:hAnsiTheme="minorEastAsia" w:cstheme="minorEastAsia" w:hint="eastAsia"/>
            <w:bCs w:val="0"/>
            <w:sz w:val="24"/>
            <w:u w:val="single"/>
          </w:rPr>
          <w:t>1</w:t>
        </w:r>
        <w:r>
          <w:rPr>
            <w:rFonts w:asciiTheme="minorEastAsia" w:eastAsiaTheme="minorEastAsia" w:hAnsiTheme="minorEastAsia" w:cstheme="minorEastAsia" w:hint="eastAsia"/>
            <w:bCs w:val="0"/>
            <w:sz w:val="24"/>
            <w:u w:val="single"/>
          </w:rPr>
          <w:fldChar w:fldCharType="end"/>
        </w:r>
      </w:hyperlink>
    </w:p>
    <w:p w:rsidR="00610019" w:rsidRDefault="00D2038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0" w:history="1">
        <w:r>
          <w:rPr>
            <w:rStyle w:val="af2"/>
            <w:rFonts w:asciiTheme="minorEastAsia" w:eastAsiaTheme="minorEastAsia" w:hAnsiTheme="minorEastAsia" w:cstheme="minorEastAsia" w:hint="eastAsia"/>
            <w:sz w:val="24"/>
          </w:rPr>
          <w:t>2.1 引言</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_Toc169323430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1</w:t>
        </w:r>
        <w:r>
          <w:rPr>
            <w:rStyle w:val="af2"/>
            <w:rFonts w:asciiTheme="minorEastAsia" w:eastAsiaTheme="minorEastAsia" w:hAnsiTheme="minorEastAsia" w:cstheme="minorEastAsia" w:hint="eastAsia"/>
            <w:sz w:val="24"/>
          </w:rPr>
          <w:fldChar w:fldCharType="end"/>
        </w:r>
      </w:hyperlink>
    </w:p>
    <w:p w:rsidR="00610019" w:rsidRDefault="00D20384">
      <w:pPr>
        <w:pStyle w:val="21"/>
        <w:tabs>
          <w:tab w:val="right" w:leader="dot" w:pos="8721"/>
        </w:tabs>
        <w:spacing w:line="440" w:lineRule="exact"/>
        <w:rPr>
          <w:smallCaps w:val="0"/>
          <w:sz w:val="24"/>
        </w:rPr>
      </w:pPr>
      <w:hyperlink w:anchor="_Toc169323434" w:history="1">
        <w:r>
          <w:rPr>
            <w:rStyle w:val="af2"/>
            <w:rFonts w:asciiTheme="minorEastAsia" w:eastAsiaTheme="minorEastAsia" w:hAnsiTheme="minorEastAsia" w:cstheme="minorEastAsia" w:hint="eastAsia"/>
            <w:sz w:val="24"/>
          </w:rPr>
          <w:t>2.2 虚拟网络组成与构建</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_Toc169323434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5</w:t>
        </w:r>
        <w:r>
          <w:rPr>
            <w:rStyle w:val="af2"/>
            <w:rFonts w:asciiTheme="minorEastAsia" w:eastAsiaTheme="minorEastAsia" w:hAnsiTheme="minorEastAsia" w:cstheme="minorEastAsia" w:hint="eastAsia"/>
            <w:sz w:val="24"/>
          </w:rPr>
          <w:fldChar w:fldCharType="end"/>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Pr>
            <w:rStyle w:val="af2"/>
            <w:rFonts w:asciiTheme="minorEastAsia" w:eastAsiaTheme="minorEastAsia" w:hAnsiTheme="minorEastAsia" w:cstheme="minorEastAsia" w:hint="eastAsia"/>
            <w:i w:val="0"/>
            <w:iCs w:val="0"/>
            <w:smallCaps/>
            <w:sz w:val="24"/>
          </w:rPr>
          <w:t>2.2.1 虚拟网络的组成</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_Toc169323435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5</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rPr>
          <w:i w:val="0"/>
          <w:iCs w:val="0"/>
          <w:sz w:val="24"/>
        </w:rPr>
      </w:pPr>
      <w:hyperlink w:anchor="_Toc169323436" w:history="1">
        <w:r>
          <w:rPr>
            <w:rStyle w:val="af2"/>
            <w:rFonts w:asciiTheme="minorEastAsia" w:eastAsiaTheme="minorEastAsia" w:hAnsiTheme="minorEastAsia" w:cstheme="minorEastAsia" w:hint="eastAsia"/>
            <w:i w:val="0"/>
            <w:iCs w:val="0"/>
            <w:smallCaps/>
            <w:sz w:val="24"/>
          </w:rPr>
          <w:t>2.2.2 虚拟网络的路由</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_Toc169323436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6</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Pr>
            <w:rStyle w:val="af2"/>
            <w:rFonts w:asciiTheme="minorEastAsia" w:eastAsiaTheme="minorEastAsia" w:hAnsiTheme="minorEastAsia" w:cstheme="minorEastAsia" w:hint="eastAsia"/>
            <w:sz w:val="24"/>
          </w:rPr>
          <w:t>2.3 流量监听技术与实践方法</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_Toc169323434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5</w:t>
        </w:r>
        <w:r>
          <w:rPr>
            <w:rStyle w:val="af2"/>
            <w:rFonts w:asciiTheme="minorEastAsia" w:eastAsiaTheme="minorEastAsia" w:hAnsiTheme="minorEastAsia" w:cstheme="minorEastAsia" w:hint="eastAsia"/>
            <w:sz w:val="24"/>
          </w:rPr>
          <w:fldChar w:fldCharType="end"/>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Pr>
            <w:rStyle w:val="af2"/>
            <w:rFonts w:asciiTheme="minorEastAsia" w:eastAsiaTheme="minorEastAsia" w:hAnsiTheme="minorEastAsia" w:cstheme="minorEastAsia" w:hint="eastAsia"/>
            <w:i w:val="0"/>
            <w:iCs w:val="0"/>
            <w:smallCaps/>
            <w:sz w:val="24"/>
          </w:rPr>
          <w:t>2.3.1 流量监听</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_Toc169323435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5</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rPr>
          <w:rStyle w:val="af2"/>
          <w:i w:val="0"/>
          <w:sz w:val="24"/>
        </w:rPr>
      </w:pPr>
      <w:hyperlink w:anchor="_Toc169323436" w:history="1">
        <w:r>
          <w:rPr>
            <w:rStyle w:val="af2"/>
            <w:rFonts w:asciiTheme="minorEastAsia" w:eastAsiaTheme="minorEastAsia" w:hAnsiTheme="minorEastAsia" w:cstheme="minorEastAsia" w:hint="eastAsia"/>
            <w:i w:val="0"/>
            <w:iCs w:val="0"/>
            <w:smallCaps/>
            <w:sz w:val="24"/>
          </w:rPr>
          <w:t>2.3.2 实践方法</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_Toc169323436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6</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Pr>
            <w:rStyle w:val="af2"/>
            <w:rFonts w:asciiTheme="minorEastAsia" w:eastAsiaTheme="minorEastAsia" w:hAnsiTheme="minorEastAsia" w:cstheme="minorEastAsia" w:hint="eastAsia"/>
            <w:sz w:val="24"/>
          </w:rPr>
          <w:t>2.4 数据存储方法</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_Toc169323434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5</w:t>
        </w:r>
        <w:r>
          <w:rPr>
            <w:rStyle w:val="af2"/>
            <w:rFonts w:asciiTheme="minorEastAsia" w:eastAsiaTheme="minorEastAsia" w:hAnsiTheme="minorEastAsia" w:cstheme="minorEastAsia" w:hint="eastAsia"/>
            <w:sz w:val="24"/>
          </w:rPr>
          <w:fldChar w:fldCharType="end"/>
        </w:r>
      </w:hyperlink>
    </w:p>
    <w:p w:rsidR="00610019" w:rsidRDefault="00D20384">
      <w:pPr>
        <w:pStyle w:val="21"/>
        <w:tabs>
          <w:tab w:val="right" w:leader="dot" w:pos="8721"/>
        </w:tabs>
        <w:spacing w:line="440" w:lineRule="exact"/>
        <w:rPr>
          <w:smallCaps w:val="0"/>
          <w:sz w:val="24"/>
        </w:rPr>
      </w:pPr>
      <w:hyperlink w:anchor="_Toc169323434" w:history="1">
        <w:r>
          <w:rPr>
            <w:rStyle w:val="af2"/>
            <w:rFonts w:asciiTheme="minorEastAsia" w:eastAsiaTheme="minorEastAsia" w:hAnsiTheme="minorEastAsia" w:cstheme="minorEastAsia" w:hint="eastAsia"/>
            <w:sz w:val="24"/>
          </w:rPr>
          <w:t>2.5 服务器与客户端全双工通信方法</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_Toc169323434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5</w:t>
        </w:r>
        <w:r>
          <w:rPr>
            <w:rStyle w:val="af2"/>
            <w:rFonts w:asciiTheme="minorEastAsia" w:eastAsiaTheme="minorEastAsia" w:hAnsiTheme="minorEastAsia" w:cstheme="minorEastAsia" w:hint="eastAsia"/>
            <w:sz w:val="24"/>
          </w:rPr>
          <w:fldChar w:fldCharType="end"/>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Pr>
            <w:rStyle w:val="af2"/>
            <w:rFonts w:asciiTheme="minorEastAsia" w:eastAsiaTheme="minorEastAsia" w:hAnsiTheme="minorEastAsia" w:cstheme="minorEastAsia" w:hint="eastAsia"/>
            <w:i w:val="0"/>
            <w:iCs w:val="0"/>
            <w:smallCaps/>
            <w:sz w:val="24"/>
          </w:rPr>
          <w:t>2.5.1 Websocket技术简介</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_Toc169323435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5</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rPr>
          <w:rStyle w:val="af2"/>
          <w:i w:val="0"/>
          <w:sz w:val="24"/>
        </w:rPr>
      </w:pPr>
      <w:hyperlink w:anchor="_Toc169323436" w:history="1">
        <w:r>
          <w:rPr>
            <w:rStyle w:val="af2"/>
            <w:rFonts w:asciiTheme="minorEastAsia" w:eastAsiaTheme="minorEastAsia" w:hAnsiTheme="minorEastAsia" w:cstheme="minorEastAsia" w:hint="eastAsia"/>
            <w:i w:val="0"/>
            <w:iCs w:val="0"/>
            <w:smallCaps/>
            <w:sz w:val="24"/>
          </w:rPr>
          <w:t>2.5.2 Websocket应用场</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_Toc169323436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6</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Pr>
            <w:rStyle w:val="af2"/>
            <w:rFonts w:asciiTheme="minorEastAsia" w:eastAsiaTheme="minorEastAsia" w:hAnsiTheme="minorEastAsia" w:cstheme="minorEastAsia" w:hint="eastAsia"/>
            <w:sz w:val="24"/>
          </w:rPr>
          <w:t>2.6 可视化技术理论基础</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_Toc169323434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5</w:t>
        </w:r>
        <w:r>
          <w:rPr>
            <w:rStyle w:val="af2"/>
            <w:rFonts w:asciiTheme="minorEastAsia" w:eastAsiaTheme="minorEastAsia" w:hAnsiTheme="minorEastAsia" w:cstheme="minorEastAsia" w:hint="eastAsia"/>
            <w:sz w:val="24"/>
          </w:rPr>
          <w:fldChar w:fldCharType="end"/>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Pr>
            <w:rStyle w:val="af2"/>
            <w:rFonts w:asciiTheme="minorEastAsia" w:eastAsiaTheme="minorEastAsia" w:hAnsiTheme="minorEastAsia" w:cstheme="minorEastAsia" w:hint="eastAsia"/>
            <w:i w:val="0"/>
            <w:iCs w:val="0"/>
            <w:smallCaps/>
            <w:sz w:val="24"/>
          </w:rPr>
          <w:t>2.6.1 动态页面设计方法</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_Toc169323435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5</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rPr>
          <w:sz w:val="24"/>
        </w:rPr>
      </w:pPr>
      <w:hyperlink w:anchor="_Toc169323436" w:history="1">
        <w:r>
          <w:rPr>
            <w:rStyle w:val="af2"/>
            <w:rFonts w:asciiTheme="minorEastAsia" w:eastAsiaTheme="minorEastAsia" w:hAnsiTheme="minorEastAsia" w:cstheme="minorEastAsia" w:hint="eastAsia"/>
            <w:i w:val="0"/>
            <w:iCs w:val="0"/>
            <w:smallCaps/>
            <w:sz w:val="24"/>
          </w:rPr>
          <w:t>2.6.2 Echart服务框架简介</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_Toc169323436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6</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Pr>
            <w:rStyle w:val="af2"/>
            <w:rFonts w:asciiTheme="minorEastAsia" w:eastAsiaTheme="minorEastAsia" w:hAnsiTheme="minorEastAsia" w:cstheme="minorEastAsia" w:hint="eastAsia"/>
            <w:sz w:val="24"/>
          </w:rPr>
          <w:t>2.7 逻辑</w:t>
        </w:r>
        <w:r>
          <w:rPr>
            <w:rStyle w:val="af2"/>
            <w:rFonts w:asciiTheme="minorEastAsia" w:eastAsiaTheme="minorEastAsia" w:hAnsiTheme="minorEastAsia" w:cstheme="minorEastAsia"/>
            <w:sz w:val="24"/>
          </w:rPr>
          <w:t>-</w:t>
        </w:r>
        <w:r>
          <w:rPr>
            <w:rStyle w:val="af2"/>
            <w:rFonts w:asciiTheme="minorEastAsia" w:eastAsiaTheme="minorEastAsia" w:hAnsiTheme="minorEastAsia" w:cstheme="minorEastAsia" w:hint="eastAsia"/>
            <w:sz w:val="24"/>
          </w:rPr>
          <w:t>视图</w:t>
        </w:r>
        <w:r>
          <w:rPr>
            <w:rStyle w:val="af2"/>
            <w:rFonts w:asciiTheme="minorEastAsia" w:eastAsiaTheme="minorEastAsia" w:hAnsiTheme="minorEastAsia" w:cstheme="minorEastAsia"/>
            <w:sz w:val="24"/>
          </w:rPr>
          <w:t>-</w:t>
        </w:r>
        <w:r>
          <w:rPr>
            <w:rStyle w:val="af2"/>
            <w:rFonts w:asciiTheme="minorEastAsia" w:eastAsiaTheme="minorEastAsia" w:hAnsiTheme="minorEastAsia" w:cstheme="minorEastAsia" w:hint="eastAsia"/>
            <w:sz w:val="24"/>
          </w:rPr>
          <w:t>模版（</w:t>
        </w:r>
        <w:r>
          <w:rPr>
            <w:rStyle w:val="af2"/>
            <w:rFonts w:asciiTheme="minorEastAsia" w:eastAsiaTheme="minorEastAsia" w:hAnsiTheme="minorEastAsia" w:cstheme="minorEastAsia"/>
            <w:sz w:val="24"/>
          </w:rPr>
          <w:t>MVT</w:t>
        </w:r>
        <w:r>
          <w:rPr>
            <w:rStyle w:val="af2"/>
            <w:rFonts w:asciiTheme="minorEastAsia" w:eastAsiaTheme="minorEastAsia" w:hAnsiTheme="minorEastAsia" w:cstheme="minorEastAsia" w:hint="eastAsia"/>
            <w:sz w:val="24"/>
          </w:rPr>
          <w:t>）框架</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_Toc169323434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5</w:t>
        </w:r>
        <w:r>
          <w:rPr>
            <w:rStyle w:val="af2"/>
            <w:rFonts w:asciiTheme="minorEastAsia" w:eastAsiaTheme="minorEastAsia" w:hAnsiTheme="minorEastAsia" w:cstheme="minorEastAsia" w:hint="eastAsia"/>
            <w:sz w:val="24"/>
          </w:rPr>
          <w:fldChar w:fldCharType="end"/>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Pr>
            <w:rStyle w:val="af2"/>
            <w:rFonts w:asciiTheme="minorEastAsia" w:eastAsiaTheme="minorEastAsia" w:hAnsiTheme="minorEastAsia" w:cstheme="minorEastAsia" w:hint="eastAsia"/>
            <w:i w:val="0"/>
            <w:iCs w:val="0"/>
            <w:smallCaps/>
            <w:sz w:val="24"/>
          </w:rPr>
          <w:t xml:space="preserve">2.7.1 </w:t>
        </w:r>
        <w:r>
          <w:rPr>
            <w:rStyle w:val="af2"/>
            <w:rFonts w:asciiTheme="minorEastAsia" w:eastAsiaTheme="minorEastAsia" w:hAnsiTheme="minorEastAsia" w:cstheme="minorEastAsia"/>
            <w:i w:val="0"/>
            <w:iCs w:val="0"/>
            <w:smallCaps/>
            <w:sz w:val="24"/>
          </w:rPr>
          <w:t>MVC</w:t>
        </w:r>
        <w:r>
          <w:rPr>
            <w:rStyle w:val="af2"/>
            <w:rFonts w:asciiTheme="minorEastAsia" w:eastAsiaTheme="minorEastAsia" w:hAnsiTheme="minorEastAsia" w:cstheme="minorEastAsia" w:hint="eastAsia"/>
            <w:i w:val="0"/>
            <w:iCs w:val="0"/>
            <w:smallCaps/>
            <w:sz w:val="24"/>
          </w:rPr>
          <w:t>框架介绍</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_Toc169323435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5</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rPr>
          <w:sz w:val="24"/>
        </w:rPr>
      </w:pPr>
      <w:hyperlink w:anchor="_Toc169323436" w:history="1">
        <w:r>
          <w:rPr>
            <w:rStyle w:val="af2"/>
            <w:rFonts w:asciiTheme="minorEastAsia" w:eastAsiaTheme="minorEastAsia" w:hAnsiTheme="minorEastAsia" w:cstheme="minorEastAsia" w:hint="eastAsia"/>
            <w:i w:val="0"/>
            <w:iCs w:val="0"/>
            <w:smallCaps/>
            <w:sz w:val="24"/>
          </w:rPr>
          <w:t xml:space="preserve">2.7.2 </w:t>
        </w:r>
        <w:r>
          <w:rPr>
            <w:rStyle w:val="af2"/>
            <w:rFonts w:asciiTheme="minorEastAsia" w:eastAsiaTheme="minorEastAsia" w:hAnsiTheme="minorEastAsia" w:cstheme="minorEastAsia"/>
            <w:i w:val="0"/>
            <w:iCs w:val="0"/>
            <w:smallCaps/>
            <w:sz w:val="24"/>
          </w:rPr>
          <w:t>MVT</w:t>
        </w:r>
        <w:r>
          <w:rPr>
            <w:rStyle w:val="af2"/>
            <w:rFonts w:asciiTheme="minorEastAsia" w:eastAsiaTheme="minorEastAsia" w:hAnsiTheme="minorEastAsia" w:cstheme="minorEastAsia" w:hint="eastAsia"/>
            <w:i w:val="0"/>
            <w:iCs w:val="0"/>
            <w:smallCaps/>
            <w:sz w:val="24"/>
          </w:rPr>
          <w:t>框架介绍</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_Toc169323436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6</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Pr>
            <w:rStyle w:val="af2"/>
            <w:rFonts w:asciiTheme="minorEastAsia" w:eastAsiaTheme="minorEastAsia" w:hAnsiTheme="minorEastAsia" w:cstheme="minorEastAsia" w:hint="eastAsia"/>
            <w:i w:val="0"/>
            <w:iCs w:val="0"/>
            <w:smallCaps/>
            <w:sz w:val="24"/>
          </w:rPr>
          <w:t xml:space="preserve">2.7.3 </w:t>
        </w:r>
        <w:r>
          <w:rPr>
            <w:rStyle w:val="af2"/>
            <w:rFonts w:asciiTheme="minorEastAsia" w:eastAsiaTheme="minorEastAsia" w:hAnsiTheme="minorEastAsia" w:cstheme="minorEastAsia"/>
            <w:i w:val="0"/>
            <w:iCs w:val="0"/>
            <w:smallCaps/>
            <w:sz w:val="24"/>
          </w:rPr>
          <w:t xml:space="preserve">MVT </w:t>
        </w:r>
        <w:r>
          <w:rPr>
            <w:rStyle w:val="af2"/>
            <w:rFonts w:asciiTheme="minorEastAsia" w:eastAsiaTheme="minorEastAsia" w:hAnsiTheme="minorEastAsia" w:cstheme="minorEastAsia" w:hint="eastAsia"/>
            <w:i w:val="0"/>
            <w:iCs w:val="0"/>
            <w:smallCaps/>
            <w:sz w:val="24"/>
          </w:rPr>
          <w:t>与</w:t>
        </w:r>
        <w:r>
          <w:rPr>
            <w:rStyle w:val="af2"/>
            <w:rFonts w:asciiTheme="minorEastAsia" w:eastAsiaTheme="minorEastAsia" w:hAnsiTheme="minorEastAsia" w:cstheme="minorEastAsia"/>
            <w:i w:val="0"/>
            <w:iCs w:val="0"/>
            <w:smallCaps/>
            <w:sz w:val="24"/>
          </w:rPr>
          <w:t>MVC</w:t>
        </w:r>
        <w:r>
          <w:rPr>
            <w:rStyle w:val="af2"/>
            <w:rFonts w:asciiTheme="minorEastAsia" w:eastAsiaTheme="minorEastAsia" w:hAnsiTheme="minorEastAsia" w:cstheme="minorEastAsia" w:hint="eastAsia"/>
            <w:i w:val="0"/>
            <w:iCs w:val="0"/>
            <w:smallCaps/>
            <w:sz w:val="24"/>
          </w:rPr>
          <w:t>的差异与共性</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_Toc169323435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5</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rPr>
          <w:sz w:val="24"/>
        </w:rPr>
      </w:pPr>
      <w:hyperlink w:anchor="_Toc169323436" w:history="1">
        <w:r>
          <w:rPr>
            <w:rStyle w:val="af2"/>
            <w:rFonts w:asciiTheme="minorEastAsia" w:eastAsiaTheme="minorEastAsia" w:hAnsiTheme="minorEastAsia" w:cstheme="minorEastAsia" w:hint="eastAsia"/>
            <w:i w:val="0"/>
            <w:iCs w:val="0"/>
            <w:smallCaps/>
            <w:sz w:val="24"/>
          </w:rPr>
          <w:t xml:space="preserve">2.7.4 </w:t>
        </w:r>
        <w:r>
          <w:rPr>
            <w:rStyle w:val="af2"/>
            <w:rFonts w:asciiTheme="minorEastAsia" w:eastAsiaTheme="minorEastAsia" w:hAnsiTheme="minorEastAsia" w:cstheme="minorEastAsia"/>
            <w:i w:val="0"/>
            <w:iCs w:val="0"/>
            <w:smallCaps/>
            <w:sz w:val="24"/>
          </w:rPr>
          <w:t>MVT</w:t>
        </w:r>
        <w:r>
          <w:rPr>
            <w:rStyle w:val="af2"/>
            <w:rFonts w:asciiTheme="minorEastAsia" w:eastAsiaTheme="minorEastAsia" w:hAnsiTheme="minorEastAsia" w:cstheme="minorEastAsia" w:hint="eastAsia"/>
            <w:i w:val="0"/>
            <w:iCs w:val="0"/>
            <w:smallCaps/>
            <w:sz w:val="24"/>
          </w:rPr>
          <w:t>设计方法应用</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_Toc169323436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6</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Pr>
            <w:rStyle w:val="af2"/>
            <w:rFonts w:asciiTheme="minorEastAsia" w:eastAsiaTheme="minorEastAsia" w:hAnsiTheme="minorEastAsia" w:cstheme="minorEastAsia" w:hint="eastAsia"/>
            <w:sz w:val="24"/>
          </w:rPr>
          <w:t>2.8 消息队列功能</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_Toc169323434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5</w:t>
        </w:r>
        <w:r>
          <w:rPr>
            <w:rStyle w:val="af2"/>
            <w:rFonts w:asciiTheme="minorEastAsia" w:eastAsiaTheme="minorEastAsia" w:hAnsiTheme="minorEastAsia" w:cstheme="minorEastAsia" w:hint="eastAsia"/>
            <w:sz w:val="24"/>
          </w:rPr>
          <w:fldChar w:fldCharType="end"/>
        </w:r>
      </w:hyperlink>
    </w:p>
    <w:p w:rsidR="00610019" w:rsidRDefault="00610019"/>
    <w:p w:rsidR="00610019" w:rsidRDefault="00D20384">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37" w:history="1">
        <w:r>
          <w:rPr>
            <w:rStyle w:val="af2"/>
            <w:rFonts w:asciiTheme="minorEastAsia" w:eastAsiaTheme="minorEastAsia" w:hAnsiTheme="minorEastAsia" w:cstheme="minorEastAsia" w:hint="eastAsia"/>
            <w:bCs w:val="0"/>
            <w:sz w:val="24"/>
          </w:rPr>
          <w:t>第3章  系统设计</w:t>
        </w:r>
        <w:r>
          <w:rPr>
            <w:rFonts w:asciiTheme="minorEastAsia" w:eastAsiaTheme="minorEastAsia" w:hAnsiTheme="minorEastAsia" w:cstheme="minorEastAsia" w:hint="eastAsia"/>
            <w:bCs w:val="0"/>
            <w:sz w:val="24"/>
            <w:u w:val="single"/>
          </w:rPr>
          <w:tab/>
        </w:r>
        <w:r>
          <w:rPr>
            <w:rFonts w:asciiTheme="minorEastAsia" w:eastAsiaTheme="minorEastAsia" w:hAnsiTheme="minorEastAsia" w:cstheme="minorEastAsia" w:hint="eastAsia"/>
            <w:bCs w:val="0"/>
            <w:sz w:val="24"/>
            <w:u w:val="single"/>
          </w:rPr>
          <w:fldChar w:fldCharType="begin"/>
        </w:r>
        <w:r>
          <w:rPr>
            <w:rFonts w:asciiTheme="minorEastAsia" w:eastAsiaTheme="minorEastAsia" w:hAnsiTheme="minorEastAsia" w:cstheme="minorEastAsia" w:hint="eastAsia"/>
            <w:bCs w:val="0"/>
            <w:sz w:val="24"/>
            <w:u w:val="single"/>
          </w:rPr>
          <w:instrText xml:space="preserve"> PAGEREF _Toc169323437 \h </w:instrText>
        </w:r>
        <w:r>
          <w:rPr>
            <w:rFonts w:asciiTheme="minorEastAsia" w:eastAsiaTheme="minorEastAsia" w:hAnsiTheme="minorEastAsia" w:cstheme="minorEastAsia" w:hint="eastAsia"/>
            <w:bCs w:val="0"/>
            <w:sz w:val="24"/>
            <w:u w:val="single"/>
          </w:rPr>
        </w:r>
        <w:r>
          <w:rPr>
            <w:rFonts w:asciiTheme="minorEastAsia" w:eastAsiaTheme="minorEastAsia" w:hAnsiTheme="minorEastAsia" w:cstheme="minorEastAsia" w:hint="eastAsia"/>
            <w:bCs w:val="0"/>
            <w:sz w:val="24"/>
            <w:u w:val="single"/>
          </w:rPr>
          <w:fldChar w:fldCharType="separate"/>
        </w:r>
        <w:r>
          <w:rPr>
            <w:rFonts w:asciiTheme="minorEastAsia" w:eastAsiaTheme="minorEastAsia" w:hAnsiTheme="minorEastAsia" w:cstheme="minorEastAsia" w:hint="eastAsia"/>
            <w:bCs w:val="0"/>
            <w:sz w:val="24"/>
            <w:u w:val="single"/>
          </w:rPr>
          <w:t>9</w:t>
        </w:r>
        <w:r>
          <w:rPr>
            <w:rFonts w:asciiTheme="minorEastAsia" w:eastAsiaTheme="minorEastAsia" w:hAnsiTheme="minorEastAsia" w:cstheme="minorEastAsia" w:hint="eastAsia"/>
            <w:bCs w:val="0"/>
            <w:sz w:val="24"/>
            <w:u w:val="single"/>
          </w:rPr>
          <w:fldChar w:fldCharType="end"/>
        </w:r>
      </w:hyperlink>
    </w:p>
    <w:p w:rsidR="00610019" w:rsidRDefault="00D2038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8" w:history="1">
        <w:r>
          <w:rPr>
            <w:rStyle w:val="af2"/>
            <w:rFonts w:asciiTheme="minorEastAsia" w:eastAsiaTheme="minorEastAsia" w:hAnsiTheme="minorEastAsia" w:cstheme="minorEastAsia" w:hint="eastAsia"/>
            <w:sz w:val="24"/>
          </w:rPr>
          <w:t>3.1引言</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_Toc169323438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9</w:t>
        </w:r>
        <w:r>
          <w:rPr>
            <w:rStyle w:val="af2"/>
            <w:rFonts w:asciiTheme="minorEastAsia" w:eastAsiaTheme="minorEastAsia" w:hAnsiTheme="minorEastAsia" w:cstheme="minorEastAsia" w:hint="eastAsia"/>
            <w:sz w:val="24"/>
          </w:rPr>
          <w:fldChar w:fldCharType="end"/>
        </w:r>
      </w:hyperlink>
    </w:p>
    <w:p w:rsidR="00610019" w:rsidRDefault="00D20384">
      <w:pPr>
        <w:pStyle w:val="21"/>
        <w:tabs>
          <w:tab w:val="right" w:leader="dot" w:pos="8721"/>
        </w:tabs>
        <w:spacing w:line="440" w:lineRule="exact"/>
        <w:rPr>
          <w:smallCaps w:val="0"/>
          <w:sz w:val="24"/>
        </w:rPr>
      </w:pPr>
      <w:hyperlink w:anchor="_Toc169323438" w:history="1">
        <w:r>
          <w:rPr>
            <w:rStyle w:val="af2"/>
            <w:rFonts w:asciiTheme="minorEastAsia" w:eastAsiaTheme="minorEastAsia" w:hAnsiTheme="minorEastAsia" w:cstheme="minorEastAsia" w:hint="eastAsia"/>
            <w:sz w:val="24"/>
          </w:rPr>
          <w:t>3.2 系统总体设计</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_Toc169323438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9</w:t>
        </w:r>
        <w:r>
          <w:rPr>
            <w:rStyle w:val="af2"/>
            <w:rFonts w:asciiTheme="minorEastAsia" w:eastAsiaTheme="minorEastAsia" w:hAnsiTheme="minorEastAsia" w:cstheme="minorEastAsia" w:hint="eastAsia"/>
            <w:sz w:val="24"/>
          </w:rPr>
          <w:fldChar w:fldCharType="end"/>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9" w:history="1">
        <w:r>
          <w:rPr>
            <w:rStyle w:val="af2"/>
            <w:rFonts w:asciiTheme="minorEastAsia" w:eastAsiaTheme="minorEastAsia" w:hAnsiTheme="minorEastAsia" w:cstheme="minorEastAsia" w:hint="eastAsia"/>
            <w:i w:val="0"/>
            <w:iCs w:val="0"/>
            <w:smallCaps/>
            <w:sz w:val="24"/>
          </w:rPr>
          <w:t>3.1.1 技术路线与设计原则</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_Toc169323439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9</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0" w:history="1">
        <w:r>
          <w:rPr>
            <w:rStyle w:val="af2"/>
            <w:rFonts w:asciiTheme="minorEastAsia" w:eastAsiaTheme="minorEastAsia" w:hAnsiTheme="minorEastAsia" w:cstheme="minorEastAsia" w:hint="eastAsia"/>
            <w:i w:val="0"/>
            <w:iCs w:val="0"/>
            <w:smallCaps/>
            <w:sz w:val="24"/>
          </w:rPr>
          <w:t>3.1.2 目标与功能需求</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_Toc169323440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10</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rPr>
          <w:i w:val="0"/>
          <w:iCs w:val="0"/>
          <w:sz w:val="24"/>
        </w:rPr>
      </w:pPr>
      <w:hyperlink w:anchor="_Toc169323441" w:history="1">
        <w:r>
          <w:rPr>
            <w:rStyle w:val="af2"/>
            <w:rFonts w:asciiTheme="minorEastAsia" w:eastAsiaTheme="minorEastAsia" w:hAnsiTheme="minorEastAsia" w:cstheme="minorEastAsia" w:hint="eastAsia"/>
            <w:i w:val="0"/>
            <w:iCs w:val="0"/>
            <w:smallCaps/>
            <w:sz w:val="24"/>
          </w:rPr>
          <w:t>3.1.3 系统总体结构</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_Toc169323441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12</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2" w:history="1">
        <w:r>
          <w:rPr>
            <w:rStyle w:val="af2"/>
            <w:rFonts w:asciiTheme="minorEastAsia" w:eastAsiaTheme="minorEastAsia" w:hAnsiTheme="minorEastAsia" w:cstheme="minorEastAsia" w:hint="eastAsia"/>
            <w:sz w:val="24"/>
          </w:rPr>
          <w:t>3.3 流量监听模块</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_Toc169323442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13</w:t>
        </w:r>
        <w:r>
          <w:rPr>
            <w:rStyle w:val="af2"/>
            <w:rFonts w:asciiTheme="minorEastAsia" w:eastAsiaTheme="minorEastAsia" w:hAnsiTheme="minorEastAsia" w:cstheme="minorEastAsia" w:hint="eastAsia"/>
            <w:sz w:val="24"/>
          </w:rPr>
          <w:fldChar w:fldCharType="end"/>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3" w:history="1">
        <w:r>
          <w:rPr>
            <w:rStyle w:val="af2"/>
            <w:rFonts w:asciiTheme="minorEastAsia" w:eastAsiaTheme="minorEastAsia" w:hAnsiTheme="minorEastAsia" w:cstheme="minorEastAsia" w:hint="eastAsia"/>
            <w:i w:val="0"/>
            <w:iCs w:val="0"/>
            <w:smallCaps/>
            <w:sz w:val="24"/>
          </w:rPr>
          <w:t>3.2.1流量监听模块功能与性能要求</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_Toc169323443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14</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rPr>
          <w:i w:val="0"/>
          <w:iCs w:val="0"/>
          <w:sz w:val="24"/>
        </w:rPr>
      </w:pPr>
      <w:hyperlink w:anchor="_Toc169323446" w:history="1">
        <w:r>
          <w:rPr>
            <w:rStyle w:val="af2"/>
            <w:rFonts w:asciiTheme="minorEastAsia" w:eastAsiaTheme="minorEastAsia" w:hAnsiTheme="minorEastAsia" w:cstheme="minorEastAsia" w:hint="eastAsia"/>
            <w:i w:val="0"/>
            <w:iCs w:val="0"/>
            <w:smallCaps/>
            <w:sz w:val="24"/>
          </w:rPr>
          <w:t>3.2.2 技术框架选取</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_Toc169323446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26</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Pr>
            <w:rStyle w:val="af2"/>
            <w:rFonts w:asciiTheme="minorEastAsia" w:eastAsiaTheme="minorEastAsia" w:hAnsiTheme="minorEastAsia" w:cstheme="minorEastAsia" w:hint="eastAsia"/>
            <w:sz w:val="24"/>
          </w:rPr>
          <w:t>3.4 通信服务器模块</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_Toc169323448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28</w:t>
        </w:r>
        <w:r>
          <w:rPr>
            <w:rStyle w:val="af2"/>
            <w:rFonts w:asciiTheme="minorEastAsia" w:eastAsiaTheme="minorEastAsia" w:hAnsiTheme="minorEastAsia" w:cstheme="minorEastAsia" w:hint="eastAsia"/>
            <w:sz w:val="24"/>
          </w:rPr>
          <w:fldChar w:fldCharType="end"/>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Pr>
            <w:rStyle w:val="af2"/>
            <w:rFonts w:asciiTheme="minorEastAsia" w:eastAsiaTheme="minorEastAsia" w:hAnsiTheme="minorEastAsia" w:cstheme="minorEastAsia" w:hint="eastAsia"/>
            <w:i w:val="0"/>
            <w:iCs w:val="0"/>
            <w:smallCaps/>
            <w:sz w:val="24"/>
          </w:rPr>
          <w:t>3.4.1 通信服务器功能</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_Toc169323449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28</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Pr>
            <w:rStyle w:val="af2"/>
            <w:rFonts w:asciiTheme="minorEastAsia" w:eastAsiaTheme="minorEastAsia" w:hAnsiTheme="minorEastAsia" w:cstheme="minorEastAsia" w:hint="eastAsia"/>
            <w:i w:val="0"/>
            <w:iCs w:val="0"/>
            <w:smallCaps/>
            <w:sz w:val="24"/>
          </w:rPr>
          <w:t>3.4.2 通信服务器技术框架</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_Toc169323450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28</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rPr>
          <w:rStyle w:val="af2"/>
          <w:i w:val="0"/>
          <w:sz w:val="24"/>
        </w:rPr>
      </w:pPr>
      <w:hyperlink w:anchor="_Toc169323451" w:history="1">
        <w:r>
          <w:rPr>
            <w:rStyle w:val="af2"/>
            <w:rFonts w:asciiTheme="minorEastAsia" w:eastAsiaTheme="minorEastAsia" w:hAnsiTheme="minorEastAsia" w:cstheme="minorEastAsia" w:hint="eastAsia"/>
            <w:i w:val="0"/>
            <w:iCs w:val="0"/>
            <w:smallCaps/>
            <w:sz w:val="24"/>
          </w:rPr>
          <w:t>3.4.3 数据库功能与需求分析</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_Toc169323451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29</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Pr>
            <w:rStyle w:val="af2"/>
            <w:rFonts w:asciiTheme="minorEastAsia" w:eastAsiaTheme="minorEastAsia" w:hAnsiTheme="minorEastAsia" w:cstheme="minorEastAsia" w:hint="eastAsia"/>
            <w:sz w:val="24"/>
          </w:rPr>
          <w:t>3.5 数据可视化展示模块</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_Toc169323448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28</w:t>
        </w:r>
        <w:r>
          <w:rPr>
            <w:rStyle w:val="af2"/>
            <w:rFonts w:asciiTheme="minorEastAsia" w:eastAsiaTheme="minorEastAsia" w:hAnsiTheme="minorEastAsia" w:cstheme="minorEastAsia" w:hint="eastAsia"/>
            <w:sz w:val="24"/>
          </w:rPr>
          <w:fldChar w:fldCharType="end"/>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Pr>
            <w:rStyle w:val="af2"/>
            <w:rFonts w:asciiTheme="minorEastAsia" w:eastAsiaTheme="minorEastAsia" w:hAnsiTheme="minorEastAsia" w:cstheme="minorEastAsia" w:hint="eastAsia"/>
            <w:i w:val="0"/>
            <w:iCs w:val="0"/>
            <w:smallCaps/>
            <w:sz w:val="24"/>
          </w:rPr>
          <w:t>3.5.1 数据展示要求</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_Toc169323449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28</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rPr>
          <w:rStyle w:val="af2"/>
          <w:i w:val="0"/>
          <w:sz w:val="24"/>
        </w:rPr>
      </w:pPr>
      <w:hyperlink w:anchor="_Toc169323450" w:history="1">
        <w:r>
          <w:rPr>
            <w:rStyle w:val="af2"/>
            <w:rFonts w:asciiTheme="minorEastAsia" w:eastAsiaTheme="minorEastAsia" w:hAnsiTheme="minorEastAsia" w:cstheme="minorEastAsia" w:hint="eastAsia"/>
            <w:i w:val="0"/>
            <w:iCs w:val="0"/>
            <w:smallCaps/>
            <w:sz w:val="24"/>
          </w:rPr>
          <w:t>3.5.2 数据展示技术架构</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_Toc169323450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28</w:t>
        </w:r>
        <w:r>
          <w:rPr>
            <w:rStyle w:val="af2"/>
            <w:rFonts w:asciiTheme="minorEastAsia" w:eastAsiaTheme="minorEastAsia" w:hAnsiTheme="minorEastAsia" w:cstheme="minorEastAsia" w:hint="eastAsia"/>
            <w:i w:val="0"/>
            <w:iCs w:val="0"/>
            <w:smallCaps/>
            <w:sz w:val="24"/>
          </w:rPr>
          <w:fldChar w:fldCharType="end"/>
        </w:r>
      </w:hyperlink>
    </w:p>
    <w:p w:rsidR="00610019" w:rsidRDefault="00610019"/>
    <w:p w:rsidR="00610019" w:rsidRDefault="00D20384">
      <w:pPr>
        <w:pStyle w:val="10"/>
        <w:tabs>
          <w:tab w:val="right" w:leader="dot" w:pos="8721"/>
        </w:tabs>
        <w:spacing w:line="440" w:lineRule="exact"/>
        <w:rPr>
          <w:rFonts w:asciiTheme="minorEastAsia" w:eastAsiaTheme="minorEastAsia" w:hAnsiTheme="minorEastAsia" w:cstheme="minorEastAsia"/>
          <w:bCs w:val="0"/>
          <w:caps w:val="0"/>
          <w:color w:val="000000"/>
          <w:sz w:val="24"/>
          <w:u w:val="single"/>
        </w:rPr>
      </w:pPr>
      <w:hyperlink w:anchor="_Toc169323456" w:history="1">
        <w:r>
          <w:rPr>
            <w:rStyle w:val="af2"/>
            <w:rFonts w:asciiTheme="minorEastAsia" w:eastAsiaTheme="minorEastAsia" w:hAnsiTheme="minorEastAsia" w:cstheme="minorEastAsia" w:hint="eastAsia"/>
            <w:bCs w:val="0"/>
            <w:color w:val="000000"/>
            <w:sz w:val="24"/>
          </w:rPr>
          <w:t>第4章  系统实现</w:t>
        </w:r>
        <w:r>
          <w:rPr>
            <w:rFonts w:asciiTheme="minorEastAsia" w:eastAsiaTheme="minorEastAsia" w:hAnsiTheme="minorEastAsia" w:cstheme="minorEastAsia" w:hint="eastAsia"/>
            <w:bCs w:val="0"/>
            <w:color w:val="000000"/>
            <w:sz w:val="24"/>
            <w:u w:val="single"/>
          </w:rPr>
          <w:tab/>
        </w:r>
        <w:r>
          <w:rPr>
            <w:rFonts w:asciiTheme="minorEastAsia" w:eastAsiaTheme="minorEastAsia" w:hAnsiTheme="minorEastAsia" w:cstheme="minorEastAsia" w:hint="eastAsia"/>
            <w:bCs w:val="0"/>
            <w:color w:val="000000"/>
            <w:sz w:val="24"/>
            <w:u w:val="single"/>
          </w:rPr>
          <w:fldChar w:fldCharType="begin"/>
        </w:r>
        <w:r>
          <w:rPr>
            <w:rFonts w:asciiTheme="minorEastAsia" w:eastAsiaTheme="minorEastAsia" w:hAnsiTheme="minorEastAsia" w:cstheme="minorEastAsia" w:hint="eastAsia"/>
            <w:bCs w:val="0"/>
            <w:color w:val="000000"/>
            <w:sz w:val="24"/>
            <w:u w:val="single"/>
          </w:rPr>
          <w:instrText xml:space="preserve"> PAGEREF _Toc169323456 \h </w:instrText>
        </w:r>
        <w:r>
          <w:rPr>
            <w:rFonts w:asciiTheme="minorEastAsia" w:eastAsiaTheme="minorEastAsia" w:hAnsiTheme="minorEastAsia" w:cstheme="minorEastAsia" w:hint="eastAsia"/>
            <w:bCs w:val="0"/>
            <w:color w:val="000000"/>
            <w:sz w:val="24"/>
            <w:u w:val="single"/>
          </w:rPr>
        </w:r>
        <w:r>
          <w:rPr>
            <w:rFonts w:asciiTheme="minorEastAsia" w:eastAsiaTheme="minorEastAsia" w:hAnsiTheme="minorEastAsia" w:cstheme="minorEastAsia" w:hint="eastAsia"/>
            <w:bCs w:val="0"/>
            <w:color w:val="000000"/>
            <w:sz w:val="24"/>
            <w:u w:val="single"/>
          </w:rPr>
          <w:fldChar w:fldCharType="separate"/>
        </w:r>
        <w:r>
          <w:rPr>
            <w:rFonts w:asciiTheme="minorEastAsia" w:eastAsiaTheme="minorEastAsia" w:hAnsiTheme="minorEastAsia" w:cstheme="minorEastAsia" w:hint="eastAsia"/>
            <w:bCs w:val="0"/>
            <w:color w:val="000000"/>
            <w:sz w:val="24"/>
            <w:u w:val="single"/>
          </w:rPr>
          <w:t>38</w:t>
        </w:r>
        <w:r>
          <w:rPr>
            <w:rFonts w:asciiTheme="minorEastAsia" w:eastAsiaTheme="minorEastAsia" w:hAnsiTheme="minorEastAsia" w:cstheme="minorEastAsia" w:hint="eastAsia"/>
            <w:bCs w:val="0"/>
            <w:color w:val="000000"/>
            <w:sz w:val="24"/>
            <w:u w:val="single"/>
          </w:rPr>
          <w:fldChar w:fldCharType="end"/>
        </w:r>
      </w:hyperlink>
    </w:p>
    <w:p w:rsidR="00610019" w:rsidRDefault="00D2038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7" w:history="1">
        <w:r>
          <w:rPr>
            <w:rStyle w:val="af2"/>
            <w:rFonts w:asciiTheme="minorEastAsia" w:eastAsiaTheme="minorEastAsia" w:hAnsiTheme="minorEastAsia" w:cstheme="minorEastAsia" w:hint="eastAsia"/>
            <w:sz w:val="24"/>
          </w:rPr>
          <w:t>4.1主要功能需求说明</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_Toc169323457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38</w:t>
        </w:r>
        <w:r>
          <w:rPr>
            <w:rStyle w:val="af2"/>
            <w:rFonts w:asciiTheme="minorEastAsia" w:eastAsiaTheme="minorEastAsia" w:hAnsiTheme="minorEastAsia" w:cstheme="minorEastAsia" w:hint="eastAsia"/>
            <w:sz w:val="24"/>
          </w:rPr>
          <w:fldChar w:fldCharType="end"/>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Pr>
            <w:rStyle w:val="af2"/>
            <w:rFonts w:asciiTheme="minorEastAsia" w:eastAsiaTheme="minorEastAsia" w:hAnsiTheme="minorEastAsia" w:cstheme="minorEastAsia" w:hint="eastAsia"/>
            <w:i w:val="0"/>
            <w:iCs w:val="0"/>
            <w:smallCaps/>
            <w:sz w:val="24"/>
          </w:rPr>
          <w:t>4.1.1 系统工作流程</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_Toc169323449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28</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Pr>
            <w:rStyle w:val="af2"/>
            <w:rFonts w:asciiTheme="minorEastAsia" w:eastAsiaTheme="minorEastAsia" w:hAnsiTheme="minorEastAsia" w:cstheme="minorEastAsia" w:hint="eastAsia"/>
            <w:i w:val="0"/>
            <w:iCs w:val="0"/>
            <w:smallCaps/>
            <w:sz w:val="24"/>
          </w:rPr>
          <w:t>3.4.2 流量监听的硬件与软件环境</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_Toc169323450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28</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Pr>
            <w:rStyle w:val="af2"/>
            <w:rFonts w:asciiTheme="minorEastAsia" w:eastAsiaTheme="minorEastAsia" w:hAnsiTheme="minorEastAsia" w:cstheme="minorEastAsia" w:hint="eastAsia"/>
            <w:i w:val="0"/>
            <w:iCs w:val="0"/>
            <w:smallCaps/>
            <w:sz w:val="24"/>
          </w:rPr>
          <w:t>3.4.3 流量监听性能指标</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_Toc169323449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28</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Pr>
            <w:rStyle w:val="af2"/>
            <w:rFonts w:asciiTheme="minorEastAsia" w:eastAsiaTheme="minorEastAsia" w:hAnsiTheme="minorEastAsia" w:cstheme="minorEastAsia" w:hint="eastAsia"/>
            <w:i w:val="0"/>
            <w:iCs w:val="0"/>
            <w:smallCaps/>
            <w:sz w:val="24"/>
          </w:rPr>
          <w:t>3.4.4 通信服务器功能需求分析</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_Toc169323450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28</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rPr>
          <w:smallCaps/>
          <w:sz w:val="24"/>
        </w:rPr>
      </w:pPr>
      <w:hyperlink w:anchor="_Toc169323451" w:history="1">
        <w:r>
          <w:rPr>
            <w:rStyle w:val="af2"/>
            <w:rFonts w:asciiTheme="minorEastAsia" w:eastAsiaTheme="minorEastAsia" w:hAnsiTheme="minorEastAsia" w:cstheme="minorEastAsia" w:hint="eastAsia"/>
            <w:i w:val="0"/>
            <w:iCs w:val="0"/>
            <w:smallCaps/>
            <w:sz w:val="24"/>
          </w:rPr>
          <w:t>3.4.5 数据展示模块而功能需求分析</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_Toc169323451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29</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Pr>
            <w:rStyle w:val="af2"/>
            <w:rFonts w:asciiTheme="minorEastAsia" w:eastAsiaTheme="minorEastAsia" w:hAnsiTheme="minorEastAsia" w:cstheme="minorEastAsia" w:hint="eastAsia"/>
            <w:sz w:val="24"/>
          </w:rPr>
          <w:t>4.2关键功能模块实现</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_Toc169323458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38</w:t>
        </w:r>
        <w:r>
          <w:rPr>
            <w:rStyle w:val="af2"/>
            <w:rFonts w:asciiTheme="minorEastAsia" w:eastAsiaTheme="minorEastAsia" w:hAnsiTheme="minorEastAsia" w:cstheme="minorEastAsia" w:hint="eastAsia"/>
            <w:sz w:val="24"/>
          </w:rPr>
          <w:fldChar w:fldCharType="end"/>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9" w:history="1">
        <w:r>
          <w:rPr>
            <w:rStyle w:val="af2"/>
            <w:rFonts w:asciiTheme="minorEastAsia" w:eastAsiaTheme="minorEastAsia" w:hAnsiTheme="minorEastAsia" w:cstheme="minorEastAsia" w:hint="eastAsia"/>
            <w:i w:val="0"/>
            <w:iCs w:val="0"/>
            <w:smallCaps/>
            <w:sz w:val="24"/>
          </w:rPr>
          <w:t>4.2.1流量监听模块</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_Toc169323459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38</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rPr>
          <w:i w:val="0"/>
          <w:iCs w:val="0"/>
          <w:sz w:val="24"/>
        </w:rPr>
      </w:pPr>
      <w:hyperlink w:anchor="_Toc169323460" w:history="1">
        <w:r>
          <w:rPr>
            <w:rStyle w:val="af2"/>
            <w:rFonts w:asciiTheme="minorEastAsia" w:eastAsiaTheme="minorEastAsia" w:hAnsiTheme="minorEastAsia" w:cstheme="minorEastAsia" w:hint="eastAsia"/>
            <w:i w:val="0"/>
            <w:iCs w:val="0"/>
            <w:smallCaps/>
            <w:sz w:val="24"/>
          </w:rPr>
          <w:t>4.2.2数据存储与读取功能模块</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_Toc169323460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38</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Pr>
            <w:rStyle w:val="af2"/>
            <w:rFonts w:asciiTheme="minorEastAsia" w:eastAsiaTheme="minorEastAsia" w:hAnsiTheme="minorEastAsia" w:cstheme="minorEastAsia" w:hint="eastAsia"/>
            <w:i w:val="0"/>
            <w:iCs w:val="0"/>
            <w:smallCaps/>
            <w:sz w:val="24"/>
          </w:rPr>
          <w:t>4.2.3 通信服务器模块技术实现</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_Toc169323460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38</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Pr>
            <w:rStyle w:val="af2"/>
            <w:rFonts w:asciiTheme="minorEastAsia" w:eastAsiaTheme="minorEastAsia" w:hAnsiTheme="minorEastAsia" w:cstheme="minorEastAsia" w:hint="eastAsia"/>
            <w:i w:val="0"/>
            <w:iCs w:val="0"/>
            <w:smallCaps/>
            <w:sz w:val="24"/>
          </w:rPr>
          <w:t>4.2.4 数据展示模块</w:t>
        </w:r>
        <w:r w:rsidR="008523E4" w:rsidRPr="008523E4">
          <w:rPr>
            <w:rStyle w:val="af2"/>
            <w:rFonts w:asciiTheme="minorEastAsia" w:eastAsiaTheme="minorEastAsia" w:hAnsiTheme="minorEastAsia" w:cstheme="minorEastAsia" w:hint="eastAsia"/>
            <w:i w:val="0"/>
            <w:iCs w:val="0"/>
            <w:smallCaps/>
            <w:sz w:val="24"/>
          </w:rPr>
          <w:t>功能需求分析</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_Toc169323460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38</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pPr>
      <w:hyperlink w:anchor="_Toc169323460" w:history="1">
        <w:r>
          <w:rPr>
            <w:rStyle w:val="af2"/>
            <w:rFonts w:asciiTheme="minorEastAsia" w:eastAsiaTheme="minorEastAsia" w:hAnsiTheme="minorEastAsia" w:cstheme="minorEastAsia" w:hint="eastAsia"/>
            <w:i w:val="0"/>
            <w:iCs w:val="0"/>
            <w:smallCaps/>
            <w:sz w:val="24"/>
          </w:rPr>
          <w:t>4.2.5 数据展示模块</w:t>
        </w:r>
        <w:r w:rsidR="008523E4" w:rsidRPr="008523E4">
          <w:rPr>
            <w:rStyle w:val="af2"/>
            <w:rFonts w:asciiTheme="minorEastAsia" w:eastAsiaTheme="minorEastAsia" w:hAnsiTheme="minorEastAsia" w:cstheme="minorEastAsia" w:hint="eastAsia"/>
            <w:i w:val="0"/>
            <w:iCs w:val="0"/>
            <w:smallCaps/>
            <w:sz w:val="24"/>
          </w:rPr>
          <w:t>的逻辑实现</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_Toc169323460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38</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Pr>
            <w:rStyle w:val="af2"/>
            <w:rFonts w:asciiTheme="minorEastAsia" w:eastAsiaTheme="minorEastAsia" w:hAnsiTheme="minorEastAsia" w:cstheme="minorEastAsia" w:hint="eastAsia"/>
            <w:sz w:val="24"/>
          </w:rPr>
          <w:t>4.3 系统功能与稳定性测试</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_Toc169323462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43</w:t>
        </w:r>
        <w:r>
          <w:rPr>
            <w:rStyle w:val="af2"/>
            <w:rFonts w:asciiTheme="minorEastAsia" w:eastAsiaTheme="minorEastAsia" w:hAnsiTheme="minorEastAsia" w:cstheme="minorEastAsia" w:hint="eastAsia"/>
            <w:sz w:val="24"/>
          </w:rPr>
          <w:fldChar w:fldCharType="end"/>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Pr>
            <w:rStyle w:val="af2"/>
            <w:rFonts w:asciiTheme="minorEastAsia" w:eastAsiaTheme="minorEastAsia" w:hAnsiTheme="minorEastAsia" w:cstheme="minorEastAsia" w:hint="eastAsia"/>
            <w:i w:val="0"/>
            <w:iCs w:val="0"/>
            <w:smallCaps/>
            <w:sz w:val="24"/>
          </w:rPr>
          <w:t>4.3.1 系统功能测试</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_Toc169323460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38</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Pr>
            <w:rStyle w:val="af2"/>
            <w:rFonts w:asciiTheme="minorEastAsia" w:eastAsiaTheme="minorEastAsia" w:hAnsiTheme="minorEastAsia" w:cstheme="minorEastAsia" w:hint="eastAsia"/>
            <w:i w:val="0"/>
            <w:iCs w:val="0"/>
            <w:smallCaps/>
            <w:sz w:val="24"/>
          </w:rPr>
          <w:t>4.3.2 系统稳定性测试</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_Toc169323460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38</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Pr>
            <w:rStyle w:val="af2"/>
            <w:rFonts w:asciiTheme="minorEastAsia" w:eastAsiaTheme="minorEastAsia" w:hAnsiTheme="minorEastAsia" w:cstheme="minorEastAsia" w:hint="eastAsia"/>
            <w:i w:val="0"/>
            <w:iCs w:val="0"/>
            <w:smallCaps/>
            <w:sz w:val="24"/>
          </w:rPr>
          <w:t>4.3.3 测试环境和条件</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_Toc169323460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38</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Pr>
            <w:rStyle w:val="af2"/>
            <w:rFonts w:asciiTheme="minorEastAsia" w:eastAsiaTheme="minorEastAsia" w:hAnsiTheme="minorEastAsia" w:cstheme="minorEastAsia" w:hint="eastAsia"/>
            <w:i w:val="0"/>
            <w:iCs w:val="0"/>
            <w:smallCaps/>
            <w:sz w:val="24"/>
          </w:rPr>
          <w:t>4.3.4 评价方法</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_Toc169323460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38</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30"/>
        <w:tabs>
          <w:tab w:val="right" w:leader="dot" w:pos="8721"/>
        </w:tabs>
        <w:spacing w:line="440" w:lineRule="exact"/>
      </w:pPr>
      <w:hyperlink w:anchor="_Toc169323460" w:history="1">
        <w:r>
          <w:rPr>
            <w:rStyle w:val="af2"/>
            <w:rFonts w:asciiTheme="minorEastAsia" w:eastAsiaTheme="minorEastAsia" w:hAnsiTheme="minorEastAsia" w:cstheme="minorEastAsia" w:hint="eastAsia"/>
            <w:i w:val="0"/>
            <w:iCs w:val="0"/>
            <w:smallCaps/>
            <w:sz w:val="24"/>
          </w:rPr>
          <w:t>4.3.5 结果与分析</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_Toc169323460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38</w:t>
        </w:r>
        <w:r>
          <w:rPr>
            <w:rStyle w:val="af2"/>
            <w:rFonts w:asciiTheme="minorEastAsia" w:eastAsiaTheme="minorEastAsia" w:hAnsiTheme="minorEastAsia" w:cstheme="minorEastAsia" w:hint="eastAsia"/>
            <w:i w:val="0"/>
            <w:iCs w:val="0"/>
            <w:smallCaps/>
            <w:sz w:val="24"/>
          </w:rPr>
          <w:fldChar w:fldCharType="end"/>
        </w:r>
      </w:hyperlink>
    </w:p>
    <w:p w:rsidR="00610019" w:rsidRDefault="00D2038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Pr>
            <w:rStyle w:val="af2"/>
            <w:rFonts w:asciiTheme="minorEastAsia" w:eastAsiaTheme="minorEastAsia" w:hAnsiTheme="minorEastAsia" w:cstheme="minorEastAsia" w:hint="eastAsia"/>
            <w:sz w:val="24"/>
          </w:rPr>
          <w:t>4.4 小结</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_Toc169323462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43</w:t>
        </w:r>
        <w:r>
          <w:rPr>
            <w:rStyle w:val="af2"/>
            <w:rFonts w:asciiTheme="minorEastAsia" w:eastAsiaTheme="minorEastAsia" w:hAnsiTheme="minorEastAsia" w:cstheme="minorEastAsia" w:hint="eastAsia"/>
            <w:sz w:val="24"/>
          </w:rPr>
          <w:fldChar w:fldCharType="end"/>
        </w:r>
      </w:hyperlink>
    </w:p>
    <w:p w:rsidR="00610019" w:rsidRDefault="00D20384">
      <w:pPr>
        <w:pStyle w:val="10"/>
        <w:tabs>
          <w:tab w:val="right" w:leader="dot" w:pos="8721"/>
        </w:tabs>
        <w:spacing w:line="440" w:lineRule="exact"/>
        <w:rPr>
          <w:rStyle w:val="af2"/>
          <w:rFonts w:asciiTheme="minorEastAsia" w:eastAsiaTheme="minorEastAsia" w:hAnsiTheme="minorEastAsia" w:cstheme="minorEastAsia"/>
          <w:bCs w:val="0"/>
          <w:sz w:val="24"/>
        </w:rPr>
      </w:pPr>
      <w:hyperlink w:anchor="_Toc169323463" w:history="1">
        <w:r>
          <w:rPr>
            <w:rStyle w:val="af2"/>
            <w:rFonts w:asciiTheme="minorEastAsia" w:eastAsiaTheme="minorEastAsia" w:hAnsiTheme="minorEastAsia" w:cstheme="minorEastAsia" w:hint="eastAsia"/>
            <w:bCs w:val="0"/>
            <w:sz w:val="24"/>
          </w:rPr>
          <w:t>第5章  结束语</w:t>
        </w:r>
        <w:r>
          <w:rPr>
            <w:rFonts w:asciiTheme="minorEastAsia" w:eastAsiaTheme="minorEastAsia" w:hAnsiTheme="minorEastAsia" w:cstheme="minorEastAsia" w:hint="eastAsia"/>
            <w:bCs w:val="0"/>
            <w:sz w:val="24"/>
            <w:u w:val="single"/>
          </w:rPr>
          <w:tab/>
        </w:r>
        <w:r>
          <w:rPr>
            <w:rFonts w:asciiTheme="minorEastAsia" w:eastAsiaTheme="minorEastAsia" w:hAnsiTheme="minorEastAsia" w:cstheme="minorEastAsia" w:hint="eastAsia"/>
            <w:bCs w:val="0"/>
            <w:sz w:val="24"/>
            <w:u w:val="single"/>
          </w:rPr>
          <w:fldChar w:fldCharType="begin"/>
        </w:r>
        <w:r>
          <w:rPr>
            <w:rFonts w:asciiTheme="minorEastAsia" w:eastAsiaTheme="minorEastAsia" w:hAnsiTheme="minorEastAsia" w:cstheme="minorEastAsia" w:hint="eastAsia"/>
            <w:bCs w:val="0"/>
            <w:sz w:val="24"/>
            <w:u w:val="single"/>
          </w:rPr>
          <w:instrText xml:space="preserve"> PAGEREF _Toc169323463 \h </w:instrText>
        </w:r>
        <w:r>
          <w:rPr>
            <w:rFonts w:asciiTheme="minorEastAsia" w:eastAsiaTheme="minorEastAsia" w:hAnsiTheme="minorEastAsia" w:cstheme="minorEastAsia" w:hint="eastAsia"/>
            <w:bCs w:val="0"/>
            <w:sz w:val="24"/>
            <w:u w:val="single"/>
          </w:rPr>
        </w:r>
        <w:r>
          <w:rPr>
            <w:rFonts w:asciiTheme="minorEastAsia" w:eastAsiaTheme="minorEastAsia" w:hAnsiTheme="minorEastAsia" w:cstheme="minorEastAsia" w:hint="eastAsia"/>
            <w:bCs w:val="0"/>
            <w:sz w:val="24"/>
            <w:u w:val="single"/>
          </w:rPr>
          <w:fldChar w:fldCharType="separate"/>
        </w:r>
        <w:r>
          <w:rPr>
            <w:rFonts w:asciiTheme="minorEastAsia" w:eastAsiaTheme="minorEastAsia" w:hAnsiTheme="minorEastAsia" w:cstheme="minorEastAsia" w:hint="eastAsia"/>
            <w:bCs w:val="0"/>
            <w:sz w:val="24"/>
            <w:u w:val="single"/>
          </w:rPr>
          <w:t>48</w:t>
        </w:r>
        <w:r>
          <w:rPr>
            <w:rFonts w:asciiTheme="minorEastAsia" w:eastAsiaTheme="minorEastAsia" w:hAnsiTheme="minorEastAsia" w:cstheme="minorEastAsia" w:hint="eastAsia"/>
            <w:bCs w:val="0"/>
            <w:sz w:val="24"/>
            <w:u w:val="single"/>
          </w:rPr>
          <w:fldChar w:fldCharType="end"/>
        </w:r>
      </w:hyperlink>
    </w:p>
    <w:p w:rsidR="00610019" w:rsidRDefault="00D2038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Pr>
            <w:rStyle w:val="af2"/>
            <w:rFonts w:asciiTheme="minorEastAsia" w:eastAsiaTheme="minorEastAsia" w:hAnsiTheme="minorEastAsia" w:cstheme="minorEastAsia" w:hint="eastAsia"/>
            <w:sz w:val="24"/>
          </w:rPr>
          <w:t>5.1 全文总结</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_Toc169323462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43</w:t>
        </w:r>
        <w:r>
          <w:rPr>
            <w:rStyle w:val="af2"/>
            <w:rFonts w:asciiTheme="minorEastAsia" w:eastAsiaTheme="minorEastAsia" w:hAnsiTheme="minorEastAsia" w:cstheme="minorEastAsia" w:hint="eastAsia"/>
            <w:sz w:val="24"/>
          </w:rPr>
          <w:fldChar w:fldCharType="end"/>
        </w:r>
      </w:hyperlink>
    </w:p>
    <w:p w:rsidR="00610019" w:rsidRDefault="00D2038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Pr>
            <w:rStyle w:val="af2"/>
            <w:rFonts w:asciiTheme="minorEastAsia" w:eastAsiaTheme="minorEastAsia" w:hAnsiTheme="minorEastAsia" w:cstheme="minorEastAsia" w:hint="eastAsia"/>
            <w:sz w:val="24"/>
          </w:rPr>
          <w:t>5.2 工作展望</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_Toc169323462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43</w:t>
        </w:r>
        <w:r>
          <w:rPr>
            <w:rStyle w:val="af2"/>
            <w:rFonts w:asciiTheme="minorEastAsia" w:eastAsiaTheme="minorEastAsia" w:hAnsiTheme="minorEastAsia" w:cstheme="minorEastAsia" w:hint="eastAsia"/>
            <w:sz w:val="24"/>
          </w:rPr>
          <w:fldChar w:fldCharType="end"/>
        </w:r>
      </w:hyperlink>
    </w:p>
    <w:p w:rsidR="00610019" w:rsidRDefault="00D20384">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4" w:history="1">
        <w:r>
          <w:rPr>
            <w:rStyle w:val="af2"/>
            <w:rFonts w:asciiTheme="minorEastAsia" w:eastAsiaTheme="minorEastAsia" w:hAnsiTheme="minorEastAsia" w:cstheme="minorEastAsia" w:hint="eastAsia"/>
            <w:bCs w:val="0"/>
            <w:sz w:val="24"/>
          </w:rPr>
          <w:t>致   谢</w:t>
        </w:r>
        <w:r>
          <w:rPr>
            <w:rFonts w:asciiTheme="minorEastAsia" w:eastAsiaTheme="minorEastAsia" w:hAnsiTheme="minorEastAsia" w:cstheme="minorEastAsia" w:hint="eastAsia"/>
            <w:bCs w:val="0"/>
            <w:sz w:val="24"/>
            <w:u w:val="single"/>
          </w:rPr>
          <w:tab/>
        </w:r>
        <w:r>
          <w:rPr>
            <w:rFonts w:asciiTheme="minorEastAsia" w:eastAsiaTheme="minorEastAsia" w:hAnsiTheme="minorEastAsia" w:cstheme="minorEastAsia" w:hint="eastAsia"/>
            <w:bCs w:val="0"/>
            <w:sz w:val="24"/>
            <w:u w:val="single"/>
          </w:rPr>
          <w:fldChar w:fldCharType="begin"/>
        </w:r>
        <w:r>
          <w:rPr>
            <w:rFonts w:asciiTheme="minorEastAsia" w:eastAsiaTheme="minorEastAsia" w:hAnsiTheme="minorEastAsia" w:cstheme="minorEastAsia" w:hint="eastAsia"/>
            <w:bCs w:val="0"/>
            <w:sz w:val="24"/>
            <w:u w:val="single"/>
          </w:rPr>
          <w:instrText xml:space="preserve"> PAGEREF _Toc169323464 \h </w:instrText>
        </w:r>
        <w:r>
          <w:rPr>
            <w:rFonts w:asciiTheme="minorEastAsia" w:eastAsiaTheme="minorEastAsia" w:hAnsiTheme="minorEastAsia" w:cstheme="minorEastAsia" w:hint="eastAsia"/>
            <w:bCs w:val="0"/>
            <w:sz w:val="24"/>
            <w:u w:val="single"/>
          </w:rPr>
        </w:r>
        <w:r>
          <w:rPr>
            <w:rFonts w:asciiTheme="minorEastAsia" w:eastAsiaTheme="minorEastAsia" w:hAnsiTheme="minorEastAsia" w:cstheme="minorEastAsia" w:hint="eastAsia"/>
            <w:bCs w:val="0"/>
            <w:sz w:val="24"/>
            <w:u w:val="single"/>
          </w:rPr>
          <w:fldChar w:fldCharType="separate"/>
        </w:r>
        <w:r>
          <w:rPr>
            <w:rFonts w:asciiTheme="minorEastAsia" w:eastAsiaTheme="minorEastAsia" w:hAnsiTheme="minorEastAsia" w:cstheme="minorEastAsia" w:hint="eastAsia"/>
            <w:bCs w:val="0"/>
            <w:sz w:val="24"/>
            <w:u w:val="single"/>
          </w:rPr>
          <w:t>49</w:t>
        </w:r>
        <w:r>
          <w:rPr>
            <w:rFonts w:asciiTheme="minorEastAsia" w:eastAsiaTheme="minorEastAsia" w:hAnsiTheme="minorEastAsia" w:cstheme="minorEastAsia" w:hint="eastAsia"/>
            <w:bCs w:val="0"/>
            <w:sz w:val="24"/>
            <w:u w:val="single"/>
          </w:rPr>
          <w:fldChar w:fldCharType="end"/>
        </w:r>
      </w:hyperlink>
    </w:p>
    <w:p w:rsidR="00610019" w:rsidRDefault="00D20384">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5" w:history="1">
        <w:r>
          <w:rPr>
            <w:rStyle w:val="af2"/>
            <w:rFonts w:asciiTheme="minorEastAsia" w:eastAsiaTheme="minorEastAsia" w:hAnsiTheme="minorEastAsia" w:cstheme="minorEastAsia" w:hint="eastAsia"/>
            <w:bCs w:val="0"/>
            <w:sz w:val="24"/>
          </w:rPr>
          <w:t>参考文献</w:t>
        </w:r>
        <w:r>
          <w:rPr>
            <w:rFonts w:asciiTheme="minorEastAsia" w:eastAsiaTheme="minorEastAsia" w:hAnsiTheme="minorEastAsia" w:cstheme="minorEastAsia" w:hint="eastAsia"/>
            <w:bCs w:val="0"/>
            <w:sz w:val="24"/>
            <w:u w:val="single"/>
          </w:rPr>
          <w:tab/>
        </w:r>
        <w:r>
          <w:rPr>
            <w:rFonts w:asciiTheme="minorEastAsia" w:eastAsiaTheme="minorEastAsia" w:hAnsiTheme="minorEastAsia" w:cstheme="minorEastAsia" w:hint="eastAsia"/>
            <w:bCs w:val="0"/>
            <w:sz w:val="24"/>
            <w:u w:val="single"/>
          </w:rPr>
          <w:fldChar w:fldCharType="begin"/>
        </w:r>
        <w:r>
          <w:rPr>
            <w:rFonts w:asciiTheme="minorEastAsia" w:eastAsiaTheme="minorEastAsia" w:hAnsiTheme="minorEastAsia" w:cstheme="minorEastAsia" w:hint="eastAsia"/>
            <w:bCs w:val="0"/>
            <w:sz w:val="24"/>
            <w:u w:val="single"/>
          </w:rPr>
          <w:instrText xml:space="preserve"> PAGEREF _Toc169323465 \h </w:instrText>
        </w:r>
        <w:r>
          <w:rPr>
            <w:rFonts w:asciiTheme="minorEastAsia" w:eastAsiaTheme="minorEastAsia" w:hAnsiTheme="minorEastAsia" w:cstheme="minorEastAsia" w:hint="eastAsia"/>
            <w:bCs w:val="0"/>
            <w:sz w:val="24"/>
            <w:u w:val="single"/>
          </w:rPr>
        </w:r>
        <w:r>
          <w:rPr>
            <w:rFonts w:asciiTheme="minorEastAsia" w:eastAsiaTheme="minorEastAsia" w:hAnsiTheme="minorEastAsia" w:cstheme="minorEastAsia" w:hint="eastAsia"/>
            <w:bCs w:val="0"/>
            <w:sz w:val="24"/>
            <w:u w:val="single"/>
          </w:rPr>
          <w:fldChar w:fldCharType="separate"/>
        </w:r>
        <w:r>
          <w:rPr>
            <w:rFonts w:asciiTheme="minorEastAsia" w:eastAsiaTheme="minorEastAsia" w:hAnsiTheme="minorEastAsia" w:cstheme="minorEastAsia" w:hint="eastAsia"/>
            <w:bCs w:val="0"/>
            <w:sz w:val="24"/>
            <w:u w:val="single"/>
          </w:rPr>
          <w:t>50</w:t>
        </w:r>
        <w:r>
          <w:rPr>
            <w:rFonts w:asciiTheme="minorEastAsia" w:eastAsiaTheme="minorEastAsia" w:hAnsiTheme="minorEastAsia" w:cstheme="minorEastAsia" w:hint="eastAsia"/>
            <w:bCs w:val="0"/>
            <w:sz w:val="24"/>
            <w:u w:val="single"/>
          </w:rPr>
          <w:fldChar w:fldCharType="end"/>
        </w:r>
      </w:hyperlink>
    </w:p>
    <w:p w:rsidR="00610019" w:rsidRDefault="00D20384">
      <w:pPr>
        <w:pStyle w:val="10"/>
        <w:tabs>
          <w:tab w:val="right" w:leader="dot" w:pos="8721"/>
        </w:tabs>
        <w:spacing w:line="440" w:lineRule="exact"/>
        <w:rPr>
          <w:bCs w:val="0"/>
          <w:caps w:val="0"/>
          <w:sz w:val="24"/>
        </w:rPr>
      </w:pPr>
      <w:hyperlink w:anchor="_Toc169323466" w:history="1">
        <w:r>
          <w:rPr>
            <w:rStyle w:val="af2"/>
            <w:rFonts w:asciiTheme="minorEastAsia" w:eastAsiaTheme="minorEastAsia" w:hAnsiTheme="minorEastAsia" w:cstheme="minorEastAsia" w:hint="eastAsia"/>
            <w:bCs w:val="0"/>
            <w:sz w:val="24"/>
          </w:rPr>
          <w:t>附  录</w:t>
        </w:r>
        <w:r>
          <w:rPr>
            <w:rFonts w:asciiTheme="minorEastAsia" w:eastAsiaTheme="minorEastAsia" w:hAnsiTheme="minorEastAsia" w:cstheme="minorEastAsia" w:hint="eastAsia"/>
            <w:bCs w:val="0"/>
            <w:sz w:val="24"/>
            <w:u w:val="single"/>
          </w:rPr>
          <w:tab/>
        </w:r>
        <w:r>
          <w:rPr>
            <w:rFonts w:asciiTheme="minorEastAsia" w:eastAsiaTheme="minorEastAsia" w:hAnsiTheme="minorEastAsia" w:cstheme="minorEastAsia" w:hint="eastAsia"/>
            <w:bCs w:val="0"/>
            <w:sz w:val="24"/>
            <w:u w:val="single"/>
          </w:rPr>
          <w:fldChar w:fldCharType="begin"/>
        </w:r>
        <w:r>
          <w:rPr>
            <w:rFonts w:asciiTheme="minorEastAsia" w:eastAsiaTheme="minorEastAsia" w:hAnsiTheme="minorEastAsia" w:cstheme="minorEastAsia" w:hint="eastAsia"/>
            <w:bCs w:val="0"/>
            <w:sz w:val="24"/>
            <w:u w:val="single"/>
          </w:rPr>
          <w:instrText xml:space="preserve"> PAGEREF _Toc169323466 \h </w:instrText>
        </w:r>
        <w:r>
          <w:rPr>
            <w:rFonts w:asciiTheme="minorEastAsia" w:eastAsiaTheme="minorEastAsia" w:hAnsiTheme="minorEastAsia" w:cstheme="minorEastAsia" w:hint="eastAsia"/>
            <w:bCs w:val="0"/>
            <w:sz w:val="24"/>
            <w:u w:val="single"/>
          </w:rPr>
        </w:r>
        <w:r>
          <w:rPr>
            <w:rFonts w:asciiTheme="minorEastAsia" w:eastAsiaTheme="minorEastAsia" w:hAnsiTheme="minorEastAsia" w:cstheme="minorEastAsia" w:hint="eastAsia"/>
            <w:bCs w:val="0"/>
            <w:sz w:val="24"/>
            <w:u w:val="single"/>
          </w:rPr>
          <w:fldChar w:fldCharType="separate"/>
        </w:r>
        <w:r>
          <w:rPr>
            <w:rFonts w:asciiTheme="minorEastAsia" w:eastAsiaTheme="minorEastAsia" w:hAnsiTheme="minorEastAsia" w:cstheme="minorEastAsia" w:hint="eastAsia"/>
            <w:bCs w:val="0"/>
            <w:sz w:val="24"/>
            <w:u w:val="single"/>
          </w:rPr>
          <w:t>51</w:t>
        </w:r>
        <w:r>
          <w:rPr>
            <w:rFonts w:asciiTheme="minorEastAsia" w:eastAsiaTheme="minorEastAsia" w:hAnsiTheme="minorEastAsia" w:cstheme="minorEastAsia" w:hint="eastAsia"/>
            <w:bCs w:val="0"/>
            <w:sz w:val="24"/>
            <w:u w:val="single"/>
          </w:rPr>
          <w:fldChar w:fldCharType="end"/>
        </w:r>
      </w:hyperlink>
    </w:p>
    <w:p w:rsidR="00610019" w:rsidRDefault="00D20384">
      <w:pPr>
        <w:pStyle w:val="10"/>
        <w:spacing w:line="440" w:lineRule="exact"/>
        <w:rPr>
          <w:rStyle w:val="af2"/>
          <w:color w:val="000000"/>
          <w:sz w:val="24"/>
          <w:u w:val="none"/>
        </w:rPr>
      </w:pPr>
      <w:r>
        <w:rPr>
          <w:b w:val="0"/>
          <w:sz w:val="24"/>
        </w:rPr>
        <w:fldChar w:fldCharType="end"/>
      </w:r>
      <w:bookmarkEnd w:id="21"/>
      <w:bookmarkEnd w:id="22"/>
    </w:p>
    <w:bookmarkEnd w:id="19"/>
    <w:bookmarkEnd w:id="20"/>
    <w:p w:rsidR="00610019" w:rsidRDefault="00610019">
      <w:pPr>
        <w:pStyle w:val="af"/>
        <w:sectPr w:rsidR="00610019">
          <w:pgSz w:w="11906" w:h="16838"/>
          <w:pgMar w:top="1985" w:right="1474" w:bottom="1474" w:left="1701" w:header="1361" w:footer="1134" w:gutter="0"/>
          <w:pgNumType w:fmt="upperRoman" w:start="1"/>
          <w:cols w:space="425"/>
          <w:docGrid w:type="lines" w:linePitch="312"/>
        </w:sectPr>
      </w:pPr>
    </w:p>
    <w:p w:rsidR="00610019" w:rsidRDefault="00D20384">
      <w:pPr>
        <w:pStyle w:val="af"/>
        <w:rPr>
          <w:rStyle w:val="1CharChar"/>
          <w:b/>
          <w:bCs/>
        </w:rPr>
      </w:pPr>
      <w:bookmarkStart w:id="25" w:name="_Toc169323422"/>
      <w:r>
        <w:rPr>
          <w:rStyle w:val="1CharChar"/>
          <w:rFonts w:hint="eastAsia"/>
          <w:b/>
          <w:bCs/>
        </w:rPr>
        <w:lastRenderedPageBreak/>
        <w:t>第1章</w:t>
      </w:r>
      <w:r>
        <w:rPr>
          <w:rFonts w:hint="eastAsia"/>
        </w:rPr>
        <w:t xml:space="preserve">  </w:t>
      </w:r>
      <w:r>
        <w:rPr>
          <w:rStyle w:val="1CharChar"/>
          <w:rFonts w:hint="eastAsia"/>
          <w:b/>
          <w:bCs/>
        </w:rPr>
        <w:t>引</w:t>
      </w:r>
      <w:r>
        <w:rPr>
          <w:rFonts w:hint="eastAsia"/>
        </w:rPr>
        <w:t xml:space="preserve"> </w:t>
      </w:r>
      <w:r>
        <w:rPr>
          <w:rStyle w:val="1CharChar"/>
          <w:rFonts w:hint="eastAsia"/>
          <w:b/>
          <w:bCs/>
        </w:rPr>
        <w:t>言</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25"/>
    </w:p>
    <w:p w:rsidR="00610019" w:rsidRPr="00A82B25" w:rsidRDefault="00D20384" w:rsidP="00A82B25">
      <w:pPr>
        <w:pStyle w:val="2"/>
        <w:widowControl w:val="0"/>
        <w:tabs>
          <w:tab w:val="clear" w:pos="720"/>
          <w:tab w:val="clear" w:pos="1854"/>
        </w:tabs>
        <w:ind w:left="578" w:hanging="578"/>
        <w:jc w:val="both"/>
        <w:rPr>
          <w:rFonts w:ascii="Times New Roman" w:eastAsia="宋体" w:hAnsi="Times New Roman"/>
        </w:rPr>
      </w:pPr>
      <w:bookmarkStart w:id="26" w:name="_Toc73467573"/>
      <w:bookmarkStart w:id="27" w:name="_Toc73467699"/>
      <w:bookmarkStart w:id="28" w:name="_Toc73467984"/>
      <w:bookmarkStart w:id="29" w:name="_Toc73468287"/>
      <w:bookmarkStart w:id="30" w:name="_Toc73468447"/>
      <w:bookmarkStart w:id="31" w:name="_Toc73468515"/>
      <w:bookmarkStart w:id="32" w:name="_Toc73468561"/>
      <w:bookmarkStart w:id="33" w:name="_Toc73951027"/>
      <w:bookmarkStart w:id="34" w:name="_Toc74024494"/>
      <w:bookmarkStart w:id="35" w:name="_Toc74025348"/>
      <w:bookmarkStart w:id="36" w:name="_Toc74025644"/>
      <w:bookmarkStart w:id="37" w:name="_Toc74025755"/>
      <w:bookmarkStart w:id="38" w:name="_Toc74025800"/>
      <w:bookmarkStart w:id="39" w:name="_Toc74025845"/>
      <w:bookmarkStart w:id="40" w:name="_Toc74025991"/>
      <w:bookmarkStart w:id="41" w:name="_Toc74030258"/>
      <w:bookmarkStart w:id="42" w:name="_Toc169323423"/>
      <w:r w:rsidRPr="00A82B25">
        <w:rPr>
          <w:rFonts w:ascii="Times New Roman" w:eastAsia="宋体" w:hAnsi="Times New Roman" w:hint="eastAsia"/>
        </w:rPr>
        <w:t xml:space="preserve">1.1 </w:t>
      </w:r>
      <w:r w:rsidR="00A2144D" w:rsidRPr="00A82B25">
        <w:rPr>
          <w:rFonts w:ascii="Times New Roman" w:eastAsia="宋体" w:hAnsi="Times New Roman" w:hint="eastAsia"/>
        </w:rPr>
        <w:t>研究</w:t>
      </w:r>
      <w:r w:rsidRPr="00A82B25">
        <w:rPr>
          <w:rFonts w:ascii="Times New Roman" w:eastAsia="宋体" w:hAnsi="Times New Roman" w:hint="eastAsia"/>
        </w:rPr>
        <w:t>背景</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00A2144D" w:rsidRPr="00A82B25">
        <w:rPr>
          <w:rFonts w:ascii="Times New Roman" w:eastAsia="宋体" w:hAnsi="Times New Roman" w:hint="eastAsia"/>
        </w:rPr>
        <w:t>和意义</w:t>
      </w:r>
    </w:p>
    <w:p w:rsidR="001F634A" w:rsidRPr="001F634A" w:rsidRDefault="001F634A" w:rsidP="001F634A">
      <w:pPr>
        <w:pStyle w:val="af3"/>
        <w:rPr>
          <w:rFonts w:hint="eastAsia"/>
        </w:rPr>
      </w:pPr>
      <w:r w:rsidRPr="001F634A">
        <w:rPr>
          <w:rFonts w:hint="eastAsia"/>
        </w:rPr>
        <w:t>随着信息产业技术的发展，各类计算机和移动终端的使用越来越普遍，而网络应用是其中最主要的应用。所以，</w:t>
      </w:r>
      <w:r w:rsidRPr="001F634A">
        <w:t>当今</w:t>
      </w:r>
      <w:r w:rsidRPr="001F634A">
        <w:t>社会</w:t>
      </w:r>
      <w:r w:rsidRPr="001F634A">
        <w:rPr>
          <w:rFonts w:hint="eastAsia"/>
        </w:rPr>
        <w:t>人们</w:t>
      </w:r>
      <w:r w:rsidRPr="001F634A">
        <w:t>对于网络信息的交流依赖度越来越高，</w:t>
      </w:r>
      <w:r w:rsidRPr="001F634A">
        <w:t>带动了信息数量的增加和传播速度的上升。但与此同时，我们也不得不为此感到担忧，因为伴随着网络的扩张和信息量的增多，必将使网络基础设施负载更高的压力，影响网络性能的稳定性，这些都将会给</w:t>
      </w:r>
      <w:r w:rsidRPr="001F634A">
        <w:rPr>
          <w:rFonts w:hint="eastAsia"/>
        </w:rPr>
        <w:t>人们</w:t>
      </w:r>
      <w:r w:rsidRPr="001F634A">
        <w:t>在网络管理、分析和安全方面带来不小的挑战。</w:t>
      </w:r>
    </w:p>
    <w:p w:rsidR="001F634A" w:rsidRPr="001F634A" w:rsidRDefault="001F634A" w:rsidP="001F634A">
      <w:pPr>
        <w:pStyle w:val="af3"/>
        <w:rPr>
          <w:rFonts w:asciiTheme="minorEastAsia" w:eastAsiaTheme="minorEastAsia" w:hAnsiTheme="minorEastAsia" w:cs="Arial" w:hint="eastAsia"/>
          <w:color w:val="000000"/>
          <w:szCs w:val="24"/>
        </w:rPr>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流量的捕捉和分析却是个非常复杂的流程，当中涉及到流量的提取、分类和优先等级的分配，然后还要分发至网络管理、分析和安全等有关的工具。</w:t>
      </w:r>
      <w:r w:rsidRPr="001F634A">
        <w:rPr>
          <w:rFonts w:hint="eastAsia"/>
        </w:rPr>
        <w:t>长久以来，传统的网络流量分析方法一直是</w:t>
      </w:r>
      <w:r w:rsidRPr="001F634A">
        <w:t>通过大规模添加工具与系统，变更以太网</w:t>
      </w:r>
      <w:hyperlink r:id="rId10"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hyperlink r:id="rId11" w:tgtFrame="_blank" w:history="1">
        <w:r w:rsidRPr="001F634A">
          <w:t>化工</w:t>
        </w:r>
      </w:hyperlink>
      <w:r w:rsidRPr="001F634A">
        <w:t>具性能，节约成本等实质性的好处。</w:t>
      </w:r>
    </w:p>
    <w:p w:rsidR="001F634A" w:rsidRPr="00A82B25" w:rsidRDefault="001F634A" w:rsidP="00A82B25">
      <w:pPr>
        <w:pStyle w:val="2"/>
        <w:widowControl w:val="0"/>
        <w:tabs>
          <w:tab w:val="clear" w:pos="720"/>
          <w:tab w:val="clear" w:pos="1854"/>
        </w:tabs>
        <w:ind w:left="578" w:hanging="578"/>
        <w:jc w:val="both"/>
        <w:rPr>
          <w:rFonts w:ascii="Times New Roman" w:eastAsia="宋体" w:hAnsi="Times New Roman" w:hint="eastAsia"/>
        </w:rPr>
      </w:pPr>
      <w:r w:rsidRPr="00A82B25">
        <w:rPr>
          <w:rFonts w:ascii="Times New Roman" w:eastAsia="宋体" w:hAnsi="Times New Roman" w:hint="eastAsia"/>
        </w:rPr>
        <w:t>1</w:t>
      </w:r>
      <w:r w:rsidRPr="00A82B25">
        <w:rPr>
          <w:rFonts w:ascii="Times New Roman" w:eastAsia="宋体" w:hAnsi="Times New Roman"/>
        </w:rPr>
        <w:t xml:space="preserve">.2 </w:t>
      </w:r>
      <w:r w:rsidRPr="00A82B25">
        <w:rPr>
          <w:rFonts w:ascii="Times New Roman" w:eastAsia="宋体" w:hAnsi="Times New Roman" w:hint="eastAsia"/>
        </w:rPr>
        <w:t>研究历史和现状</w:t>
      </w:r>
    </w:p>
    <w:p w:rsidR="001F634A" w:rsidRDefault="00D20384" w:rsidP="001F634A">
      <w:pPr>
        <w:pStyle w:val="3"/>
        <w:numPr>
          <w:ilvl w:val="0"/>
          <w:numId w:val="0"/>
        </w:numPr>
        <w:tabs>
          <w:tab w:val="clear" w:pos="1854"/>
        </w:tabs>
      </w:pPr>
      <w:bookmarkStart w:id="43" w:name="_Toc73467576"/>
      <w:bookmarkStart w:id="44" w:name="_Toc73467702"/>
      <w:bookmarkStart w:id="45" w:name="_Toc73467987"/>
      <w:bookmarkStart w:id="46" w:name="_Toc73468290"/>
      <w:bookmarkStart w:id="47" w:name="_Toc73468450"/>
      <w:bookmarkStart w:id="48" w:name="_Toc73468518"/>
      <w:bookmarkStart w:id="49" w:name="_Toc73468564"/>
      <w:bookmarkStart w:id="50" w:name="_Toc73951030"/>
      <w:bookmarkStart w:id="51" w:name="_Toc74024497"/>
      <w:bookmarkStart w:id="52" w:name="_Toc74025351"/>
      <w:bookmarkStart w:id="53" w:name="_Toc74025647"/>
      <w:bookmarkStart w:id="54" w:name="_Toc74025758"/>
      <w:bookmarkStart w:id="55" w:name="_Toc74025803"/>
      <w:bookmarkStart w:id="56" w:name="_Toc74025848"/>
      <w:bookmarkStart w:id="57" w:name="_Toc74025994"/>
      <w:bookmarkStart w:id="58" w:name="_Toc74030261"/>
      <w:bookmarkStart w:id="59" w:name="_Toc169323426"/>
      <w:r>
        <w:rPr>
          <w:rFonts w:hint="eastAsia"/>
        </w:rPr>
        <w:t>1.2.</w:t>
      </w:r>
      <w:r w:rsidR="001F634A">
        <w:t>1</w:t>
      </w:r>
      <w:r>
        <w:rPr>
          <w:rFonts w:hint="eastAsia"/>
        </w:rPr>
        <w:t xml:space="preserve"> </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001F634A" w:rsidRPr="00A82B25">
        <w:rPr>
          <w:rFonts w:ascii="Times New Roman" w:eastAsia="宋体" w:hAnsi="Times New Roman" w:hint="eastAsia"/>
          <w:bCs/>
        </w:rPr>
        <w:t>发展历史</w:t>
      </w:r>
    </w:p>
    <w:p w:rsidR="00D81905" w:rsidRDefault="001F634A" w:rsidP="00D81905">
      <w:pPr>
        <w:widowControl/>
        <w:shd w:val="clear" w:color="auto" w:fill="FFFFFF"/>
        <w:spacing w:line="480" w:lineRule="atLeast"/>
        <w:jc w:val="left"/>
        <w:rPr>
          <w:rFonts w:ascii="Times New Roman" w:eastAsia="宋体" w:hAnsi="Times New Roman" w:cstheme="minorBidi"/>
          <w:spacing w:val="10"/>
          <w:sz w:val="24"/>
          <w:szCs w:val="22"/>
        </w:rPr>
      </w:pPr>
      <w:r>
        <w:tab/>
      </w:r>
      <w:r w:rsidRPr="00D81905">
        <w:rPr>
          <w:rFonts w:ascii="Times New Roman" w:eastAsia="宋体" w:hAnsi="Times New Roman" w:cstheme="minorBidi" w:hint="eastAsia"/>
          <w:spacing w:val="10"/>
          <w:sz w:val="24"/>
          <w:szCs w:val="22"/>
        </w:rPr>
        <w:t>虚拟化技术在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60 </w:t>
      </w:r>
      <w:r w:rsidRPr="00D81905">
        <w:rPr>
          <w:rFonts w:ascii="Times New Roman" w:eastAsia="宋体" w:hAnsi="Times New Roman" w:cstheme="minorBidi" w:hint="eastAsia"/>
          <w:spacing w:val="10"/>
          <w:sz w:val="24"/>
          <w:szCs w:val="22"/>
        </w:rPr>
        <w:t>年代首次开发，当时是为了对大型机硬件进行分区以提高硬件利用率。</w:t>
      </w:r>
      <w:r w:rsidRPr="00D81905">
        <w:rPr>
          <w:rFonts w:ascii="Times New Roman" w:eastAsia="宋体" w:hAnsi="Times New Roman" w:cstheme="minorBidi" w:hint="eastAsia"/>
          <w:spacing w:val="10"/>
          <w:sz w:val="24"/>
          <w:szCs w:val="22"/>
        </w:rPr>
        <w:t xml:space="preserve">30 </w:t>
      </w:r>
      <w:r w:rsidRPr="00D81905">
        <w:rPr>
          <w:rFonts w:ascii="Times New Roman" w:eastAsia="宋体" w:hAnsi="Times New Roman" w:cstheme="minorBidi" w:hint="eastAsia"/>
          <w:spacing w:val="10"/>
          <w:sz w:val="24"/>
          <w:szCs w:val="22"/>
        </w:rPr>
        <w:t>多年前，</w:t>
      </w:r>
      <w:r w:rsidRPr="00D81905">
        <w:rPr>
          <w:rFonts w:ascii="Times New Roman" w:eastAsia="宋体" w:hAnsi="Times New Roman" w:cstheme="minorBidi" w:hint="eastAsia"/>
          <w:spacing w:val="10"/>
          <w:sz w:val="24"/>
          <w:szCs w:val="22"/>
        </w:rPr>
        <w:t xml:space="preserve">IBM </w:t>
      </w:r>
      <w:r w:rsidRPr="00D81905">
        <w:rPr>
          <w:rFonts w:ascii="Times New Roman" w:eastAsia="宋体" w:hAnsi="Times New Roman" w:cstheme="minorBidi" w:hint="eastAsia"/>
          <w:spacing w:val="10"/>
          <w:sz w:val="24"/>
          <w:szCs w:val="22"/>
        </w:rPr>
        <w:t>率先实施虚拟化，作为对大型机进行逻辑分区以形成若干独立虚拟机的一种方式。这些分区允许大型机进行“多任务处理”：同时运行多个应用程序和进程。由于当时大型机是十分昂贵的资源，因此设计了虚拟化技术来进行分区，作为一种充分利用投资的方式。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80 </w:t>
      </w:r>
      <w:r w:rsidRPr="00D81905">
        <w:rPr>
          <w:rFonts w:ascii="Times New Roman" w:eastAsia="宋体" w:hAnsi="Times New Roman" w:cstheme="minorBidi" w:hint="eastAsia"/>
          <w:spacing w:val="10"/>
          <w:sz w:val="24"/>
          <w:szCs w:val="22"/>
        </w:rPr>
        <w:t>年代和</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年代，由于客户端</w:t>
      </w:r>
      <w:r w:rsidRPr="00D81905">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服务器应用程序以及价格低廉的</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服务器和台式机成就了分布式计算技术，虚拟化实际上已被人们</w:t>
      </w:r>
      <w:r w:rsidRPr="00D81905">
        <w:rPr>
          <w:rFonts w:ascii="Times New Roman" w:eastAsia="宋体" w:hAnsi="Times New Roman" w:cstheme="minorBidi" w:hint="eastAsia"/>
          <w:spacing w:val="10"/>
          <w:sz w:val="24"/>
          <w:szCs w:val="22"/>
        </w:rPr>
        <w:lastRenderedPageBreak/>
        <w:t>弃用。</w:t>
      </w:r>
      <w:r w:rsidRPr="00D81905">
        <w:rPr>
          <w:rFonts w:ascii="Times New Roman" w:eastAsia="宋体" w:hAnsi="Times New Roman" w:cstheme="minorBidi" w:hint="eastAsia"/>
          <w:spacing w:val="10"/>
          <w:sz w:val="24"/>
          <w:szCs w:val="22"/>
        </w:rPr>
        <w:t xml:space="preserve">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w:t>
      </w:r>
      <w:r w:rsidRPr="00D81905">
        <w:rPr>
          <w:rFonts w:ascii="Times New Roman" w:eastAsia="宋体" w:hAnsi="Times New Roman" w:cstheme="minorBidi" w:hint="eastAsia"/>
          <w:spacing w:val="10"/>
          <w:sz w:val="24"/>
          <w:szCs w:val="22"/>
        </w:rPr>
        <w:t xml:space="preserve"> Windows </w:t>
      </w:r>
      <w:r w:rsidRPr="00D81905">
        <w:rPr>
          <w:rFonts w:ascii="Times New Roman" w:eastAsia="宋体" w:hAnsi="Times New Roman" w:cstheme="minorBidi" w:hint="eastAsia"/>
          <w:spacing w:val="10"/>
          <w:sz w:val="24"/>
          <w:szCs w:val="22"/>
        </w:rPr>
        <w:t>的广泛使用以及</w:t>
      </w:r>
      <w:r w:rsidRPr="00D81905">
        <w:rPr>
          <w:rFonts w:ascii="Times New Roman" w:eastAsia="宋体" w:hAnsi="Times New Roman" w:cstheme="minorBidi" w:hint="eastAsia"/>
          <w:spacing w:val="10"/>
          <w:sz w:val="24"/>
          <w:szCs w:val="22"/>
        </w:rPr>
        <w:t xml:space="preserve"> Linux </w:t>
      </w:r>
      <w:r w:rsidRPr="00D81905">
        <w:rPr>
          <w:rFonts w:ascii="Times New Roman" w:eastAsia="宋体" w:hAnsi="Times New Roman" w:cstheme="minorBidi" w:hint="eastAsia"/>
          <w:spacing w:val="10"/>
          <w:sz w:val="24"/>
          <w:szCs w:val="22"/>
        </w:rPr>
        <w:t>作为服务器操作系统的出现奠定了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服务器的行业标准地位。</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服务器和桌面部署的增长带来了新的</w:t>
      </w:r>
      <w:r w:rsidRPr="00D81905">
        <w:rPr>
          <w:rFonts w:ascii="Times New Roman" w:eastAsia="宋体" w:hAnsi="Times New Roman" w:cstheme="minorBidi" w:hint="eastAsia"/>
          <w:spacing w:val="10"/>
          <w:sz w:val="24"/>
          <w:szCs w:val="22"/>
        </w:rPr>
        <w:t xml:space="preserve"> IT </w:t>
      </w:r>
      <w:r w:rsidRPr="00D81905">
        <w:rPr>
          <w:rFonts w:ascii="Times New Roman" w:eastAsia="宋体" w:hAnsi="Times New Roman" w:cstheme="minorBidi" w:hint="eastAsia"/>
          <w:spacing w:val="10"/>
          <w:sz w:val="24"/>
          <w:szCs w:val="22"/>
        </w:rPr>
        <w:t>基础架构和运作难题</w:t>
      </w:r>
      <w:r w:rsidRPr="00D81905">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基础架构利用率低；物理基础架构成本日益攀升；</w:t>
      </w:r>
      <w:r w:rsidRPr="00D81905">
        <w:rPr>
          <w:rFonts w:ascii="Times New Roman" w:eastAsia="宋体" w:hAnsi="Times New Roman" w:cstheme="minorBidi" w:hint="eastAsia"/>
          <w:spacing w:val="10"/>
          <w:sz w:val="24"/>
          <w:szCs w:val="22"/>
        </w:rPr>
        <w:t xml:space="preserve">IT </w:t>
      </w:r>
      <w:r w:rsidRPr="00D81905">
        <w:rPr>
          <w:rFonts w:ascii="Times New Roman" w:eastAsia="宋体" w:hAnsi="Times New Roman" w:cstheme="minorBidi" w:hint="eastAsia"/>
          <w:spacing w:val="10"/>
          <w:sz w:val="24"/>
          <w:szCs w:val="22"/>
        </w:rPr>
        <w:t>管理成本不断攀升；故障切换和灾难保护不足；最终用户桌面的维护成本高昂</w:t>
      </w:r>
      <w:r w:rsidR="00AE0D97" w:rsidRPr="00D81905">
        <w:rPr>
          <w:rFonts w:ascii="Times New Roman" w:eastAsia="宋体" w:hAnsi="Times New Roman" w:cstheme="minorBidi" w:hint="eastAsia"/>
          <w:spacing w:val="10"/>
          <w:sz w:val="24"/>
          <w:szCs w:val="22"/>
        </w:rPr>
        <w:t>。</w:t>
      </w:r>
    </w:p>
    <w:p w:rsidR="001F634A"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D81905">
        <w:rPr>
          <w:rFonts w:ascii="Times New Roman" w:eastAsia="宋体" w:hAnsi="Times New Roman" w:cstheme="minorBidi" w:hint="eastAsia"/>
          <w:spacing w:val="10"/>
          <w:sz w:val="24"/>
          <w:szCs w:val="22"/>
        </w:rPr>
        <w:t xml:space="preserve">1999 </w:t>
      </w:r>
      <w:r w:rsidRPr="00D81905">
        <w:rPr>
          <w:rFonts w:ascii="Times New Roman" w:eastAsia="宋体" w:hAnsi="Times New Roman" w:cstheme="minorBidi" w:hint="eastAsia"/>
          <w:spacing w:val="10"/>
          <w:sz w:val="24"/>
          <w:szCs w:val="22"/>
        </w:rPr>
        <w:t>年，</w:t>
      </w:r>
      <w:r w:rsidRPr="00D81905">
        <w:rPr>
          <w:rFonts w:ascii="Times New Roman" w:eastAsia="宋体" w:hAnsi="Times New Roman" w:cstheme="minorBidi" w:hint="eastAsia"/>
          <w:spacing w:val="10"/>
          <w:sz w:val="24"/>
          <w:szCs w:val="22"/>
        </w:rPr>
        <w:t xml:space="preserve">VMware </w:t>
      </w:r>
      <w:r w:rsidRPr="00D81905">
        <w:rPr>
          <w:rFonts w:ascii="Times New Roman" w:eastAsia="宋体" w:hAnsi="Times New Roman" w:cstheme="minorBidi" w:hint="eastAsia"/>
          <w:spacing w:val="10"/>
          <w:sz w:val="24"/>
          <w:szCs w:val="22"/>
        </w:rPr>
        <w:t>推出了针对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系统的虚拟化技术，旨在解决上述很多难题，并将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系统转变成通用的共享硬件基础架构，以便使应用程序环境在完全隔离、移动性和操作系统方面有选择的空间。</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计算机与大型机不同，它在设计上不支持全面虚拟化，因此必须克服难以解决的难题才能在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计算机上开发出虚拟机。在大型机和</w:t>
      </w:r>
      <w:r w:rsidRPr="00D81905">
        <w:rPr>
          <w:rFonts w:ascii="Times New Roman" w:eastAsia="宋体" w:hAnsi="Times New Roman" w:cstheme="minorBidi" w:hint="eastAsia"/>
          <w:spacing w:val="10"/>
          <w:sz w:val="24"/>
          <w:szCs w:val="22"/>
        </w:rPr>
        <w:t xml:space="preserve"> PC </w:t>
      </w:r>
      <w:r w:rsidRPr="00D81905">
        <w:rPr>
          <w:rFonts w:ascii="Times New Roman" w:eastAsia="宋体" w:hAnsi="Times New Roman" w:cstheme="minorBidi" w:hint="eastAsia"/>
          <w:spacing w:val="10"/>
          <w:sz w:val="24"/>
          <w:szCs w:val="22"/>
        </w:rPr>
        <w:t>中，大多数</w:t>
      </w:r>
      <w:r w:rsidRPr="00D81905">
        <w:rPr>
          <w:rFonts w:ascii="Times New Roman" w:eastAsia="宋体" w:hAnsi="Times New Roman" w:cstheme="minorBidi" w:hint="eastAsia"/>
          <w:spacing w:val="10"/>
          <w:sz w:val="24"/>
          <w:szCs w:val="22"/>
        </w:rPr>
        <w:t xml:space="preserve"> CPU </w:t>
      </w:r>
      <w:r w:rsidRPr="00D81905">
        <w:rPr>
          <w:rFonts w:ascii="Times New Roman" w:eastAsia="宋体" w:hAnsi="Times New Roman" w:cstheme="minorBidi" w:hint="eastAsia"/>
          <w:spacing w:val="10"/>
          <w:sz w:val="24"/>
          <w:szCs w:val="22"/>
        </w:rPr>
        <w:t>的基本功能都是执行一系列存储的指令（即软件程序）。</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处理器中有</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条特定指令在虚拟化时会产生问题，从而导致操作系统显示警告、终止应用程序或直接完全崩溃。因此，这</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条指令是在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计算机上首次实现虚拟化时的严重障碍。为应对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体系结构中会产生问题的这些指令，</w:t>
      </w:r>
      <w:r>
        <w:rPr>
          <w:rFonts w:ascii="Times New Roman" w:eastAsia="宋体" w:hAnsi="Times New Roman" w:cstheme="minorBidi" w:hint="eastAsia"/>
          <w:spacing w:val="10"/>
          <w:sz w:val="24"/>
          <w:szCs w:val="22"/>
        </w:rPr>
        <w:t>VMware</w:t>
      </w:r>
      <w:r w:rsidRPr="00D81905">
        <w:rPr>
          <w:rFonts w:ascii="Times New Roman" w:eastAsia="宋体" w:hAnsi="Times New Roman" w:cstheme="minorBidi" w:hint="eastAsia"/>
          <w:spacing w:val="10"/>
          <w:sz w:val="24"/>
          <w:szCs w:val="22"/>
        </w:rPr>
        <w:t>开发了一种自适应虚拟化技术。在生成这些指令时此技术会将它们“困住”，然后将它们转换成可以虚拟化的安全指令，同时允许所有其他指令不受干扰地执行。这样就产生了一种与主机硬件匹配并保持软件完全兼容性的高性能</w:t>
      </w:r>
      <w:hyperlink r:id="rId12" w:tgtFrame="_blank" w:history="1">
        <w:r w:rsidRPr="00D81905">
          <w:rPr>
            <w:rFonts w:ascii="Times New Roman" w:eastAsia="宋体" w:hAnsi="Times New Roman" w:cstheme="minorBidi" w:hint="eastAsia"/>
            <w:spacing w:val="10"/>
            <w:sz w:val="24"/>
            <w:szCs w:val="22"/>
          </w:rPr>
          <w:t>虚拟机</w:t>
        </w:r>
      </w:hyperlink>
      <w:r w:rsidRPr="00D81905">
        <w:rPr>
          <w:rFonts w:ascii="Times New Roman" w:eastAsia="宋体" w:hAnsi="Times New Roman" w:cstheme="minorBidi" w:hint="eastAsia"/>
          <w:spacing w:val="10"/>
          <w:sz w:val="24"/>
          <w:szCs w:val="22"/>
        </w:rPr>
        <w:t>。</w:t>
      </w:r>
    </w:p>
    <w:p w:rsidR="00D81905"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逐渐在企业级市场中被广泛的接受</w:t>
      </w:r>
      <w:r>
        <w:rPr>
          <w:rFonts w:ascii="Times New Roman" w:eastAsia="宋体" w:hAnsi="Times New Roman" w:cstheme="minorBidi" w:hint="eastAsia"/>
          <w:spacing w:val="10"/>
          <w:sz w:val="24"/>
          <w:szCs w:val="22"/>
        </w:rPr>
        <w:t>后</w:t>
      </w:r>
      <w:r w:rsidRPr="00D81905">
        <w:rPr>
          <w:rFonts w:ascii="Times New Roman" w:eastAsia="宋体" w:hAnsi="Times New Roman" w:cstheme="minorBidi"/>
          <w:spacing w:val="10"/>
          <w:sz w:val="24"/>
          <w:szCs w:val="22"/>
        </w:rPr>
        <w:t>，</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也逐渐在互联网领域</w:t>
      </w:r>
      <w:r w:rsidR="00C92D39">
        <w:rPr>
          <w:rFonts w:ascii="Times New Roman" w:eastAsia="宋体" w:hAnsi="Times New Roman" w:cstheme="minorBidi" w:hint="eastAsia"/>
          <w:spacing w:val="10"/>
          <w:sz w:val="24"/>
          <w:szCs w:val="22"/>
        </w:rPr>
        <w:t>崭</w:t>
      </w:r>
      <w:r w:rsidRPr="00D81905">
        <w:rPr>
          <w:rFonts w:ascii="Times New Roman" w:eastAsia="宋体" w:hAnsi="Times New Roman" w:cstheme="minorBidi"/>
          <w:spacing w:val="10"/>
          <w:sz w:val="24"/>
          <w:szCs w:val="22"/>
        </w:rPr>
        <w:t>露头角。</w:t>
      </w:r>
      <w:r w:rsidRPr="00D81905">
        <w:rPr>
          <w:rFonts w:ascii="Times New Roman" w:eastAsia="宋体" w:hAnsi="Times New Roman" w:cstheme="minorBidi" w:hint="eastAsia"/>
          <w:spacing w:val="10"/>
          <w:sz w:val="24"/>
          <w:szCs w:val="22"/>
        </w:rPr>
        <w:t>在成熟的服务器操作系统当中，</w:t>
      </w:r>
      <w:r w:rsidRPr="00D81905">
        <w:rPr>
          <w:rFonts w:ascii="Times New Roman" w:eastAsia="宋体" w:hAnsi="Times New Roman" w:cstheme="minorBidi"/>
          <w:spacing w:val="10"/>
          <w:sz w:val="24"/>
          <w:szCs w:val="22"/>
        </w:rPr>
        <w:t>Novell SUSE Linux Enterprise 10</w:t>
      </w:r>
      <w:r w:rsidRPr="00D81905">
        <w:rPr>
          <w:rFonts w:ascii="Times New Roman" w:eastAsia="宋体" w:hAnsi="Times New Roman" w:cstheme="minorBidi"/>
          <w:spacing w:val="10"/>
          <w:sz w:val="24"/>
          <w:szCs w:val="22"/>
        </w:rPr>
        <w:t>是第一个采用</w:t>
      </w:r>
      <w:r w:rsidR="00B240DC"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技术的。当时的</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还很不成熟，</w:t>
      </w:r>
      <w:r>
        <w:rPr>
          <w:rFonts w:ascii="Times New Roman" w:eastAsia="宋体" w:hAnsi="Times New Roman" w:cstheme="minorBidi" w:hint="eastAsia"/>
          <w:spacing w:val="10"/>
          <w:sz w:val="24"/>
          <w:szCs w:val="22"/>
        </w:rPr>
        <w:t>但是在</w:t>
      </w:r>
      <w:r>
        <w:rPr>
          <w:rFonts w:ascii="Times New Roman" w:eastAsia="宋体" w:hAnsi="Times New Roman" w:cstheme="minorBidi" w:hint="eastAsia"/>
          <w:spacing w:val="10"/>
          <w:sz w:val="24"/>
          <w:szCs w:val="22"/>
        </w:rPr>
        <w:t>2006</w:t>
      </w:r>
      <w:r>
        <w:rPr>
          <w:rFonts w:ascii="Times New Roman" w:eastAsia="宋体" w:hAnsi="Times New Roman" w:cstheme="minorBidi" w:hint="eastAsia"/>
          <w:spacing w:val="10"/>
          <w:sz w:val="24"/>
          <w:szCs w:val="22"/>
        </w:rPr>
        <w:t>年，</w:t>
      </w:r>
      <w:r w:rsidRPr="00D81905">
        <w:rPr>
          <w:rFonts w:ascii="Times New Roman" w:eastAsia="宋体" w:hAnsi="Times New Roman" w:cstheme="minorBidi"/>
          <w:spacing w:val="10"/>
          <w:sz w:val="24"/>
          <w:szCs w:val="22"/>
        </w:rPr>
        <w:t>RHEL 5.0</w:t>
      </w:r>
      <w:r w:rsidRPr="00D81905">
        <w:rPr>
          <w:rFonts w:ascii="Times New Roman" w:eastAsia="宋体" w:hAnsi="Times New Roman" w:cstheme="minorBidi"/>
          <w:spacing w:val="10"/>
          <w:sz w:val="24"/>
          <w:szCs w:val="22"/>
        </w:rPr>
        <w:t>发布的时候，红帽</w:t>
      </w:r>
      <w:r>
        <w:rPr>
          <w:rFonts w:ascii="Times New Roman" w:eastAsia="宋体" w:hAnsi="Times New Roman" w:cstheme="minorBidi" w:hint="eastAsia"/>
          <w:spacing w:val="10"/>
          <w:sz w:val="24"/>
          <w:szCs w:val="22"/>
        </w:rPr>
        <w:t>公司</w:t>
      </w:r>
      <w:r w:rsidRPr="00D81905">
        <w:rPr>
          <w:rFonts w:ascii="Times New Roman" w:eastAsia="宋体" w:hAnsi="Times New Roman" w:cstheme="minorBidi"/>
          <w:spacing w:val="10"/>
          <w:sz w:val="24"/>
          <w:szCs w:val="22"/>
        </w:rPr>
        <w:t>决定也将</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加入到自己的默认特性当中</w:t>
      </w:r>
      <w:r>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一时之间，在</w:t>
      </w:r>
      <w:r w:rsidRPr="00D81905">
        <w:rPr>
          <w:rFonts w:ascii="Times New Roman" w:eastAsia="宋体" w:hAnsi="Times New Roman" w:cstheme="minorBidi"/>
          <w:spacing w:val="10"/>
          <w:sz w:val="24"/>
          <w:szCs w:val="22"/>
        </w:rPr>
        <w:t>Linux</w:t>
      </w:r>
      <w:r w:rsidRPr="00D81905">
        <w:rPr>
          <w:rFonts w:ascii="Times New Roman" w:eastAsia="宋体" w:hAnsi="Times New Roman" w:cstheme="minorBidi"/>
          <w:spacing w:val="10"/>
          <w:sz w:val="24"/>
          <w:szCs w:val="22"/>
        </w:rPr>
        <w:t>服务器领域，</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似乎成为了</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之外的最佳虚拟化选择</w:t>
      </w:r>
      <w:r w:rsidR="00B240DC">
        <w:rPr>
          <w:rFonts w:ascii="Times New Roman" w:eastAsia="宋体" w:hAnsi="Times New Roman" w:cstheme="minorBidi" w:hint="eastAsia"/>
          <w:spacing w:val="10"/>
          <w:sz w:val="24"/>
          <w:szCs w:val="22"/>
        </w:rPr>
        <w:t>。</w:t>
      </w:r>
      <w:r w:rsidR="00B240DC" w:rsidRPr="00B240DC">
        <w:rPr>
          <w:rFonts w:ascii="Times New Roman" w:eastAsia="宋体" w:hAnsi="Times New Roman" w:cstheme="minorBidi"/>
          <w:spacing w:val="10"/>
          <w:sz w:val="24"/>
          <w:szCs w:val="22"/>
        </w:rPr>
        <w:t>但是，作为一项</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平台上的虚拟化技术，</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在很长一段时间内一直没有被接受到</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内核的代码当中，这对于</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的维护者而言，不仅意味着要多做很多工作，还意味着用户在废了半天劲装好</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之后可能遇到意想不到的问题</w:t>
      </w:r>
      <w:r w:rsidR="00B240DC">
        <w:rPr>
          <w:rFonts w:ascii="Times New Roman" w:eastAsia="宋体" w:hAnsi="Times New Roman" w:cstheme="minorBidi" w:hint="eastAsia"/>
          <w:spacing w:val="10"/>
          <w:sz w:val="24"/>
          <w:szCs w:val="22"/>
        </w:rPr>
        <w:t>。</w:t>
      </w:r>
    </w:p>
    <w:p w:rsidR="00B240DC" w:rsidRDefault="00B240DC"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B240DC">
        <w:rPr>
          <w:rFonts w:ascii="Times New Roman" w:eastAsia="宋体" w:hAnsi="Times New Roman" w:cstheme="minorBidi"/>
          <w:spacing w:val="10"/>
          <w:sz w:val="24"/>
          <w:szCs w:val="22"/>
        </w:rPr>
        <w:lastRenderedPageBreak/>
        <w:t>2008</w:t>
      </w:r>
      <w:r w:rsidRPr="00B240DC">
        <w:rPr>
          <w:rFonts w:ascii="Times New Roman" w:eastAsia="宋体" w:hAnsi="Times New Roman" w:cstheme="minorBidi"/>
          <w:spacing w:val="10"/>
          <w:sz w:val="24"/>
          <w:szCs w:val="22"/>
        </w:rPr>
        <w:t>年</w:t>
      </w:r>
      <w:r w:rsidRPr="00B240DC">
        <w:rPr>
          <w:rFonts w:ascii="Times New Roman" w:eastAsia="宋体" w:hAnsi="Times New Roman" w:cstheme="minorBidi"/>
          <w:spacing w:val="10"/>
          <w:sz w:val="24"/>
          <w:szCs w:val="22"/>
        </w:rPr>
        <w:t>9</w:t>
      </w:r>
      <w:r w:rsidRPr="00B240DC">
        <w:rPr>
          <w:rFonts w:ascii="Times New Roman" w:eastAsia="宋体" w:hAnsi="Times New Roman" w:cstheme="minorBidi"/>
          <w:spacing w:val="10"/>
          <w:sz w:val="24"/>
          <w:szCs w:val="22"/>
        </w:rPr>
        <w:t>月，</w:t>
      </w:r>
      <w:r>
        <w:rPr>
          <w:rFonts w:ascii="Times New Roman" w:eastAsia="宋体" w:hAnsi="Times New Roman" w:cstheme="minorBidi" w:hint="eastAsia"/>
          <w:spacing w:val="10"/>
          <w:sz w:val="24"/>
          <w:szCs w:val="22"/>
        </w:rPr>
        <w:t>红帽</w:t>
      </w:r>
      <w:r w:rsidRPr="00B240DC">
        <w:rPr>
          <w:rFonts w:ascii="Times New Roman" w:eastAsia="宋体" w:hAnsi="Times New Roman" w:cstheme="minorBidi"/>
          <w:spacing w:val="10"/>
          <w:sz w:val="24"/>
          <w:szCs w:val="22"/>
        </w:rPr>
        <w:t>收购了一家名叫</w:t>
      </w:r>
      <w:r w:rsidRPr="00B240DC">
        <w:rPr>
          <w:rFonts w:ascii="Times New Roman" w:eastAsia="宋体" w:hAnsi="Times New Roman" w:cstheme="minorBidi"/>
          <w:spacing w:val="10"/>
          <w:sz w:val="24"/>
          <w:szCs w:val="22"/>
        </w:rPr>
        <w:t>Qumranet</w:t>
      </w:r>
      <w:r w:rsidRPr="00B240DC">
        <w:rPr>
          <w:rFonts w:ascii="Times New Roman" w:eastAsia="宋体" w:hAnsi="Times New Roman" w:cstheme="minorBidi"/>
          <w:spacing w:val="10"/>
          <w:sz w:val="24"/>
          <w:szCs w:val="22"/>
        </w:rPr>
        <w:t>的以色列小公司，由此入手了一个叫做</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的虚拟化技术（</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，全称</w:t>
      </w:r>
      <w:r w:rsidRPr="00B240DC">
        <w:rPr>
          <w:rFonts w:ascii="Times New Roman" w:eastAsia="宋体" w:hAnsi="Times New Roman" w:cstheme="minorBidi"/>
          <w:spacing w:val="10"/>
          <w:sz w:val="24"/>
          <w:szCs w:val="22"/>
        </w:rPr>
        <w:t>Kernel-based Virtual Machine</w:t>
      </w:r>
      <w:r>
        <w:rPr>
          <w:rFonts w:ascii="Times New Roman" w:eastAsia="宋体" w:hAnsi="Times New Roman" w:cstheme="minorBidi" w:hint="eastAsia"/>
          <w:spacing w:val="10"/>
          <w:sz w:val="24"/>
          <w:szCs w:val="22"/>
        </w:rPr>
        <w:t>，</w:t>
      </w:r>
      <w:r w:rsidRPr="00B240DC">
        <w:rPr>
          <w:rFonts w:ascii="Times New Roman" w:eastAsia="宋体" w:hAnsi="Times New Roman" w:cstheme="minorBidi"/>
          <w:spacing w:val="10"/>
          <w:sz w:val="24"/>
          <w:szCs w:val="22"/>
        </w:rPr>
        <w:t>意为基于内核的虚拟机）。</w:t>
      </w:r>
    </w:p>
    <w:p w:rsidR="004334A3" w:rsidRDefault="004334A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4334A3">
        <w:rPr>
          <w:rFonts w:ascii="Times New Roman" w:eastAsia="宋体" w:hAnsi="Times New Roman" w:cstheme="minorBidi"/>
          <w:spacing w:val="10"/>
          <w:sz w:val="24"/>
          <w:szCs w:val="22"/>
        </w:rPr>
        <w:t>2010</w:t>
      </w:r>
      <w:r w:rsidRPr="004334A3">
        <w:rPr>
          <w:rFonts w:ascii="Times New Roman" w:eastAsia="宋体" w:hAnsi="Times New Roman" w:cstheme="minorBidi"/>
          <w:spacing w:val="10"/>
          <w:sz w:val="24"/>
          <w:szCs w:val="22"/>
        </w:rPr>
        <w:t>年，</w:t>
      </w:r>
      <w:r w:rsidRPr="004334A3">
        <w:rPr>
          <w:rFonts w:ascii="Times New Roman" w:eastAsia="宋体" w:hAnsi="Times New Roman" w:cstheme="minorBidi"/>
          <w:spacing w:val="10"/>
          <w:sz w:val="24"/>
          <w:szCs w:val="22"/>
        </w:rPr>
        <w:t>IBM</w:t>
      </w:r>
      <w:r w:rsidRPr="004334A3">
        <w:rPr>
          <w:rFonts w:ascii="Times New Roman" w:eastAsia="宋体" w:hAnsi="Times New Roman" w:cstheme="minorBidi"/>
          <w:spacing w:val="10"/>
          <w:sz w:val="24"/>
          <w:szCs w:val="22"/>
        </w:rPr>
        <w:t>系统软件部市场与销售副总裁，同时也是开放虚拟化联盟委员会成员之一的</w:t>
      </w:r>
      <w:r w:rsidRPr="004334A3">
        <w:rPr>
          <w:rFonts w:ascii="Times New Roman" w:eastAsia="宋体" w:hAnsi="Times New Roman" w:cstheme="minorBidi"/>
          <w:spacing w:val="10"/>
          <w:sz w:val="24"/>
          <w:szCs w:val="22"/>
        </w:rPr>
        <w:t>Inna Kuznetsova</w:t>
      </w:r>
      <w:r>
        <w:rPr>
          <w:rFonts w:ascii="Times New Roman" w:eastAsia="宋体" w:hAnsi="Times New Roman" w:cstheme="minorBidi" w:hint="eastAsia"/>
          <w:spacing w:val="10"/>
          <w:sz w:val="24"/>
          <w:szCs w:val="22"/>
        </w:rPr>
        <w:t>公开表示：</w:t>
      </w:r>
      <w:r w:rsidRPr="004334A3">
        <w:rPr>
          <w:rFonts w:ascii="Times New Roman" w:eastAsia="宋体" w:hAnsi="Times New Roman" w:cstheme="minorBidi"/>
          <w:spacing w:val="10"/>
          <w:sz w:val="24"/>
          <w:szCs w:val="22"/>
        </w:rPr>
        <w:t>KVM</w:t>
      </w:r>
      <w:r w:rsidRPr="004334A3">
        <w:rPr>
          <w:rFonts w:ascii="Times New Roman" w:eastAsia="宋体" w:hAnsi="Times New Roman" w:cstheme="minorBidi"/>
          <w:spacing w:val="10"/>
          <w:sz w:val="24"/>
          <w:szCs w:val="22"/>
        </w:rPr>
        <w:t>已经对数据中心做好了准备。</w:t>
      </w:r>
    </w:p>
    <w:p w:rsidR="009C5FB3" w:rsidRDefault="009C5FB3" w:rsidP="00D81905">
      <w:pPr>
        <w:widowControl/>
        <w:shd w:val="clear" w:color="auto" w:fill="FFFFFF"/>
        <w:spacing w:line="480" w:lineRule="atLeast"/>
        <w:ind w:firstLineChars="200" w:firstLine="520"/>
        <w:jc w:val="left"/>
        <w:rPr>
          <w:rFonts w:ascii="Times New Roman" w:eastAsia="宋体" w:hAnsi="Times New Roman" w:cstheme="minorBidi" w:hint="eastAsia"/>
          <w:spacing w:val="10"/>
          <w:sz w:val="24"/>
          <w:szCs w:val="22"/>
        </w:rPr>
      </w:pPr>
      <w:r w:rsidRPr="009C5FB3">
        <w:rPr>
          <w:rFonts w:ascii="Times New Roman" w:eastAsia="宋体" w:hAnsi="Times New Roman" w:cstheme="minorBidi" w:hint="eastAsia"/>
          <w:spacing w:val="10"/>
          <w:sz w:val="24"/>
          <w:szCs w:val="22"/>
        </w:rPr>
        <w:t>为了进一步降低桌面虚拟化的投入成本，</w:t>
      </w:r>
      <w:r w:rsidRPr="009C5FB3">
        <w:rPr>
          <w:rFonts w:ascii="Times New Roman" w:eastAsia="宋体" w:hAnsi="Times New Roman" w:cstheme="minorBidi"/>
          <w:spacing w:val="10"/>
          <w:sz w:val="24"/>
          <w:szCs w:val="22"/>
        </w:rPr>
        <w:t>Citrix</w:t>
      </w:r>
      <w:r w:rsidRPr="009C5FB3">
        <w:rPr>
          <w:rFonts w:ascii="Times New Roman" w:eastAsia="宋体" w:hAnsi="Times New Roman" w:cstheme="minorBidi"/>
          <w:spacing w:val="10"/>
          <w:sz w:val="24"/>
          <w:szCs w:val="22"/>
        </w:rPr>
        <w:t>在</w:t>
      </w:r>
      <w:r w:rsidRPr="009C5FB3">
        <w:rPr>
          <w:rFonts w:ascii="Times New Roman" w:eastAsia="宋体" w:hAnsi="Times New Roman" w:cstheme="minorBidi"/>
          <w:spacing w:val="10"/>
          <w:sz w:val="24"/>
          <w:szCs w:val="22"/>
        </w:rPr>
        <w:t>2011</w:t>
      </w:r>
      <w:r w:rsidRPr="009C5FB3">
        <w:rPr>
          <w:rFonts w:ascii="Times New Roman" w:eastAsia="宋体" w:hAnsi="Times New Roman" w:cstheme="minorBidi"/>
          <w:spacing w:val="10"/>
          <w:sz w:val="24"/>
          <w:szCs w:val="22"/>
        </w:rPr>
        <w:t>年</w:t>
      </w:r>
      <w:r w:rsidRPr="009C5FB3">
        <w:rPr>
          <w:rFonts w:ascii="Times New Roman" w:eastAsia="宋体" w:hAnsi="Times New Roman" w:cstheme="minorBidi"/>
          <w:spacing w:val="10"/>
          <w:sz w:val="24"/>
          <w:szCs w:val="22"/>
        </w:rPr>
        <w:t>5</w:t>
      </w:r>
      <w:r w:rsidRPr="009C5FB3">
        <w:rPr>
          <w:rFonts w:ascii="Times New Roman" w:eastAsia="宋体" w:hAnsi="Times New Roman" w:cstheme="minorBidi"/>
          <w:spacing w:val="10"/>
          <w:sz w:val="24"/>
          <w:szCs w:val="22"/>
        </w:rPr>
        <w:t>月发布了</w:t>
      </w:r>
      <w:r w:rsidRPr="009C5FB3">
        <w:rPr>
          <w:rFonts w:ascii="Times New Roman" w:eastAsia="宋体" w:hAnsi="Times New Roman" w:cstheme="minorBidi"/>
          <w:spacing w:val="10"/>
          <w:sz w:val="24"/>
          <w:szCs w:val="22"/>
        </w:rPr>
        <w:t>IntelliCache</w:t>
      </w:r>
      <w:r w:rsidRPr="009C5FB3">
        <w:rPr>
          <w:rFonts w:ascii="Times New Roman" w:eastAsia="宋体" w:hAnsi="Times New Roman" w:cstheme="minorBidi"/>
          <w:spacing w:val="10"/>
          <w:sz w:val="24"/>
          <w:szCs w:val="22"/>
        </w:rPr>
        <w:t>技术。在过去，</w:t>
      </w:r>
      <w:r w:rsidRPr="009C5FB3">
        <w:rPr>
          <w:rFonts w:ascii="Times New Roman" w:eastAsia="宋体" w:hAnsi="Times New Roman" w:cstheme="minorBidi"/>
          <w:spacing w:val="10"/>
          <w:sz w:val="24"/>
          <w:szCs w:val="22"/>
        </w:rPr>
        <w:t>VDI</w:t>
      </w:r>
      <w:r w:rsidRPr="009C5FB3">
        <w:rPr>
          <w:rFonts w:ascii="Times New Roman" w:eastAsia="宋体" w:hAnsi="Times New Roman" w:cstheme="minorBidi"/>
          <w:spacing w:val="10"/>
          <w:sz w:val="24"/>
          <w:szCs w:val="22"/>
        </w:rPr>
        <w:t>项目都是使用共享存储，服务器的本地存储设备被闲置，是一个不小的浪费，</w:t>
      </w:r>
      <w:r w:rsidRPr="009C5FB3">
        <w:rPr>
          <w:rFonts w:ascii="Times New Roman" w:eastAsia="宋体" w:hAnsi="Times New Roman" w:cstheme="minorBidi"/>
          <w:spacing w:val="10"/>
          <w:sz w:val="24"/>
          <w:szCs w:val="22"/>
        </w:rPr>
        <w:t>IntelliCache</w:t>
      </w:r>
      <w:r w:rsidRPr="009C5FB3">
        <w:rPr>
          <w:rFonts w:ascii="Times New Roman" w:eastAsia="宋体" w:hAnsi="Times New Roman" w:cstheme="minorBidi"/>
          <w:spacing w:val="10"/>
          <w:sz w:val="24"/>
          <w:szCs w:val="22"/>
        </w:rPr>
        <w:t>技术可以把虚拟机的主镜像文件传送到服务器的硬盘上，使虚拟机对存储的读写由原来的共享存储，转向对服务器本地存储设备的读写，既节省了共享存储的投入成本，又有效利用了现有的投资，是一个双赢的结果。</w:t>
      </w:r>
    </w:p>
    <w:p w:rsidR="00550E31"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在虚拟化技术大规模应用于生产之后，</w:t>
      </w:r>
      <w:r w:rsidRPr="00550E31">
        <w:rPr>
          <w:rFonts w:ascii="Times New Roman" w:eastAsia="宋体" w:hAnsi="Times New Roman" w:cstheme="minorBidi" w:hint="eastAsia"/>
          <w:spacing w:val="10"/>
          <w:sz w:val="24"/>
          <w:szCs w:val="22"/>
        </w:rPr>
        <w:t>随着科学技术的不断发展</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计算机网络技术的应用也日益普及</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在目前的计算机网络安全工作中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虚拟网络技术是比较重要的一类</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并且在很多方面都发挥了较大的积极作用</w:t>
      </w:r>
      <w:r>
        <w:rPr>
          <w:rFonts w:ascii="Times New Roman" w:eastAsia="宋体" w:hAnsi="Times New Roman" w:cstheme="minorBidi" w:hint="eastAsia"/>
          <w:spacing w:val="10"/>
          <w:sz w:val="24"/>
          <w:szCs w:val="22"/>
        </w:rPr>
        <w:t>。从成本、占地空间、硬件资源管理等各个方面来看，</w:t>
      </w:r>
      <w:r w:rsidRPr="00550E31">
        <w:rPr>
          <w:rFonts w:ascii="Times New Roman" w:eastAsia="宋体" w:hAnsi="Times New Roman" w:cstheme="minorBidi"/>
          <w:spacing w:val="10"/>
          <w:sz w:val="24"/>
          <w:szCs w:val="22"/>
        </w:rPr>
        <w:t>虚拟网络技术的应用是必然的路径</w:t>
      </w:r>
      <w:r>
        <w:rPr>
          <w:rFonts w:ascii="Times New Roman" w:eastAsia="宋体" w:hAnsi="Times New Roman" w:cstheme="minorBidi" w:hint="eastAsia"/>
          <w:spacing w:val="10"/>
          <w:sz w:val="24"/>
          <w:szCs w:val="22"/>
        </w:rPr>
        <w:t>。</w:t>
      </w:r>
      <w:r w:rsidRPr="00550E31">
        <w:rPr>
          <w:rFonts w:ascii="Times New Roman" w:eastAsia="宋体" w:hAnsi="Times New Roman" w:cstheme="minorBidi"/>
          <w:spacing w:val="10"/>
          <w:sz w:val="24"/>
          <w:szCs w:val="22"/>
        </w:rPr>
        <w:t>考虑到今后的计算机网络拥有较大的空间</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在应用虚拟网络技术的过程中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需考虑不同的环境和应用标准</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以此来实现计算机网络安全的巩固</w:t>
      </w:r>
      <w:r>
        <w:rPr>
          <w:rFonts w:ascii="Times New Roman" w:eastAsia="宋体" w:hAnsi="Times New Roman" w:cstheme="minorBidi" w:hint="eastAsia"/>
          <w:spacing w:val="10"/>
          <w:sz w:val="24"/>
          <w:szCs w:val="22"/>
        </w:rPr>
        <w:t>。</w:t>
      </w:r>
    </w:p>
    <w:p w:rsidR="00550E31" w:rsidRPr="00D81905" w:rsidRDefault="00550E31" w:rsidP="00D81905">
      <w:pPr>
        <w:widowControl/>
        <w:shd w:val="clear" w:color="auto" w:fill="FFFFFF"/>
        <w:spacing w:line="480" w:lineRule="atLeast"/>
        <w:ind w:firstLineChars="200" w:firstLine="520"/>
        <w:jc w:val="left"/>
        <w:rPr>
          <w:rFonts w:ascii="Times New Roman" w:eastAsia="宋体" w:hAnsi="Times New Roman" w:cstheme="minorBidi" w:hint="eastAsia"/>
          <w:spacing w:val="10"/>
          <w:sz w:val="24"/>
          <w:szCs w:val="22"/>
        </w:rPr>
      </w:pPr>
      <w:r>
        <w:rPr>
          <w:rFonts w:ascii="Times New Roman" w:eastAsia="宋体" w:hAnsi="Times New Roman" w:cstheme="minorBidi" w:hint="eastAsia"/>
          <w:spacing w:val="10"/>
          <w:sz w:val="24"/>
          <w:szCs w:val="22"/>
        </w:rPr>
        <w:t>然而，在使用方便的同时，软件资源管理的问题也日益突出。</w:t>
      </w:r>
    </w:p>
    <w:p w:rsidR="00EA64BF" w:rsidRPr="00A82B25" w:rsidRDefault="00D20384" w:rsidP="00EA64BF">
      <w:pPr>
        <w:pStyle w:val="3"/>
        <w:numPr>
          <w:ilvl w:val="0"/>
          <w:numId w:val="0"/>
        </w:numPr>
        <w:tabs>
          <w:tab w:val="clear" w:pos="1854"/>
        </w:tabs>
        <w:rPr>
          <w:rFonts w:ascii="Times New Roman" w:eastAsia="宋体" w:hAnsi="Times New Roman"/>
          <w:bCs/>
        </w:rPr>
      </w:pPr>
      <w:bookmarkStart w:id="60" w:name="_Toc73467577"/>
      <w:bookmarkStart w:id="61" w:name="_Toc73467703"/>
      <w:bookmarkStart w:id="62" w:name="_Toc73467988"/>
      <w:bookmarkStart w:id="63" w:name="_Toc73468291"/>
      <w:bookmarkStart w:id="64" w:name="_Toc73468451"/>
      <w:bookmarkStart w:id="65" w:name="_Toc73468519"/>
      <w:bookmarkStart w:id="66" w:name="_Toc73468565"/>
      <w:bookmarkStart w:id="67" w:name="_Toc73951031"/>
      <w:bookmarkStart w:id="68" w:name="_Toc74024498"/>
      <w:bookmarkStart w:id="69" w:name="_Toc74025352"/>
      <w:bookmarkStart w:id="70" w:name="_Toc74025648"/>
      <w:bookmarkStart w:id="71" w:name="_Toc74025759"/>
      <w:bookmarkStart w:id="72" w:name="_Toc74025804"/>
      <w:bookmarkStart w:id="73" w:name="_Toc74025849"/>
      <w:bookmarkStart w:id="74" w:name="_Toc74025995"/>
      <w:bookmarkStart w:id="75" w:name="_Toc74030262"/>
      <w:bookmarkStart w:id="76" w:name="_Toc169323427"/>
      <w:r w:rsidRPr="00A82B25">
        <w:rPr>
          <w:rFonts w:ascii="Times New Roman" w:eastAsia="宋体" w:hAnsi="Times New Roman" w:hint="eastAsia"/>
          <w:bCs/>
        </w:rPr>
        <w:t>1.2.</w:t>
      </w:r>
      <w:r w:rsidR="001F634A" w:rsidRPr="00A82B25">
        <w:rPr>
          <w:rFonts w:ascii="Times New Roman" w:eastAsia="宋体" w:hAnsi="Times New Roman"/>
          <w:bCs/>
        </w:rPr>
        <w:t>2</w:t>
      </w:r>
      <w:r w:rsidRPr="00A82B25">
        <w:rPr>
          <w:rFonts w:ascii="Times New Roman" w:eastAsia="宋体" w:hAnsi="Times New Roman" w:hint="eastAsia"/>
          <w:bCs/>
        </w:rPr>
        <w:t xml:space="preserve"> </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001F634A" w:rsidRPr="00A82B25">
        <w:rPr>
          <w:rFonts w:ascii="Times New Roman" w:eastAsia="宋体" w:hAnsi="Times New Roman" w:hint="eastAsia"/>
          <w:bCs/>
        </w:rPr>
        <w:t>研究</w:t>
      </w:r>
      <w:r w:rsidR="00550E31" w:rsidRPr="00A82B25">
        <w:rPr>
          <w:rFonts w:ascii="Times New Roman" w:eastAsia="宋体" w:hAnsi="Times New Roman" w:hint="eastAsia"/>
          <w:bCs/>
        </w:rPr>
        <w:t>现状</w:t>
      </w:r>
    </w:p>
    <w:p w:rsidR="00EA64BF" w:rsidRPr="00EA64BF" w:rsidRDefault="00867DE9" w:rsidP="00EA64BF">
      <w:pPr>
        <w:spacing w:line="480" w:lineRule="atLeast"/>
        <w:ind w:firstLineChars="200" w:firstLine="520"/>
        <w:rPr>
          <w:rFonts w:asciiTheme="minorEastAsia" w:eastAsiaTheme="minorEastAsia" w:hAnsiTheme="minorEastAsia" w:cstheme="minorBidi" w:hint="eastAsia"/>
          <w:spacing w:val="10"/>
          <w:sz w:val="24"/>
          <w:szCs w:val="22"/>
        </w:rPr>
      </w:pPr>
      <w:r>
        <w:rPr>
          <w:rFonts w:asciiTheme="minorEastAsia" w:eastAsiaTheme="minorEastAsia" w:hAnsiTheme="minorEastAsia" w:cstheme="minorBidi" w:hint="eastAsia"/>
          <w:spacing w:val="10"/>
          <w:sz w:val="24"/>
          <w:szCs w:val="22"/>
        </w:rPr>
        <w:t>目前数据可视化的研究主要偏向于统计数据的展示呈现，往往通过新的理念模式或者算法对海量的信息数据进行处理与计算</w:t>
      </w:r>
      <w:r w:rsidR="00B9028D">
        <w:rPr>
          <w:rFonts w:asciiTheme="minorEastAsia" w:eastAsiaTheme="minorEastAsia" w:hAnsiTheme="minorEastAsia" w:cstheme="minorBidi" w:hint="eastAsia"/>
          <w:spacing w:val="10"/>
          <w:sz w:val="24"/>
          <w:szCs w:val="22"/>
        </w:rPr>
        <w:t>得到统计学结果或者计算出二维乃至多维的数据相关性，再通过图表的形式展现出来。这种可视化技术，注重的是对大数据的分析，注重的是结果</w:t>
      </w:r>
      <w:r w:rsidR="007B0D25">
        <w:rPr>
          <w:rFonts w:asciiTheme="minorEastAsia" w:eastAsiaTheme="minorEastAsia" w:hAnsiTheme="minorEastAsia" w:cstheme="minorBidi" w:hint="eastAsia"/>
          <w:spacing w:val="10"/>
          <w:sz w:val="24"/>
          <w:szCs w:val="22"/>
        </w:rPr>
        <w:t>，而且可视化技术在该研究中</w:t>
      </w:r>
      <w:r w:rsidR="007B0D25">
        <w:rPr>
          <w:rFonts w:asciiTheme="minorEastAsia" w:eastAsiaTheme="minorEastAsia" w:hAnsiTheme="minorEastAsia" w:cstheme="minorBidi" w:hint="eastAsia"/>
          <w:spacing w:val="10"/>
          <w:sz w:val="24"/>
          <w:szCs w:val="22"/>
        </w:rPr>
        <w:t>往往</w:t>
      </w:r>
      <w:r w:rsidR="007B0D25">
        <w:rPr>
          <w:rFonts w:asciiTheme="minorEastAsia" w:eastAsiaTheme="minorEastAsia" w:hAnsiTheme="minorEastAsia" w:cstheme="minorBidi" w:hint="eastAsia"/>
          <w:spacing w:val="10"/>
          <w:sz w:val="24"/>
          <w:szCs w:val="22"/>
        </w:rPr>
        <w:t>属于非主要部分，即展现统计结果。</w:t>
      </w:r>
    </w:p>
    <w:p w:rsidR="007B0D25" w:rsidRDefault="001F634A" w:rsidP="007B0D25">
      <w:pPr>
        <w:pStyle w:val="3"/>
        <w:numPr>
          <w:ilvl w:val="0"/>
          <w:numId w:val="0"/>
        </w:numPr>
        <w:tabs>
          <w:tab w:val="clear" w:pos="1854"/>
        </w:tabs>
        <w:rPr>
          <w:rFonts w:hint="eastAsia"/>
        </w:rPr>
      </w:pPr>
      <w:r w:rsidRPr="00A82B25">
        <w:rPr>
          <w:rFonts w:ascii="Times New Roman" w:eastAsia="宋体" w:hAnsi="Times New Roman" w:hint="eastAsia"/>
          <w:bCs/>
        </w:rPr>
        <w:t>1</w:t>
      </w:r>
      <w:r w:rsidRPr="00A82B25">
        <w:rPr>
          <w:rFonts w:ascii="Times New Roman" w:eastAsia="宋体" w:hAnsi="Times New Roman"/>
          <w:bCs/>
        </w:rPr>
        <w:t xml:space="preserve">.2.3 </w:t>
      </w:r>
      <w:r w:rsidRPr="00A82B25">
        <w:rPr>
          <w:rFonts w:ascii="Times New Roman" w:eastAsia="宋体" w:hAnsi="Times New Roman" w:hint="eastAsia"/>
          <w:bCs/>
        </w:rPr>
        <w:t>总结分析</w:t>
      </w:r>
      <w:r w:rsidR="007B0D25">
        <w:rPr>
          <w:rFonts w:hint="eastAsia"/>
        </w:rPr>
        <w:t xml:space="preserve"> </w:t>
      </w:r>
    </w:p>
    <w:p w:rsidR="007B0D25" w:rsidRDefault="007B0D25" w:rsidP="00D72B75">
      <w:pPr>
        <w:spacing w:line="480" w:lineRule="atLeast"/>
        <w:ind w:firstLineChars="200" w:firstLine="420"/>
        <w:rPr>
          <w:rFonts w:asciiTheme="minorEastAsia" w:eastAsiaTheme="minorEastAsia" w:hAnsiTheme="minorEastAsia" w:cstheme="minorBidi"/>
          <w:spacing w:val="10"/>
          <w:sz w:val="24"/>
          <w:szCs w:val="22"/>
        </w:rPr>
      </w:pPr>
      <w:r>
        <w:rPr>
          <w:rFonts w:hint="eastAsia"/>
        </w:rPr>
        <w:lastRenderedPageBreak/>
        <w:tab/>
      </w:r>
      <w:r w:rsidRPr="00D72B75">
        <w:rPr>
          <w:rFonts w:asciiTheme="minorEastAsia" w:eastAsiaTheme="minorEastAsia" w:hAnsiTheme="minorEastAsia" w:cstheme="minorBidi" w:hint="eastAsia"/>
          <w:spacing w:val="10"/>
          <w:sz w:val="24"/>
          <w:szCs w:val="22"/>
        </w:rPr>
        <w:t>目前的可视化技术主要存在三个问题：展示界面不够友好，由于常规的可视化技术更注重根据数据和算法所获得的计算结果的准确性</w:t>
      </w:r>
      <w:r w:rsidR="0051292A" w:rsidRPr="00D72B75">
        <w:rPr>
          <w:rFonts w:asciiTheme="minorEastAsia" w:eastAsiaTheme="minorEastAsia" w:hAnsiTheme="minorEastAsia" w:cstheme="minorBidi" w:hint="eastAsia"/>
          <w:spacing w:val="10"/>
          <w:sz w:val="24"/>
          <w:szCs w:val="22"/>
        </w:rPr>
        <w:t>，所以计算结果通常在命令行中用块儿状或者折线状视图展示</w:t>
      </w:r>
      <w:r w:rsidR="00D72B75" w:rsidRPr="00D72B75">
        <w:rPr>
          <w:rFonts w:asciiTheme="minorEastAsia" w:eastAsiaTheme="minorEastAsia" w:hAnsiTheme="minorEastAsia" w:cstheme="minorBidi" w:hint="eastAsia"/>
          <w:spacing w:val="10"/>
          <w:sz w:val="24"/>
          <w:szCs w:val="22"/>
        </w:rPr>
        <w:t>，</w:t>
      </w:r>
      <w:r w:rsidR="00D72B75" w:rsidRPr="00D72B75">
        <w:rPr>
          <w:rFonts w:asciiTheme="minorEastAsia" w:eastAsiaTheme="minorEastAsia" w:hAnsiTheme="minorEastAsia" w:cstheme="minorBidi" w:hint="eastAsia"/>
          <w:spacing w:val="10"/>
          <w:sz w:val="24"/>
          <w:szCs w:val="22"/>
        </w:rPr>
        <w:t>展示工作不够美观</w:t>
      </w:r>
      <w:r w:rsidR="00D72B75" w:rsidRPr="00D72B75">
        <w:rPr>
          <w:rFonts w:asciiTheme="minorEastAsia" w:eastAsiaTheme="minorEastAsia" w:hAnsiTheme="minorEastAsia" w:cstheme="minorBidi" w:hint="eastAsia"/>
          <w:spacing w:val="10"/>
          <w:sz w:val="24"/>
          <w:szCs w:val="22"/>
        </w:rPr>
        <w:t>；实时性不够高，将可视化技术应用在流量分析工作中，对展示结果往往有着较高的实时性要求，传统的计算方法要花费较长的时间进行离线计算；占用过多的系统资源，传统的可视化技术在计算过程中，一方面由于要读取大量的数据，所以有较多的磁盘I/O，占用时间，占用内存，妨碍其他程序在服务器上高校运行，另一方面，由于算法大多为计算密集型程序，所以同样会占用较多的CPU资源，耗电，耗费计算节点的计算资源。</w:t>
      </w:r>
    </w:p>
    <w:p w:rsidR="00D72B75" w:rsidRDefault="00D72B75" w:rsidP="00D72B75">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本文研究的虚拟网络流量可视化技术，在由于采用了新的通信协议，降低了服务器资源的损耗；采用消息队列的机制，保障了系统的实时性；使用开源的前端美化框架，使监控结果看起来更加清楚，更加美观。</w:t>
      </w:r>
    </w:p>
    <w:p w:rsidR="00D72B75" w:rsidRPr="00A82B25" w:rsidRDefault="00D72B75" w:rsidP="00D72B75">
      <w:pPr>
        <w:pStyle w:val="2"/>
        <w:tabs>
          <w:tab w:val="clear" w:pos="1854"/>
        </w:tabs>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w:t>
      </w:r>
      <w:r w:rsidRPr="00A82B25">
        <w:rPr>
          <w:rFonts w:ascii="Times New Roman" w:eastAsia="宋体" w:hAnsi="Times New Roman"/>
        </w:rPr>
        <w:t>3</w:t>
      </w:r>
      <w:r w:rsidRPr="00A82B25">
        <w:rPr>
          <w:rFonts w:ascii="Times New Roman" w:eastAsia="宋体" w:hAnsi="Times New Roman"/>
        </w:rPr>
        <w:t xml:space="preserve"> </w:t>
      </w:r>
      <w:r w:rsidRPr="00A82B25">
        <w:rPr>
          <w:rFonts w:ascii="Times New Roman" w:eastAsia="宋体" w:hAnsi="Times New Roman" w:hint="eastAsia"/>
        </w:rPr>
        <w:t>研究内容和结构安排</w:t>
      </w:r>
    </w:p>
    <w:p w:rsidR="00071F95" w:rsidRPr="00A82B25" w:rsidRDefault="00071F95" w:rsidP="00E82638">
      <w:pPr>
        <w:pStyle w:val="3"/>
        <w:numPr>
          <w:ilvl w:val="0"/>
          <w:numId w:val="0"/>
        </w:numPr>
        <w:tabs>
          <w:tab w:val="clear" w:pos="1854"/>
        </w:tabs>
        <w:rPr>
          <w:rFonts w:ascii="Times New Roman" w:eastAsia="宋体" w:hAnsi="Times New Roman" w:hint="eastAsia"/>
          <w:bCs/>
        </w:rPr>
      </w:pPr>
      <w:r w:rsidRPr="00A82B25">
        <w:rPr>
          <w:rFonts w:ascii="Times New Roman" w:eastAsia="宋体" w:hAnsi="Times New Roman" w:hint="eastAsia"/>
          <w:bCs/>
        </w:rPr>
        <w:t>1.</w:t>
      </w:r>
      <w:r w:rsidRPr="00A82B25">
        <w:rPr>
          <w:rFonts w:ascii="Times New Roman" w:eastAsia="宋体" w:hAnsi="Times New Roman"/>
          <w:bCs/>
        </w:rPr>
        <w:t>3</w:t>
      </w:r>
      <w:r w:rsidR="00E82638" w:rsidRPr="00A82B25">
        <w:rPr>
          <w:rFonts w:ascii="Times New Roman" w:eastAsia="宋体" w:hAnsi="Times New Roman" w:hint="eastAsia"/>
          <w:bCs/>
        </w:rPr>
        <w:t>.</w:t>
      </w:r>
      <w:r w:rsidRPr="00A82B25">
        <w:rPr>
          <w:rFonts w:ascii="Times New Roman" w:eastAsia="宋体" w:hAnsi="Times New Roman" w:hint="eastAsia"/>
          <w:bCs/>
        </w:rPr>
        <w:t xml:space="preserve">1 </w:t>
      </w:r>
      <w:r w:rsidRPr="00A82B25">
        <w:rPr>
          <w:rFonts w:ascii="Times New Roman" w:eastAsia="宋体" w:hAnsi="Times New Roman" w:hint="eastAsia"/>
          <w:bCs/>
        </w:rPr>
        <w:t>研究内容</w:t>
      </w:r>
    </w:p>
    <w:p w:rsidR="00C875E7"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本问介绍了一套高性能、高可靠、高可扩展的虚拟网络流量监控系统。系统分为三个模块，分别为：虚拟网络流量监听</w:t>
      </w:r>
      <w:r>
        <w:rPr>
          <w:rFonts w:asciiTheme="minorEastAsia" w:eastAsiaTheme="minorEastAsia" w:hAnsiTheme="minorEastAsia" w:cstheme="minorBidi" w:hint="eastAsia"/>
          <w:spacing w:val="10"/>
          <w:sz w:val="24"/>
          <w:szCs w:val="22"/>
        </w:rPr>
        <w:t>及</w:t>
      </w:r>
      <w:r w:rsidRPr="00C875E7">
        <w:rPr>
          <w:rFonts w:asciiTheme="minorEastAsia" w:eastAsiaTheme="minorEastAsia" w:hAnsiTheme="minorEastAsia" w:cstheme="minorBidi" w:hint="eastAsia"/>
          <w:spacing w:val="10"/>
          <w:sz w:val="24"/>
          <w:szCs w:val="22"/>
        </w:rPr>
        <w:t>流量处理模块；系统通信服务器模块儿；流量数据可视化展示模块。</w:t>
      </w:r>
    </w:p>
    <w:p w:rsidR="00D72B75"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其中，虚拟网络流量监听及流量处理模块和系统通信服务器模块的设计架构为C/S架构；流量数据可视化展示模块和系统通信服务器模块的设计架构为B/S架构。两端的S部分为集成的系统通信服务器程序，便于程序的监控管理和后期的功能扩展以及个性化功能的定制。论文的主要研究内容包括以下几个方面：</w:t>
      </w:r>
    </w:p>
    <w:p w:rsidR="00C875E7" w:rsidRPr="00C875E7" w:rsidRDefault="00C875E7"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介绍虚拟网络流量监听常用技术与具体实现的方法，并根据监听到的流量数据提取对应参数，为后期研究提供数据储备和为线上部署做好准备</w:t>
      </w:r>
      <w:r w:rsidR="006716C0">
        <w:rPr>
          <w:rFonts w:asciiTheme="minorEastAsia" w:eastAsiaTheme="minorEastAsia" w:hAnsiTheme="minorEastAsia" w:cstheme="minorBidi" w:hint="eastAsia"/>
          <w:spacing w:val="10"/>
          <w:sz w:val="24"/>
          <w:szCs w:val="22"/>
        </w:rPr>
        <w:t>；</w:t>
      </w:r>
    </w:p>
    <w:p w:rsidR="00C875E7" w:rsidRDefault="00C875E7"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介绍Web应用中消息队列的原理与实现方法。</w:t>
      </w:r>
      <w:r w:rsidR="004D316F">
        <w:rPr>
          <w:rFonts w:asciiTheme="minorEastAsia" w:eastAsiaTheme="minorEastAsia" w:hAnsiTheme="minorEastAsia" w:cstheme="minorBidi" w:hint="eastAsia"/>
          <w:spacing w:val="10"/>
          <w:sz w:val="24"/>
          <w:szCs w:val="22"/>
        </w:rPr>
        <w:t>使用Redis数据库作为数据存储仓库和消息队列实现的软件基础；</w:t>
      </w:r>
      <w:r>
        <w:rPr>
          <w:rFonts w:asciiTheme="minorEastAsia" w:eastAsiaTheme="minorEastAsia" w:hAnsiTheme="minorEastAsia" w:cstheme="minorBidi" w:hint="eastAsia"/>
          <w:spacing w:val="10"/>
          <w:sz w:val="24"/>
          <w:szCs w:val="22"/>
        </w:rPr>
        <w:t>从消费者和生产者模型入手</w:t>
      </w:r>
      <w:r w:rsidR="004D316F">
        <w:rPr>
          <w:rFonts w:asciiTheme="minorEastAsia" w:eastAsiaTheme="minorEastAsia" w:hAnsiTheme="minorEastAsia" w:cstheme="minorBidi" w:hint="eastAsia"/>
          <w:spacing w:val="10"/>
          <w:sz w:val="24"/>
          <w:szCs w:val="22"/>
        </w:rPr>
        <w:t>，</w:t>
      </w:r>
      <w:r w:rsidR="004D316F">
        <w:rPr>
          <w:rFonts w:asciiTheme="minorEastAsia" w:eastAsiaTheme="minorEastAsia" w:hAnsiTheme="minorEastAsia" w:cstheme="minorBidi" w:hint="eastAsia"/>
          <w:spacing w:val="10"/>
          <w:sz w:val="24"/>
          <w:szCs w:val="22"/>
        </w:rPr>
        <w:lastRenderedPageBreak/>
        <w:t>详细介</w:t>
      </w:r>
      <w:r w:rsidR="004D316F" w:rsidRPr="004D316F">
        <w:rPr>
          <w:rFonts w:asciiTheme="minorEastAsia" w:eastAsiaTheme="minorEastAsia" w:hAnsiTheme="minorEastAsia" w:cstheme="minorBidi"/>
          <w:spacing w:val="10"/>
          <w:sz w:val="24"/>
          <w:szCs w:val="22"/>
        </w:rPr>
        <w:t>Redis</w:t>
      </w:r>
      <w:r w:rsidR="004D316F">
        <w:rPr>
          <w:rFonts w:asciiTheme="minorEastAsia" w:eastAsiaTheme="minorEastAsia" w:hAnsiTheme="minorEastAsia" w:cstheme="minorBidi" w:hint="eastAsia"/>
          <w:spacing w:val="10"/>
          <w:sz w:val="24"/>
          <w:szCs w:val="22"/>
        </w:rPr>
        <w:t>的</w:t>
      </w:r>
      <w:r w:rsidR="004D316F" w:rsidRPr="004D316F">
        <w:rPr>
          <w:rFonts w:asciiTheme="minorEastAsia" w:eastAsiaTheme="minorEastAsia" w:hAnsiTheme="minorEastAsia" w:cstheme="minorBidi"/>
          <w:spacing w:val="10"/>
          <w:sz w:val="24"/>
          <w:szCs w:val="22"/>
        </w:rPr>
        <w:t>消息的发布/订阅（</w:t>
      </w:r>
      <w:r w:rsidR="004D316F" w:rsidRPr="004D316F">
        <w:rPr>
          <w:rFonts w:asciiTheme="minorEastAsia" w:eastAsiaTheme="minorEastAsia" w:hAnsiTheme="minorEastAsia" w:cstheme="minorBidi"/>
          <w:spacing w:val="10"/>
          <w:sz w:val="24"/>
          <w:szCs w:val="22"/>
        </w:rPr>
        <w:t>Pub</w:t>
      </w:r>
      <w:r w:rsidR="004D316F" w:rsidRPr="004D316F">
        <w:rPr>
          <w:rFonts w:asciiTheme="minorEastAsia" w:eastAsiaTheme="minorEastAsia" w:hAnsiTheme="minorEastAsia" w:cstheme="minorBidi"/>
          <w:spacing w:val="10"/>
          <w:sz w:val="24"/>
          <w:szCs w:val="22"/>
        </w:rPr>
        <w:t>/</w:t>
      </w:r>
      <w:r w:rsidR="004D316F" w:rsidRPr="004D316F">
        <w:rPr>
          <w:rFonts w:asciiTheme="minorEastAsia" w:eastAsiaTheme="minorEastAsia" w:hAnsiTheme="minorEastAsia" w:cstheme="minorBidi"/>
          <w:spacing w:val="10"/>
          <w:sz w:val="24"/>
          <w:szCs w:val="22"/>
        </w:rPr>
        <w:t>Sub</w:t>
      </w:r>
      <w:r w:rsidR="004D316F" w:rsidRPr="004D316F">
        <w:rPr>
          <w:rFonts w:asciiTheme="minorEastAsia" w:eastAsiaTheme="minorEastAsia" w:hAnsiTheme="minorEastAsia" w:cstheme="minorBidi"/>
          <w:spacing w:val="10"/>
          <w:sz w:val="24"/>
          <w:szCs w:val="22"/>
        </w:rPr>
        <w:t>）模式</w:t>
      </w:r>
      <w:r w:rsidR="004D316F">
        <w:rPr>
          <w:rFonts w:asciiTheme="minorEastAsia" w:eastAsiaTheme="minorEastAsia" w:hAnsiTheme="minorEastAsia" w:cstheme="minorBidi" w:hint="eastAsia"/>
          <w:spacing w:val="10"/>
          <w:sz w:val="24"/>
          <w:szCs w:val="22"/>
        </w:rPr>
        <w:t>，讲述二者的区别，以及使用Pub</w:t>
      </w:r>
      <w:r w:rsidR="004D316F">
        <w:rPr>
          <w:rFonts w:asciiTheme="minorEastAsia" w:eastAsiaTheme="minorEastAsia" w:hAnsiTheme="minorEastAsia" w:cstheme="minorBidi"/>
          <w:spacing w:val="10"/>
          <w:sz w:val="24"/>
          <w:szCs w:val="22"/>
        </w:rPr>
        <w:t>/</w:t>
      </w:r>
      <w:r w:rsidR="004D316F">
        <w:rPr>
          <w:rFonts w:asciiTheme="minorEastAsia" w:eastAsiaTheme="minorEastAsia" w:hAnsiTheme="minorEastAsia" w:cstheme="minorBidi" w:hint="eastAsia"/>
          <w:spacing w:val="10"/>
          <w:sz w:val="24"/>
          <w:szCs w:val="22"/>
        </w:rPr>
        <w:t>Sub的原因</w:t>
      </w:r>
      <w:r w:rsidR="006716C0">
        <w:rPr>
          <w:rFonts w:asciiTheme="minorEastAsia" w:eastAsiaTheme="minorEastAsia" w:hAnsiTheme="minorEastAsia" w:cstheme="minorBidi" w:hint="eastAsia"/>
          <w:spacing w:val="10"/>
          <w:sz w:val="24"/>
          <w:szCs w:val="22"/>
        </w:rPr>
        <w:t>；</w:t>
      </w:r>
    </w:p>
    <w:p w:rsidR="004D316F" w:rsidRDefault="004D316F"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介绍Web程序的B/S架构设计模式中客户端与服务端的全双工通信方</w:t>
      </w:r>
      <w:r w:rsidR="006716C0">
        <w:rPr>
          <w:rFonts w:asciiTheme="minorEastAsia" w:eastAsiaTheme="minorEastAsia" w:hAnsiTheme="minorEastAsia" w:cstheme="minorBidi" w:hint="eastAsia"/>
          <w:spacing w:val="10"/>
          <w:sz w:val="24"/>
          <w:szCs w:val="22"/>
        </w:rPr>
        <w:t>式即</w:t>
      </w:r>
      <w:r>
        <w:rPr>
          <w:rFonts w:asciiTheme="minorEastAsia" w:eastAsiaTheme="minorEastAsia" w:hAnsiTheme="minorEastAsia" w:cstheme="minorBidi" w:hint="eastAsia"/>
          <w:spacing w:val="10"/>
          <w:sz w:val="24"/>
          <w:szCs w:val="22"/>
        </w:rPr>
        <w:t>采用WebSocket协议，WebSocket是区别于HTTP的应用层协议；本文详细介绍了基于Tornado框架的WebSocket协议的代码实现过程，并且将消息队列应用于双工通信中</w:t>
      </w:r>
      <w:r w:rsidR="006716C0">
        <w:rPr>
          <w:rFonts w:asciiTheme="minorEastAsia" w:eastAsiaTheme="minorEastAsia" w:hAnsiTheme="minorEastAsia" w:cstheme="minorBidi" w:hint="eastAsia"/>
          <w:spacing w:val="10"/>
          <w:sz w:val="24"/>
          <w:szCs w:val="22"/>
        </w:rPr>
        <w:t>；</w:t>
      </w:r>
    </w:p>
    <w:p w:rsidR="004D316F" w:rsidRDefault="004D316F"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sidRPr="004D316F">
        <w:rPr>
          <w:rFonts w:asciiTheme="minorEastAsia" w:eastAsiaTheme="minorEastAsia" w:hAnsiTheme="minorEastAsia" w:cstheme="minorBidi" w:hint="eastAsia"/>
          <w:spacing w:val="10"/>
          <w:sz w:val="24"/>
          <w:szCs w:val="22"/>
        </w:rPr>
        <w:t>介绍MVC</w:t>
      </w:r>
      <w:r w:rsidR="00071F95">
        <w:rPr>
          <w:rFonts w:asciiTheme="minorEastAsia" w:eastAsiaTheme="minorEastAsia" w:hAnsiTheme="minorEastAsia" w:cstheme="minorBidi" w:hint="eastAsia"/>
          <w:spacing w:val="10"/>
          <w:sz w:val="24"/>
          <w:szCs w:val="22"/>
        </w:rPr>
        <w:t>设计模式</w:t>
      </w:r>
      <w:r w:rsidRPr="004D316F">
        <w:rPr>
          <w:rFonts w:asciiTheme="minorEastAsia" w:eastAsiaTheme="minorEastAsia" w:hAnsiTheme="minorEastAsia" w:cstheme="minorBidi" w:hint="eastAsia"/>
          <w:spacing w:val="10"/>
          <w:sz w:val="24"/>
          <w:szCs w:val="22"/>
        </w:rPr>
        <w:t>的原理，总结MVC</w:t>
      </w:r>
      <w:r w:rsidR="00071F95">
        <w:rPr>
          <w:rFonts w:asciiTheme="minorEastAsia" w:eastAsiaTheme="minorEastAsia" w:hAnsiTheme="minorEastAsia" w:cstheme="minorBidi" w:hint="eastAsia"/>
          <w:spacing w:val="10"/>
          <w:sz w:val="24"/>
          <w:szCs w:val="22"/>
        </w:rPr>
        <w:t>设计模式</w:t>
      </w:r>
      <w:r w:rsidRPr="004D316F">
        <w:rPr>
          <w:rFonts w:asciiTheme="minorEastAsia" w:eastAsiaTheme="minorEastAsia" w:hAnsiTheme="minorEastAsia" w:cstheme="minorBidi"/>
          <w:spacing w:val="10"/>
          <w:sz w:val="24"/>
          <w:szCs w:val="22"/>
        </w:rPr>
        <w:t>的</w:t>
      </w:r>
      <w:r w:rsidRPr="004D316F">
        <w:rPr>
          <w:rFonts w:asciiTheme="minorEastAsia" w:eastAsiaTheme="minorEastAsia" w:hAnsiTheme="minorEastAsia" w:cstheme="minorBidi" w:hint="eastAsia"/>
          <w:spacing w:val="10"/>
          <w:sz w:val="24"/>
          <w:szCs w:val="22"/>
        </w:rPr>
        <w:t>优点，研究使用</w:t>
      </w:r>
      <w:r w:rsidR="00071F95">
        <w:rPr>
          <w:rFonts w:asciiTheme="minorEastAsia" w:eastAsiaTheme="minorEastAsia" w:hAnsiTheme="minorEastAsia" w:cstheme="minorBidi" w:hint="eastAsia"/>
          <w:spacing w:val="10"/>
          <w:sz w:val="24"/>
          <w:szCs w:val="22"/>
        </w:rPr>
        <w:t>Tornado</w:t>
      </w:r>
      <w:r w:rsidRPr="004D316F">
        <w:rPr>
          <w:rFonts w:asciiTheme="minorEastAsia" w:eastAsiaTheme="minorEastAsia" w:hAnsiTheme="minorEastAsia" w:cstheme="minorBidi" w:hint="eastAsia"/>
          <w:spacing w:val="10"/>
          <w:sz w:val="24"/>
          <w:szCs w:val="22"/>
        </w:rPr>
        <w:t>框架来提高系统</w:t>
      </w:r>
      <w:r w:rsidRPr="004D316F">
        <w:rPr>
          <w:rFonts w:asciiTheme="minorEastAsia" w:eastAsiaTheme="minorEastAsia" w:hAnsiTheme="minorEastAsia" w:cstheme="minorBidi"/>
          <w:spacing w:val="10"/>
          <w:sz w:val="24"/>
          <w:szCs w:val="22"/>
        </w:rPr>
        <w:t>的</w:t>
      </w:r>
      <w:r w:rsidRPr="004D316F">
        <w:rPr>
          <w:rFonts w:asciiTheme="minorEastAsia" w:eastAsiaTheme="minorEastAsia" w:hAnsiTheme="minorEastAsia" w:cstheme="minorBidi" w:hint="eastAsia"/>
          <w:spacing w:val="10"/>
          <w:sz w:val="24"/>
          <w:szCs w:val="22"/>
        </w:rPr>
        <w:t>稳定性的方法</w:t>
      </w:r>
      <w:r w:rsidR="00071F95">
        <w:rPr>
          <w:rFonts w:asciiTheme="minorEastAsia" w:eastAsiaTheme="minorEastAsia" w:hAnsiTheme="minorEastAsia" w:cstheme="minorBidi" w:hint="eastAsia"/>
          <w:spacing w:val="10"/>
          <w:sz w:val="24"/>
          <w:szCs w:val="22"/>
        </w:rPr>
        <w:t>，并研究其在对应开发框架的变化</w:t>
      </w:r>
      <w:r w:rsidR="006716C0">
        <w:rPr>
          <w:rFonts w:asciiTheme="minorEastAsia" w:eastAsiaTheme="minorEastAsia" w:hAnsiTheme="minorEastAsia" w:cstheme="minorBidi" w:hint="eastAsia"/>
          <w:spacing w:val="10"/>
          <w:sz w:val="24"/>
          <w:szCs w:val="22"/>
        </w:rPr>
        <w:t>和应用</w:t>
      </w:r>
      <w:r w:rsidR="00D15B9E">
        <w:rPr>
          <w:rFonts w:asciiTheme="minorEastAsia" w:eastAsiaTheme="minorEastAsia" w:hAnsiTheme="minorEastAsia" w:cstheme="minorBidi" w:hint="eastAsia"/>
          <w:spacing w:val="10"/>
          <w:sz w:val="24"/>
          <w:szCs w:val="22"/>
        </w:rPr>
        <w:t>；</w:t>
      </w:r>
    </w:p>
    <w:p w:rsidR="006716C0" w:rsidRDefault="006716C0"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简述html</w:t>
      </w:r>
      <w:r>
        <w:rPr>
          <w:rFonts w:asciiTheme="minorEastAsia" w:eastAsiaTheme="minorEastAsia" w:hAnsiTheme="minorEastAsia" w:cstheme="minorBidi"/>
          <w:spacing w:val="10"/>
          <w:sz w:val="24"/>
          <w:szCs w:val="22"/>
        </w:rPr>
        <w:t>5</w:t>
      </w:r>
      <w:r>
        <w:rPr>
          <w:rFonts w:asciiTheme="minorEastAsia" w:eastAsiaTheme="minorEastAsia" w:hAnsiTheme="minorEastAsia" w:cstheme="minorBidi" w:hint="eastAsia"/>
          <w:spacing w:val="10"/>
          <w:sz w:val="24"/>
          <w:szCs w:val="22"/>
        </w:rPr>
        <w:t>的基本使用，介绍Echart开源服务框架的使用方法，以及个性化定制技术</w:t>
      </w:r>
      <w:r w:rsidR="00D15B9E">
        <w:rPr>
          <w:rFonts w:asciiTheme="minorEastAsia" w:eastAsiaTheme="minorEastAsia" w:hAnsiTheme="minorEastAsia" w:cstheme="minorBidi" w:hint="eastAsia"/>
          <w:spacing w:val="10"/>
          <w:sz w:val="24"/>
          <w:szCs w:val="22"/>
        </w:rPr>
        <w:t>；</w:t>
      </w:r>
    </w:p>
    <w:p w:rsidR="006716C0" w:rsidRDefault="006716C0"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基于以上技术实现的网络流量可视化</w:t>
      </w:r>
      <w:r w:rsidR="00A82B25">
        <w:rPr>
          <w:rFonts w:asciiTheme="minorEastAsia" w:eastAsiaTheme="minorEastAsia" w:hAnsiTheme="minorEastAsia" w:cstheme="minorBidi" w:hint="eastAsia"/>
          <w:spacing w:val="10"/>
          <w:sz w:val="24"/>
          <w:szCs w:val="22"/>
        </w:rPr>
        <w:t>系统的开发过程和其他相关技术的介绍；</w:t>
      </w:r>
    </w:p>
    <w:p w:rsidR="00A82B25" w:rsidRDefault="00A82B25"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将网络流量可视化系统布置在虚拟网络环境下的自动化程序。</w:t>
      </w:r>
    </w:p>
    <w:p w:rsidR="00A82B25" w:rsidRPr="00A82B25" w:rsidRDefault="00A82B25" w:rsidP="00A82B25">
      <w:pPr>
        <w:pStyle w:val="3"/>
        <w:numPr>
          <w:ilvl w:val="0"/>
          <w:numId w:val="0"/>
        </w:numPr>
        <w:tabs>
          <w:tab w:val="clear" w:pos="1854"/>
        </w:tabs>
        <w:rPr>
          <w:rFonts w:ascii="Times New Roman" w:eastAsia="宋体" w:hAnsi="Times New Roman" w:hint="eastAsia"/>
          <w:bCs/>
        </w:rPr>
      </w:pPr>
      <w:r w:rsidRPr="00A82B25">
        <w:rPr>
          <w:rFonts w:ascii="Times New Roman" w:eastAsia="宋体" w:hAnsi="Times New Roman" w:hint="eastAsia"/>
          <w:bCs/>
        </w:rPr>
        <w:t>1.</w:t>
      </w:r>
      <w:r w:rsidRPr="00A82B25">
        <w:rPr>
          <w:rFonts w:ascii="Times New Roman" w:eastAsia="宋体" w:hAnsi="Times New Roman"/>
          <w:bCs/>
        </w:rPr>
        <w:t>3</w:t>
      </w:r>
      <w:r w:rsidRPr="00A82B25">
        <w:rPr>
          <w:rFonts w:ascii="Times New Roman" w:eastAsia="宋体" w:hAnsi="Times New Roman" w:hint="eastAsia"/>
          <w:bCs/>
        </w:rPr>
        <w:t>.</w:t>
      </w:r>
      <w:r w:rsidRPr="00A82B25">
        <w:rPr>
          <w:rFonts w:ascii="Times New Roman" w:eastAsia="宋体" w:hAnsi="Times New Roman"/>
          <w:bCs/>
        </w:rPr>
        <w:t>2</w:t>
      </w:r>
      <w:r w:rsidRPr="00A82B25">
        <w:rPr>
          <w:rFonts w:ascii="Times New Roman" w:eastAsia="宋体" w:hAnsi="Times New Roman" w:hint="eastAsia"/>
          <w:bCs/>
        </w:rPr>
        <w:t xml:space="preserve"> </w:t>
      </w:r>
      <w:r w:rsidRPr="00A82B25">
        <w:rPr>
          <w:rFonts w:ascii="Times New Roman" w:eastAsia="宋体" w:hAnsi="Times New Roman" w:hint="eastAsia"/>
          <w:bCs/>
        </w:rPr>
        <w:t>结构安排</w:t>
      </w:r>
    </w:p>
    <w:p w:rsidR="00A82B25" w:rsidRPr="00A82B25" w:rsidRDefault="00577248" w:rsidP="00A82B25">
      <w:pPr>
        <w:spacing w:line="480" w:lineRule="atLeast"/>
        <w:rPr>
          <w:rFonts w:asciiTheme="minorEastAsia" w:eastAsiaTheme="minorEastAsia" w:hAnsiTheme="minorEastAsia" w:cstheme="minorBidi" w:hint="eastAsia"/>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w:t>
      </w:r>
      <w:bookmarkStart w:id="77" w:name="_GoBack"/>
      <w:bookmarkEnd w:id="77"/>
      <w:r>
        <w:rPr>
          <w:rFonts w:asciiTheme="minorEastAsia" w:eastAsiaTheme="minorEastAsia" w:hAnsiTheme="minorEastAsia" w:cstheme="minorBidi" w:hint="eastAsia"/>
          <w:spacing w:val="10"/>
          <w:sz w:val="24"/>
          <w:szCs w:val="22"/>
        </w:rPr>
        <w:t>术的发展历史，介绍虚拟化网络中流量可视化技术的研究现状，同时对国内外研究的现状作简要分析。第2章论述理论基础和相关的技术，包括虚拟化网络组建、虚拟化网络流量的监听技术、使用Redis数据库实现的消息队列、</w:t>
      </w:r>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ocket协议的原理与使用方法、Tornado服务框架的原理与使用、Echart服务框架的使用与个性化定制等。第3章阐述了，虚拟化网络流量可视化系统的整体设计思想与设计方案</w:t>
      </w:r>
    </w:p>
    <w:sectPr w:rsidR="00A82B25" w:rsidRPr="00A82B25">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B59" w:rsidRDefault="00420B59">
      <w:r>
        <w:separator/>
      </w:r>
    </w:p>
  </w:endnote>
  <w:endnote w:type="continuationSeparator" w:id="0">
    <w:p w:rsidR="00420B59" w:rsidRDefault="00420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6"/>
    <w:family w:val="swiss"/>
    <w:pitch w:val="default"/>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019" w:rsidRDefault="00D20384">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2D7EB0">
      <w:rPr>
        <w:rStyle w:val="af0"/>
        <w:noProof/>
      </w:rPr>
      <w:t>5</w:t>
    </w:r>
    <w:r>
      <w:rPr>
        <w:rStyle w:val="af0"/>
      </w:rPr>
      <w:fldChar w:fldCharType="end"/>
    </w:r>
  </w:p>
  <w:p w:rsidR="00610019" w:rsidRDefault="00610019">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B59" w:rsidRDefault="00420B59">
      <w:r>
        <w:separator/>
      </w:r>
    </w:p>
  </w:footnote>
  <w:footnote w:type="continuationSeparator" w:id="0">
    <w:p w:rsidR="00420B59" w:rsidRDefault="00420B5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019" w:rsidRDefault="00D20384">
    <w:pPr>
      <w:pStyle w:val="ab"/>
      <w:rPr>
        <w:spacing w:val="10"/>
      </w:rPr>
    </w:pPr>
    <w:r>
      <w:rPr>
        <w:rFonts w:hint="eastAsia"/>
        <w:spacing w:val="10"/>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2" w15:restartNumberingAfterBreak="0">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
  </w:num>
  <w:num w:numId="4">
    <w:abstractNumId w:val="1"/>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45"/>
    <w:rsid w:val="00071F95"/>
    <w:rsid w:val="001F634A"/>
    <w:rsid w:val="002D7EB0"/>
    <w:rsid w:val="00420B59"/>
    <w:rsid w:val="004334A3"/>
    <w:rsid w:val="004D316F"/>
    <w:rsid w:val="0051292A"/>
    <w:rsid w:val="00520845"/>
    <w:rsid w:val="0054337C"/>
    <w:rsid w:val="00550E31"/>
    <w:rsid w:val="00577248"/>
    <w:rsid w:val="005B660D"/>
    <w:rsid w:val="00610019"/>
    <w:rsid w:val="006716C0"/>
    <w:rsid w:val="006A0F55"/>
    <w:rsid w:val="007B0D25"/>
    <w:rsid w:val="008523E4"/>
    <w:rsid w:val="00867DE9"/>
    <w:rsid w:val="009C5FB3"/>
    <w:rsid w:val="00A2144D"/>
    <w:rsid w:val="00A673C5"/>
    <w:rsid w:val="00A82B25"/>
    <w:rsid w:val="00AE0D97"/>
    <w:rsid w:val="00B240DC"/>
    <w:rsid w:val="00B9028D"/>
    <w:rsid w:val="00C170B5"/>
    <w:rsid w:val="00C875E7"/>
    <w:rsid w:val="00C92D39"/>
    <w:rsid w:val="00D15B9E"/>
    <w:rsid w:val="00D20384"/>
    <w:rsid w:val="00D72B75"/>
    <w:rsid w:val="00D81905"/>
    <w:rsid w:val="00D9464E"/>
    <w:rsid w:val="00E02F09"/>
    <w:rsid w:val="00E82638"/>
    <w:rsid w:val="00EA64BF"/>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370A9A"/>
  <w15:docId w15:val="{0A4F5B17-EE1B-411E-90C8-CDE31267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next w:val="2"/>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qFormat/>
    <w:pPr>
      <w:keepNext/>
      <w:keepLines/>
      <w:spacing w:before="240" w:after="64" w:line="320" w:lineRule="auto"/>
      <w:outlineLvl w:val="8"/>
    </w:pPr>
    <w:rPr>
      <w:rFonts w:ascii="Arial" w:eastAsia="黑体" w:hAnsi="Arial"/>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semiHidden/>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semiHidden/>
    <w:pPr>
      <w:tabs>
        <w:tab w:val="center" w:pos="4153"/>
        <w:tab w:val="right" w:pos="8306"/>
      </w:tabs>
      <w:snapToGrid w:val="0"/>
      <w:jc w:val="center"/>
    </w:pPr>
    <w:rPr>
      <w:szCs w:val="18"/>
    </w:rPr>
  </w:style>
  <w:style w:type="paragraph" w:styleId="ab">
    <w:name w:val="header"/>
    <w:link w:val="ac"/>
    <w:semiHidden/>
    <w:pPr>
      <w:pBdr>
        <w:bottom w:val="single" w:sz="6" w:space="1" w:color="auto"/>
      </w:pBdr>
      <w:tabs>
        <w:tab w:val="center" w:pos="4153"/>
        <w:tab w:val="right" w:pos="8306"/>
      </w:tabs>
      <w:snapToGrid w:val="0"/>
      <w:jc w:val="center"/>
    </w:pPr>
    <w:rPr>
      <w:spacing w:val="60"/>
      <w:sz w:val="28"/>
      <w:szCs w:val="18"/>
    </w:rPr>
  </w:style>
  <w:style w:type="paragraph" w:styleId="10">
    <w:name w:val="toc 1"/>
    <w:basedOn w:val="a0"/>
    <w:next w:val="ad"/>
    <w:semiHidden/>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semiHidden/>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1">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semiHidden/>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rPr>
      <w:sz w:val="18"/>
      <w:szCs w:val="18"/>
    </w:rPr>
  </w:style>
  <w:style w:type="character" w:customStyle="1" w:styleId="ac">
    <w:name w:val="页眉 字符"/>
    <w:basedOn w:val="a1"/>
    <w:link w:val="ab"/>
    <w:rPr>
      <w:sz w:val="18"/>
      <w:szCs w:val="18"/>
    </w:rPr>
  </w:style>
  <w:style w:type="paragraph" w:customStyle="1" w:styleId="af3">
    <w:name w:val="论文正文"/>
    <w:basedOn w:val="a0"/>
    <w:link w:val="Char"/>
    <w:qFormat/>
    <w:rsid w:val="001F634A"/>
    <w:pPr>
      <w:spacing w:line="440" w:lineRule="exact"/>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1F634A"/>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mware.com/cn/technology/virtual-machin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sharing.com/industry/1617.html" TargetMode="External"/><Relationship Id="rId5" Type="http://schemas.openxmlformats.org/officeDocument/2006/relationships/webSettings" Target="webSettings.xml"/><Relationship Id="rId10" Type="http://schemas.openxmlformats.org/officeDocument/2006/relationships/hyperlink" Target="http://www.vsharing.com/module/27720.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1449</Words>
  <Characters>8260</Characters>
  <Application>Microsoft Office Word</Application>
  <DocSecurity>0</DocSecurity>
  <Lines>68</Lines>
  <Paragraphs>19</Paragraphs>
  <ScaleCrop>false</ScaleCrop>
  <Company>bit</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2</cp:revision>
  <cp:lastPrinted>2015-11-27T08:49:00Z</cp:lastPrinted>
  <dcterms:created xsi:type="dcterms:W3CDTF">2016-05-16T15:24:00Z</dcterms:created>
  <dcterms:modified xsi:type="dcterms:W3CDTF">2016-05-16T15:24:00Z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