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19" w:rsidRDefault="00610019">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OLE_LINK3"/>
      <w:bookmarkStart w:id="4" w:name="OLE_LINK4"/>
      <w:bookmarkStart w:id="5" w:name="_Toc73467572"/>
      <w:bookmarkStart w:id="6" w:name="_Toc73467698"/>
      <w:bookmarkStart w:id="7" w:name="_Toc73467983"/>
      <w:bookmarkStart w:id="8" w:name="_Toc73468286"/>
      <w:bookmarkStart w:id="9" w:name="_Toc73468446"/>
      <w:bookmarkStart w:id="10" w:name="_Toc73468514"/>
      <w:bookmarkStart w:id="11" w:name="_Toc73468560"/>
      <w:bookmarkStart w:id="12" w:name="_Toc73951026"/>
      <w:bookmarkStart w:id="13" w:name="_Toc74024493"/>
      <w:bookmarkStart w:id="14" w:name="_Toc74025347"/>
      <w:bookmarkStart w:id="15" w:name="_Toc74025643"/>
      <w:bookmarkStart w:id="16" w:name="_Toc74025754"/>
      <w:bookmarkStart w:id="17" w:name="_Toc74025799"/>
      <w:bookmarkStart w:id="18" w:name="_Toc74025844"/>
      <w:bookmarkStart w:id="19" w:name="_Toc74025990"/>
      <w:bookmarkStart w:id="20" w:name="_Toc74030257"/>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610019">
      <w:pPr>
        <w:spacing w:line="480" w:lineRule="auto"/>
        <w:ind w:firstLineChars="112" w:firstLine="358"/>
        <w:rPr>
          <w:rFonts w:ascii="Times New Roman" w:hAnsi="Times New Roman"/>
          <w:b/>
          <w:sz w:val="32"/>
          <w:szCs w:val="22"/>
        </w:rPr>
      </w:pPr>
    </w:p>
    <w:p w:rsidR="00610019" w:rsidRDefault="00D20384">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rsidR="00610019" w:rsidRDefault="00610019">
      <w:pPr>
        <w:rPr>
          <w:rFonts w:ascii="Times New Roman" w:hAnsi="Times New Roman"/>
          <w:b/>
          <w:sz w:val="32"/>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610019">
      <w:pPr>
        <w:rPr>
          <w:rFonts w:ascii="Times New Roman" w:hAnsi="Times New Roman"/>
          <w:sz w:val="28"/>
          <w:szCs w:val="22"/>
        </w:rPr>
      </w:pP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rsidR="00610019" w:rsidRDefault="00D20384">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rsidR="00610019" w:rsidRDefault="00D20384">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rsidR="00610019" w:rsidRDefault="00D20384">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rsidR="00610019" w:rsidRDefault="00610019">
      <w:pPr>
        <w:pStyle w:val="ad"/>
      </w:pPr>
    </w:p>
    <w:p w:rsidR="00610019" w:rsidRDefault="00610019">
      <w:pPr>
        <w:pStyle w:val="ad"/>
      </w:pPr>
    </w:p>
    <w:p w:rsidR="00610019" w:rsidRDefault="00610019">
      <w:pPr>
        <w:sectPr w:rsidR="00610019">
          <w:headerReference w:type="default" r:id="rId9"/>
          <w:footerReference w:type="default" r:id="rId10"/>
          <w:endnotePr>
            <w:numFmt w:val="decimal"/>
          </w:endnotePr>
          <w:pgSz w:w="11906" w:h="16838"/>
          <w:pgMar w:top="1985" w:right="1474" w:bottom="1474" w:left="1701" w:header="1361" w:footer="1134" w:gutter="0"/>
          <w:pgNumType w:fmt="upperRoman" w:start="1"/>
          <w:cols w:space="425"/>
          <w:docGrid w:type="lines" w:linePitch="312"/>
        </w:sectPr>
      </w:pPr>
    </w:p>
    <w:p w:rsidR="00610019" w:rsidRDefault="00D20384">
      <w:pPr>
        <w:pStyle w:val="af"/>
      </w:pPr>
      <w:r>
        <w:rPr>
          <w:rFonts w:hint="eastAsia"/>
        </w:rPr>
        <w:lastRenderedPageBreak/>
        <w:t>目</w:t>
      </w:r>
      <w:r>
        <w:rPr>
          <w:rFonts w:hint="eastAsia"/>
        </w:rPr>
        <w:t xml:space="preserve">  </w:t>
      </w:r>
      <w:r>
        <w:rPr>
          <w:rFonts w:hint="eastAsia"/>
        </w:rPr>
        <w:t>录</w:t>
      </w:r>
      <w:bookmarkEnd w:id="0"/>
      <w:bookmarkEnd w:id="1"/>
      <w:bookmarkEnd w:id="2"/>
    </w:p>
    <w:bookmarkStart w:id="21" w:name="OLE_LINK1"/>
    <w:bookmarkStart w:id="22" w:name="OLE_LINK2"/>
    <w:p w:rsidR="00610019" w:rsidRDefault="00D20384">
      <w:pPr>
        <w:pStyle w:val="10"/>
        <w:tabs>
          <w:tab w:val="right" w:leader="dot" w:pos="8721"/>
        </w:tabs>
        <w:spacing w:line="440" w:lineRule="exact"/>
        <w:rPr>
          <w:rFonts w:asciiTheme="minorEastAsia" w:eastAsiaTheme="minorEastAsia" w:hAnsiTheme="minorEastAsia" w:cstheme="minorEastAsia"/>
          <w:bCs w:val="0"/>
          <w:caps w:val="0"/>
          <w:sz w:val="24"/>
          <w:u w:val="single"/>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23" w:name="_Hlt169323716"/>
      <w:r>
        <w:rPr>
          <w:rStyle w:val="af2"/>
          <w:rFonts w:asciiTheme="minorEastAsia" w:eastAsiaTheme="minorEastAsia" w:hAnsiTheme="minorEastAsia" w:cstheme="minorEastAsia" w:hint="eastAsia"/>
          <w:bCs w:val="0"/>
          <w:sz w:val="24"/>
        </w:rPr>
        <w:fldChar w:fldCharType="begin"/>
      </w:r>
      <w:r>
        <w:rPr>
          <w:rStyle w:val="af2"/>
          <w:rFonts w:asciiTheme="minorEastAsia" w:eastAsiaTheme="minorEastAsia" w:hAnsiTheme="minorEastAsia" w:cstheme="minorEastAsia" w:hint="eastAsia"/>
          <w:bCs w:val="0"/>
          <w:sz w:val="24"/>
        </w:rPr>
        <w:instrText xml:space="preserve"> </w:instrText>
      </w:r>
      <w:r>
        <w:rPr>
          <w:rFonts w:asciiTheme="minorEastAsia" w:eastAsiaTheme="minorEastAsia" w:hAnsiTheme="minorEastAsia" w:cstheme="minorEastAsia" w:hint="eastAsia"/>
          <w:bCs w:val="0"/>
          <w:sz w:val="24"/>
          <w:u w:val="single"/>
        </w:rPr>
        <w:instrText>HYPERLINK \l "_Toc169323422"</w:instrText>
      </w:r>
      <w:r>
        <w:rPr>
          <w:rStyle w:val="af2"/>
          <w:rFonts w:asciiTheme="minorEastAsia" w:eastAsiaTheme="minorEastAsia" w:hAnsiTheme="minorEastAsia" w:cstheme="minorEastAsia" w:hint="eastAsia"/>
          <w:bCs w:val="0"/>
          <w:sz w:val="24"/>
        </w:rPr>
        <w:instrText xml:space="preserve"> </w:instrText>
      </w:r>
      <w:r>
        <w:rPr>
          <w:rStyle w:val="af2"/>
          <w:rFonts w:asciiTheme="minorEastAsia" w:eastAsiaTheme="minorEastAsia" w:hAnsiTheme="minorEastAsia" w:cstheme="minorEastAsia" w:hint="eastAsia"/>
          <w:bCs w:val="0"/>
          <w:sz w:val="24"/>
        </w:rPr>
        <w:fldChar w:fldCharType="separate"/>
      </w:r>
      <w:r>
        <w:rPr>
          <w:rStyle w:val="af2"/>
          <w:rFonts w:asciiTheme="minorEastAsia" w:eastAsiaTheme="minorEastAsia" w:hAnsiTheme="minorEastAsia" w:cstheme="minorEastAsia" w:hint="eastAsia"/>
          <w:bCs w:val="0"/>
          <w:kern w:val="44"/>
          <w:sz w:val="24"/>
        </w:rPr>
        <w:t>第1章</w:t>
      </w:r>
      <w:r>
        <w:rPr>
          <w:rStyle w:val="af2"/>
          <w:rFonts w:asciiTheme="minorEastAsia" w:eastAsiaTheme="minorEastAsia" w:hAnsiTheme="minorEastAsia" w:cstheme="minorEastAsia" w:hint="eastAsia"/>
          <w:bCs w:val="0"/>
          <w:sz w:val="24"/>
        </w:rPr>
        <w:t xml:space="preserve">  绪 论</w:t>
      </w:r>
      <w:r>
        <w:rPr>
          <w:rFonts w:asciiTheme="minorEastAsia" w:eastAsiaTheme="minorEastAsia" w:hAnsiTheme="minorEastAsia" w:cstheme="minorEastAsia" w:hint="eastAsia"/>
          <w:bCs w:val="0"/>
          <w:sz w:val="24"/>
          <w:u w:val="single"/>
        </w:rPr>
        <w:tab/>
      </w:r>
      <w:r>
        <w:rPr>
          <w:rFonts w:asciiTheme="minorEastAsia" w:eastAsiaTheme="minorEastAsia" w:hAnsiTheme="minorEastAsia" w:cstheme="minorEastAsia" w:hint="eastAsia"/>
          <w:bCs w:val="0"/>
          <w:sz w:val="24"/>
          <w:u w:val="single"/>
        </w:rPr>
        <w:fldChar w:fldCharType="begin"/>
      </w:r>
      <w:r>
        <w:rPr>
          <w:rFonts w:asciiTheme="minorEastAsia" w:eastAsiaTheme="minorEastAsia" w:hAnsiTheme="minorEastAsia" w:cstheme="minorEastAsia" w:hint="eastAsia"/>
          <w:bCs w:val="0"/>
          <w:sz w:val="24"/>
          <w:u w:val="single"/>
        </w:rPr>
        <w:instrText xml:space="preserve"> PAGEREF _Toc169323422 \h </w:instrText>
      </w:r>
      <w:r>
        <w:rPr>
          <w:rFonts w:asciiTheme="minorEastAsia" w:eastAsiaTheme="minorEastAsia" w:hAnsiTheme="minorEastAsia" w:cstheme="minorEastAsia" w:hint="eastAsia"/>
          <w:bCs w:val="0"/>
          <w:sz w:val="24"/>
          <w:u w:val="single"/>
        </w:rPr>
      </w:r>
      <w:r>
        <w:rPr>
          <w:rFonts w:asciiTheme="minorEastAsia" w:eastAsiaTheme="minorEastAsia" w:hAnsiTheme="minorEastAsia" w:cstheme="minorEastAsia" w:hint="eastAsia"/>
          <w:bCs w:val="0"/>
          <w:sz w:val="24"/>
          <w:u w:val="single"/>
        </w:rPr>
        <w:fldChar w:fldCharType="separate"/>
      </w:r>
      <w:r>
        <w:rPr>
          <w:rFonts w:asciiTheme="minorEastAsia" w:eastAsiaTheme="minorEastAsia" w:hAnsiTheme="minorEastAsia" w:cstheme="minorEastAsia" w:hint="eastAsia"/>
          <w:bCs w:val="0"/>
          <w:sz w:val="24"/>
          <w:u w:val="single"/>
        </w:rPr>
        <w:t>1</w:t>
      </w:r>
      <w:r>
        <w:rPr>
          <w:rFonts w:asciiTheme="minorEastAsia" w:eastAsiaTheme="minorEastAsia" w:hAnsiTheme="minorEastAsia" w:cstheme="minorEastAsia" w:hint="eastAsia"/>
          <w:bCs w:val="0"/>
          <w:sz w:val="24"/>
          <w:u w:val="single"/>
        </w:rPr>
        <w:fldChar w:fldCharType="end"/>
      </w:r>
      <w:r>
        <w:rPr>
          <w:rStyle w:val="af2"/>
          <w:rFonts w:asciiTheme="minorEastAsia" w:eastAsiaTheme="minorEastAsia" w:hAnsiTheme="minorEastAsia" w:cstheme="minorEastAsia" w:hint="eastAsia"/>
          <w:bCs w:val="0"/>
          <w:sz w:val="24"/>
        </w:rPr>
        <w:fldChar w:fldCharType="end"/>
      </w:r>
      <w:bookmarkEnd w:id="23"/>
    </w:p>
    <w:p w:rsidR="00610019" w:rsidRDefault="00A80AA7">
      <w:pPr>
        <w:pStyle w:val="21"/>
        <w:tabs>
          <w:tab w:val="right" w:leader="dot" w:pos="8721"/>
        </w:tabs>
        <w:spacing w:line="440" w:lineRule="exact"/>
        <w:rPr>
          <w:rFonts w:asciiTheme="minorEastAsia" w:eastAsiaTheme="minorEastAsia" w:hAnsiTheme="minorEastAsia" w:cstheme="minorEastAsia"/>
          <w:smallCaps w:val="0"/>
          <w:sz w:val="24"/>
        </w:rPr>
      </w:pPr>
      <w:hyperlink w:anchor="_Toc169323423" w:history="1">
        <w:r w:rsidR="00D20384">
          <w:rPr>
            <w:rStyle w:val="af2"/>
            <w:rFonts w:asciiTheme="minorEastAsia" w:eastAsiaTheme="minorEastAsia" w:hAnsiTheme="minorEastAsia" w:cstheme="minorEastAsia" w:hint="eastAsia"/>
            <w:sz w:val="24"/>
          </w:rPr>
          <w:t xml:space="preserve">1.1 </w:t>
        </w:r>
        <w:bookmarkStart w:id="24" w:name="_Hlt169323722"/>
        <w:r w:rsidR="00D20384">
          <w:rPr>
            <w:rStyle w:val="af2"/>
            <w:rFonts w:asciiTheme="minorEastAsia" w:eastAsiaTheme="minorEastAsia" w:hAnsiTheme="minorEastAsia" w:cstheme="minorEastAsia" w:hint="eastAsia"/>
            <w:sz w:val="24"/>
          </w:rPr>
          <w:t>研究背景和意义</w:t>
        </w:r>
        <w:r w:rsidR="00D20384">
          <w:rPr>
            <w:rFonts w:asciiTheme="minorEastAsia" w:eastAsiaTheme="minorEastAsia" w:hAnsiTheme="minorEastAsia" w:cstheme="minorEastAsia" w:hint="eastAsia"/>
            <w:sz w:val="24"/>
          </w:rPr>
          <w:tab/>
        </w:r>
        <w:bookmarkEnd w:id="24"/>
        <w:r w:rsidR="00D20384">
          <w:rPr>
            <w:rFonts w:asciiTheme="minorEastAsia" w:eastAsiaTheme="minorEastAsia" w:hAnsiTheme="minorEastAsia" w:cstheme="minorEastAsia" w:hint="eastAsia"/>
            <w:sz w:val="24"/>
          </w:rPr>
          <w:fldChar w:fldCharType="begin"/>
        </w:r>
        <w:r w:rsidR="00D20384">
          <w:rPr>
            <w:rFonts w:asciiTheme="minorEastAsia" w:eastAsiaTheme="minorEastAsia" w:hAnsiTheme="minorEastAsia" w:cstheme="minorEastAsia" w:hint="eastAsia"/>
            <w:sz w:val="24"/>
          </w:rPr>
          <w:instrText xml:space="preserve"> PAGEREF _Toc169323423 \h </w:instrText>
        </w:r>
        <w:r w:rsidR="00D20384">
          <w:rPr>
            <w:rFonts w:asciiTheme="minorEastAsia" w:eastAsiaTheme="minorEastAsia" w:hAnsiTheme="minorEastAsia" w:cstheme="minorEastAsia" w:hint="eastAsia"/>
            <w:sz w:val="24"/>
          </w:rPr>
        </w:r>
        <w:r w:rsidR="00D20384">
          <w:rPr>
            <w:rFonts w:asciiTheme="minorEastAsia" w:eastAsiaTheme="minorEastAsia" w:hAnsiTheme="minorEastAsia" w:cstheme="minorEastAsia" w:hint="eastAsia"/>
            <w:sz w:val="24"/>
          </w:rPr>
          <w:fldChar w:fldCharType="separate"/>
        </w:r>
        <w:r w:rsidR="00D20384">
          <w:rPr>
            <w:rFonts w:asciiTheme="minorEastAsia" w:eastAsiaTheme="minorEastAsia" w:hAnsiTheme="minorEastAsia" w:cstheme="minorEastAsia" w:hint="eastAsia"/>
            <w:sz w:val="24"/>
          </w:rPr>
          <w:t>1</w:t>
        </w:r>
        <w:r w:rsidR="00D20384">
          <w:rPr>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24" w:history="1">
        <w:r w:rsidR="00D20384">
          <w:rPr>
            <w:rStyle w:val="af2"/>
            <w:rFonts w:asciiTheme="minorEastAsia" w:eastAsiaTheme="minorEastAsia" w:hAnsiTheme="minorEastAsia" w:cstheme="minorEastAsia" w:hint="eastAsia"/>
            <w:sz w:val="24"/>
          </w:rPr>
          <w:t>1.2 研究历史和现状</w:t>
        </w:r>
        <w:r w:rsidR="00D20384">
          <w:rPr>
            <w:rFonts w:asciiTheme="minorEastAsia" w:eastAsiaTheme="minorEastAsia" w:hAnsiTheme="minorEastAsia" w:cstheme="minorEastAsia" w:hint="eastAsia"/>
            <w:sz w:val="24"/>
          </w:rPr>
          <w:tab/>
          <w:t>2</w:t>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D20384">
          <w:rPr>
            <w:rStyle w:val="af2"/>
            <w:rFonts w:asciiTheme="minorEastAsia" w:eastAsiaTheme="minorEastAsia" w:hAnsiTheme="minorEastAsia" w:cstheme="minorEastAsia" w:hint="eastAsia"/>
            <w:i w:val="0"/>
            <w:iCs w:val="0"/>
            <w:smallCaps/>
            <w:sz w:val="24"/>
          </w:rPr>
          <w:t>1.2.1 发展历史</w:t>
        </w:r>
        <w:r w:rsidR="00D20384">
          <w:rPr>
            <w:rStyle w:val="af2"/>
            <w:rFonts w:asciiTheme="minorEastAsia" w:eastAsiaTheme="minorEastAsia" w:hAnsiTheme="minorEastAsia" w:cstheme="minorEastAsia" w:hint="eastAsia"/>
            <w:i w:val="0"/>
            <w:iCs w:val="0"/>
            <w:smallCaps/>
            <w:sz w:val="24"/>
          </w:rPr>
          <w:tab/>
          <w:t>2</w:t>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D20384">
          <w:rPr>
            <w:rStyle w:val="af2"/>
            <w:rFonts w:asciiTheme="minorEastAsia" w:eastAsiaTheme="minorEastAsia" w:hAnsiTheme="minorEastAsia" w:cstheme="minorEastAsia" w:hint="eastAsia"/>
            <w:i w:val="0"/>
            <w:iCs w:val="0"/>
            <w:smallCaps/>
            <w:sz w:val="24"/>
          </w:rPr>
          <w:t>1.2.2 研究现状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27" w:history="1">
        <w:r w:rsidR="00D20384">
          <w:rPr>
            <w:rStyle w:val="af2"/>
            <w:rFonts w:asciiTheme="minorEastAsia" w:eastAsiaTheme="minorEastAsia" w:hAnsiTheme="minorEastAsia" w:cstheme="minorEastAsia" w:hint="eastAsia"/>
            <w:i w:val="0"/>
            <w:iCs w:val="0"/>
            <w:smallCaps/>
            <w:sz w:val="24"/>
          </w:rPr>
          <w:t>1.2.3 总结与分析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_Toc169323427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D20384">
          <w:rPr>
            <w:rStyle w:val="af2"/>
            <w:rFonts w:asciiTheme="minorEastAsia" w:eastAsiaTheme="minorEastAsia" w:hAnsiTheme="minorEastAsia" w:cstheme="minorEastAsia" w:hint="eastAsia"/>
            <w:sz w:val="24"/>
          </w:rPr>
          <w:t>1.3 研究内容和结构安排</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_Toc169323428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29" w:history="1">
        <w:r w:rsidR="00D20384">
          <w:rPr>
            <w:rStyle w:val="af2"/>
            <w:rFonts w:asciiTheme="minorEastAsia" w:eastAsiaTheme="minorEastAsia" w:hAnsiTheme="minorEastAsia" w:cstheme="minorEastAsia" w:hint="eastAsia"/>
            <w:bCs w:val="0"/>
            <w:sz w:val="24"/>
          </w:rPr>
          <w:t>第2章 涉及的理论与技术基础</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_Toc169323429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1</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0" w:history="1">
        <w:r w:rsidR="00D20384">
          <w:rPr>
            <w:rStyle w:val="af2"/>
            <w:rFonts w:asciiTheme="minorEastAsia" w:eastAsiaTheme="minorEastAsia" w:hAnsiTheme="minorEastAsia" w:cstheme="minorEastAsia" w:hint="eastAsia"/>
            <w:sz w:val="24"/>
          </w:rPr>
          <w:t>2.1 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_Toc169323430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2.2 虚拟网络组成与构建</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2.2.1 虚拟网络的组成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2.2.2 虚拟网络的路由</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2.3 流量监听技术与实践方法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2.3.1 流量监听</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2.3.2 实践方法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2.4 数据存储方法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4" w:history="1">
        <w:r w:rsidR="00D20384">
          <w:rPr>
            <w:rStyle w:val="af2"/>
            <w:rFonts w:asciiTheme="minorEastAsia" w:eastAsiaTheme="minorEastAsia" w:hAnsiTheme="minorEastAsia" w:cstheme="minorEastAsia" w:hint="eastAsia"/>
            <w:sz w:val="24"/>
          </w:rPr>
          <w:t>2.5 服务器与客户端全双工通信方法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2.5.1 Websocket技术简介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36" w:history="1">
        <w:r w:rsidR="00D20384">
          <w:rPr>
            <w:rStyle w:val="af2"/>
            <w:rFonts w:asciiTheme="minorEastAsia" w:eastAsiaTheme="minorEastAsia" w:hAnsiTheme="minorEastAsia" w:cstheme="minorEastAsia" w:hint="eastAsia"/>
            <w:i w:val="0"/>
            <w:iCs w:val="0"/>
            <w:smallCaps/>
            <w:sz w:val="24"/>
          </w:rPr>
          <w:t>2.5.2 Websocket应用场</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2.6 可视化技术理论基础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307239" w:rsidRDefault="00A80AA7"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2.6.1 引言</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307239" w:rsidRDefault="00A80AA7"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307239">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2</w:t>
        </w:r>
        <w:r w:rsidR="00307239">
          <w:rPr>
            <w:rStyle w:val="af2"/>
            <w:rFonts w:asciiTheme="minorEastAsia" w:eastAsiaTheme="minorEastAsia" w:hAnsiTheme="minorEastAsia" w:cstheme="minorEastAsia" w:hint="eastAsia"/>
            <w:i w:val="0"/>
            <w:iCs w:val="0"/>
            <w:smallCaps/>
            <w:sz w:val="24"/>
          </w:rPr>
          <w:t xml:space="preserve"> 动态页面设计方法</w:t>
        </w:r>
        <w:r w:rsidR="00307239">
          <w:rPr>
            <w:rStyle w:val="af2"/>
            <w:rFonts w:asciiTheme="minorEastAsia" w:eastAsiaTheme="minorEastAsia" w:hAnsiTheme="minorEastAsia" w:cstheme="minorEastAsia" w:hint="eastAsia"/>
            <w:i w:val="0"/>
            <w:iCs w:val="0"/>
            <w:smallCaps/>
            <w:sz w:val="24"/>
          </w:rPr>
          <w:tab/>
        </w:r>
        <w:r w:rsidR="00307239">
          <w:rPr>
            <w:rStyle w:val="af2"/>
            <w:rFonts w:asciiTheme="minorEastAsia" w:eastAsiaTheme="minorEastAsia" w:hAnsiTheme="minorEastAsia" w:cstheme="minorEastAsia" w:hint="eastAsia"/>
            <w:i w:val="0"/>
            <w:iCs w:val="0"/>
            <w:smallCaps/>
            <w:sz w:val="24"/>
          </w:rPr>
          <w:fldChar w:fldCharType="begin"/>
        </w:r>
        <w:r w:rsidR="00307239">
          <w:rPr>
            <w:rStyle w:val="af2"/>
            <w:rFonts w:asciiTheme="minorEastAsia" w:eastAsiaTheme="minorEastAsia" w:hAnsiTheme="minorEastAsia" w:cstheme="minorEastAsia" w:hint="eastAsia"/>
            <w:i w:val="0"/>
            <w:iCs w:val="0"/>
            <w:smallCaps/>
            <w:sz w:val="24"/>
          </w:rPr>
          <w:instrText xml:space="preserve"> PAGEREF _Toc169323435 \h </w:instrText>
        </w:r>
        <w:r w:rsidR="00307239">
          <w:rPr>
            <w:rStyle w:val="af2"/>
            <w:rFonts w:asciiTheme="minorEastAsia" w:eastAsiaTheme="minorEastAsia" w:hAnsiTheme="minorEastAsia" w:cstheme="minorEastAsia" w:hint="eastAsia"/>
            <w:i w:val="0"/>
            <w:iCs w:val="0"/>
            <w:smallCaps/>
            <w:sz w:val="24"/>
          </w:rPr>
        </w:r>
        <w:r w:rsidR="00307239">
          <w:rPr>
            <w:rStyle w:val="af2"/>
            <w:rFonts w:asciiTheme="minorEastAsia" w:eastAsiaTheme="minorEastAsia" w:hAnsiTheme="minorEastAsia" w:cstheme="minorEastAsia" w:hint="eastAsia"/>
            <w:i w:val="0"/>
            <w:iCs w:val="0"/>
            <w:smallCaps/>
            <w:sz w:val="24"/>
          </w:rPr>
          <w:fldChar w:fldCharType="separate"/>
        </w:r>
        <w:r w:rsidR="00307239">
          <w:rPr>
            <w:rStyle w:val="af2"/>
            <w:rFonts w:asciiTheme="minorEastAsia" w:eastAsiaTheme="minorEastAsia" w:hAnsiTheme="minorEastAsia" w:cstheme="minorEastAsia" w:hint="eastAsia"/>
            <w:i w:val="0"/>
            <w:iCs w:val="0"/>
            <w:smallCaps/>
            <w:sz w:val="24"/>
          </w:rPr>
          <w:t>5</w:t>
        </w:r>
        <w:r w:rsidR="00307239">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2.6.</w:t>
        </w:r>
        <w:r w:rsidR="00307239">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 xml:space="preserve"> Echart服务框架简介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2.7 逻辑</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视图</w:t>
        </w:r>
        <w:r w:rsidR="00D20384">
          <w:rPr>
            <w:rStyle w:val="af2"/>
            <w:rFonts w:asciiTheme="minorEastAsia" w:eastAsiaTheme="minorEastAsia" w:hAnsiTheme="minorEastAsia" w:cstheme="minorEastAsia"/>
            <w:sz w:val="24"/>
          </w:rPr>
          <w:t>-</w:t>
        </w:r>
        <w:r w:rsidR="00D20384">
          <w:rPr>
            <w:rStyle w:val="af2"/>
            <w:rFonts w:asciiTheme="minorEastAsia" w:eastAsiaTheme="minorEastAsia" w:hAnsiTheme="minorEastAsia" w:cstheme="minorEastAsia" w:hint="eastAsia"/>
            <w:sz w:val="24"/>
          </w:rPr>
          <w:t>模版（</w:t>
        </w:r>
        <w:r w:rsidR="00D20384">
          <w:rPr>
            <w:rStyle w:val="af2"/>
            <w:rFonts w:asciiTheme="minorEastAsia" w:eastAsiaTheme="minorEastAsia" w:hAnsiTheme="minorEastAsia" w:cstheme="minorEastAsia"/>
            <w:sz w:val="24"/>
          </w:rPr>
          <w:t>MVT</w:t>
        </w:r>
        <w:r w:rsidR="00D20384">
          <w:rPr>
            <w:rStyle w:val="af2"/>
            <w:rFonts w:asciiTheme="minorEastAsia" w:eastAsiaTheme="minorEastAsia" w:hAnsiTheme="minorEastAsia" w:cstheme="minorEastAsia" w:hint="eastAsia"/>
            <w:sz w:val="24"/>
          </w:rPr>
          <w:t>）框架</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D20384">
          <w:rPr>
            <w:rStyle w:val="af2"/>
            <w:rFonts w:asciiTheme="minorEastAsia" w:eastAsiaTheme="minorEastAsia" w:hAnsiTheme="minorEastAsia" w:cstheme="minorEastAsia" w:hint="eastAsia"/>
            <w:i w:val="0"/>
            <w:iCs w:val="0"/>
            <w:smallCaps/>
            <w:sz w:val="24"/>
          </w:rPr>
          <w:t xml:space="preserve">2.7.1 </w:t>
        </w:r>
        <w:r w:rsidR="00D20384">
          <w:rPr>
            <w:rStyle w:val="af2"/>
            <w:rFonts w:asciiTheme="minorEastAsia" w:eastAsiaTheme="minorEastAsia" w:hAnsiTheme="minorEastAsia" w:cstheme="minorEastAsia"/>
            <w:i w:val="0"/>
            <w:iCs w:val="0"/>
            <w:smallCaps/>
            <w:sz w:val="24"/>
          </w:rPr>
          <w:t>MVC</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_Toc169323435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5</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z w:val="24"/>
        </w:rPr>
      </w:pPr>
      <w:hyperlink w:anchor="_Toc169323436" w:history="1">
        <w:r w:rsidR="00D20384">
          <w:rPr>
            <w:rStyle w:val="af2"/>
            <w:rFonts w:asciiTheme="minorEastAsia" w:eastAsiaTheme="minorEastAsia" w:hAnsiTheme="minorEastAsia" w:cstheme="minorEastAsia" w:hint="eastAsia"/>
            <w:i w:val="0"/>
            <w:iCs w:val="0"/>
            <w:smallCaps/>
            <w:sz w:val="24"/>
          </w:rPr>
          <w:t xml:space="preserve">2.7.2 </w:t>
        </w:r>
        <w:r w:rsidR="00D20384">
          <w:rPr>
            <w:rStyle w:val="af2"/>
            <w:rFonts w:asciiTheme="minorEastAsia" w:eastAsiaTheme="minorEastAsia" w:hAnsiTheme="minorEastAsia" w:cstheme="minorEastAsia"/>
            <w:i w:val="0"/>
            <w:iCs w:val="0"/>
            <w:smallCaps/>
            <w:sz w:val="24"/>
          </w:rPr>
          <w:t>MVT</w:t>
        </w:r>
        <w:r w:rsidR="00D20384">
          <w:rPr>
            <w:rStyle w:val="af2"/>
            <w:rFonts w:asciiTheme="minorEastAsia" w:eastAsiaTheme="minorEastAsia" w:hAnsiTheme="minorEastAsia" w:cstheme="minorEastAsia" w:hint="eastAsia"/>
            <w:i w:val="0"/>
            <w:iCs w:val="0"/>
            <w:smallCaps/>
            <w:sz w:val="24"/>
          </w:rPr>
          <w:t>框架介绍</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D20384">
          <w:rPr>
            <w:rStyle w:val="af2"/>
            <w:rFonts w:asciiTheme="minorEastAsia" w:eastAsiaTheme="minorEastAsia" w:hAnsiTheme="minorEastAsia" w:cstheme="minorEastAsia" w:hint="eastAsia"/>
            <w:sz w:val="24"/>
          </w:rPr>
          <w:t>2.8 消息队列功能</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_Toc169323434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5</w:t>
        </w:r>
        <w:r w:rsidR="00D20384">
          <w:rPr>
            <w:rStyle w:val="af2"/>
            <w:rFonts w:asciiTheme="minorEastAsia" w:eastAsiaTheme="minorEastAsia" w:hAnsiTheme="minorEastAsia" w:cstheme="minorEastAsia" w:hint="eastAsia"/>
            <w:sz w:val="24"/>
          </w:rPr>
          <w:fldChar w:fldCharType="end"/>
        </w:r>
      </w:hyperlink>
    </w:p>
    <w:p w:rsidR="00610019" w:rsidRDefault="00610019"/>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D20384">
          <w:rPr>
            <w:rStyle w:val="af2"/>
            <w:rFonts w:asciiTheme="minorEastAsia" w:eastAsiaTheme="minorEastAsia" w:hAnsiTheme="minorEastAsia" w:cstheme="minorEastAsia" w:hint="eastAsia"/>
            <w:bCs w:val="0"/>
            <w:sz w:val="24"/>
          </w:rPr>
          <w:t>第3章  系统设计</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_Toc169323437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9</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D20384">
          <w:rPr>
            <w:rStyle w:val="af2"/>
            <w:rFonts w:asciiTheme="minorEastAsia" w:eastAsiaTheme="minorEastAsia" w:hAnsiTheme="minorEastAsia" w:cstheme="minorEastAsia" w:hint="eastAsia"/>
            <w:sz w:val="24"/>
          </w:rPr>
          <w:t>3.1引言</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smallCaps w:val="0"/>
          <w:sz w:val="24"/>
        </w:rPr>
      </w:pPr>
      <w:hyperlink w:anchor="_Toc169323438" w:history="1">
        <w:r w:rsidR="00D20384">
          <w:rPr>
            <w:rStyle w:val="af2"/>
            <w:rFonts w:asciiTheme="minorEastAsia" w:eastAsiaTheme="minorEastAsia" w:hAnsiTheme="minorEastAsia" w:cstheme="minorEastAsia" w:hint="eastAsia"/>
            <w:sz w:val="24"/>
          </w:rPr>
          <w:t>3.2 系统总体设计</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_Toc169323438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9</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8143FB">
          <w:rPr>
            <w:rStyle w:val="af2"/>
            <w:rFonts w:asciiTheme="minorEastAsia" w:eastAsiaTheme="minorEastAsia" w:hAnsiTheme="minorEastAsia" w:cstheme="minorEastAsia" w:hint="eastAsia"/>
            <w:i w:val="0"/>
            <w:iCs w:val="0"/>
            <w:smallCaps/>
            <w:sz w:val="24"/>
          </w:rPr>
          <w:t>3.2</w:t>
        </w:r>
        <w:r w:rsidR="00D20384">
          <w:rPr>
            <w:rStyle w:val="af2"/>
            <w:rFonts w:asciiTheme="minorEastAsia" w:eastAsiaTheme="minorEastAsia" w:hAnsiTheme="minorEastAsia" w:cstheme="minorEastAsia" w:hint="eastAsia"/>
            <w:i w:val="0"/>
            <w:iCs w:val="0"/>
            <w:smallCaps/>
            <w:sz w:val="24"/>
          </w:rPr>
          <w:t>.1 技术路线与设计原则</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_Toc169323439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.2 目标与功能需求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10</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41"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2</w:t>
        </w:r>
        <w:r w:rsidR="00D20384">
          <w:rPr>
            <w:rStyle w:val="af2"/>
            <w:rFonts w:asciiTheme="minorEastAsia" w:eastAsiaTheme="minorEastAsia" w:hAnsiTheme="minorEastAsia" w:cstheme="minorEastAsia" w:hint="eastAsia"/>
            <w:i w:val="0"/>
            <w:iCs w:val="0"/>
            <w:smallCaps/>
            <w:sz w:val="24"/>
          </w:rPr>
          <w:t>.3 系统总体结构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12</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D20384">
          <w:rPr>
            <w:rStyle w:val="af2"/>
            <w:rFonts w:asciiTheme="minorEastAsia" w:eastAsiaTheme="minorEastAsia" w:hAnsiTheme="minorEastAsia" w:cstheme="minorEastAsia" w:hint="eastAsia"/>
            <w:sz w:val="24"/>
          </w:rPr>
          <w:t>3.3 流量监听模块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13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.1流量监听模块功能与性能要求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_Toc169323443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14</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46" w:history="1">
        <w:r w:rsidR="00D20384">
          <w:rPr>
            <w:rStyle w:val="af2"/>
            <w:rFonts w:asciiTheme="minorEastAsia" w:eastAsiaTheme="minorEastAsia" w:hAnsiTheme="minorEastAsia" w:cstheme="minorEastAsia" w:hint="eastAsia"/>
            <w:i w:val="0"/>
            <w:iCs w:val="0"/>
            <w:smallCaps/>
            <w:sz w:val="24"/>
          </w:rPr>
          <w:t>3.</w:t>
        </w:r>
        <w:r w:rsidR="008143FB">
          <w:rPr>
            <w:rStyle w:val="af2"/>
            <w:rFonts w:asciiTheme="minorEastAsia" w:eastAsiaTheme="minorEastAsia" w:hAnsiTheme="minorEastAsia" w:cstheme="minorEastAsia"/>
            <w:i w:val="0"/>
            <w:iCs w:val="0"/>
            <w:smallCaps/>
            <w:sz w:val="24"/>
          </w:rPr>
          <w:t>3</w:t>
        </w:r>
        <w:r w:rsidR="00D20384">
          <w:rPr>
            <w:rStyle w:val="af2"/>
            <w:rFonts w:asciiTheme="minorEastAsia" w:eastAsiaTheme="minorEastAsia" w:hAnsiTheme="minorEastAsia" w:cstheme="minorEastAsia" w:hint="eastAsia"/>
            <w:i w:val="0"/>
            <w:iCs w:val="0"/>
            <w:smallCaps/>
            <w:sz w:val="24"/>
          </w:rPr>
          <w:t>.2 技术框架选取</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_Toc169323446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26</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3.4 通信服务器模块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3.4.1 通信服务器功能</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D20384">
          <w:rPr>
            <w:rStyle w:val="af2"/>
            <w:rFonts w:asciiTheme="minorEastAsia" w:eastAsiaTheme="minorEastAsia" w:hAnsiTheme="minorEastAsia" w:cstheme="minorEastAsia" w:hint="eastAsia"/>
            <w:i w:val="0"/>
            <w:iCs w:val="0"/>
            <w:smallCaps/>
            <w:sz w:val="24"/>
          </w:rPr>
          <w:t>3.4.2 通信服务器技术框架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51" w:history="1">
        <w:r w:rsidR="00D20384">
          <w:rPr>
            <w:rStyle w:val="af2"/>
            <w:rFonts w:asciiTheme="minorEastAsia" w:eastAsiaTheme="minorEastAsia" w:hAnsiTheme="minorEastAsia" w:cstheme="minorEastAsia" w:hint="eastAsia"/>
            <w:i w:val="0"/>
            <w:iCs w:val="0"/>
            <w:smallCaps/>
            <w:sz w:val="24"/>
          </w:rPr>
          <w:t>3.4.3 数据库功能与需求分析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D20384">
          <w:rPr>
            <w:rStyle w:val="af2"/>
            <w:rFonts w:asciiTheme="minorEastAsia" w:eastAsiaTheme="minorEastAsia" w:hAnsiTheme="minorEastAsia" w:cstheme="minorEastAsia" w:hint="eastAsia"/>
            <w:sz w:val="24"/>
          </w:rPr>
          <w:t>3.5 数据可视化展示模块</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_Toc169323448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28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3.5.1 数据展示要求</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i w:val="0"/>
          <w:sz w:val="24"/>
        </w:rPr>
      </w:pPr>
      <w:hyperlink w:anchor="_Toc169323450" w:history="1">
        <w:r w:rsidR="00D20384">
          <w:rPr>
            <w:rStyle w:val="af2"/>
            <w:rFonts w:asciiTheme="minorEastAsia" w:eastAsiaTheme="minorEastAsia" w:hAnsiTheme="minorEastAsia" w:cstheme="minorEastAsia" w:hint="eastAsia"/>
            <w:i w:val="0"/>
            <w:iCs w:val="0"/>
            <w:smallCaps/>
            <w:sz w:val="24"/>
          </w:rPr>
          <w:t>3.5.2 数据展示技术架构</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610019"/>
    <w:p w:rsidR="00610019" w:rsidRDefault="00A80AA7">
      <w:pPr>
        <w:pStyle w:val="10"/>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D20384">
          <w:rPr>
            <w:rStyle w:val="af2"/>
            <w:rFonts w:asciiTheme="minorEastAsia" w:eastAsiaTheme="minorEastAsia" w:hAnsiTheme="minorEastAsia" w:cstheme="minorEastAsia" w:hint="eastAsia"/>
            <w:bCs w:val="0"/>
            <w:color w:val="000000"/>
            <w:sz w:val="24"/>
          </w:rPr>
          <w:t>第4章  系统实现</w:t>
        </w:r>
        <w:r w:rsidR="00D20384">
          <w:rPr>
            <w:rFonts w:asciiTheme="minorEastAsia" w:eastAsiaTheme="minorEastAsia" w:hAnsiTheme="minorEastAsia" w:cstheme="minorEastAsia" w:hint="eastAsia"/>
            <w:bCs w:val="0"/>
            <w:color w:val="000000"/>
            <w:sz w:val="24"/>
            <w:u w:val="single"/>
          </w:rPr>
          <w:tab/>
        </w:r>
        <w:r w:rsidR="00D20384">
          <w:rPr>
            <w:rFonts w:asciiTheme="minorEastAsia" w:eastAsiaTheme="minorEastAsia" w:hAnsiTheme="minorEastAsia" w:cstheme="minorEastAsia" w:hint="eastAsia"/>
            <w:bCs w:val="0"/>
            <w:color w:val="000000"/>
            <w:sz w:val="24"/>
            <w:u w:val="single"/>
          </w:rPr>
          <w:fldChar w:fldCharType="begin"/>
        </w:r>
        <w:r w:rsidR="00D20384">
          <w:rPr>
            <w:rFonts w:asciiTheme="minorEastAsia" w:eastAsiaTheme="minorEastAsia" w:hAnsiTheme="minorEastAsia" w:cstheme="minorEastAsia" w:hint="eastAsia"/>
            <w:bCs w:val="0"/>
            <w:color w:val="000000"/>
            <w:sz w:val="24"/>
            <w:u w:val="single"/>
          </w:rPr>
          <w:instrText xml:space="preserve"> PAGEREF _Toc169323456 \h </w:instrText>
        </w:r>
        <w:r w:rsidR="00D20384">
          <w:rPr>
            <w:rFonts w:asciiTheme="minorEastAsia" w:eastAsiaTheme="minorEastAsia" w:hAnsiTheme="minorEastAsia" w:cstheme="minorEastAsia" w:hint="eastAsia"/>
            <w:bCs w:val="0"/>
            <w:color w:val="000000"/>
            <w:sz w:val="24"/>
            <w:u w:val="single"/>
          </w:rPr>
        </w:r>
        <w:r w:rsidR="00D20384">
          <w:rPr>
            <w:rFonts w:asciiTheme="minorEastAsia" w:eastAsiaTheme="minorEastAsia" w:hAnsiTheme="minorEastAsia" w:cstheme="minorEastAsia" w:hint="eastAsia"/>
            <w:bCs w:val="0"/>
            <w:color w:val="000000"/>
            <w:sz w:val="24"/>
            <w:u w:val="single"/>
          </w:rPr>
          <w:fldChar w:fldCharType="separate"/>
        </w:r>
        <w:r w:rsidR="00D20384">
          <w:rPr>
            <w:rFonts w:asciiTheme="minorEastAsia" w:eastAsiaTheme="minorEastAsia" w:hAnsiTheme="minorEastAsia" w:cstheme="minorEastAsia" w:hint="eastAsia"/>
            <w:bCs w:val="0"/>
            <w:color w:val="000000"/>
            <w:sz w:val="24"/>
            <w:u w:val="single"/>
          </w:rPr>
          <w:t>38</w:t>
        </w:r>
        <w:r w:rsidR="00D20384">
          <w:rPr>
            <w:rFonts w:asciiTheme="minorEastAsia" w:eastAsiaTheme="minorEastAsia" w:hAnsiTheme="minorEastAsia" w:cstheme="minorEastAsia" w:hint="eastAsia"/>
            <w:bCs w:val="0"/>
            <w:color w:val="00000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7" w:history="1">
        <w:r w:rsidR="00D20384">
          <w:rPr>
            <w:rStyle w:val="af2"/>
            <w:rFonts w:asciiTheme="minorEastAsia" w:eastAsiaTheme="minorEastAsia" w:hAnsiTheme="minorEastAsia" w:cstheme="minorEastAsia" w:hint="eastAsia"/>
            <w:sz w:val="24"/>
          </w:rPr>
          <w:t>4.1主要功能需求说明</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_Toc169323457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D20384">
          <w:rPr>
            <w:rStyle w:val="af2"/>
            <w:rFonts w:asciiTheme="minorEastAsia" w:eastAsiaTheme="minorEastAsia" w:hAnsiTheme="minorEastAsia" w:cstheme="minorEastAsia" w:hint="eastAsia"/>
            <w:i w:val="0"/>
            <w:iCs w:val="0"/>
            <w:smallCaps/>
            <w:sz w:val="24"/>
          </w:rPr>
          <w:t>4.1.1 系统工作流程</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.2 流量监听的硬件与软件环境</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.3 流量监听性能指标</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_Toc169323449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.4 通信服务器功能需求分析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smallCaps/>
          <w:sz w:val="24"/>
        </w:rPr>
      </w:pPr>
      <w:hyperlink w:anchor="_Toc169323451" w:history="1">
        <w:r w:rsidR="00E525F3">
          <w:rPr>
            <w:rStyle w:val="af2"/>
            <w:rFonts w:asciiTheme="minorEastAsia" w:eastAsiaTheme="minorEastAsia" w:hAnsiTheme="minorEastAsia" w:cstheme="minorEastAsia"/>
            <w:i w:val="0"/>
            <w:iCs w:val="0"/>
            <w:smallCaps/>
            <w:sz w:val="24"/>
          </w:rPr>
          <w:t>4</w:t>
        </w:r>
        <w:r w:rsidR="00D20384">
          <w:rPr>
            <w:rStyle w:val="af2"/>
            <w:rFonts w:asciiTheme="minorEastAsia" w:eastAsiaTheme="minorEastAsia" w:hAnsiTheme="minorEastAsia" w:cstheme="minorEastAsia" w:hint="eastAsia"/>
            <w:i w:val="0"/>
            <w:iCs w:val="0"/>
            <w:smallCaps/>
            <w:sz w:val="24"/>
          </w:rPr>
          <w:t>.</w:t>
        </w:r>
        <w:r w:rsidR="00E525F3">
          <w:rPr>
            <w:rStyle w:val="af2"/>
            <w:rFonts w:asciiTheme="minorEastAsia" w:eastAsiaTheme="minorEastAsia" w:hAnsiTheme="minorEastAsia" w:cstheme="minorEastAsia"/>
            <w:i w:val="0"/>
            <w:iCs w:val="0"/>
            <w:smallCaps/>
            <w:sz w:val="24"/>
          </w:rPr>
          <w:t>1</w:t>
        </w:r>
        <w:r w:rsidR="00D20384">
          <w:rPr>
            <w:rStyle w:val="af2"/>
            <w:rFonts w:asciiTheme="minorEastAsia" w:eastAsiaTheme="minorEastAsia" w:hAnsiTheme="minorEastAsia" w:cstheme="minorEastAsia" w:hint="eastAsia"/>
            <w:i w:val="0"/>
            <w:iCs w:val="0"/>
            <w:smallCaps/>
            <w:sz w:val="24"/>
          </w:rPr>
          <w:t>.5 数据展示模块而功能需求分析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_Toc169323451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29</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sidR="00D20384">
          <w:rPr>
            <w:rStyle w:val="af2"/>
            <w:rFonts w:asciiTheme="minorEastAsia" w:eastAsiaTheme="minorEastAsia" w:hAnsiTheme="minorEastAsia" w:cstheme="minorEastAsia" w:hint="eastAsia"/>
            <w:sz w:val="24"/>
          </w:rPr>
          <w:t>4.2关键功能模块实现</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_Toc169323458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38</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D20384">
          <w:rPr>
            <w:rStyle w:val="af2"/>
            <w:rFonts w:asciiTheme="minorEastAsia" w:eastAsiaTheme="minorEastAsia" w:hAnsiTheme="minorEastAsia" w:cstheme="minorEastAsia" w:hint="eastAsia"/>
            <w:i w:val="0"/>
            <w:iCs w:val="0"/>
            <w:smallCaps/>
            <w:sz w:val="24"/>
          </w:rPr>
          <w:t>4.2.1流量监听模块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_Toc169323459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i w:val="0"/>
          <w:iCs w:val="0"/>
          <w:sz w:val="24"/>
        </w:rPr>
      </w:pPr>
      <w:hyperlink w:anchor="_Toc169323460" w:history="1">
        <w:r w:rsidR="00D20384">
          <w:rPr>
            <w:rStyle w:val="af2"/>
            <w:rFonts w:asciiTheme="minorEastAsia" w:eastAsiaTheme="minorEastAsia" w:hAnsiTheme="minorEastAsia" w:cstheme="minorEastAsia" w:hint="eastAsia"/>
            <w:i w:val="0"/>
            <w:iCs w:val="0"/>
            <w:smallCaps/>
            <w:sz w:val="24"/>
          </w:rPr>
          <w:t>4.2.2数据存储与读取功能模块</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4.2.3 通信服务器模块技术实现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4.2.4 数据展示模块</w:t>
        </w:r>
        <w:r w:rsidR="008523E4" w:rsidRPr="008523E4">
          <w:rPr>
            <w:rStyle w:val="af2"/>
            <w:rFonts w:asciiTheme="minorEastAsia" w:eastAsiaTheme="minorEastAsia" w:hAnsiTheme="minorEastAsia" w:cstheme="minorEastAsia" w:hint="eastAsia"/>
            <w:i w:val="0"/>
            <w:iCs w:val="0"/>
            <w:smallCaps/>
            <w:sz w:val="24"/>
          </w:rPr>
          <w:t>功能需求分析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4.2.5 数据展示模块</w:t>
        </w:r>
        <w:r w:rsidR="008523E4" w:rsidRPr="008523E4">
          <w:rPr>
            <w:rStyle w:val="af2"/>
            <w:rFonts w:asciiTheme="minorEastAsia" w:eastAsiaTheme="minorEastAsia" w:hAnsiTheme="minorEastAsia" w:cstheme="minorEastAsia" w:hint="eastAsia"/>
            <w:i w:val="0"/>
            <w:iCs w:val="0"/>
            <w:smallCaps/>
            <w:sz w:val="24"/>
          </w:rPr>
          <w:t>的逻辑实现</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4.3 系统功能与稳定性测试</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4.3.1 系统功能测试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4.3.2 系统稳定性测试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4.3.3 测试环境和条件</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D20384">
          <w:rPr>
            <w:rStyle w:val="af2"/>
            <w:rFonts w:asciiTheme="minorEastAsia" w:eastAsiaTheme="minorEastAsia" w:hAnsiTheme="minorEastAsia" w:cstheme="minorEastAsia" w:hint="eastAsia"/>
            <w:i w:val="0"/>
            <w:iCs w:val="0"/>
            <w:smallCaps/>
            <w:sz w:val="24"/>
          </w:rPr>
          <w:t>4.3.4 评价方法</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30"/>
        <w:tabs>
          <w:tab w:val="right" w:leader="dot" w:pos="8721"/>
        </w:tabs>
        <w:spacing w:line="440" w:lineRule="exact"/>
      </w:pPr>
      <w:hyperlink w:anchor="_Toc169323460" w:history="1">
        <w:r w:rsidR="00D20384">
          <w:rPr>
            <w:rStyle w:val="af2"/>
            <w:rFonts w:asciiTheme="minorEastAsia" w:eastAsiaTheme="minorEastAsia" w:hAnsiTheme="minorEastAsia" w:cstheme="minorEastAsia" w:hint="eastAsia"/>
            <w:i w:val="0"/>
            <w:iCs w:val="0"/>
            <w:smallCaps/>
            <w:sz w:val="24"/>
          </w:rPr>
          <w:t>4.3.5 结果与分析</w:t>
        </w:r>
        <w:r w:rsidR="00D20384">
          <w:rPr>
            <w:rStyle w:val="af2"/>
            <w:rFonts w:asciiTheme="minorEastAsia" w:eastAsiaTheme="minorEastAsia" w:hAnsiTheme="minorEastAsia" w:cstheme="minorEastAsia" w:hint="eastAsia"/>
            <w:i w:val="0"/>
            <w:iCs w:val="0"/>
            <w:smallCaps/>
            <w:sz w:val="24"/>
          </w:rPr>
          <w:tab/>
        </w:r>
        <w:r w:rsidR="00D20384">
          <w:rPr>
            <w:rStyle w:val="af2"/>
            <w:rFonts w:asciiTheme="minorEastAsia" w:eastAsiaTheme="minorEastAsia" w:hAnsiTheme="minorEastAsia" w:cstheme="minorEastAsia" w:hint="eastAsia"/>
            <w:i w:val="0"/>
            <w:iCs w:val="0"/>
            <w:smallCaps/>
            <w:sz w:val="24"/>
          </w:rPr>
          <w:fldChar w:fldCharType="begin"/>
        </w:r>
        <w:r w:rsidR="00D20384">
          <w:rPr>
            <w:rStyle w:val="af2"/>
            <w:rFonts w:asciiTheme="minorEastAsia" w:eastAsiaTheme="minorEastAsia" w:hAnsiTheme="minorEastAsia" w:cstheme="minorEastAsia" w:hint="eastAsia"/>
            <w:i w:val="0"/>
            <w:iCs w:val="0"/>
            <w:smallCaps/>
            <w:sz w:val="24"/>
          </w:rPr>
          <w:instrText xml:space="preserve"> PAGEREF _Toc169323460 \h </w:instrText>
        </w:r>
        <w:r w:rsidR="00D20384">
          <w:rPr>
            <w:rStyle w:val="af2"/>
            <w:rFonts w:asciiTheme="minorEastAsia" w:eastAsiaTheme="minorEastAsia" w:hAnsiTheme="minorEastAsia" w:cstheme="minorEastAsia" w:hint="eastAsia"/>
            <w:i w:val="0"/>
            <w:iCs w:val="0"/>
            <w:smallCaps/>
            <w:sz w:val="24"/>
          </w:rPr>
        </w:r>
        <w:r w:rsidR="00D20384">
          <w:rPr>
            <w:rStyle w:val="af2"/>
            <w:rFonts w:asciiTheme="minorEastAsia" w:eastAsiaTheme="minorEastAsia" w:hAnsiTheme="minorEastAsia" w:cstheme="minorEastAsia" w:hint="eastAsia"/>
            <w:i w:val="0"/>
            <w:iCs w:val="0"/>
            <w:smallCaps/>
            <w:sz w:val="24"/>
          </w:rPr>
          <w:fldChar w:fldCharType="separate"/>
        </w:r>
        <w:r w:rsidR="00D20384">
          <w:rPr>
            <w:rStyle w:val="af2"/>
            <w:rFonts w:asciiTheme="minorEastAsia" w:eastAsiaTheme="minorEastAsia" w:hAnsiTheme="minorEastAsia" w:cstheme="minorEastAsia" w:hint="eastAsia"/>
            <w:i w:val="0"/>
            <w:iCs w:val="0"/>
            <w:smallCaps/>
            <w:sz w:val="24"/>
          </w:rPr>
          <w:t>38</w:t>
        </w:r>
        <w:r w:rsidR="00D20384">
          <w:rPr>
            <w:rStyle w:val="af2"/>
            <w:rFonts w:asciiTheme="minorEastAsia" w:eastAsiaTheme="minorEastAsia" w:hAnsiTheme="minorEastAsia" w:cstheme="minorEastAsia" w:hint="eastAsia"/>
            <w:i w:val="0"/>
            <w:iCs w:val="0"/>
            <w:smallCaps/>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4.4 小结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D20384">
          <w:rPr>
            <w:rStyle w:val="af2"/>
            <w:rFonts w:asciiTheme="minorEastAsia" w:eastAsiaTheme="minorEastAsia" w:hAnsiTheme="minorEastAsia" w:cstheme="minorEastAsia" w:hint="eastAsia"/>
            <w:bCs w:val="0"/>
            <w:sz w:val="24"/>
          </w:rPr>
          <w:t>第5章  结束语</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_Toc169323463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48</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5.1 全文总结</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20384">
          <w:rPr>
            <w:rStyle w:val="af2"/>
            <w:rFonts w:asciiTheme="minorEastAsia" w:eastAsiaTheme="minorEastAsia" w:hAnsiTheme="minorEastAsia" w:cstheme="minorEastAsia" w:hint="eastAsia"/>
            <w:sz w:val="24"/>
          </w:rPr>
          <w:t>5.2 工作展望</w:t>
        </w:r>
        <w:r w:rsidR="00D20384">
          <w:rPr>
            <w:rStyle w:val="af2"/>
            <w:rFonts w:asciiTheme="minorEastAsia" w:eastAsiaTheme="minorEastAsia" w:hAnsiTheme="minorEastAsia" w:cstheme="minorEastAsia" w:hint="eastAsia"/>
            <w:sz w:val="24"/>
          </w:rPr>
          <w:tab/>
        </w:r>
        <w:r w:rsidR="00D20384">
          <w:rPr>
            <w:rStyle w:val="af2"/>
            <w:rFonts w:asciiTheme="minorEastAsia" w:eastAsiaTheme="minorEastAsia" w:hAnsiTheme="minorEastAsia" w:cstheme="minorEastAsia" w:hint="eastAsia"/>
            <w:sz w:val="24"/>
          </w:rPr>
          <w:fldChar w:fldCharType="begin"/>
        </w:r>
        <w:r w:rsidR="00D20384">
          <w:rPr>
            <w:rStyle w:val="af2"/>
            <w:rFonts w:asciiTheme="minorEastAsia" w:eastAsiaTheme="minorEastAsia" w:hAnsiTheme="minorEastAsia" w:cstheme="minorEastAsia" w:hint="eastAsia"/>
            <w:sz w:val="24"/>
          </w:rPr>
          <w:instrText xml:space="preserve"> PAGEREF _Toc169323462 \h </w:instrText>
        </w:r>
        <w:r w:rsidR="00D20384">
          <w:rPr>
            <w:rStyle w:val="af2"/>
            <w:rFonts w:asciiTheme="minorEastAsia" w:eastAsiaTheme="minorEastAsia" w:hAnsiTheme="minorEastAsia" w:cstheme="minorEastAsia" w:hint="eastAsia"/>
            <w:sz w:val="24"/>
          </w:rPr>
        </w:r>
        <w:r w:rsidR="00D20384">
          <w:rPr>
            <w:rStyle w:val="af2"/>
            <w:rFonts w:asciiTheme="minorEastAsia" w:eastAsiaTheme="minorEastAsia" w:hAnsiTheme="minorEastAsia" w:cstheme="minorEastAsia" w:hint="eastAsia"/>
            <w:sz w:val="24"/>
          </w:rPr>
          <w:fldChar w:fldCharType="separate"/>
        </w:r>
        <w:r w:rsidR="00D20384">
          <w:rPr>
            <w:rStyle w:val="af2"/>
            <w:rFonts w:asciiTheme="minorEastAsia" w:eastAsiaTheme="minorEastAsia" w:hAnsiTheme="minorEastAsia" w:cstheme="minorEastAsia" w:hint="eastAsia"/>
            <w:sz w:val="24"/>
          </w:rPr>
          <w:t>43</w:t>
        </w:r>
        <w:r w:rsidR="00D20384">
          <w:rPr>
            <w:rStyle w:val="af2"/>
            <w:rFonts w:asciiTheme="minorEastAsia" w:eastAsiaTheme="minorEastAsia" w:hAnsiTheme="minorEastAsia" w:cstheme="minorEastAsia" w:hint="eastAsia"/>
            <w:sz w:val="24"/>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D20384">
          <w:rPr>
            <w:rStyle w:val="af2"/>
            <w:rFonts w:asciiTheme="minorEastAsia" w:eastAsiaTheme="minorEastAsia" w:hAnsiTheme="minorEastAsia" w:cstheme="minorEastAsia" w:hint="eastAsia"/>
            <w:bCs w:val="0"/>
            <w:sz w:val="24"/>
          </w:rPr>
          <w:t>致   谢</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_Toc169323464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49</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10"/>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D20384">
          <w:rPr>
            <w:rStyle w:val="af2"/>
            <w:rFonts w:asciiTheme="minorEastAsia" w:eastAsiaTheme="minorEastAsia" w:hAnsiTheme="minorEastAsia" w:cstheme="minorEastAsia" w:hint="eastAsia"/>
            <w:bCs w:val="0"/>
            <w:sz w:val="24"/>
          </w:rPr>
          <w:t>参考文献</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_Toc169323465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50</w:t>
        </w:r>
        <w:r w:rsidR="00D20384">
          <w:rPr>
            <w:rFonts w:asciiTheme="minorEastAsia" w:eastAsiaTheme="minorEastAsia" w:hAnsiTheme="minorEastAsia" w:cstheme="minorEastAsia" w:hint="eastAsia"/>
            <w:bCs w:val="0"/>
            <w:sz w:val="24"/>
            <w:u w:val="single"/>
          </w:rPr>
          <w:fldChar w:fldCharType="end"/>
        </w:r>
      </w:hyperlink>
    </w:p>
    <w:p w:rsidR="00610019" w:rsidRDefault="00A80AA7">
      <w:pPr>
        <w:pStyle w:val="10"/>
        <w:tabs>
          <w:tab w:val="right" w:leader="dot" w:pos="8721"/>
        </w:tabs>
        <w:spacing w:line="440" w:lineRule="exact"/>
        <w:rPr>
          <w:bCs w:val="0"/>
          <w:caps w:val="0"/>
          <w:sz w:val="24"/>
        </w:rPr>
      </w:pPr>
      <w:hyperlink w:anchor="_Toc169323466" w:history="1">
        <w:r w:rsidR="00D20384">
          <w:rPr>
            <w:rStyle w:val="af2"/>
            <w:rFonts w:asciiTheme="minorEastAsia" w:eastAsiaTheme="minorEastAsia" w:hAnsiTheme="minorEastAsia" w:cstheme="minorEastAsia" w:hint="eastAsia"/>
            <w:bCs w:val="0"/>
            <w:sz w:val="24"/>
          </w:rPr>
          <w:t>附  录</w:t>
        </w:r>
        <w:r w:rsidR="00D20384">
          <w:rPr>
            <w:rFonts w:asciiTheme="minorEastAsia" w:eastAsiaTheme="minorEastAsia" w:hAnsiTheme="minorEastAsia" w:cstheme="minorEastAsia" w:hint="eastAsia"/>
            <w:bCs w:val="0"/>
            <w:sz w:val="24"/>
            <w:u w:val="single"/>
          </w:rPr>
          <w:tab/>
        </w:r>
        <w:r w:rsidR="00D20384">
          <w:rPr>
            <w:rFonts w:asciiTheme="minorEastAsia" w:eastAsiaTheme="minorEastAsia" w:hAnsiTheme="minorEastAsia" w:cstheme="minorEastAsia" w:hint="eastAsia"/>
            <w:bCs w:val="0"/>
            <w:sz w:val="24"/>
            <w:u w:val="single"/>
          </w:rPr>
          <w:fldChar w:fldCharType="begin"/>
        </w:r>
        <w:r w:rsidR="00D20384">
          <w:rPr>
            <w:rFonts w:asciiTheme="minorEastAsia" w:eastAsiaTheme="minorEastAsia" w:hAnsiTheme="minorEastAsia" w:cstheme="minorEastAsia" w:hint="eastAsia"/>
            <w:bCs w:val="0"/>
            <w:sz w:val="24"/>
            <w:u w:val="single"/>
          </w:rPr>
          <w:instrText xml:space="preserve"> PAGEREF _Toc169323466 \h </w:instrText>
        </w:r>
        <w:r w:rsidR="00D20384">
          <w:rPr>
            <w:rFonts w:asciiTheme="minorEastAsia" w:eastAsiaTheme="minorEastAsia" w:hAnsiTheme="minorEastAsia" w:cstheme="minorEastAsia" w:hint="eastAsia"/>
            <w:bCs w:val="0"/>
            <w:sz w:val="24"/>
            <w:u w:val="single"/>
          </w:rPr>
        </w:r>
        <w:r w:rsidR="00D20384">
          <w:rPr>
            <w:rFonts w:asciiTheme="minorEastAsia" w:eastAsiaTheme="minorEastAsia" w:hAnsiTheme="minorEastAsia" w:cstheme="minorEastAsia" w:hint="eastAsia"/>
            <w:bCs w:val="0"/>
            <w:sz w:val="24"/>
            <w:u w:val="single"/>
          </w:rPr>
          <w:fldChar w:fldCharType="separate"/>
        </w:r>
        <w:r w:rsidR="00D20384">
          <w:rPr>
            <w:rFonts w:asciiTheme="minorEastAsia" w:eastAsiaTheme="minorEastAsia" w:hAnsiTheme="minorEastAsia" w:cstheme="minorEastAsia" w:hint="eastAsia"/>
            <w:bCs w:val="0"/>
            <w:sz w:val="24"/>
            <w:u w:val="single"/>
          </w:rPr>
          <w:t>51</w:t>
        </w:r>
        <w:r w:rsidR="00D20384">
          <w:rPr>
            <w:rFonts w:asciiTheme="minorEastAsia" w:eastAsiaTheme="minorEastAsia" w:hAnsiTheme="minorEastAsia" w:cstheme="minorEastAsia" w:hint="eastAsia"/>
            <w:bCs w:val="0"/>
            <w:sz w:val="24"/>
            <w:u w:val="single"/>
          </w:rPr>
          <w:fldChar w:fldCharType="end"/>
        </w:r>
      </w:hyperlink>
    </w:p>
    <w:p w:rsidR="00610019" w:rsidRDefault="00D20384">
      <w:pPr>
        <w:pStyle w:val="10"/>
        <w:spacing w:line="440" w:lineRule="exact"/>
        <w:rPr>
          <w:rStyle w:val="af2"/>
          <w:color w:val="000000"/>
          <w:sz w:val="24"/>
          <w:u w:val="none"/>
        </w:rPr>
      </w:pPr>
      <w:r>
        <w:rPr>
          <w:b w:val="0"/>
          <w:sz w:val="24"/>
        </w:rPr>
        <w:fldChar w:fldCharType="end"/>
      </w:r>
      <w:bookmarkEnd w:id="21"/>
      <w:bookmarkEnd w:id="22"/>
    </w:p>
    <w:bookmarkEnd w:id="3"/>
    <w:bookmarkEnd w:id="4"/>
    <w:p w:rsidR="00610019" w:rsidRDefault="00610019">
      <w:pPr>
        <w:pStyle w:val="af"/>
        <w:sectPr w:rsidR="00610019">
          <w:endnotePr>
            <w:numFmt w:val="decimal"/>
          </w:endnotePr>
          <w:pgSz w:w="11906" w:h="16838"/>
          <w:pgMar w:top="1985" w:right="1474" w:bottom="1474" w:left="1701" w:header="1361" w:footer="1134" w:gutter="0"/>
          <w:pgNumType w:fmt="upperRoman" w:start="1"/>
          <w:cols w:space="425"/>
          <w:docGrid w:type="lines" w:linePitch="312"/>
        </w:sectPr>
      </w:pPr>
    </w:p>
    <w:p w:rsidR="001262BF" w:rsidRDefault="001262BF" w:rsidP="001262BF">
      <w:pPr>
        <w:pStyle w:val="1"/>
        <w:ind w:left="431"/>
        <w:rPr>
          <w:rFonts w:ascii="Times New Roman" w:hAnsi="Times New Roman"/>
        </w:rPr>
      </w:pPr>
      <w:bookmarkStart w:id="25" w:name="_Toc420788244"/>
      <w:bookmarkStart w:id="26" w:name="_Toc420952178"/>
      <w:bookmarkStart w:id="27" w:name="_Toc169323422"/>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25"/>
      <w:bookmarkEnd w:id="26"/>
    </w:p>
    <w:p w:rsidR="001262BF" w:rsidRDefault="001262BF">
      <w:pPr>
        <w:widowControl/>
        <w:jc w:val="left"/>
        <w:rPr>
          <w:rFonts w:ascii="Times New Roman" w:hAnsi="Times New Roman"/>
          <w:b/>
          <w:bCs/>
          <w:spacing w:val="10"/>
          <w:kern w:val="44"/>
          <w:sz w:val="32"/>
          <w:szCs w:val="32"/>
        </w:rPr>
      </w:pPr>
      <w:r>
        <w:rPr>
          <w:rFonts w:ascii="Times New Roman" w:hAnsi="Times New Roman"/>
        </w:rPr>
        <w:br w:type="page"/>
      </w:r>
    </w:p>
    <w:p w:rsidR="001262BF" w:rsidRDefault="001262BF">
      <w:pPr>
        <w:widowControl/>
        <w:jc w:val="left"/>
        <w:rPr>
          <w:rFonts w:ascii="Times New Roman" w:hAnsi="Times New Roman"/>
          <w:b/>
          <w:bCs/>
          <w:spacing w:val="10"/>
          <w:kern w:val="44"/>
          <w:sz w:val="32"/>
          <w:szCs w:val="32"/>
        </w:rPr>
      </w:pPr>
      <w:bookmarkStart w:id="28" w:name="_Toc419978116"/>
      <w:bookmarkStart w:id="29" w:name="_Toc420055368"/>
      <w:bookmarkStart w:id="30" w:name="_Toc420508291"/>
      <w:bookmarkStart w:id="31" w:name="_Toc420652287"/>
      <w:bookmarkStart w:id="32" w:name="_Toc420788245"/>
      <w:bookmarkStart w:id="33" w:name="_Toc420952179"/>
      <w:r>
        <w:rPr>
          <w:rFonts w:ascii="Times New Roman" w:hAnsi="Times New Roman"/>
        </w:rPr>
        <w:lastRenderedPageBreak/>
        <w:br w:type="page"/>
      </w:r>
    </w:p>
    <w:p w:rsidR="001262BF" w:rsidRPr="00ED3572" w:rsidRDefault="001262BF" w:rsidP="001262BF">
      <w:pPr>
        <w:pStyle w:val="1"/>
        <w:ind w:left="431"/>
        <w:rPr>
          <w:rFonts w:ascii="Times New Roman" w:hAnsi="Times New Roman"/>
        </w:rPr>
      </w:pPr>
      <w:r w:rsidRPr="00ED3572">
        <w:rPr>
          <w:rFonts w:ascii="Times New Roman" w:hAnsi="Times New Roman"/>
        </w:rPr>
        <w:lastRenderedPageBreak/>
        <w:t>Abstract</w:t>
      </w:r>
      <w:bookmarkEnd w:id="28"/>
      <w:bookmarkEnd w:id="29"/>
      <w:bookmarkEnd w:id="30"/>
      <w:bookmarkEnd w:id="31"/>
      <w:bookmarkEnd w:id="32"/>
      <w:bookmarkEnd w:id="33"/>
    </w:p>
    <w:p w:rsidR="001262BF" w:rsidRPr="00E13C99" w:rsidRDefault="001262BF" w:rsidP="00E13C99">
      <w:pPr>
        <w:widowControl/>
        <w:jc w:val="left"/>
        <w:rPr>
          <w:rFonts w:ascii="Times New Roman" w:hAnsi="Times New Roman"/>
          <w:b/>
          <w:bCs/>
          <w:spacing w:val="10"/>
          <w:kern w:val="44"/>
          <w:sz w:val="32"/>
          <w:szCs w:val="32"/>
        </w:rPr>
      </w:pPr>
      <w:r>
        <w:rPr>
          <w:rFonts w:ascii="Times New Roman" w:hAnsi="Times New Roman"/>
        </w:rPr>
        <w:br w:type="page"/>
      </w:r>
    </w:p>
    <w:p w:rsidR="00610019" w:rsidRDefault="00D20384">
      <w:pPr>
        <w:pStyle w:val="af"/>
        <w:rPr>
          <w:rStyle w:val="1CharChar"/>
          <w:b/>
          <w:bCs/>
        </w:rPr>
      </w:pPr>
      <w:r>
        <w:rPr>
          <w:rStyle w:val="1CharChar"/>
          <w:rFonts w:hint="eastAsia"/>
          <w:b/>
          <w:bCs/>
        </w:rPr>
        <w:lastRenderedPageBreak/>
        <w:t>第1章</w:t>
      </w:r>
      <w:r>
        <w:rPr>
          <w:rFonts w:hint="eastAsia"/>
        </w:rPr>
        <w:t xml:space="preserve">  </w:t>
      </w:r>
      <w:r>
        <w:rPr>
          <w:rStyle w:val="1CharChar"/>
          <w:rFonts w:hint="eastAsia"/>
          <w:b/>
          <w:bCs/>
        </w:rPr>
        <w:t>引</w:t>
      </w:r>
      <w:r>
        <w:rPr>
          <w:rFonts w:hint="eastAsia"/>
        </w:rPr>
        <w:t xml:space="preserve"> </w:t>
      </w:r>
      <w:r>
        <w:rPr>
          <w:rStyle w:val="1CharChar"/>
          <w:rFonts w:hint="eastAsia"/>
          <w:b/>
          <w:bCs/>
        </w:rPr>
        <w:t>言</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7"/>
    </w:p>
    <w:p w:rsidR="00610019" w:rsidRPr="00A82B25" w:rsidRDefault="00D20384" w:rsidP="00A82B25">
      <w:pPr>
        <w:pStyle w:val="2"/>
        <w:widowControl w:val="0"/>
        <w:tabs>
          <w:tab w:val="clear" w:pos="720"/>
          <w:tab w:val="clear" w:pos="1854"/>
        </w:tabs>
        <w:ind w:left="578" w:hanging="578"/>
        <w:jc w:val="both"/>
        <w:rPr>
          <w:rFonts w:ascii="Times New Roman" w:eastAsia="宋体" w:hAnsi="Times New Roman"/>
        </w:rPr>
      </w:pPr>
      <w:bookmarkStart w:id="34" w:name="_Toc73467573"/>
      <w:bookmarkStart w:id="35" w:name="_Toc73467699"/>
      <w:bookmarkStart w:id="36" w:name="_Toc73467984"/>
      <w:bookmarkStart w:id="37" w:name="_Toc73468287"/>
      <w:bookmarkStart w:id="38" w:name="_Toc73468447"/>
      <w:bookmarkStart w:id="39" w:name="_Toc73468515"/>
      <w:bookmarkStart w:id="40" w:name="_Toc73468561"/>
      <w:bookmarkStart w:id="41" w:name="_Toc73951027"/>
      <w:bookmarkStart w:id="42" w:name="_Toc74024494"/>
      <w:bookmarkStart w:id="43" w:name="_Toc74025348"/>
      <w:bookmarkStart w:id="44" w:name="_Toc74025644"/>
      <w:bookmarkStart w:id="45" w:name="_Toc74025755"/>
      <w:bookmarkStart w:id="46" w:name="_Toc74025800"/>
      <w:bookmarkStart w:id="47" w:name="_Toc74025845"/>
      <w:bookmarkStart w:id="48" w:name="_Toc74025991"/>
      <w:bookmarkStart w:id="49" w:name="_Toc74030258"/>
      <w:bookmarkStart w:id="50" w:name="_Toc169323423"/>
      <w:r w:rsidRPr="00A82B25">
        <w:rPr>
          <w:rFonts w:ascii="Times New Roman" w:eastAsia="宋体" w:hAnsi="Times New Roman" w:hint="eastAsia"/>
        </w:rPr>
        <w:t xml:space="preserve">1.1 </w:t>
      </w:r>
      <w:r w:rsidR="00A2144D" w:rsidRPr="00A82B25">
        <w:rPr>
          <w:rFonts w:ascii="Times New Roman" w:eastAsia="宋体" w:hAnsi="Times New Roman" w:hint="eastAsia"/>
        </w:rPr>
        <w:t>研究</w:t>
      </w:r>
      <w:r w:rsidRPr="00A82B25">
        <w:rPr>
          <w:rFonts w:ascii="Times New Roman" w:eastAsia="宋体" w:hAnsi="Times New Roman" w:hint="eastAsia"/>
        </w:rPr>
        <w:t>背景</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00A2144D" w:rsidRPr="00A82B25">
        <w:rPr>
          <w:rFonts w:ascii="Times New Roman" w:eastAsia="宋体" w:hAnsi="Times New Roman" w:hint="eastAsia"/>
        </w:rPr>
        <w:t>和意义</w:t>
      </w:r>
    </w:p>
    <w:p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rsidR="001F634A" w:rsidRPr="001F634A" w:rsidRDefault="001F634A" w:rsidP="001F634A">
      <w:pPr>
        <w:pStyle w:val="af3"/>
        <w:rPr>
          <w:rFonts w:asciiTheme="minorEastAsia" w:eastAsiaTheme="minorEastAsia" w:hAnsiTheme="minorEastAsia" w:cs="Arial"/>
          <w:color w:val="000000"/>
          <w:szCs w:val="24"/>
        </w:rPr>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1"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r w:rsidR="00247FFB">
        <w:fldChar w:fldCharType="begin"/>
      </w:r>
      <w:r w:rsidR="00247FFB">
        <w:instrText xml:space="preserve"> HYPERLINK "http://www.vsharing.com/industry/1617.html" \t "_blank" </w:instrText>
      </w:r>
      <w:r w:rsidR="00247FFB">
        <w:fldChar w:fldCharType="separate"/>
      </w:r>
      <w:r w:rsidRPr="001F634A">
        <w:t>化工</w:t>
      </w:r>
      <w:r w:rsidR="00247FFB">
        <w:fldChar w:fldCharType="end"/>
      </w:r>
      <w:r w:rsidRPr="001F634A">
        <w:t>具性能，节约成本等实质性的好处。</w:t>
      </w:r>
    </w:p>
    <w:p w:rsidR="001F634A" w:rsidRPr="00A82B25" w:rsidRDefault="001F634A" w:rsidP="00A82B25">
      <w:pPr>
        <w:pStyle w:val="2"/>
        <w:widowControl w:val="0"/>
        <w:tabs>
          <w:tab w:val="clear" w:pos="720"/>
          <w:tab w:val="clear" w:pos="1854"/>
        </w:tabs>
        <w:ind w:left="578" w:hanging="578"/>
        <w:jc w:val="both"/>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.2 </w:t>
      </w:r>
      <w:r w:rsidRPr="00A82B25">
        <w:rPr>
          <w:rFonts w:ascii="Times New Roman" w:eastAsia="宋体" w:hAnsi="Times New Roman" w:hint="eastAsia"/>
        </w:rPr>
        <w:t>研究历史和现状</w:t>
      </w:r>
    </w:p>
    <w:p w:rsidR="001F634A" w:rsidRDefault="00D20384" w:rsidP="001F634A">
      <w:pPr>
        <w:pStyle w:val="3"/>
        <w:numPr>
          <w:ilvl w:val="0"/>
          <w:numId w:val="0"/>
        </w:numPr>
        <w:tabs>
          <w:tab w:val="clear" w:pos="1854"/>
        </w:tabs>
      </w:pPr>
      <w:bookmarkStart w:id="51" w:name="_Toc73467576"/>
      <w:bookmarkStart w:id="52" w:name="_Toc73467702"/>
      <w:bookmarkStart w:id="53" w:name="_Toc73467987"/>
      <w:bookmarkStart w:id="54" w:name="_Toc73468290"/>
      <w:bookmarkStart w:id="55" w:name="_Toc73468450"/>
      <w:bookmarkStart w:id="56" w:name="_Toc73468518"/>
      <w:bookmarkStart w:id="57" w:name="_Toc73468564"/>
      <w:bookmarkStart w:id="58" w:name="_Toc73951030"/>
      <w:bookmarkStart w:id="59" w:name="_Toc74024497"/>
      <w:bookmarkStart w:id="60" w:name="_Toc74025351"/>
      <w:bookmarkStart w:id="61" w:name="_Toc74025647"/>
      <w:bookmarkStart w:id="62" w:name="_Toc74025758"/>
      <w:bookmarkStart w:id="63" w:name="_Toc74025803"/>
      <w:bookmarkStart w:id="64" w:name="_Toc74025848"/>
      <w:bookmarkStart w:id="65" w:name="_Toc74025994"/>
      <w:bookmarkStart w:id="66" w:name="_Toc74030261"/>
      <w:bookmarkStart w:id="67" w:name="_Toc169323426"/>
      <w:r>
        <w:rPr>
          <w:rFonts w:hint="eastAsia"/>
        </w:rPr>
        <w:t>1.2.</w:t>
      </w:r>
      <w:r w:rsidR="001F634A">
        <w:t>1</w:t>
      </w:r>
      <w:r>
        <w:rPr>
          <w:rFonts w:hint="eastAsia"/>
        </w:rPr>
        <w:t xml:space="preserve">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001F634A" w:rsidRPr="00A82B25">
        <w:rPr>
          <w:rFonts w:ascii="Times New Roman" w:eastAsia="宋体" w:hAnsi="Times New Roman" w:hint="eastAsia"/>
          <w:bCs/>
        </w:rPr>
        <w:t>发展历史</w:t>
      </w:r>
    </w:p>
    <w:p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服务器和台式机成就了分布式计算技术，虚拟化实际上已被人们</w:t>
      </w:r>
      <w:r w:rsidRPr="00D81905">
        <w:rPr>
          <w:rFonts w:ascii="Times New Roman" w:eastAsia="宋体" w:hAnsi="Times New Roman" w:cstheme="minorBidi" w:hint="eastAsia"/>
          <w:spacing w:val="10"/>
          <w:sz w:val="24"/>
          <w:szCs w:val="22"/>
        </w:rPr>
        <w:lastRenderedPageBreak/>
        <w:t>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w:t>
      </w:r>
      <w:proofErr w:type="gramStart"/>
      <w:r w:rsidRPr="00D81905">
        <w:rPr>
          <w:rFonts w:ascii="Times New Roman" w:eastAsia="宋体" w:hAnsi="Times New Roman" w:cstheme="minorBidi" w:hint="eastAsia"/>
          <w:spacing w:val="10"/>
          <w:sz w:val="24"/>
          <w:szCs w:val="22"/>
        </w:rPr>
        <w:t>能都是</w:t>
      </w:r>
      <w:proofErr w:type="gramEnd"/>
      <w:r w:rsidRPr="00D81905">
        <w:rPr>
          <w:rFonts w:ascii="Times New Roman" w:eastAsia="宋体" w:hAnsi="Times New Roman" w:cstheme="minorBidi" w:hint="eastAsia"/>
          <w:spacing w:val="10"/>
          <w:sz w:val="24"/>
          <w:szCs w:val="22"/>
        </w:rPr>
        <w:t>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2"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proofErr w:type="spellStart"/>
      <w:r w:rsidR="00B240DC"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技术的。当时的</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w:t>
      </w:r>
      <w:proofErr w:type="gramStart"/>
      <w:r w:rsidRPr="00D81905">
        <w:rPr>
          <w:rFonts w:ascii="Times New Roman" w:eastAsia="宋体" w:hAnsi="Times New Roman" w:cstheme="minorBidi"/>
          <w:spacing w:val="10"/>
          <w:sz w:val="24"/>
          <w:szCs w:val="22"/>
        </w:rPr>
        <w:t>帽</w:t>
      </w:r>
      <w:r>
        <w:rPr>
          <w:rFonts w:ascii="Times New Roman" w:eastAsia="宋体" w:hAnsi="Times New Roman" w:cstheme="minorBidi" w:hint="eastAsia"/>
          <w:spacing w:val="10"/>
          <w:sz w:val="24"/>
          <w:szCs w:val="22"/>
        </w:rPr>
        <w:t>公司</w:t>
      </w:r>
      <w:proofErr w:type="gramEnd"/>
      <w:r w:rsidRPr="00D81905">
        <w:rPr>
          <w:rFonts w:ascii="Times New Roman" w:eastAsia="宋体" w:hAnsi="Times New Roman" w:cstheme="minorBidi"/>
          <w:spacing w:val="10"/>
          <w:sz w:val="24"/>
          <w:szCs w:val="22"/>
        </w:rPr>
        <w:t>决定也将</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proofErr w:type="spellStart"/>
      <w:r w:rsidRPr="00D81905">
        <w:rPr>
          <w:rFonts w:ascii="Times New Roman" w:eastAsia="宋体" w:hAnsi="Times New Roman" w:cstheme="minorBidi"/>
          <w:spacing w:val="10"/>
          <w:sz w:val="24"/>
          <w:szCs w:val="22"/>
        </w:rPr>
        <w:t>Xen</w:t>
      </w:r>
      <w:proofErr w:type="spellEnd"/>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的维护者而言，不仅意味着要多做很多工作，还意味着用户在废了半天劲装好</w:t>
      </w:r>
      <w:proofErr w:type="spellStart"/>
      <w:r w:rsidR="00B240DC" w:rsidRPr="00B240DC">
        <w:rPr>
          <w:rFonts w:ascii="Times New Roman" w:eastAsia="宋体" w:hAnsi="Times New Roman" w:cstheme="minorBidi"/>
          <w:spacing w:val="10"/>
          <w:sz w:val="24"/>
          <w:szCs w:val="22"/>
        </w:rPr>
        <w:t>Xen</w:t>
      </w:r>
      <w:proofErr w:type="spellEnd"/>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w:t>
      </w:r>
      <w:proofErr w:type="gramStart"/>
      <w:r>
        <w:rPr>
          <w:rFonts w:ascii="Times New Roman" w:eastAsia="宋体" w:hAnsi="Times New Roman" w:cstheme="minorBidi" w:hint="eastAsia"/>
          <w:spacing w:val="10"/>
          <w:sz w:val="24"/>
          <w:szCs w:val="22"/>
        </w:rPr>
        <w:t>帽</w:t>
      </w:r>
      <w:r w:rsidRPr="00B240DC">
        <w:rPr>
          <w:rFonts w:ascii="Times New Roman" w:eastAsia="宋体" w:hAnsi="Times New Roman" w:cstheme="minorBidi"/>
          <w:spacing w:val="10"/>
          <w:sz w:val="24"/>
          <w:szCs w:val="22"/>
        </w:rPr>
        <w:t>收购</w:t>
      </w:r>
      <w:proofErr w:type="gramEnd"/>
      <w:r w:rsidRPr="00B240DC">
        <w:rPr>
          <w:rFonts w:ascii="Times New Roman" w:eastAsia="宋体" w:hAnsi="Times New Roman" w:cstheme="minorBidi"/>
          <w:spacing w:val="10"/>
          <w:sz w:val="24"/>
          <w:szCs w:val="22"/>
        </w:rPr>
        <w:t>了一家名叫</w:t>
      </w:r>
      <w:proofErr w:type="spellStart"/>
      <w:r w:rsidRPr="00B240DC">
        <w:rPr>
          <w:rFonts w:ascii="Times New Roman" w:eastAsia="宋体" w:hAnsi="Times New Roman" w:cstheme="minorBidi"/>
          <w:spacing w:val="10"/>
          <w:sz w:val="24"/>
          <w:szCs w:val="22"/>
        </w:rPr>
        <w:t>Qumranet</w:t>
      </w:r>
      <w:proofErr w:type="spellEnd"/>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 xml:space="preserve">Inna </w:t>
      </w:r>
      <w:proofErr w:type="spellStart"/>
      <w:r w:rsidRPr="004334A3">
        <w:rPr>
          <w:rFonts w:ascii="Times New Roman" w:eastAsia="宋体" w:hAnsi="Times New Roman" w:cstheme="minorBidi"/>
          <w:spacing w:val="10"/>
          <w:sz w:val="24"/>
          <w:szCs w:val="22"/>
        </w:rPr>
        <w:t>Kuznetsova</w:t>
      </w:r>
      <w:proofErr w:type="spellEnd"/>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proofErr w:type="spellStart"/>
      <w:r w:rsidRPr="009C5FB3">
        <w:rPr>
          <w:rFonts w:ascii="Times New Roman" w:eastAsia="宋体" w:hAnsi="Times New Roman" w:cstheme="minorBidi"/>
          <w:spacing w:val="10"/>
          <w:sz w:val="24"/>
          <w:szCs w:val="22"/>
        </w:rPr>
        <w:t>IntelliCache</w:t>
      </w:r>
      <w:proofErr w:type="spellEnd"/>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rsidR="00EA64BF" w:rsidRPr="00A82B25" w:rsidRDefault="00D20384" w:rsidP="00EA64BF">
      <w:pPr>
        <w:pStyle w:val="3"/>
        <w:numPr>
          <w:ilvl w:val="0"/>
          <w:numId w:val="0"/>
        </w:numPr>
        <w:tabs>
          <w:tab w:val="clear" w:pos="1854"/>
        </w:tabs>
        <w:rPr>
          <w:rFonts w:ascii="Times New Roman" w:eastAsia="宋体" w:hAnsi="Times New Roman"/>
          <w:bCs/>
        </w:rPr>
      </w:pPr>
      <w:bookmarkStart w:id="68" w:name="_Toc73467577"/>
      <w:bookmarkStart w:id="69" w:name="_Toc73467703"/>
      <w:bookmarkStart w:id="70" w:name="_Toc73467988"/>
      <w:bookmarkStart w:id="71" w:name="_Toc73468291"/>
      <w:bookmarkStart w:id="72" w:name="_Toc73468451"/>
      <w:bookmarkStart w:id="73" w:name="_Toc73468519"/>
      <w:bookmarkStart w:id="74" w:name="_Toc73468565"/>
      <w:bookmarkStart w:id="75" w:name="_Toc73951031"/>
      <w:bookmarkStart w:id="76" w:name="_Toc74024498"/>
      <w:bookmarkStart w:id="77" w:name="_Toc74025352"/>
      <w:bookmarkStart w:id="78" w:name="_Toc74025648"/>
      <w:bookmarkStart w:id="79" w:name="_Toc74025759"/>
      <w:bookmarkStart w:id="80" w:name="_Toc74025804"/>
      <w:bookmarkStart w:id="81" w:name="_Toc74025849"/>
      <w:bookmarkStart w:id="82" w:name="_Toc74025995"/>
      <w:bookmarkStart w:id="83" w:name="_Toc74030262"/>
      <w:bookmarkStart w:id="84" w:name="_Toc169323427"/>
      <w:r w:rsidRPr="00A82B25">
        <w:rPr>
          <w:rFonts w:ascii="Times New Roman" w:eastAsia="宋体" w:hAnsi="Times New Roman" w:hint="eastAsia"/>
          <w:bCs/>
        </w:rPr>
        <w:t>1.2.</w:t>
      </w:r>
      <w:r w:rsidR="001F634A" w:rsidRPr="00A82B25">
        <w:rPr>
          <w:rFonts w:ascii="Times New Roman" w:eastAsia="宋体" w:hAnsi="Times New Roman"/>
          <w:bCs/>
        </w:rPr>
        <w:t>2</w:t>
      </w:r>
      <w:r w:rsidRPr="00A82B25">
        <w:rPr>
          <w:rFonts w:ascii="Times New Roman" w:eastAsia="宋体" w:hAnsi="Times New Roman" w:hint="eastAsia"/>
          <w:bCs/>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001F634A" w:rsidRPr="00A82B25">
        <w:rPr>
          <w:rFonts w:ascii="Times New Roman" w:eastAsia="宋体" w:hAnsi="Times New Roman" w:hint="eastAsia"/>
          <w:bCs/>
        </w:rPr>
        <w:t>研究</w:t>
      </w:r>
      <w:r w:rsidR="00550E31" w:rsidRPr="00A82B25">
        <w:rPr>
          <w:rFonts w:ascii="Times New Roman" w:eastAsia="宋体" w:hAnsi="Times New Roman" w:hint="eastAsia"/>
          <w:bCs/>
        </w:rPr>
        <w:t>现状</w:t>
      </w:r>
    </w:p>
    <w:p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rsidR="007B0D25" w:rsidRDefault="001F634A" w:rsidP="007B0D25">
      <w:pPr>
        <w:pStyle w:val="3"/>
        <w:numPr>
          <w:ilvl w:val="0"/>
          <w:numId w:val="0"/>
        </w:numPr>
        <w:tabs>
          <w:tab w:val="clear" w:pos="1854"/>
        </w:tabs>
      </w:pPr>
      <w:r w:rsidRPr="00A82B25">
        <w:rPr>
          <w:rFonts w:ascii="Times New Roman" w:eastAsia="宋体" w:hAnsi="Times New Roman" w:hint="eastAsia"/>
          <w:bCs/>
        </w:rPr>
        <w:t>1</w:t>
      </w:r>
      <w:r w:rsidRPr="00A82B25">
        <w:rPr>
          <w:rFonts w:ascii="Times New Roman" w:eastAsia="宋体" w:hAnsi="Times New Roman"/>
          <w:bCs/>
        </w:rPr>
        <w:t xml:space="preserve">.2.3 </w:t>
      </w:r>
      <w:r w:rsidRPr="00A82B25">
        <w:rPr>
          <w:rFonts w:ascii="Times New Roman" w:eastAsia="宋体" w:hAnsi="Times New Roman" w:hint="eastAsia"/>
          <w:bCs/>
        </w:rPr>
        <w:t>总结分析</w:t>
      </w:r>
      <w:r w:rsidR="007B0D25">
        <w:rPr>
          <w:rFonts w:hint="eastAsia"/>
        </w:rPr>
        <w:t xml:space="preserve"> </w:t>
      </w:r>
    </w:p>
    <w:p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实时性不够高，将可视化技术应用在流量分析工作中，对展示结果往往有着较高的实时性要求，传统的计算方法要花费较长的时间进行离线计算；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本文研究的虚拟网络流量可视化技术，在由于采用了新的通信协议，降低了服务器资源的损耗；采用消息队列的机制，保障了系统的实时性；使用开源的前端美化框架，使监控结果看起来更加清楚，更加美观。</w:t>
      </w:r>
    </w:p>
    <w:p w:rsidR="00D72B75" w:rsidRPr="00A82B25" w:rsidRDefault="00D72B75" w:rsidP="00D72B75">
      <w:pPr>
        <w:pStyle w:val="2"/>
        <w:tabs>
          <w:tab w:val="clear" w:pos="1854"/>
        </w:tabs>
        <w:rPr>
          <w:rFonts w:ascii="Times New Roman" w:eastAsia="宋体" w:hAnsi="Times New Roman"/>
        </w:rPr>
      </w:pPr>
      <w:r w:rsidRPr="00A82B25">
        <w:rPr>
          <w:rFonts w:ascii="Times New Roman" w:eastAsia="宋体" w:hAnsi="Times New Roman" w:hint="eastAsia"/>
        </w:rPr>
        <w:t>1</w:t>
      </w:r>
      <w:r w:rsidRPr="00A82B25">
        <w:rPr>
          <w:rFonts w:ascii="Times New Roman" w:eastAsia="宋体" w:hAnsi="Times New Roman"/>
        </w:rPr>
        <w:t xml:space="preserve">.3 </w:t>
      </w:r>
      <w:r w:rsidRPr="00A82B25">
        <w:rPr>
          <w:rFonts w:ascii="Times New Roman" w:eastAsia="宋体" w:hAnsi="Times New Roman" w:hint="eastAsia"/>
        </w:rPr>
        <w:t>研究内容和结构安排</w:t>
      </w:r>
    </w:p>
    <w:p w:rsidR="00071F95" w:rsidRPr="00A82B25" w:rsidRDefault="00071F95" w:rsidP="00E82638">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00E82638" w:rsidRPr="00A82B25">
        <w:rPr>
          <w:rFonts w:ascii="Times New Roman" w:eastAsia="宋体" w:hAnsi="Times New Roman" w:hint="eastAsia"/>
          <w:bCs/>
        </w:rPr>
        <w:t>.</w:t>
      </w:r>
      <w:r w:rsidRPr="00A82B25">
        <w:rPr>
          <w:rFonts w:ascii="Times New Roman" w:eastAsia="宋体" w:hAnsi="Times New Roman" w:hint="eastAsia"/>
          <w:bCs/>
        </w:rPr>
        <w:t xml:space="preserve">1 </w:t>
      </w:r>
      <w:r w:rsidRPr="00A82B25">
        <w:rPr>
          <w:rFonts w:ascii="Times New Roman" w:eastAsia="宋体" w:hAnsi="Times New Roman" w:hint="eastAsia"/>
          <w:bCs/>
        </w:rPr>
        <w:t>研究内容</w:t>
      </w:r>
    </w:p>
    <w:p w:rsidR="00C875E7"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本</w:t>
      </w:r>
      <w:proofErr w:type="gramStart"/>
      <w:r w:rsidRPr="00C875E7">
        <w:rPr>
          <w:rFonts w:asciiTheme="minorEastAsia" w:eastAsiaTheme="minorEastAsia" w:hAnsiTheme="minorEastAsia" w:cstheme="minorBidi" w:hint="eastAsia"/>
          <w:spacing w:val="10"/>
          <w:sz w:val="24"/>
          <w:szCs w:val="22"/>
        </w:rPr>
        <w:t>问介绍</w:t>
      </w:r>
      <w:proofErr w:type="gramEnd"/>
      <w:r w:rsidRPr="00C875E7">
        <w:rPr>
          <w:rFonts w:asciiTheme="minorEastAsia" w:eastAsiaTheme="minorEastAsia" w:hAnsiTheme="minorEastAsia" w:cstheme="minorBidi" w:hint="eastAsia"/>
          <w:spacing w:val="10"/>
          <w:sz w:val="24"/>
          <w:szCs w:val="22"/>
        </w:rPr>
        <w:t>了一套高性能、高可靠、高可扩展的虚拟网络流量监控系统。系统分为三个模块，分别为：虚拟网络流量监听</w:t>
      </w:r>
      <w:r>
        <w:rPr>
          <w:rFonts w:asciiTheme="minorEastAsia" w:eastAsiaTheme="minorEastAsia" w:hAnsiTheme="minorEastAsia" w:cstheme="minorBidi" w:hint="eastAsia"/>
          <w:spacing w:val="10"/>
          <w:sz w:val="24"/>
          <w:szCs w:val="22"/>
        </w:rPr>
        <w:t>及</w:t>
      </w:r>
      <w:r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rsidR="00C875E7" w:rsidRP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C875E7">
        <w:rPr>
          <w:rFonts w:asciiTheme="minorEastAsia" w:eastAsiaTheme="minorEastAsia" w:hAnsiTheme="minorEastAsia" w:cstheme="minorBidi" w:hint="eastAsia"/>
          <w:spacing w:val="10"/>
          <w:sz w:val="24"/>
          <w:szCs w:val="22"/>
        </w:rPr>
        <w:t>介绍虚拟网络流量监听常用技术与具体实现的方法，并根据监听到的流量数据提取对应参数，为后期研究提供数据储备和为线上部署做好准备</w:t>
      </w:r>
      <w:r w:rsidR="006716C0">
        <w:rPr>
          <w:rFonts w:asciiTheme="minorEastAsia" w:eastAsiaTheme="minorEastAsia" w:hAnsiTheme="minorEastAsia" w:cstheme="minorBidi" w:hint="eastAsia"/>
          <w:spacing w:val="10"/>
          <w:sz w:val="24"/>
          <w:szCs w:val="22"/>
        </w:rPr>
        <w:t>；</w:t>
      </w:r>
    </w:p>
    <w:p w:rsidR="00C875E7" w:rsidRDefault="00C875E7"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介绍Web应用中消息队列的原理与实现方法。</w:t>
      </w:r>
      <w:r w:rsidR="004D316F">
        <w:rPr>
          <w:rFonts w:asciiTheme="minorEastAsia" w:eastAsiaTheme="minorEastAsia" w:hAnsiTheme="minorEastAsia" w:cstheme="minorBidi" w:hint="eastAsia"/>
          <w:spacing w:val="10"/>
          <w:sz w:val="24"/>
          <w:szCs w:val="22"/>
        </w:rPr>
        <w:t>使用</w:t>
      </w:r>
      <w:proofErr w:type="spellStart"/>
      <w:r w:rsidR="004D316F">
        <w:rPr>
          <w:rFonts w:asciiTheme="minorEastAsia" w:eastAsiaTheme="minorEastAsia" w:hAnsiTheme="minorEastAsia" w:cstheme="minorBidi" w:hint="eastAsia"/>
          <w:spacing w:val="10"/>
          <w:sz w:val="24"/>
          <w:szCs w:val="22"/>
        </w:rPr>
        <w:t>Redis</w:t>
      </w:r>
      <w:proofErr w:type="spellEnd"/>
      <w:r w:rsidR="004D316F">
        <w:rPr>
          <w:rFonts w:asciiTheme="minorEastAsia" w:eastAsiaTheme="minorEastAsia" w:hAnsiTheme="minorEastAsia" w:cstheme="minorBidi" w:hint="eastAsia"/>
          <w:spacing w:val="10"/>
          <w:sz w:val="24"/>
          <w:szCs w:val="22"/>
        </w:rPr>
        <w:t>数据库作为数据存储仓库和消息队列实现的软件基础；</w:t>
      </w:r>
      <w:r>
        <w:rPr>
          <w:rFonts w:asciiTheme="minorEastAsia" w:eastAsiaTheme="minorEastAsia" w:hAnsiTheme="minorEastAsia" w:cstheme="minorBidi" w:hint="eastAsia"/>
          <w:spacing w:val="10"/>
          <w:sz w:val="24"/>
          <w:szCs w:val="22"/>
        </w:rPr>
        <w:t>从消费者和生产者模型入手</w:t>
      </w:r>
      <w:r w:rsidR="004D316F">
        <w:rPr>
          <w:rFonts w:asciiTheme="minorEastAsia" w:eastAsiaTheme="minorEastAsia" w:hAnsiTheme="minorEastAsia" w:cstheme="minorBidi" w:hint="eastAsia"/>
          <w:spacing w:val="10"/>
          <w:sz w:val="24"/>
          <w:szCs w:val="22"/>
        </w:rPr>
        <w:t>，</w:t>
      </w:r>
      <w:r w:rsidR="004D316F">
        <w:rPr>
          <w:rFonts w:asciiTheme="minorEastAsia" w:eastAsiaTheme="minorEastAsia" w:hAnsiTheme="minorEastAsia" w:cstheme="minorBidi" w:hint="eastAsia"/>
          <w:spacing w:val="10"/>
          <w:sz w:val="24"/>
          <w:szCs w:val="22"/>
        </w:rPr>
        <w:lastRenderedPageBreak/>
        <w:t>详细</w:t>
      </w:r>
      <w:proofErr w:type="gramStart"/>
      <w:r w:rsidR="004D316F">
        <w:rPr>
          <w:rFonts w:asciiTheme="minorEastAsia" w:eastAsiaTheme="minorEastAsia" w:hAnsiTheme="minorEastAsia" w:cstheme="minorBidi" w:hint="eastAsia"/>
          <w:spacing w:val="10"/>
          <w:sz w:val="24"/>
          <w:szCs w:val="22"/>
        </w:rPr>
        <w:t>介</w:t>
      </w:r>
      <w:proofErr w:type="spellStart"/>
      <w:proofErr w:type="gramEnd"/>
      <w:r w:rsidR="004D316F" w:rsidRPr="004D316F">
        <w:rPr>
          <w:rFonts w:asciiTheme="minorEastAsia" w:eastAsiaTheme="minorEastAsia" w:hAnsiTheme="minorEastAsia" w:cstheme="minorBidi"/>
          <w:spacing w:val="10"/>
          <w:sz w:val="24"/>
          <w:szCs w:val="22"/>
        </w:rPr>
        <w:t>Redis</w:t>
      </w:r>
      <w:proofErr w:type="spellEnd"/>
      <w:r w:rsidR="004D316F">
        <w:rPr>
          <w:rFonts w:asciiTheme="minorEastAsia" w:eastAsiaTheme="minorEastAsia" w:hAnsiTheme="minorEastAsia" w:cstheme="minorBidi" w:hint="eastAsia"/>
          <w:spacing w:val="10"/>
          <w:sz w:val="24"/>
          <w:szCs w:val="22"/>
        </w:rPr>
        <w:t>的</w:t>
      </w:r>
      <w:r w:rsidR="004D316F" w:rsidRPr="004D316F">
        <w:rPr>
          <w:rFonts w:asciiTheme="minorEastAsia" w:eastAsiaTheme="minorEastAsia" w:hAnsiTheme="minorEastAsia" w:cstheme="minorBidi"/>
          <w:spacing w:val="10"/>
          <w:sz w:val="24"/>
          <w:szCs w:val="22"/>
        </w:rPr>
        <w:t>消息的发布/订阅（Pub/Sub）模式</w:t>
      </w:r>
      <w:r w:rsidR="004D316F">
        <w:rPr>
          <w:rFonts w:asciiTheme="minorEastAsia" w:eastAsiaTheme="minorEastAsia" w:hAnsiTheme="minorEastAsia" w:cstheme="minorBidi" w:hint="eastAsia"/>
          <w:spacing w:val="10"/>
          <w:sz w:val="24"/>
          <w:szCs w:val="22"/>
        </w:rPr>
        <w:t>，讲述二者的区别，以及使用Pub</w:t>
      </w:r>
      <w:r w:rsidR="004D316F">
        <w:rPr>
          <w:rFonts w:asciiTheme="minorEastAsia" w:eastAsiaTheme="minorEastAsia" w:hAnsiTheme="minorEastAsia" w:cstheme="minorBidi"/>
          <w:spacing w:val="10"/>
          <w:sz w:val="24"/>
          <w:szCs w:val="22"/>
        </w:rPr>
        <w:t>/</w:t>
      </w:r>
      <w:r w:rsidR="004D316F">
        <w:rPr>
          <w:rFonts w:asciiTheme="minorEastAsia" w:eastAsiaTheme="minorEastAsia" w:hAnsiTheme="minorEastAsia" w:cstheme="minorBidi" w:hint="eastAsia"/>
          <w:spacing w:val="10"/>
          <w:sz w:val="24"/>
          <w:szCs w:val="22"/>
        </w:rPr>
        <w:t>Sub的原因</w:t>
      </w:r>
      <w:r w:rsidR="006716C0">
        <w:rPr>
          <w:rFonts w:asciiTheme="minorEastAsia" w:eastAsiaTheme="minorEastAsia" w:hAnsiTheme="minorEastAsia" w:cstheme="minorBidi" w:hint="eastAsia"/>
          <w:spacing w:val="10"/>
          <w:sz w:val="24"/>
          <w:szCs w:val="22"/>
        </w:rPr>
        <w:t>；</w:t>
      </w:r>
    </w:p>
    <w:p w:rsidR="004D316F" w:rsidRDefault="004D316F" w:rsidP="00C875E7">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介绍Web程序的B/S架构设计模式中客户端与服务</w:t>
      </w:r>
      <w:proofErr w:type="gramStart"/>
      <w:r>
        <w:rPr>
          <w:rFonts w:asciiTheme="minorEastAsia" w:eastAsiaTheme="minorEastAsia" w:hAnsiTheme="minorEastAsia" w:cstheme="minorBidi" w:hint="eastAsia"/>
          <w:spacing w:val="10"/>
          <w:sz w:val="24"/>
          <w:szCs w:val="22"/>
        </w:rPr>
        <w:t>端的全</w:t>
      </w:r>
      <w:proofErr w:type="gramEnd"/>
      <w:r>
        <w:rPr>
          <w:rFonts w:asciiTheme="minorEastAsia" w:eastAsiaTheme="minorEastAsia" w:hAnsiTheme="minorEastAsia" w:cstheme="minorBidi" w:hint="eastAsia"/>
          <w:spacing w:val="10"/>
          <w:sz w:val="24"/>
          <w:szCs w:val="22"/>
        </w:rPr>
        <w:t>双工通信方</w:t>
      </w:r>
      <w:r w:rsidR="006716C0">
        <w:rPr>
          <w:rFonts w:asciiTheme="minorEastAsia" w:eastAsiaTheme="minorEastAsia" w:hAnsiTheme="minorEastAsia" w:cstheme="minorBidi" w:hint="eastAsia"/>
          <w:spacing w:val="10"/>
          <w:sz w:val="24"/>
          <w:szCs w:val="22"/>
        </w:rPr>
        <w:t>式即</w:t>
      </w:r>
      <w:r>
        <w:rPr>
          <w:rFonts w:asciiTheme="minorEastAsia" w:eastAsiaTheme="minorEastAsia" w:hAnsiTheme="minorEastAsia" w:cstheme="minorBidi" w:hint="eastAsia"/>
          <w:spacing w:val="10"/>
          <w:sz w:val="24"/>
          <w:szCs w:val="22"/>
        </w:rPr>
        <w:t>采用</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是区别于HTTP的应用层协议；本文详细介绍了基于Tornado框架的</w:t>
      </w:r>
      <w:proofErr w:type="spellStart"/>
      <w:r>
        <w:rPr>
          <w:rFonts w:asciiTheme="minorEastAsia" w:eastAsiaTheme="minorEastAsia" w:hAnsiTheme="minorEastAsia" w:cstheme="minorBidi" w:hint="eastAsia"/>
          <w:spacing w:val="10"/>
          <w:sz w:val="24"/>
          <w:szCs w:val="22"/>
        </w:rPr>
        <w:t>WebSocket</w:t>
      </w:r>
      <w:proofErr w:type="spellEnd"/>
      <w:r>
        <w:rPr>
          <w:rFonts w:asciiTheme="minorEastAsia" w:eastAsiaTheme="minorEastAsia" w:hAnsiTheme="minorEastAsia" w:cstheme="minorBidi" w:hint="eastAsia"/>
          <w:spacing w:val="10"/>
          <w:sz w:val="24"/>
          <w:szCs w:val="22"/>
        </w:rPr>
        <w:t>协议的代码实现过程，并且将消息队列应用于双工通信中</w:t>
      </w:r>
      <w:r w:rsidR="006716C0">
        <w:rPr>
          <w:rFonts w:asciiTheme="minorEastAsia" w:eastAsiaTheme="minorEastAsia" w:hAnsiTheme="minorEastAsia" w:cstheme="minorBidi" w:hint="eastAsia"/>
          <w:spacing w:val="10"/>
          <w:sz w:val="24"/>
          <w:szCs w:val="22"/>
        </w:rPr>
        <w:t>；</w:t>
      </w:r>
    </w:p>
    <w:p w:rsidR="004D316F" w:rsidRDefault="004D316F"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sidRPr="004D316F">
        <w:rPr>
          <w:rFonts w:asciiTheme="minorEastAsia" w:eastAsiaTheme="minorEastAsia" w:hAnsiTheme="minorEastAsia" w:cstheme="minorBidi" w:hint="eastAsia"/>
          <w:spacing w:val="10"/>
          <w:sz w:val="24"/>
          <w:szCs w:val="22"/>
        </w:rPr>
        <w:t>介绍MVC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hint="eastAsia"/>
          <w:spacing w:val="10"/>
          <w:sz w:val="24"/>
          <w:szCs w:val="22"/>
        </w:rPr>
        <w:t>的原理，总结MVC</w:t>
      </w:r>
      <w:r w:rsidR="00071F95">
        <w:rPr>
          <w:rFonts w:asciiTheme="minorEastAsia" w:eastAsiaTheme="minorEastAsia" w:hAnsiTheme="minorEastAsia" w:cstheme="minorBidi" w:hint="eastAsia"/>
          <w:spacing w:val="10"/>
          <w:sz w:val="24"/>
          <w:szCs w:val="22"/>
        </w:rPr>
        <w:t>设计模式</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优点，研究使用</w:t>
      </w:r>
      <w:r w:rsidR="00071F95">
        <w:rPr>
          <w:rFonts w:asciiTheme="minorEastAsia" w:eastAsiaTheme="minorEastAsia" w:hAnsiTheme="minorEastAsia" w:cstheme="minorBidi" w:hint="eastAsia"/>
          <w:spacing w:val="10"/>
          <w:sz w:val="24"/>
          <w:szCs w:val="22"/>
        </w:rPr>
        <w:t>Tornado</w:t>
      </w:r>
      <w:r w:rsidRPr="004D316F">
        <w:rPr>
          <w:rFonts w:asciiTheme="minorEastAsia" w:eastAsiaTheme="minorEastAsia" w:hAnsiTheme="minorEastAsia" w:cstheme="minorBidi" w:hint="eastAsia"/>
          <w:spacing w:val="10"/>
          <w:sz w:val="24"/>
          <w:szCs w:val="22"/>
        </w:rPr>
        <w:t>框架来提高系统</w:t>
      </w:r>
      <w:r w:rsidRPr="004D316F">
        <w:rPr>
          <w:rFonts w:asciiTheme="minorEastAsia" w:eastAsiaTheme="minorEastAsia" w:hAnsiTheme="minorEastAsia" w:cstheme="minorBidi"/>
          <w:spacing w:val="10"/>
          <w:sz w:val="24"/>
          <w:szCs w:val="22"/>
        </w:rPr>
        <w:t>的</w:t>
      </w:r>
      <w:r w:rsidRPr="004D316F">
        <w:rPr>
          <w:rFonts w:asciiTheme="minorEastAsia" w:eastAsiaTheme="minorEastAsia" w:hAnsiTheme="minorEastAsia" w:cstheme="minorBidi" w:hint="eastAsia"/>
          <w:spacing w:val="10"/>
          <w:sz w:val="24"/>
          <w:szCs w:val="22"/>
        </w:rPr>
        <w:t>稳定性的方法</w:t>
      </w:r>
      <w:r w:rsidR="00071F95">
        <w:rPr>
          <w:rFonts w:asciiTheme="minorEastAsia" w:eastAsiaTheme="minorEastAsia" w:hAnsiTheme="minorEastAsia" w:cstheme="minorBidi" w:hint="eastAsia"/>
          <w:spacing w:val="10"/>
          <w:sz w:val="24"/>
          <w:szCs w:val="22"/>
        </w:rPr>
        <w:t>，并研究其在对应开发框架的变化</w:t>
      </w:r>
      <w:r w:rsidR="006716C0">
        <w:rPr>
          <w:rFonts w:asciiTheme="minorEastAsia" w:eastAsiaTheme="minorEastAsia" w:hAnsiTheme="minorEastAsia" w:cstheme="minorBidi" w:hint="eastAsia"/>
          <w:spacing w:val="10"/>
          <w:sz w:val="24"/>
          <w:szCs w:val="22"/>
        </w:rPr>
        <w:t>和应用</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简述html</w:t>
      </w:r>
      <w:r>
        <w:rPr>
          <w:rFonts w:asciiTheme="minorEastAsia" w:eastAsiaTheme="minorEastAsia" w:hAnsiTheme="minorEastAsia" w:cstheme="minorBidi"/>
          <w:spacing w:val="10"/>
          <w:sz w:val="24"/>
          <w:szCs w:val="22"/>
        </w:rPr>
        <w:t>5</w:t>
      </w:r>
      <w:r>
        <w:rPr>
          <w:rFonts w:asciiTheme="minorEastAsia" w:eastAsiaTheme="minorEastAsia" w:hAnsiTheme="minorEastAsia" w:cstheme="minorBidi" w:hint="eastAsia"/>
          <w:spacing w:val="10"/>
          <w:sz w:val="24"/>
          <w:szCs w:val="22"/>
        </w:rPr>
        <w:t>的基本使用，介绍</w:t>
      </w:r>
      <w:proofErr w:type="spellStart"/>
      <w:r>
        <w:rPr>
          <w:rFonts w:asciiTheme="minorEastAsia" w:eastAsiaTheme="minorEastAsia" w:hAnsiTheme="minorEastAsia" w:cstheme="minorBidi" w:hint="eastAsia"/>
          <w:spacing w:val="10"/>
          <w:sz w:val="24"/>
          <w:szCs w:val="22"/>
        </w:rPr>
        <w:t>Echart</w:t>
      </w:r>
      <w:proofErr w:type="spellEnd"/>
      <w:r>
        <w:rPr>
          <w:rFonts w:asciiTheme="minorEastAsia" w:eastAsiaTheme="minorEastAsia" w:hAnsiTheme="minorEastAsia" w:cstheme="minorBidi" w:hint="eastAsia"/>
          <w:spacing w:val="10"/>
          <w:sz w:val="24"/>
          <w:szCs w:val="22"/>
        </w:rPr>
        <w:t>开源服务框架的使用方法，以及个性化定制技术</w:t>
      </w:r>
      <w:r w:rsidR="00D15B9E">
        <w:rPr>
          <w:rFonts w:asciiTheme="minorEastAsia" w:eastAsiaTheme="minorEastAsia" w:hAnsiTheme="minorEastAsia" w:cstheme="minorBidi" w:hint="eastAsia"/>
          <w:spacing w:val="10"/>
          <w:sz w:val="24"/>
          <w:szCs w:val="22"/>
        </w:rPr>
        <w:t>；</w:t>
      </w:r>
    </w:p>
    <w:p w:rsidR="006716C0" w:rsidRDefault="006716C0"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基于以上技术实现的网络流量可视化</w:t>
      </w:r>
      <w:r w:rsidR="00A82B25">
        <w:rPr>
          <w:rFonts w:asciiTheme="minorEastAsia" w:eastAsiaTheme="minorEastAsia" w:hAnsiTheme="minorEastAsia" w:cstheme="minorBidi" w:hint="eastAsia"/>
          <w:spacing w:val="10"/>
          <w:sz w:val="24"/>
          <w:szCs w:val="22"/>
        </w:rPr>
        <w:t>系统的开发过程和其他相关技术的介绍；</w:t>
      </w:r>
    </w:p>
    <w:p w:rsidR="00A82B25" w:rsidRDefault="00A82B25" w:rsidP="004D316F">
      <w:pPr>
        <w:pStyle w:val="af4"/>
        <w:numPr>
          <w:ilvl w:val="0"/>
          <w:numId w:val="5"/>
        </w:numPr>
        <w:spacing w:line="480" w:lineRule="atLeast"/>
        <w:ind w:firstLineChars="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将网络流量可视化系统布置在虚拟网络环境下的自动化程序。</w:t>
      </w:r>
    </w:p>
    <w:p w:rsidR="00A82B25" w:rsidRPr="00A82B25" w:rsidRDefault="00A82B25" w:rsidP="00A82B25">
      <w:pPr>
        <w:pStyle w:val="3"/>
        <w:numPr>
          <w:ilvl w:val="0"/>
          <w:numId w:val="0"/>
        </w:numPr>
        <w:tabs>
          <w:tab w:val="clear" w:pos="1854"/>
        </w:tabs>
        <w:rPr>
          <w:rFonts w:ascii="Times New Roman" w:eastAsia="宋体" w:hAnsi="Times New Roman"/>
          <w:bCs/>
        </w:rPr>
      </w:pPr>
      <w:r w:rsidRPr="00A82B25">
        <w:rPr>
          <w:rFonts w:ascii="Times New Roman" w:eastAsia="宋体" w:hAnsi="Times New Roman" w:hint="eastAsia"/>
          <w:bCs/>
        </w:rPr>
        <w:t>1.</w:t>
      </w:r>
      <w:r w:rsidRPr="00A82B25">
        <w:rPr>
          <w:rFonts w:ascii="Times New Roman" w:eastAsia="宋体" w:hAnsi="Times New Roman"/>
          <w:bCs/>
        </w:rPr>
        <w:t>3</w:t>
      </w:r>
      <w:r w:rsidRPr="00A82B25">
        <w:rPr>
          <w:rFonts w:ascii="Times New Roman" w:eastAsia="宋体" w:hAnsi="Times New Roman" w:hint="eastAsia"/>
          <w:bCs/>
        </w:rPr>
        <w:t>.</w:t>
      </w:r>
      <w:r w:rsidRPr="00A82B25">
        <w:rPr>
          <w:rFonts w:ascii="Times New Roman" w:eastAsia="宋体" w:hAnsi="Times New Roman"/>
          <w:bCs/>
        </w:rPr>
        <w:t>2</w:t>
      </w:r>
      <w:r w:rsidRPr="00A82B25">
        <w:rPr>
          <w:rFonts w:ascii="Times New Roman" w:eastAsia="宋体" w:hAnsi="Times New Roman" w:hint="eastAsia"/>
          <w:bCs/>
        </w:rPr>
        <w:t xml:space="preserve"> </w:t>
      </w:r>
      <w:r w:rsidRPr="00A82B25">
        <w:rPr>
          <w:rFonts w:ascii="Times New Roman" w:eastAsia="宋体" w:hAnsi="Times New Roman" w:hint="eastAsia"/>
          <w:bCs/>
        </w:rPr>
        <w:t>结构安排</w:t>
      </w:r>
    </w:p>
    <w:p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w:t>
      </w:r>
      <w:proofErr w:type="spellStart"/>
      <w:r>
        <w:rPr>
          <w:rFonts w:asciiTheme="minorEastAsia" w:eastAsiaTheme="minorEastAsia" w:hAnsiTheme="minorEastAsia" w:cstheme="minorBidi" w:hint="eastAsia"/>
          <w:spacing w:val="10"/>
          <w:sz w:val="24"/>
          <w:szCs w:val="22"/>
        </w:rPr>
        <w:t>Redis</w:t>
      </w:r>
      <w:proofErr w:type="spellEnd"/>
      <w:r>
        <w:rPr>
          <w:rFonts w:asciiTheme="minorEastAsia" w:eastAsiaTheme="minorEastAsia" w:hAnsiTheme="minorEastAsia" w:cstheme="minorBidi" w:hint="eastAsia"/>
          <w:spacing w:val="10"/>
          <w:sz w:val="24"/>
          <w:szCs w:val="22"/>
        </w:rPr>
        <w:t>数据库实现的消息队列、</w:t>
      </w:r>
      <w:proofErr w:type="spellStart"/>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w:t>
      </w:r>
      <w:proofErr w:type="spellEnd"/>
      <w:r w:rsidR="006A0F55">
        <w:rPr>
          <w:rFonts w:asciiTheme="minorEastAsia" w:eastAsiaTheme="minorEastAsia" w:hAnsiTheme="minorEastAsia" w:cstheme="minorBidi" w:hint="eastAsia"/>
          <w:spacing w:val="10"/>
          <w:sz w:val="24"/>
          <w:szCs w:val="22"/>
        </w:rPr>
        <w:t>协议的原理与使用方法、Tornado服务框架的原理与使用、</w:t>
      </w:r>
      <w:proofErr w:type="spellStart"/>
      <w:r w:rsidR="006A0F55">
        <w:rPr>
          <w:rFonts w:asciiTheme="minorEastAsia" w:eastAsiaTheme="minorEastAsia" w:hAnsiTheme="minorEastAsia" w:cstheme="minorBidi" w:hint="eastAsia"/>
          <w:spacing w:val="10"/>
          <w:sz w:val="24"/>
          <w:szCs w:val="22"/>
        </w:rPr>
        <w:t>Echart</w:t>
      </w:r>
      <w:proofErr w:type="spellEnd"/>
      <w:r w:rsidR="006A0F55">
        <w:rPr>
          <w:rFonts w:asciiTheme="minorEastAsia" w:eastAsiaTheme="minorEastAsia" w:hAnsiTheme="minorEastAsia" w:cstheme="minorBidi" w:hint="eastAsia"/>
          <w:spacing w:val="10"/>
          <w:sz w:val="24"/>
          <w:szCs w:val="22"/>
        </w:rPr>
        <w: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3676DB" w:rsidRDefault="003676DB" w:rsidP="003676DB">
      <w:pPr>
        <w:pStyle w:val="af"/>
        <w:rPr>
          <w:rStyle w:val="1CharChar"/>
          <w:b/>
          <w:bCs/>
        </w:rPr>
      </w:pPr>
      <w:r>
        <w:rPr>
          <w:rStyle w:val="1CharChar"/>
          <w:rFonts w:hint="eastAsia"/>
          <w:b/>
          <w:bCs/>
        </w:rPr>
        <w:lastRenderedPageBreak/>
        <w:t>第2章</w:t>
      </w:r>
      <w:r>
        <w:rPr>
          <w:rFonts w:hint="eastAsia"/>
        </w:rPr>
        <w:t xml:space="preserve">  </w:t>
      </w:r>
      <w:r>
        <w:rPr>
          <w:rStyle w:val="1CharChar"/>
          <w:rFonts w:hint="eastAsia"/>
          <w:b/>
          <w:bCs/>
        </w:rPr>
        <w:t>涉及的理论与技术基础</w:t>
      </w:r>
    </w:p>
    <w:p w:rsidR="008B0CFF" w:rsidRDefault="006D2407"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Pr>
          <w:rFonts w:hint="eastAsia"/>
        </w:rPr>
        <w:t>WEBSOCKET</w:t>
      </w:r>
      <w:r>
        <w:rPr>
          <w:rFonts w:hint="eastAsia"/>
        </w:rPr>
        <w:t>协议、可视化技术、</w:t>
      </w:r>
      <w:r>
        <w:rPr>
          <w:rFonts w:hint="eastAsia"/>
        </w:rPr>
        <w:t>MVC</w:t>
      </w:r>
      <w:r>
        <w:rPr>
          <w:rFonts w:hint="eastAsia"/>
        </w:rPr>
        <w:t>设计模式、消息队列等理论和技术。</w:t>
      </w:r>
    </w:p>
    <w:p w:rsidR="008B0CFF" w:rsidRP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虚拟网络组成与组建</w:t>
      </w:r>
    </w:p>
    <w:p w:rsidR="00A474F6" w:rsidRDefault="00A474F6" w:rsidP="00A474F6">
      <w:pPr>
        <w:pStyle w:val="3"/>
        <w:numPr>
          <w:ilvl w:val="0"/>
          <w:numId w:val="0"/>
        </w:numPr>
        <w:tabs>
          <w:tab w:val="clear" w:pos="1854"/>
        </w:tabs>
      </w:pPr>
      <w:r>
        <w:t>2</w:t>
      </w:r>
      <w:r>
        <w:rPr>
          <w:rFonts w:hint="eastAsia"/>
        </w:rPr>
        <w:t>.</w:t>
      </w:r>
      <w:r w:rsidR="00A07FA8">
        <w:t>2</w:t>
      </w:r>
      <w:r>
        <w:rPr>
          <w:rFonts w:hint="eastAsia"/>
        </w:rPr>
        <w:t>.</w:t>
      </w:r>
      <w:r>
        <w:t>1</w:t>
      </w:r>
      <w:r>
        <w:rPr>
          <w:rFonts w:hint="eastAsia"/>
        </w:rPr>
        <w:t xml:space="preserve"> </w:t>
      </w:r>
      <w:r w:rsidR="008B0CFF">
        <w:rPr>
          <w:rFonts w:hint="eastAsia"/>
        </w:rPr>
        <w:t>虚拟网络的组成</w:t>
      </w:r>
    </w:p>
    <w:p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w:t>
      </w:r>
      <w:proofErr w:type="gramStart"/>
      <w:r>
        <w:rPr>
          <w:rFonts w:hint="eastAsia"/>
        </w:rPr>
        <w:t>容灾性好</w:t>
      </w:r>
      <w:proofErr w:type="gramEnd"/>
      <w:r>
        <w:rPr>
          <w:rFonts w:hint="eastAsia"/>
        </w:rPr>
        <w:t>、可以实时备份或者恢复等有点，同时，在批量配置虚拟主机时还可以使用镜像直接操作，方便快捷。</w:t>
      </w:r>
    </w:p>
    <w:p w:rsidR="008B0CFF" w:rsidRDefault="008B0CFF" w:rsidP="008B0CFF">
      <w:pPr>
        <w:pStyle w:val="3"/>
        <w:numPr>
          <w:ilvl w:val="0"/>
          <w:numId w:val="0"/>
        </w:numPr>
        <w:tabs>
          <w:tab w:val="clear" w:pos="1854"/>
        </w:tabs>
      </w:pPr>
      <w:r>
        <w:t>2</w:t>
      </w:r>
      <w:r>
        <w:rPr>
          <w:rFonts w:hint="eastAsia"/>
        </w:rPr>
        <w:t>.</w:t>
      </w:r>
      <w:r w:rsidR="00A07FA8">
        <w:t>2</w:t>
      </w:r>
      <w:r>
        <w:rPr>
          <w:rFonts w:hint="eastAsia"/>
        </w:rPr>
        <w:t>.</w:t>
      </w:r>
      <w:r>
        <w:t>2</w:t>
      </w:r>
      <w:r>
        <w:rPr>
          <w:rFonts w:hint="eastAsia"/>
        </w:rPr>
        <w:t xml:space="preserve"> </w:t>
      </w:r>
      <w:r>
        <w:rPr>
          <w:rFonts w:hint="eastAsia"/>
        </w:rPr>
        <w:t>虚拟网络的路由</w:t>
      </w:r>
    </w:p>
    <w:p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rsidR="00824246" w:rsidRDefault="00824246" w:rsidP="00824246">
      <w:pPr>
        <w:pStyle w:val="af3"/>
        <w:numPr>
          <w:ilvl w:val="0"/>
          <w:numId w:val="7"/>
        </w:numPr>
      </w:pPr>
      <w:r>
        <w:rPr>
          <w:rFonts w:hint="eastAsia"/>
        </w:rPr>
        <w:t>桥接：桥接网络是指本地物理网卡和虚拟网卡通过</w:t>
      </w:r>
      <w:r>
        <w:t>VMnet0</w:t>
      </w:r>
      <w:r>
        <w:t>虚拟交换机进行桥接，物理网卡和虚拟网卡在拓扑图上处于同等地位，那</w:t>
      </w:r>
      <w:r>
        <w:lastRenderedPageBreak/>
        <w:t>么物理网卡和虚拟网卡就相当于处于同一个网段，虚拟交换机就相当于一台现实网络中的交换机</w:t>
      </w:r>
      <w:r>
        <w:t>,</w:t>
      </w:r>
      <w:r>
        <w:t>所以两个网卡的</w:t>
      </w:r>
      <w:r>
        <w:t>IP</w:t>
      </w:r>
      <w:r>
        <w:t>地址也要设置为同一网段。所以当我们要在局域网使用虚拟机，对局域网其他</w:t>
      </w:r>
      <w:r>
        <w:t>pc</w:t>
      </w:r>
      <w:r>
        <w:t>提供服务时，例如提供</w:t>
      </w:r>
      <w:r>
        <w:t>ftp</w:t>
      </w:r>
      <w:r>
        <w:rPr>
          <w:rFonts w:hint="eastAsia"/>
        </w:rPr>
        <w:t>、</w:t>
      </w:r>
      <w:proofErr w:type="spellStart"/>
      <w:r>
        <w:t>ssh</w:t>
      </w:r>
      <w:proofErr w:type="spellEnd"/>
      <w:r>
        <w:rPr>
          <w:rFonts w:hint="eastAsia"/>
        </w:rPr>
        <w:t>、</w:t>
      </w:r>
      <w:r>
        <w:t>http</w:t>
      </w:r>
      <w:r>
        <w:rPr>
          <w:rFonts w:hint="eastAsia"/>
        </w:rPr>
        <w:t>等</w:t>
      </w:r>
      <w:r>
        <w:t>服务，那么就要选择桥接模式。</w:t>
      </w:r>
    </w:p>
    <w:p w:rsidR="00824246" w:rsidRDefault="00824246" w:rsidP="00824246">
      <w:pPr>
        <w:pStyle w:val="af3"/>
        <w:numPr>
          <w:ilvl w:val="0"/>
          <w:numId w:val="7"/>
        </w:numPr>
      </w:pPr>
      <w:r>
        <w:t>NAT</w:t>
      </w:r>
      <w:r>
        <w:t>模式</w:t>
      </w:r>
      <w:r>
        <w:rPr>
          <w:rFonts w:hint="eastAsia"/>
        </w:rPr>
        <w:t>：该模式</w:t>
      </w:r>
      <w:r>
        <w:t>就是让虚拟机借助</w:t>
      </w:r>
      <w:r>
        <w:t>NAT(</w:t>
      </w:r>
      <w:r>
        <w:t>网络地址转换</w:t>
      </w:r>
      <w:r>
        <w:t>)</w:t>
      </w:r>
      <w:r>
        <w:t>功能，通过宿主机器所在的网络来访问公网。</w:t>
      </w:r>
      <w:r>
        <w:t>NAT</w:t>
      </w:r>
      <w:r>
        <w:t>模式中，虚拟机的网卡和物理网卡的网络，不在同一个网络，虚拟机的网卡，是在</w:t>
      </w:r>
      <w:proofErr w:type="spellStart"/>
      <w:r>
        <w:t>vmware</w:t>
      </w:r>
      <w:proofErr w:type="spellEnd"/>
      <w:r>
        <w:t>提供的一个虚拟网络。</w:t>
      </w:r>
    </w:p>
    <w:p w:rsidR="00A07FA8" w:rsidRDefault="00824246" w:rsidP="003D6793">
      <w:pPr>
        <w:pStyle w:val="af3"/>
        <w:numPr>
          <w:ilvl w:val="0"/>
          <w:numId w:val="7"/>
        </w:numPr>
      </w:pPr>
      <w:r w:rsidRPr="00824246">
        <w:t>Host-Only</w:t>
      </w:r>
      <w:r>
        <w:rPr>
          <w:rFonts w:hint="eastAsia"/>
        </w:rPr>
        <w:t>：</w:t>
      </w:r>
      <w:r w:rsidR="00A07FA8" w:rsidRPr="00A07FA8">
        <w:rPr>
          <w:rFonts w:hint="eastAsia"/>
        </w:rPr>
        <w:t>在</w:t>
      </w:r>
      <w:r w:rsidR="00A07FA8" w:rsidRPr="00A07FA8">
        <w:t>Host-Only</w:t>
      </w:r>
      <w:r w:rsidR="00A07FA8" w:rsidRPr="00A07FA8">
        <w:t>模式下，虚拟网络是一个全封闭的网络，它唯一能够访问的就是主机。其实</w:t>
      </w:r>
      <w:r w:rsidR="00A07FA8" w:rsidRPr="00A07FA8">
        <w:t>Host-Only</w:t>
      </w:r>
      <w:r w:rsidR="00A07FA8" w:rsidRPr="00A07FA8">
        <w:t>网络和</w:t>
      </w:r>
      <w:r w:rsidR="00A07FA8" w:rsidRPr="00A07FA8">
        <w:t>NAT</w:t>
      </w:r>
      <w:r w:rsidR="00A07FA8" w:rsidRPr="00A07FA8">
        <w:t>网络很相似，不同的地方就是</w:t>
      </w:r>
      <w:r w:rsidR="00A07FA8" w:rsidRPr="00A07FA8">
        <w:t>Host-Only</w:t>
      </w:r>
      <w:r w:rsidR="00A07FA8" w:rsidRPr="00A07FA8">
        <w:t>网络没有</w:t>
      </w:r>
      <w:r w:rsidR="00A07FA8" w:rsidRPr="00A07FA8">
        <w:t>NAT</w:t>
      </w:r>
      <w:r w:rsidR="00A07FA8" w:rsidRPr="00A07FA8">
        <w:t>服务，所以虚拟网络不能连接到</w:t>
      </w:r>
      <w:r w:rsidR="00A07FA8" w:rsidRPr="00A07FA8">
        <w:t>Internet</w:t>
      </w:r>
      <w:r w:rsidR="00A07FA8" w:rsidRPr="00A07FA8">
        <w:t>。</w:t>
      </w:r>
    </w:p>
    <w:p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w:t>
      </w:r>
      <w:proofErr w:type="gramStart"/>
      <w:r w:rsidRPr="00C9341A">
        <w:rPr>
          <w:rFonts w:hint="eastAsia"/>
        </w:rPr>
        <w:t>年两种</w:t>
      </w:r>
      <w:proofErr w:type="gramEnd"/>
      <w:r w:rsidRPr="00C9341A">
        <w:rPr>
          <w:rFonts w:hint="eastAsia"/>
        </w:rPr>
        <w:t>网络模式，拓扑图如图</w:t>
      </w:r>
      <w:r w:rsidRPr="00C9341A">
        <w:rPr>
          <w:rFonts w:hint="eastAsia"/>
        </w:rPr>
        <w:t>2-</w:t>
      </w:r>
      <w:r w:rsidRPr="00C9341A">
        <w:t>1</w:t>
      </w:r>
      <w:r w:rsidRPr="00C9341A">
        <w:rPr>
          <w:rFonts w:hint="eastAsia"/>
        </w:rPr>
        <w:t>所示：</w:t>
      </w:r>
    </w:p>
    <w:p w:rsidR="00C9341A" w:rsidRDefault="00C9341A" w:rsidP="00C9341A">
      <w:pPr>
        <w:keepNext/>
      </w:pPr>
      <w:r>
        <w:object w:dxaOrig="12330"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68.5pt" o:ole="">
            <v:imagedata r:id="rId13" o:title=""/>
          </v:shape>
          <o:OLEObject Type="Embed" ProgID="Visio.Drawing.15" ShapeID="_x0000_i1025" DrawAspect="Content" ObjectID="_1525442796" r:id="rId14"/>
        </w:object>
      </w:r>
    </w:p>
    <w:p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rsidR="00C9341A" w:rsidRDefault="00C9341A" w:rsidP="00C9341A">
      <w:pPr>
        <w:pStyle w:val="af3"/>
        <w:ind w:firstLine="0"/>
      </w:pPr>
    </w:p>
    <w:p w:rsidR="00C9341A" w:rsidRPr="00C9341A" w:rsidRDefault="00C9341A" w:rsidP="00C9341A">
      <w:pPr>
        <w:pStyle w:val="af3"/>
      </w:pPr>
    </w:p>
    <w:p w:rsidR="008B0CFF" w:rsidRDefault="008B0CFF" w:rsidP="008B0CFF">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lastRenderedPageBreak/>
        <w:t>2</w:t>
      </w:r>
      <w:r w:rsidRPr="00A82B25">
        <w:rPr>
          <w:rFonts w:ascii="Times New Roman" w:eastAsia="宋体" w:hAnsi="Times New Roman" w:hint="eastAsia"/>
        </w:rPr>
        <w:t>.</w:t>
      </w:r>
      <w:r w:rsidR="000D122E">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流量监听技术与实践方法</w:t>
      </w:r>
    </w:p>
    <w:p w:rsidR="00C9341A" w:rsidRDefault="006F14A4" w:rsidP="00C9341A">
      <w:pPr>
        <w:pStyle w:val="af3"/>
      </w:pPr>
      <w:r>
        <w:rPr>
          <w:rFonts w:hint="eastAsia"/>
        </w:rPr>
        <w:t>基于以太网的网卡，有两种工作模式。一种模式称为一般模式，即网卡正常工作，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rsidR="00AF48E5" w:rsidRDefault="00AF48E5" w:rsidP="00C9341A">
      <w:pPr>
        <w:pStyle w:val="af3"/>
      </w:pPr>
      <w:r>
        <w:rPr>
          <w:rFonts w:hint="eastAsia"/>
        </w:rPr>
        <w:t>考虑到程序的稳定行，我们将在</w:t>
      </w:r>
      <w:r>
        <w:rPr>
          <w:rFonts w:hint="eastAsia"/>
        </w:rPr>
        <w:t>Linux</w:t>
      </w:r>
      <w:proofErr w:type="gramStart"/>
      <w:r>
        <w:rPr>
          <w:rFonts w:hint="eastAsia"/>
        </w:rPr>
        <w:t>下部署</w:t>
      </w:r>
      <w:proofErr w:type="gramEnd"/>
      <w:r>
        <w:rPr>
          <w:rFonts w:hint="eastAsia"/>
        </w:rPr>
        <w:t>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proofErr w:type="spellStart"/>
      <w:r>
        <w:t>L</w:t>
      </w:r>
      <w:r>
        <w:rPr>
          <w:rFonts w:hint="eastAsia"/>
        </w:rPr>
        <w:t>ibpcap</w:t>
      </w:r>
      <w:proofErr w:type="spellEnd"/>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proofErr w:type="spellStart"/>
      <w:r>
        <w:rPr>
          <w:rFonts w:hint="eastAsia"/>
        </w:rPr>
        <w:t>pcap</w:t>
      </w:r>
      <w:proofErr w:type="spellEnd"/>
      <w:r>
        <w:rPr>
          <w:rFonts w:hint="eastAsia"/>
        </w:rPr>
        <w:t>的库，使我们在编程实现程序时有更多的选择</w:t>
      </w:r>
      <w:r w:rsidR="00F03B55">
        <w:rPr>
          <w:rStyle w:val="af9"/>
        </w:rPr>
        <w:t>[</w:t>
      </w:r>
      <w:r w:rsidR="00F03B55">
        <w:rPr>
          <w:rStyle w:val="af9"/>
        </w:rPr>
        <w:endnoteReference w:id="1"/>
      </w:r>
      <w:r w:rsidR="00F03B55">
        <w:rPr>
          <w:rStyle w:val="af9"/>
        </w:rPr>
        <w:t>]</w:t>
      </w:r>
      <w:r>
        <w:rPr>
          <w:rFonts w:hint="eastAsia"/>
        </w:rPr>
        <w:t>。</w:t>
      </w:r>
    </w:p>
    <w:p w:rsidR="00EF7B98" w:rsidRDefault="00EF7B98" w:rsidP="00EF7B9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数据存储方法</w:t>
      </w:r>
    </w:p>
    <w:p w:rsidR="003D6793" w:rsidRDefault="003D6793" w:rsidP="003D6793">
      <w:pPr>
        <w:pStyle w:val="af3"/>
      </w:pPr>
      <w:r>
        <w:rPr>
          <w:rFonts w:hint="eastAsia"/>
        </w:rPr>
        <w:t>在获取流量监听节点监听及处理后的数据之后，系统将把数据进行存储和展示，我们的系统使用</w:t>
      </w:r>
      <w:proofErr w:type="spellStart"/>
      <w:r>
        <w:rPr>
          <w:rFonts w:hint="eastAsia"/>
        </w:rPr>
        <w:t>Redis</w:t>
      </w:r>
      <w:proofErr w:type="spellEnd"/>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lastRenderedPageBreak/>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数据结构，在后期我们可以进行统计学计算，包括指定节点的流量情况，特定的数据帧类型等。这里我们只关心每一条记录，而并不关心各个记录之间的关系，</w:t>
      </w:r>
      <w:r>
        <w:rPr>
          <w:rFonts w:hint="eastAsia"/>
        </w:rPr>
        <w:t>Mongo</w:t>
      </w:r>
      <w:r>
        <w:t>DB</w:t>
      </w:r>
      <w:r>
        <w:rPr>
          <w:rFonts w:hint="eastAsia"/>
        </w:rPr>
        <w:t>有存取速度快、查找方便、并发性能好、灾难恢复容易等诸多有点。</w:t>
      </w:r>
    </w:p>
    <w:p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proofErr w:type="spellStart"/>
      <w:r>
        <w:rPr>
          <w:rFonts w:hint="eastAsia"/>
        </w:rPr>
        <w:t>Redis</w:t>
      </w:r>
      <w:proofErr w:type="spellEnd"/>
      <w:r>
        <w:rPr>
          <w:rFonts w:hint="eastAsia"/>
        </w:rPr>
        <w:t>数据库，按照时间顺序接受并存储流量监听节点处理后的数据内容，并按照其存储的先后顺序，将数据发送给通信服务器程序，最终交由前台展示页面将数据信息通过可视化技术展现出来。</w:t>
      </w:r>
      <w:proofErr w:type="spellStart"/>
      <w:r w:rsidR="004621CD">
        <w:rPr>
          <w:rFonts w:hint="eastAsia"/>
        </w:rPr>
        <w:t>Redis</w:t>
      </w:r>
      <w:proofErr w:type="spellEnd"/>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rsidR="00CA3438" w:rsidRPr="008B0CFF" w:rsidRDefault="00CA3438" w:rsidP="00CA3438">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服务器与客户端全双工通信方法</w:t>
      </w:r>
    </w:p>
    <w:p w:rsidR="00CA3438" w:rsidRDefault="00CA3438" w:rsidP="00CA3438">
      <w:pPr>
        <w:pStyle w:val="3"/>
        <w:numPr>
          <w:ilvl w:val="0"/>
          <w:numId w:val="0"/>
        </w:numPr>
        <w:tabs>
          <w:tab w:val="clear" w:pos="1854"/>
        </w:tabs>
      </w:pPr>
      <w:r>
        <w:t>2</w:t>
      </w:r>
      <w:r>
        <w:rPr>
          <w:rFonts w:hint="eastAsia"/>
        </w:rPr>
        <w:t>.</w:t>
      </w:r>
      <w:r>
        <w:t>5</w:t>
      </w:r>
      <w:r>
        <w:rPr>
          <w:rFonts w:hint="eastAsia"/>
        </w:rPr>
        <w:t>.</w:t>
      </w:r>
      <w:r>
        <w:t>1</w:t>
      </w:r>
      <w:r>
        <w:rPr>
          <w:rFonts w:hint="eastAsia"/>
        </w:rPr>
        <w:t xml:space="preserve"> </w:t>
      </w:r>
      <w:r w:rsidR="00312FEC">
        <w:rPr>
          <w:rFonts w:hint="eastAsia"/>
        </w:rPr>
        <w:t>常规通信方法</w:t>
      </w:r>
    </w:p>
    <w:p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协议是无状态的协议，即服务器每次返回给客户端对应内容之后，就关闭连接。这样以来，客户端就没有办法接受新的数据并展示了。常规的解决办法是在客户端使用</w:t>
      </w:r>
      <w:r w:rsidR="00312FEC">
        <w:rPr>
          <w:rFonts w:hint="eastAsia"/>
        </w:rPr>
        <w:t>ajax</w:t>
      </w:r>
      <w:r w:rsidR="00312FEC">
        <w:rPr>
          <w:rFonts w:hint="eastAsia"/>
        </w:rPr>
        <w:t>技术，即在客户端采取无限的轮询策略向服务端发送</w:t>
      </w:r>
      <w:r w:rsidR="00312FEC">
        <w:rPr>
          <w:rFonts w:hint="eastAsia"/>
        </w:rPr>
        <w:t>ajax</w:t>
      </w:r>
      <w:r w:rsidR="00312FEC">
        <w:rPr>
          <w:rFonts w:hint="eastAsia"/>
        </w:rPr>
        <w:t>请求，异步刷新客户端页面的展示情况。如果轮询间隔较长，那么系统的实时</w:t>
      </w:r>
      <w:proofErr w:type="gramStart"/>
      <w:r w:rsidR="00312FEC">
        <w:rPr>
          <w:rFonts w:hint="eastAsia"/>
        </w:rPr>
        <w:t>性无法</w:t>
      </w:r>
      <w:proofErr w:type="gramEnd"/>
      <w:r w:rsidR="00312FEC">
        <w:rPr>
          <w:rFonts w:hint="eastAsia"/>
        </w:rPr>
        <w:t>保证；如果轮询时间很短，一方面，客户端浏览器要不断刷新，考虑到网络情况，很可能出现客户端无法展示内容的情况，另一方面，无论服务端有没有新的数据内容需要展示，客户端都会不断向服务器发送请求，服务器也必须处理这些请求，会占用大量的服务器资源，造成极大浪费。</w:t>
      </w:r>
    </w:p>
    <w:p w:rsidR="00312FEC" w:rsidRDefault="00312FEC" w:rsidP="00312FEC">
      <w:pPr>
        <w:pStyle w:val="3"/>
        <w:numPr>
          <w:ilvl w:val="0"/>
          <w:numId w:val="0"/>
        </w:numPr>
        <w:tabs>
          <w:tab w:val="clear" w:pos="1854"/>
        </w:tabs>
      </w:pPr>
      <w:r>
        <w:t>2</w:t>
      </w:r>
      <w:r>
        <w:rPr>
          <w:rFonts w:hint="eastAsia"/>
        </w:rPr>
        <w:t>.</w:t>
      </w:r>
      <w:r>
        <w:t>5</w:t>
      </w:r>
      <w:r>
        <w:rPr>
          <w:rFonts w:hint="eastAsia"/>
        </w:rPr>
        <w:t>.</w:t>
      </w:r>
      <w:r>
        <w:t>2</w:t>
      </w:r>
      <w:r>
        <w:rPr>
          <w:rFonts w:hint="eastAsia"/>
        </w:rPr>
        <w:t xml:space="preserve"> </w:t>
      </w:r>
      <w:r>
        <w:t>WEBSOCKET</w:t>
      </w:r>
      <w:r>
        <w:rPr>
          <w:rFonts w:hint="eastAsia"/>
        </w:rPr>
        <w:t>协议简介</w:t>
      </w:r>
    </w:p>
    <w:p w:rsidR="00312FEC" w:rsidRPr="00312FEC" w:rsidRDefault="00360F9D" w:rsidP="00C26605">
      <w:pPr>
        <w:pStyle w:val="af3"/>
      </w:pPr>
      <w:proofErr w:type="spellStart"/>
      <w:r>
        <w:rPr>
          <w:rFonts w:hint="eastAsia"/>
        </w:rPr>
        <w:t>WebSocket</w:t>
      </w:r>
      <w:proofErr w:type="spellEnd"/>
      <w:r w:rsidR="00EE2B26">
        <w:rPr>
          <w:rFonts w:hint="eastAsia"/>
        </w:rPr>
        <w:t>协议</w:t>
      </w:r>
      <w:r w:rsidR="00EE2B26">
        <w:rPr>
          <w:rStyle w:val="af9"/>
        </w:rPr>
        <w:endnoteReference w:id="2"/>
      </w:r>
      <w:r w:rsidR="00EE2B26">
        <w:rPr>
          <w:rFonts w:hint="eastAsia"/>
        </w:rPr>
        <w:t>并不是标准的</w:t>
      </w:r>
      <w:r w:rsidR="00EE2B26">
        <w:rPr>
          <w:rFonts w:hint="eastAsia"/>
        </w:rPr>
        <w:t>socket</w:t>
      </w:r>
      <w:r w:rsidR="00EE2B26">
        <w:rPr>
          <w:rFonts w:hint="eastAsia"/>
        </w:rPr>
        <w:t>协议，</w:t>
      </w:r>
      <w:r w:rsidR="00431C74">
        <w:rPr>
          <w:rFonts w:hint="eastAsia"/>
        </w:rPr>
        <w:t>是基于</w:t>
      </w:r>
      <w:r w:rsidR="00431C74">
        <w:rPr>
          <w:rFonts w:hint="eastAsia"/>
        </w:rPr>
        <w:t>HTTP</w:t>
      </w:r>
      <w:r w:rsidR="00431C74">
        <w:rPr>
          <w:rFonts w:hint="eastAsia"/>
        </w:rPr>
        <w:t>协议定制，应用与</w:t>
      </w:r>
      <w:r w:rsidR="00431C74">
        <w:rPr>
          <w:rFonts w:hint="eastAsia"/>
        </w:rPr>
        <w:t>HTML5</w:t>
      </w:r>
      <w:r w:rsidR="00431C74">
        <w:rPr>
          <w:rFonts w:hint="eastAsia"/>
        </w:rPr>
        <w:t>技术的一种全新的</w:t>
      </w:r>
      <w:r>
        <w:rPr>
          <w:rFonts w:hint="eastAsia"/>
        </w:rPr>
        <w:t>应用层</w:t>
      </w:r>
      <w:r w:rsidR="00431C74">
        <w:rPr>
          <w:rFonts w:hint="eastAsia"/>
        </w:rPr>
        <w:t>Web</w:t>
      </w:r>
      <w:r>
        <w:rPr>
          <w:rFonts w:hint="eastAsia"/>
        </w:rPr>
        <w:t>协议，</w:t>
      </w:r>
      <w:r w:rsidR="005D5365">
        <w:rPr>
          <w:rFonts w:hint="eastAsia"/>
        </w:rPr>
        <w:t>是目前实现全双工通信的主</w:t>
      </w:r>
      <w:r w:rsidR="00431C74">
        <w:rPr>
          <w:rFonts w:hint="eastAsia"/>
        </w:rPr>
        <w:lastRenderedPageBreak/>
        <w:t>要方法</w:t>
      </w:r>
      <w:r w:rsidR="005D5365">
        <w:rPr>
          <w:rFonts w:hint="eastAsia"/>
        </w:rPr>
        <w:t>。该协议采用的是单</w:t>
      </w:r>
      <w:r w:rsidR="005D5365">
        <w:rPr>
          <w:rFonts w:hint="eastAsia"/>
        </w:rPr>
        <w:t>socket</w:t>
      </w:r>
      <w:r w:rsidR="005D5365">
        <w:rPr>
          <w:rFonts w:hint="eastAsia"/>
        </w:rPr>
        <w:t>全双工通信来进行推送或者接收信息，</w:t>
      </w:r>
      <w:r w:rsidR="0048214B">
        <w:rPr>
          <w:rFonts w:hint="eastAsia"/>
        </w:rPr>
        <w:t>在客户端与服务端之间建立类</w:t>
      </w:r>
      <w:proofErr w:type="spellStart"/>
      <w:r w:rsidR="0048214B">
        <w:rPr>
          <w:rFonts w:hint="eastAsia"/>
        </w:rPr>
        <w:t>TCPSocket</w:t>
      </w:r>
      <w:proofErr w:type="spellEnd"/>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proofErr w:type="spellStart"/>
      <w:r w:rsidR="005D5365">
        <w:rPr>
          <w:rFonts w:hint="eastAsia"/>
        </w:rPr>
        <w:t>javascript</w:t>
      </w:r>
      <w:proofErr w:type="spellEnd"/>
      <w:r w:rsidR="005D5365">
        <w:rPr>
          <w:rFonts w:hint="eastAsia"/>
        </w:rPr>
        <w:t>代码在不同浏览器平台上的可移植性问题。</w:t>
      </w:r>
      <w:proofErr w:type="spellStart"/>
      <w:r w:rsidR="0048214B">
        <w:rPr>
          <w:rFonts w:hint="eastAsia"/>
        </w:rPr>
        <w:t>WebSocket</w:t>
      </w:r>
      <w:proofErr w:type="spellEnd"/>
      <w:r w:rsidR="0048214B">
        <w:rPr>
          <w:rFonts w:hint="eastAsia"/>
        </w:rPr>
        <w:t>通信产生过程第一步是通过服务端的</w:t>
      </w:r>
      <w:r w:rsidR="0048214B">
        <w:rPr>
          <w:rFonts w:hint="eastAsia"/>
        </w:rPr>
        <w:t>HTTP</w:t>
      </w:r>
      <w:r w:rsidR="0048214B">
        <w:rPr>
          <w:rFonts w:hint="eastAsia"/>
        </w:rPr>
        <w:t>代理和中间件向服务器发送握手请求，服务器依据</w:t>
      </w:r>
      <w:r w:rsidR="0048214B">
        <w:rPr>
          <w:rFonts w:hint="eastAsia"/>
        </w:rPr>
        <w:t>HTTP</w:t>
      </w:r>
      <w:r w:rsidR="0048214B">
        <w:rPr>
          <w:rFonts w:hint="eastAsia"/>
        </w:rPr>
        <w:t>首部判别是否为</w:t>
      </w:r>
      <w:proofErr w:type="spellStart"/>
      <w:r w:rsidR="0048214B">
        <w:rPr>
          <w:rFonts w:hint="eastAsia"/>
        </w:rPr>
        <w:t>Web</w:t>
      </w:r>
      <w:r w:rsidR="0048214B">
        <w:t>S</w:t>
      </w:r>
      <w:r w:rsidR="0048214B">
        <w:rPr>
          <w:rFonts w:hint="eastAsia"/>
        </w:rPr>
        <w:t>ocket</w:t>
      </w:r>
      <w:proofErr w:type="spellEnd"/>
      <w:r w:rsidR="0048214B">
        <w:rPr>
          <w:rFonts w:hint="eastAsia"/>
        </w:rPr>
        <w:t>请求。识别成功后，服务器将把该请求升级为一个</w:t>
      </w:r>
      <w:proofErr w:type="spellStart"/>
      <w:r w:rsidR="0048214B">
        <w:rPr>
          <w:rFonts w:hint="eastAsia"/>
        </w:rPr>
        <w:t>W</w:t>
      </w:r>
      <w:r w:rsidR="0048214B">
        <w:t>eb</w:t>
      </w:r>
      <w:r w:rsidR="0048214B">
        <w:rPr>
          <w:rFonts w:hint="eastAsia"/>
        </w:rPr>
        <w:t>Socket</w:t>
      </w:r>
      <w:proofErr w:type="spellEnd"/>
      <w:r w:rsidR="0048214B">
        <w:rPr>
          <w:rFonts w:hint="eastAsia"/>
        </w:rPr>
        <w:t>连接</w:t>
      </w:r>
      <w:r w:rsidR="004E395D">
        <w:rPr>
          <w:rFonts w:hint="eastAsia"/>
        </w:rPr>
        <w:t>。其通信产生的过程中，首先执行的是一次客户端与服务端的握手</w:t>
      </w:r>
      <w:r w:rsidR="00A4638C">
        <w:rPr>
          <w:rFonts w:hint="eastAsia"/>
        </w:rPr>
        <w:t>，这种握手</w:t>
      </w:r>
      <w:r w:rsidR="00614565">
        <w:rPr>
          <w:rFonts w:hint="eastAsia"/>
        </w:rPr>
        <w:t>也是基于</w:t>
      </w:r>
      <w:r w:rsidR="00614565">
        <w:rPr>
          <w:rFonts w:hint="eastAsia"/>
        </w:rPr>
        <w:t>TCP/IP</w:t>
      </w:r>
      <w:r w:rsidR="00614565">
        <w:rPr>
          <w:rFonts w:hint="eastAsia"/>
        </w:rPr>
        <w:t>的底层协议进行实现的</w:t>
      </w:r>
      <w:r w:rsidR="00A4638C">
        <w:rPr>
          <w:rStyle w:val="af9"/>
        </w:rPr>
        <w:endnoteReference w:id="3"/>
      </w:r>
      <w:r w:rsidR="00614565">
        <w:rPr>
          <w:rFonts w:hint="eastAsia"/>
        </w:rPr>
        <w:t>。</w:t>
      </w:r>
    </w:p>
    <w:p w:rsidR="0099758A" w:rsidRDefault="0099758A" w:rsidP="0099758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可视化技术理论基础</w:t>
      </w:r>
    </w:p>
    <w:p w:rsidR="00C26605" w:rsidRDefault="00C26605" w:rsidP="00C26605">
      <w:pPr>
        <w:pStyle w:val="3"/>
        <w:numPr>
          <w:ilvl w:val="0"/>
          <w:numId w:val="0"/>
        </w:numPr>
        <w:tabs>
          <w:tab w:val="clear" w:pos="1854"/>
        </w:tabs>
      </w:pPr>
      <w:r>
        <w:t>2</w:t>
      </w:r>
      <w:r>
        <w:rPr>
          <w:rFonts w:hint="eastAsia"/>
        </w:rPr>
        <w:t>.</w:t>
      </w:r>
      <w:r>
        <w:t>6</w:t>
      </w:r>
      <w:r>
        <w:rPr>
          <w:rFonts w:hint="eastAsia"/>
        </w:rPr>
        <w:t>.</w:t>
      </w:r>
      <w:r>
        <w:t>1</w:t>
      </w:r>
      <w:r>
        <w:rPr>
          <w:rFonts w:hint="eastAsia"/>
        </w:rPr>
        <w:t xml:space="preserve"> </w:t>
      </w:r>
      <w:r>
        <w:rPr>
          <w:rFonts w:hint="eastAsia"/>
        </w:rPr>
        <w:t>引言</w:t>
      </w:r>
    </w:p>
    <w:p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Pr>
          <w:rStyle w:val="af9"/>
        </w:rPr>
        <w:endnoteReference w:id="4"/>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rsidR="00467573" w:rsidRDefault="00C26605" w:rsidP="00467573">
      <w:pPr>
        <w:pStyle w:val="3"/>
        <w:numPr>
          <w:ilvl w:val="0"/>
          <w:numId w:val="0"/>
        </w:numPr>
        <w:tabs>
          <w:tab w:val="clear" w:pos="1854"/>
        </w:tabs>
      </w:pPr>
      <w:r>
        <w:t>2</w:t>
      </w:r>
      <w:r>
        <w:rPr>
          <w:rFonts w:hint="eastAsia"/>
        </w:rPr>
        <w:t>.</w:t>
      </w:r>
      <w:r>
        <w:t>6</w:t>
      </w:r>
      <w:r>
        <w:rPr>
          <w:rFonts w:hint="eastAsia"/>
        </w:rPr>
        <w:t>.</w:t>
      </w:r>
      <w:r>
        <w:t>2</w:t>
      </w:r>
      <w:r>
        <w:rPr>
          <w:rFonts w:hint="eastAsia"/>
        </w:rPr>
        <w:t xml:space="preserve"> </w:t>
      </w:r>
      <w:r>
        <w:rPr>
          <w:rFonts w:hint="eastAsia"/>
        </w:rPr>
        <w:t>动态页面设计方法</w:t>
      </w:r>
    </w:p>
    <w:p w:rsidR="00467573" w:rsidRDefault="00467573" w:rsidP="00467573">
      <w:pPr>
        <w:pStyle w:val="af3"/>
      </w:pPr>
      <w:r>
        <w:rPr>
          <w:rFonts w:hint="eastAsia"/>
        </w:rPr>
        <w:t>动态页面是与静态页面相对应的一种网页设计方法。动态页面的</w:t>
      </w:r>
      <w:r>
        <w:t>URL</w:t>
      </w:r>
      <w:r>
        <w:t>不固定，可以通过后台程序与用户进行</w:t>
      </w:r>
      <w:proofErr w:type="gramStart"/>
      <w:r>
        <w:t>交互来</w:t>
      </w:r>
      <w:proofErr w:type="gramEnd"/>
      <w:r>
        <w:t>完成请求、数据提交等动作</w:t>
      </w:r>
      <w:r w:rsidR="005A6CE1">
        <w:rPr>
          <w:rStyle w:val="af9"/>
        </w:rPr>
        <w:endnoteReference w:id="5"/>
      </w:r>
      <w:r>
        <w:t>。常用的语言有</w:t>
      </w:r>
      <w:r>
        <w:t>Python</w:t>
      </w:r>
      <w:r>
        <w:t>、</w:t>
      </w:r>
      <w:r>
        <w:t>PHP</w:t>
      </w:r>
      <w:r>
        <w:t>、</w:t>
      </w:r>
      <w:r>
        <w:t>ASP</w:t>
      </w:r>
      <w:r>
        <w:t>、</w:t>
      </w:r>
      <w:r>
        <w:t>JSP</w:t>
      </w:r>
      <w:r>
        <w:t>等。</w:t>
      </w:r>
    </w:p>
    <w:p w:rsidR="00467573" w:rsidRDefault="00467573" w:rsidP="00467573">
      <w:pPr>
        <w:pStyle w:val="af3"/>
      </w:pPr>
      <w:r>
        <w:rPr>
          <w:rFonts w:hint="eastAsia"/>
        </w:rPr>
        <w:t>动态页面有如下特点：</w:t>
      </w:r>
    </w:p>
    <w:p w:rsidR="00467573" w:rsidRDefault="00467573" w:rsidP="00467573">
      <w:pPr>
        <w:pStyle w:val="af3"/>
      </w:pPr>
      <w:r>
        <w:t>1.</w:t>
      </w:r>
      <w:r>
        <w:tab/>
      </w:r>
      <w:r>
        <w:t>动态页面的</w:t>
      </w:r>
      <w:r>
        <w:t>URL</w:t>
      </w:r>
      <w:r>
        <w:t>不固定，其后缀名一般为</w:t>
      </w:r>
      <w:r>
        <w:t>.asp</w:t>
      </w:r>
      <w:r>
        <w:t>、</w:t>
      </w:r>
      <w:r>
        <w:t>.</w:t>
      </w:r>
      <w:proofErr w:type="spellStart"/>
      <w:r>
        <w:t>jsp</w:t>
      </w:r>
      <w:proofErr w:type="spellEnd"/>
      <w:r>
        <w:t>、</w:t>
      </w:r>
      <w:r>
        <w:t>.</w:t>
      </w:r>
      <w:proofErr w:type="spellStart"/>
      <w:r>
        <w:t>php</w:t>
      </w:r>
      <w:proofErr w:type="spellEnd"/>
      <w:r>
        <w:t>等，与静态页面相比，动态页面的</w:t>
      </w:r>
      <w:r>
        <w:t>URL</w:t>
      </w:r>
      <w:r>
        <w:t>一个很大的特点就是它的</w:t>
      </w:r>
      <w:r>
        <w:t>URL</w:t>
      </w:r>
      <w:r>
        <w:t>中有个标志性的符号</w:t>
      </w:r>
      <w:r>
        <w:t>“</w:t>
      </w:r>
      <w:r>
        <w:t>？</w:t>
      </w:r>
      <w:r w:rsidR="00AF5102">
        <w:t>”</w:t>
      </w:r>
      <w:r w:rsidR="00AF5102">
        <w:rPr>
          <w:rStyle w:val="af9"/>
        </w:rPr>
        <w:endnoteReference w:id="6"/>
      </w:r>
      <w:r>
        <w:t>；</w:t>
      </w:r>
    </w:p>
    <w:p w:rsidR="00467573" w:rsidRDefault="00467573" w:rsidP="00467573">
      <w:pPr>
        <w:pStyle w:val="af3"/>
      </w:pPr>
      <w:r>
        <w:t>2.</w:t>
      </w:r>
      <w:r>
        <w:tab/>
      </w:r>
      <w:r>
        <w:t>动态页面以数据库技术为基础，能够很大程度的减少网站维护的工作量；</w:t>
      </w:r>
    </w:p>
    <w:p w:rsidR="00467573" w:rsidRDefault="00467573" w:rsidP="00467573">
      <w:pPr>
        <w:pStyle w:val="af3"/>
      </w:pPr>
      <w:r>
        <w:t>3.</w:t>
      </w:r>
      <w:r>
        <w:tab/>
      </w:r>
      <w: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rsidR="00467573" w:rsidRDefault="00467573" w:rsidP="00467573">
      <w:pPr>
        <w:pStyle w:val="af3"/>
      </w:pPr>
      <w:r>
        <w:lastRenderedPageBreak/>
        <w:t>4.</w:t>
      </w:r>
      <w:r>
        <w:tab/>
      </w:r>
      <w:r>
        <w:t>动态页面不是独立存在于服务器上的网页文件，只有当用户请求服务时，经过后台程序处理服务器才会返回一个完整的页面；</w:t>
      </w:r>
    </w:p>
    <w:p w:rsidR="00467573" w:rsidRDefault="00467573" w:rsidP="00467573">
      <w:pPr>
        <w:pStyle w:val="af3"/>
      </w:pPr>
      <w:r>
        <w:t>5.</w:t>
      </w:r>
      <w:r>
        <w:tab/>
      </w:r>
      <w:r>
        <w:t>由于动态页面的</w:t>
      </w:r>
      <w:r>
        <w:t>URL</w:t>
      </w:r>
      <w:r>
        <w:t>通常含有</w:t>
      </w:r>
      <w:r>
        <w:t>“</w:t>
      </w:r>
      <w:r>
        <w:t>？</w:t>
      </w:r>
      <w:r>
        <w:t>”</w:t>
      </w:r>
      <w:r>
        <w:t>，一般情况下搜索引擎不能访问一个网站数据库的所有页面，搜索引擎搜索时不会检索</w:t>
      </w:r>
      <w:r>
        <w:t>URL</w:t>
      </w:r>
      <w:r>
        <w:t>中</w:t>
      </w:r>
      <w:r>
        <w:t>“</w:t>
      </w:r>
      <w:r>
        <w:t>？</w:t>
      </w:r>
      <w:r>
        <w:t>”</w:t>
      </w:r>
      <w:r>
        <w:t>后面的内容，所以动态页面不容易被搜索引擎检索。</w:t>
      </w:r>
    </w:p>
    <w:p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rsidR="0099758A" w:rsidRDefault="0099758A" w:rsidP="0099758A">
      <w:pPr>
        <w:pStyle w:val="3"/>
        <w:numPr>
          <w:ilvl w:val="0"/>
          <w:numId w:val="0"/>
        </w:numPr>
        <w:tabs>
          <w:tab w:val="clear" w:pos="1854"/>
        </w:tabs>
      </w:pPr>
      <w:r>
        <w:t>2</w:t>
      </w:r>
      <w:r>
        <w:rPr>
          <w:rFonts w:hint="eastAsia"/>
        </w:rPr>
        <w:t>.</w:t>
      </w:r>
      <w:r w:rsidR="00715E9A">
        <w:t>6</w:t>
      </w:r>
      <w:r>
        <w:rPr>
          <w:rFonts w:hint="eastAsia"/>
        </w:rPr>
        <w:t>.</w:t>
      </w:r>
      <w:r w:rsidR="00C26605">
        <w:t>3</w:t>
      </w:r>
      <w:r>
        <w:rPr>
          <w:rFonts w:hint="eastAsia"/>
        </w:rPr>
        <w:t xml:space="preserve"> </w:t>
      </w:r>
      <w:r>
        <w:t>ECHART</w:t>
      </w:r>
      <w:r>
        <w:rPr>
          <w:rFonts w:hint="eastAsia"/>
        </w:rPr>
        <w:t>服务框架简介</w:t>
      </w:r>
    </w:p>
    <w:p w:rsidR="00467573" w:rsidRDefault="00FD07EE" w:rsidP="00467573">
      <w:pPr>
        <w:pStyle w:val="af3"/>
        <w:rPr>
          <w:rFonts w:ascii="Segoe UI" w:hAnsi="Segoe UI" w:cs="Segoe UI"/>
          <w:color w:val="333333"/>
          <w:shd w:val="clear" w:color="auto" w:fill="FAFAFC"/>
        </w:rPr>
      </w:pPr>
      <w:proofErr w:type="spellStart"/>
      <w:r>
        <w:rPr>
          <w:rFonts w:hint="eastAsia"/>
        </w:rPr>
        <w:t>Echart</w:t>
      </w:r>
      <w:proofErr w:type="spellEnd"/>
      <w:r>
        <w:rPr>
          <w:rFonts w:hint="eastAsia"/>
        </w:rPr>
        <w:t>是百度公司开发并进行开源的一个</w:t>
      </w:r>
      <w:r>
        <w:rPr>
          <w:rFonts w:hint="eastAsia"/>
        </w:rPr>
        <w:t>Web</w:t>
      </w:r>
      <w:r>
        <w:rPr>
          <w:rFonts w:hint="eastAsia"/>
        </w:rPr>
        <w:t>前端服务框架。</w:t>
      </w:r>
      <w:r>
        <w:rPr>
          <w:rFonts w:ascii="Segoe UI" w:hAnsi="Segoe UI" w:cs="Segoe UI" w:hint="eastAsia"/>
          <w:color w:val="333333"/>
          <w:shd w:val="clear" w:color="auto" w:fill="FAFAFC"/>
        </w:rPr>
        <w:t>它</w:t>
      </w:r>
      <w:r>
        <w:rPr>
          <w:rFonts w:ascii="Segoe UI" w:hAnsi="Segoe UI" w:cs="Segoe UI"/>
          <w:color w:val="333333"/>
          <w:shd w:val="clear" w:color="auto" w:fill="FAFAFC"/>
        </w:rPr>
        <w:t>一个纯</w:t>
      </w:r>
      <w:r>
        <w:rPr>
          <w:rFonts w:ascii="Segoe UI" w:hAnsi="Segoe UI" w:cs="Segoe UI"/>
          <w:color w:val="333333"/>
          <w:shd w:val="clear" w:color="auto" w:fill="FAFAFC"/>
        </w:rPr>
        <w:t xml:space="preserve"> </w:t>
      </w:r>
      <w:proofErr w:type="spellStart"/>
      <w:r>
        <w:rPr>
          <w:rFonts w:ascii="Segoe UI" w:hAnsi="Segoe UI" w:cs="Segoe UI"/>
          <w:color w:val="333333"/>
          <w:shd w:val="clear" w:color="auto" w:fill="FAFAFC"/>
        </w:rPr>
        <w:t>Javascript</w:t>
      </w:r>
      <w:proofErr w:type="spellEnd"/>
      <w:r>
        <w:rPr>
          <w:rFonts w:ascii="Segoe UI" w:hAnsi="Segoe UI" w:cs="Segoe UI"/>
          <w:color w:val="333333"/>
          <w:shd w:val="clear" w:color="auto" w:fill="FAFAFC"/>
        </w:rPr>
        <w:t xml:space="preserve"> </w:t>
      </w:r>
      <w:r>
        <w:rPr>
          <w:rFonts w:ascii="Segoe UI" w:hAnsi="Segoe UI" w:cs="Segoe UI"/>
          <w:color w:val="333333"/>
          <w:shd w:val="clear" w:color="auto" w:fill="FAFAFC"/>
        </w:rPr>
        <w:t>的图表库，可以流畅的运行在</w:t>
      </w:r>
      <w:r>
        <w:rPr>
          <w:rFonts w:ascii="Segoe UI" w:hAnsi="Segoe UI" w:cs="Segoe UI"/>
          <w:color w:val="333333"/>
          <w:shd w:val="clear" w:color="auto" w:fill="FAFAFC"/>
        </w:rPr>
        <w:t xml:space="preserve"> PC </w:t>
      </w:r>
      <w:r>
        <w:rPr>
          <w:rFonts w:ascii="Segoe UI" w:hAnsi="Segoe UI" w:cs="Segoe UI"/>
          <w:color w:val="333333"/>
          <w:shd w:val="clear" w:color="auto" w:fill="FAFAFC"/>
        </w:rPr>
        <w:t>和移动设备上，兼容当前绝大部分浏览器（</w:t>
      </w:r>
      <w:r>
        <w:rPr>
          <w:rFonts w:ascii="Segoe UI" w:hAnsi="Segoe UI" w:cs="Segoe UI"/>
          <w:color w:val="333333"/>
          <w:shd w:val="clear" w:color="auto" w:fill="FAFAFC"/>
        </w:rPr>
        <w:t>IE8/9/10/11</w:t>
      </w:r>
      <w:r>
        <w:rPr>
          <w:rFonts w:ascii="Segoe UI" w:hAnsi="Segoe UI" w:cs="Segoe UI"/>
          <w:color w:val="333333"/>
          <w:shd w:val="clear" w:color="auto" w:fill="FAFAFC"/>
        </w:rPr>
        <w:t>，</w:t>
      </w:r>
      <w:r>
        <w:rPr>
          <w:rFonts w:ascii="Segoe UI" w:hAnsi="Segoe UI" w:cs="Segoe UI"/>
          <w:color w:val="333333"/>
          <w:shd w:val="clear" w:color="auto" w:fill="FAFAFC"/>
        </w:rPr>
        <w:t>Chrome</w:t>
      </w:r>
      <w:r>
        <w:rPr>
          <w:rFonts w:ascii="Segoe UI" w:hAnsi="Segoe UI" w:cs="Segoe UI"/>
          <w:color w:val="333333"/>
          <w:shd w:val="clear" w:color="auto" w:fill="FAFAFC"/>
        </w:rPr>
        <w:t>，</w:t>
      </w:r>
      <w:r>
        <w:rPr>
          <w:rFonts w:ascii="Segoe UI" w:hAnsi="Segoe UI" w:cs="Segoe UI"/>
          <w:color w:val="333333"/>
          <w:shd w:val="clear" w:color="auto" w:fill="FAFAFC"/>
        </w:rPr>
        <w:t>Firefox</w:t>
      </w:r>
      <w:r>
        <w:rPr>
          <w:rFonts w:ascii="Segoe UI" w:hAnsi="Segoe UI" w:cs="Segoe UI"/>
          <w:color w:val="333333"/>
          <w:shd w:val="clear" w:color="auto" w:fill="FAFAFC"/>
        </w:rPr>
        <w:t>，</w:t>
      </w:r>
      <w:r>
        <w:rPr>
          <w:rFonts w:ascii="Segoe UI" w:hAnsi="Segoe UI" w:cs="Segoe UI"/>
          <w:color w:val="333333"/>
          <w:shd w:val="clear" w:color="auto" w:fill="FAFAFC"/>
        </w:rPr>
        <w:t>Safari</w:t>
      </w:r>
      <w:r>
        <w:rPr>
          <w:rFonts w:ascii="Segoe UI" w:hAnsi="Segoe UI" w:cs="Segoe UI"/>
          <w:color w:val="333333"/>
          <w:shd w:val="clear" w:color="auto" w:fill="FAFAFC"/>
        </w:rPr>
        <w:t>等），底层依赖轻量级的</w:t>
      </w:r>
      <w:r>
        <w:rPr>
          <w:rFonts w:ascii="Segoe UI" w:hAnsi="Segoe UI" w:cs="Segoe UI"/>
          <w:color w:val="333333"/>
          <w:shd w:val="clear" w:color="auto" w:fill="FAFAFC"/>
        </w:rPr>
        <w:t xml:space="preserve"> Canvas </w:t>
      </w:r>
      <w:r>
        <w:rPr>
          <w:rFonts w:ascii="Segoe UI" w:hAnsi="Segoe UI" w:cs="Segoe UI"/>
          <w:color w:val="333333"/>
          <w:shd w:val="clear" w:color="auto" w:fill="FAFAFC"/>
        </w:rPr>
        <w:t>类库</w:t>
      </w:r>
      <w:r>
        <w:rPr>
          <w:rStyle w:val="apple-converted-space"/>
          <w:rFonts w:ascii="Segoe UI" w:hAnsi="Segoe UI" w:cs="Segoe UI"/>
          <w:color w:val="333333"/>
          <w:shd w:val="clear" w:color="auto" w:fill="FAFAFC"/>
        </w:rPr>
        <w:t> </w:t>
      </w:r>
      <w:proofErr w:type="spellStart"/>
      <w:r w:rsidR="00247FFB">
        <w:fldChar w:fldCharType="begin"/>
      </w:r>
      <w:r w:rsidR="00247FFB">
        <w:instrText xml:space="preserve"> HYPERLINK "https://github.com/ecomfe/zrender" \t "_blank" </w:instrText>
      </w:r>
      <w:r w:rsidR="00247FFB">
        <w:fldChar w:fldCharType="separate"/>
      </w:r>
      <w:r>
        <w:rPr>
          <w:rStyle w:val="af2"/>
          <w:rFonts w:ascii="Segoe UI" w:hAnsi="Segoe UI" w:cs="Segoe UI"/>
          <w:color w:val="337AB7"/>
          <w:shd w:val="clear" w:color="auto" w:fill="FAFAFC"/>
        </w:rPr>
        <w:t>ZRender</w:t>
      </w:r>
      <w:proofErr w:type="spellEnd"/>
      <w:r w:rsidR="00247FFB">
        <w:rPr>
          <w:rStyle w:val="af2"/>
          <w:rFonts w:ascii="Segoe UI" w:hAnsi="Segoe UI" w:cs="Segoe UI"/>
          <w:color w:val="337AB7"/>
          <w:shd w:val="clear" w:color="auto" w:fill="FAFAFC"/>
        </w:rPr>
        <w:fldChar w:fldCharType="end"/>
      </w:r>
      <w:r>
        <w:rPr>
          <w:rFonts w:ascii="Segoe UI" w:hAnsi="Segoe UI" w:cs="Segoe UI"/>
          <w:color w:val="333333"/>
          <w:shd w:val="clear" w:color="auto" w:fill="FAFAFC"/>
        </w:rPr>
        <w:t>，提供直观，生动，可交互，可高度个性化定制的数据可视化图表。</w:t>
      </w:r>
    </w:p>
    <w:p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proofErr w:type="spellStart"/>
      <w:r>
        <w:rPr>
          <w:rFonts w:ascii="Segoe UI" w:hAnsi="Segoe UI" w:cs="Segoe UI" w:hint="eastAsia"/>
          <w:color w:val="333333"/>
          <w:shd w:val="clear" w:color="auto" w:fill="FAFAFC"/>
        </w:rPr>
        <w:t>Echart</w:t>
      </w:r>
      <w:proofErr w:type="spellEnd"/>
      <w:r>
        <w:rPr>
          <w:rFonts w:ascii="Segoe UI" w:hAnsi="Segoe UI" w:cs="Segoe UI" w:hint="eastAsia"/>
          <w:color w:val="333333"/>
          <w:shd w:val="clear" w:color="auto" w:fill="FAFAFC"/>
        </w:rPr>
        <w:t>进行二次开发完成的。</w:t>
      </w:r>
    </w:p>
    <w:p w:rsidR="00170361" w:rsidRDefault="00170361" w:rsidP="00170361">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7</w:t>
      </w:r>
      <w:r w:rsidRPr="00A82B25">
        <w:rPr>
          <w:rFonts w:ascii="Times New Roman" w:eastAsia="宋体" w:hAnsi="Times New Roman" w:hint="eastAsia"/>
        </w:rPr>
        <w:t xml:space="preserve"> </w:t>
      </w:r>
      <w:r w:rsidRPr="00170361">
        <w:rPr>
          <w:rFonts w:ascii="Times New Roman" w:eastAsia="宋体" w:hAnsi="Times New Roman" w:hint="eastAsia"/>
        </w:rPr>
        <w:t>逻辑</w:t>
      </w:r>
      <w:r w:rsidRPr="00170361">
        <w:rPr>
          <w:rFonts w:ascii="Times New Roman" w:eastAsia="宋体" w:hAnsi="Times New Roman"/>
        </w:rPr>
        <w:t>-</w:t>
      </w:r>
      <w:r w:rsidRPr="00170361">
        <w:rPr>
          <w:rFonts w:ascii="Times New Roman" w:eastAsia="宋体" w:hAnsi="Times New Roman" w:hint="eastAsia"/>
        </w:rPr>
        <w:t>视图</w:t>
      </w:r>
      <w:r w:rsidRPr="00170361">
        <w:rPr>
          <w:rFonts w:ascii="Times New Roman" w:eastAsia="宋体" w:hAnsi="Times New Roman"/>
        </w:rPr>
        <w:t>-</w:t>
      </w:r>
      <w:r w:rsidRPr="00170361">
        <w:rPr>
          <w:rFonts w:ascii="Times New Roman" w:eastAsia="宋体" w:hAnsi="Times New Roman" w:hint="eastAsia"/>
        </w:rPr>
        <w:t>模版（</w:t>
      </w:r>
      <w:r>
        <w:rPr>
          <w:rFonts w:ascii="Times New Roman" w:eastAsia="宋体" w:hAnsi="Times New Roman"/>
        </w:rPr>
        <w:t>MVC</w:t>
      </w:r>
      <w:r>
        <w:rPr>
          <w:rFonts w:ascii="Times New Roman" w:eastAsia="宋体" w:hAnsi="Times New Roman" w:hint="eastAsia"/>
        </w:rPr>
        <w:t>）设计模式</w:t>
      </w:r>
    </w:p>
    <w:p w:rsidR="00170361" w:rsidRDefault="00170361" w:rsidP="00170361">
      <w:pPr>
        <w:pStyle w:val="3"/>
        <w:numPr>
          <w:ilvl w:val="0"/>
          <w:numId w:val="0"/>
        </w:numPr>
        <w:tabs>
          <w:tab w:val="clear" w:pos="1854"/>
        </w:tabs>
      </w:pPr>
      <w:r>
        <w:t>2</w:t>
      </w:r>
      <w:r>
        <w:rPr>
          <w:rFonts w:hint="eastAsia"/>
        </w:rPr>
        <w:t>.</w:t>
      </w:r>
      <w:r>
        <w:t>7</w:t>
      </w:r>
      <w:r>
        <w:rPr>
          <w:rFonts w:hint="eastAsia"/>
        </w:rPr>
        <w:t>.</w:t>
      </w:r>
      <w:r>
        <w:t>1</w:t>
      </w:r>
      <w:r>
        <w:rPr>
          <w:rFonts w:hint="eastAsia"/>
        </w:rPr>
        <w:t xml:space="preserve"> </w:t>
      </w:r>
      <w:r w:rsidR="00B35E94" w:rsidRPr="00B35E94">
        <w:t>MVC</w:t>
      </w:r>
      <w:r w:rsidR="00CC39A4">
        <w:rPr>
          <w:rFonts w:hint="eastAsia"/>
        </w:rPr>
        <w:t>结构</w:t>
      </w:r>
      <w:r w:rsidR="00B35E94" w:rsidRPr="00B35E94">
        <w:rPr>
          <w:rFonts w:hint="eastAsia"/>
        </w:rPr>
        <w:t>介绍</w:t>
      </w:r>
    </w:p>
    <w:p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DC0BBF">
        <w:rPr>
          <w:rStyle w:val="af9"/>
        </w:rPr>
        <w:endnoteReference w:id="7"/>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w:t>
      </w:r>
      <w:r w:rsidRPr="00B94008">
        <w:rPr>
          <w:rFonts w:hint="eastAsia"/>
        </w:rPr>
        <w:lastRenderedPageBreak/>
        <w:t>和视图的同步，视图随着模型的改变同步更新</w:t>
      </w:r>
      <w:r w:rsidR="00585A02">
        <w:rPr>
          <w:rStyle w:val="af9"/>
        </w:rPr>
        <w:endnoteReference w:id="8"/>
      </w:r>
      <w:r w:rsidRPr="00B94008">
        <w:rPr>
          <w:rFonts w:hint="eastAsia"/>
        </w:rPr>
        <w:t>。</w:t>
      </w:r>
    </w:p>
    <w:p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v:shape id="_x0000_i1045" type="#_x0000_t75" style="width:228.75pt;height:223.5pt" o:ole="">
            <v:imagedata r:id="rId15" o:title=""/>
          </v:shape>
          <o:OLEObject Type="Embed" ProgID="Visio.Drawing.15" ShapeID="_x0000_i1045" DrawAspect="Content" ObjectID="_1525442797" r:id="rId16"/>
        </w:object>
      </w:r>
    </w:p>
    <w:p w:rsidR="00CC39A4" w:rsidRPr="00B94008" w:rsidRDefault="00CC39A4" w:rsidP="00CC39A4">
      <w:pPr>
        <w:pStyle w:val="af6"/>
        <w:ind w:firstLine="440"/>
        <w:jc w:val="center"/>
        <w:rPr>
          <w:rFonts w:ascii="Times New Roman" w:hAnsi="Times New Roman"/>
        </w:rPr>
      </w:pPr>
      <w:bookmarkStart w:id="89" w:name="_Ref419974402"/>
      <w:bookmarkStart w:id="90"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89"/>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90"/>
    </w:p>
    <w:p w:rsidR="00CC39A4" w:rsidRPr="00B94008" w:rsidRDefault="00CC39A4" w:rsidP="00CC39A4">
      <w:pPr>
        <w:pStyle w:val="af3"/>
        <w:rPr>
          <w:rFonts w:cs="Times New Roman"/>
        </w:rPr>
      </w:pPr>
    </w:p>
    <w:p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B84F16">
        <w:rPr>
          <w:rStyle w:val="af9"/>
        </w:rPr>
        <w:endnoteReference w:id="9"/>
      </w:r>
      <w:r w:rsidRPr="005961D3">
        <w:rPr>
          <w:vertAlign w:val="superscript"/>
        </w:rPr>
        <w:fldChar w:fldCharType="end"/>
      </w:r>
      <w:r w:rsidRPr="00B94008">
        <w:rPr>
          <w:rFonts w:hint="eastAsia"/>
        </w:rPr>
        <w:t>。同时，控制器可以通过模型访问封装在模型内部的应用程序功能。</w:t>
      </w:r>
    </w:p>
    <w:p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26522E">
        <w:rPr>
          <w:rStyle w:val="af9"/>
        </w:rPr>
        <w:endnoteReference w:id="10"/>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rsidR="00CC39A4" w:rsidRPr="00B94008" w:rsidRDefault="00CC39A4" w:rsidP="00CC39A4">
      <w:pPr>
        <w:pStyle w:val="af3"/>
      </w:pPr>
      <w:r w:rsidRPr="00B94008">
        <w:t>MVC</w:t>
      </w:r>
      <w:r w:rsidRPr="00B94008">
        <w:rPr>
          <w:rFonts w:hint="eastAsia"/>
        </w:rPr>
        <w:t>框架的处理用户请求包含三个过程</w:t>
      </w:r>
      <w:r w:rsidR="00503C76">
        <w:rPr>
          <w:rStyle w:val="af9"/>
        </w:rPr>
        <w:endnoteReference w:id="11"/>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w:t>
      </w:r>
      <w:r w:rsidRPr="00B94008">
        <w:rPr>
          <w:rFonts w:hint="eastAsia"/>
        </w:rPr>
        <w:lastRenderedPageBreak/>
        <w:t>求进行相应的业务逻辑处理，并返回数据；</w:t>
      </w:r>
      <w:r w:rsidRPr="00B94008">
        <w:t>3</w:t>
      </w:r>
      <w:r w:rsidRPr="00B94008">
        <w:rPr>
          <w:rFonts w:hint="eastAsia"/>
        </w:rPr>
        <w:t>）控制器调用相应的视图格式化模型返回的数据，并通过视图呈现给用户。</w:t>
      </w:r>
    </w:p>
    <w:p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w:t>
      </w:r>
      <w:proofErr w:type="gramStart"/>
      <w:r w:rsidRPr="00B94008">
        <w:rPr>
          <w:rFonts w:hint="eastAsia"/>
        </w:rPr>
        <w:t>可</w:t>
      </w:r>
      <w:proofErr w:type="gramEnd"/>
      <w:r w:rsidRPr="00B94008">
        <w:rPr>
          <w:rFonts w:hint="eastAsia"/>
        </w:rPr>
        <w:t>配置性，控制器可以用来连接不同的模型和视图去完成用户的请求，控制器为构造应用程序提供了强有力的手段。</w:t>
      </w:r>
    </w:p>
    <w:p w:rsidR="005A6CE1" w:rsidRDefault="00170361" w:rsidP="005A6CE1">
      <w:pPr>
        <w:pStyle w:val="3"/>
        <w:numPr>
          <w:ilvl w:val="0"/>
          <w:numId w:val="0"/>
        </w:numPr>
        <w:tabs>
          <w:tab w:val="clear" w:pos="1854"/>
        </w:tabs>
      </w:pPr>
      <w:r>
        <w:t>2</w:t>
      </w:r>
      <w:r>
        <w:rPr>
          <w:rFonts w:hint="eastAsia"/>
        </w:rPr>
        <w:t>.</w:t>
      </w:r>
      <w:r>
        <w:t>7</w:t>
      </w:r>
      <w:r>
        <w:rPr>
          <w:rFonts w:hint="eastAsia"/>
        </w:rPr>
        <w:t>.</w:t>
      </w:r>
      <w:r>
        <w:t>2</w:t>
      </w:r>
      <w:r>
        <w:rPr>
          <w:rFonts w:hint="eastAsia"/>
        </w:rPr>
        <w:t xml:space="preserve"> </w:t>
      </w:r>
      <w:r w:rsidR="00B35E94">
        <w:t>MVT</w:t>
      </w:r>
      <w:r w:rsidR="00CC39A4">
        <w:rPr>
          <w:rFonts w:hint="eastAsia"/>
        </w:rPr>
        <w:t>结构</w:t>
      </w:r>
      <w:r w:rsidR="00B35E94" w:rsidRPr="00B35E94">
        <w:rPr>
          <w:rFonts w:hint="eastAsia"/>
        </w:rPr>
        <w:t>介绍</w:t>
      </w:r>
    </w:p>
    <w:p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proofErr w:type="spellStart"/>
      <w:r>
        <w:rPr>
          <w:rFonts w:hint="eastAsia"/>
        </w:rPr>
        <w:t>Javascript</w:t>
      </w:r>
      <w:proofErr w:type="spellEnd"/>
      <w:r>
        <w:rPr>
          <w:rFonts w:hint="eastAsia"/>
        </w:rPr>
        <w:t>的静态页面和标签与数据展示程式的规则，比较常用的有</w:t>
      </w:r>
      <w:r>
        <w:rPr>
          <w:rFonts w:hint="eastAsia"/>
        </w:rPr>
        <w:t>Jinja</w:t>
      </w:r>
      <w:r>
        <w:t>2</w:t>
      </w:r>
      <w:r>
        <w:rPr>
          <w:rFonts w:hint="eastAsia"/>
        </w:rPr>
        <w:t>。</w:t>
      </w:r>
    </w:p>
    <w:p w:rsidR="00EF7B98" w:rsidRPr="00EF7B98" w:rsidRDefault="00CE3D1C" w:rsidP="00D95C53">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rsidR="0023217C" w:rsidRDefault="0023217C" w:rsidP="0023217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w:t>
      </w:r>
      <w:r>
        <w:rPr>
          <w:rFonts w:ascii="Times New Roman" w:eastAsia="宋体" w:hAnsi="Times New Roman"/>
        </w:rPr>
        <w:t>8</w:t>
      </w:r>
      <w:r w:rsidRPr="00A82B25">
        <w:rPr>
          <w:rFonts w:ascii="Times New Roman" w:eastAsia="宋体" w:hAnsi="Times New Roman" w:hint="eastAsia"/>
        </w:rPr>
        <w:t xml:space="preserve"> </w:t>
      </w:r>
      <w:r>
        <w:rPr>
          <w:rFonts w:ascii="Times New Roman" w:eastAsia="宋体" w:hAnsi="Times New Roman" w:hint="eastAsia"/>
        </w:rPr>
        <w:t>消息队列功能</w:t>
      </w:r>
      <w:r w:rsidR="001631B6">
        <w:rPr>
          <w:rFonts w:ascii="Times New Roman" w:eastAsia="宋体" w:hAnsi="Times New Roman" w:hint="eastAsia"/>
        </w:rPr>
        <w:t xml:space="preserve"> </w:t>
      </w:r>
    </w:p>
    <w:p w:rsidR="00224791" w:rsidRPr="00224791" w:rsidRDefault="00224791" w:rsidP="00224791">
      <w:pPr>
        <w:pStyle w:val="3"/>
        <w:numPr>
          <w:ilvl w:val="0"/>
          <w:numId w:val="0"/>
        </w:numPr>
        <w:tabs>
          <w:tab w:val="clear" w:pos="1854"/>
        </w:tabs>
      </w:pPr>
      <w:r>
        <w:t>2</w:t>
      </w:r>
      <w:r>
        <w:rPr>
          <w:rFonts w:hint="eastAsia"/>
        </w:rPr>
        <w:t>.</w:t>
      </w:r>
      <w:r w:rsidR="009777D9">
        <w:t>8</w:t>
      </w:r>
      <w:r>
        <w:rPr>
          <w:rFonts w:hint="eastAsia"/>
        </w:rPr>
        <w:t>.</w:t>
      </w:r>
      <w:r>
        <w:t>1</w:t>
      </w:r>
      <w:r>
        <w:rPr>
          <w:rFonts w:hint="eastAsia"/>
        </w:rPr>
        <w:t xml:space="preserve"> </w:t>
      </w:r>
      <w:r>
        <w:rPr>
          <w:rFonts w:hint="eastAsia"/>
        </w:rPr>
        <w:t>消息中间件的要素</w:t>
      </w:r>
    </w:p>
    <w:p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rsidR="001631B6" w:rsidRDefault="001631B6" w:rsidP="001631B6">
      <w:pPr>
        <w:pStyle w:val="af3"/>
        <w:numPr>
          <w:ilvl w:val="0"/>
          <w:numId w:val="9"/>
        </w:numPr>
      </w:pPr>
      <w:r>
        <w:rPr>
          <w:rFonts w:hint="eastAsia"/>
        </w:rPr>
        <w:t>消息模型。根据业务场景，需要确定消息中间件的类型，消息中间</w:t>
      </w:r>
      <w:proofErr w:type="gramStart"/>
      <w:r>
        <w:rPr>
          <w:rFonts w:hint="eastAsia"/>
        </w:rPr>
        <w:t>件分为</w:t>
      </w:r>
      <w:proofErr w:type="gramEnd"/>
      <w:r>
        <w:rPr>
          <w:rFonts w:hint="eastAsia"/>
        </w:rPr>
        <w:t>两种类型一种是生产者消费者模型；一种是发布订阅模型，，客户端与服务</w:t>
      </w:r>
      <w:proofErr w:type="gramStart"/>
      <w:r>
        <w:rPr>
          <w:rFonts w:hint="eastAsia"/>
        </w:rPr>
        <w:t>端建立</w:t>
      </w:r>
      <w:proofErr w:type="gramEnd"/>
      <w:r>
        <w:rPr>
          <w:rFonts w:hint="eastAsia"/>
        </w:rPr>
        <w:t>连接后，消息中间件把新获取的数据，传给服务器，服务器把数据内容推送给每一个与服务器建立了</w:t>
      </w:r>
      <w:r>
        <w:rPr>
          <w:rFonts w:hint="eastAsia"/>
        </w:rPr>
        <w:t>socket</w:t>
      </w:r>
      <w:r>
        <w:rPr>
          <w:rFonts w:hint="eastAsia"/>
        </w:rPr>
        <w:t>连接的客户端。</w:t>
      </w:r>
    </w:p>
    <w:p w:rsidR="001631B6" w:rsidRDefault="001631B6" w:rsidP="001631B6">
      <w:pPr>
        <w:pStyle w:val="af3"/>
        <w:numPr>
          <w:ilvl w:val="0"/>
          <w:numId w:val="9"/>
        </w:numPr>
      </w:pPr>
      <w:r>
        <w:rPr>
          <w:rFonts w:hint="eastAsia"/>
        </w:rPr>
        <w:lastRenderedPageBreak/>
        <w:t>消息投递可靠性。一个消息在传递过程中可能出现如下几种情景：</w:t>
      </w:r>
      <w:r>
        <w:t>At-most-once(</w:t>
      </w:r>
      <w:r>
        <w:t>消息丢失</w:t>
      </w:r>
      <w:r>
        <w:t>)</w:t>
      </w:r>
      <w:r>
        <w:rPr>
          <w:rFonts w:hint="eastAsia"/>
        </w:rPr>
        <w:t>，</w:t>
      </w:r>
      <w:r>
        <w:t xml:space="preserve"> </w:t>
      </w:r>
      <w:r>
        <w:rPr>
          <w:rFonts w:hint="eastAsia"/>
        </w:rPr>
        <w:t>消息被投递</w:t>
      </w:r>
      <w:r>
        <w:t>0</w:t>
      </w:r>
      <w:r>
        <w:t>或者</w:t>
      </w:r>
      <w:r>
        <w:t>1</w:t>
      </w:r>
      <w:r>
        <w:t>次，消息可能被丢失</w:t>
      </w:r>
      <w:r>
        <w:rPr>
          <w:rFonts w:hint="eastAsia"/>
        </w:rPr>
        <w:t>；</w:t>
      </w:r>
      <w:r>
        <w:t>At-least-once(</w:t>
      </w:r>
      <w:r>
        <w:t>消息重复</w:t>
      </w:r>
      <w:r>
        <w:t>)</w:t>
      </w:r>
      <w:r>
        <w:rPr>
          <w:rFonts w:hint="eastAsia"/>
        </w:rPr>
        <w:t>，消息可能被投递多次，直到收到</w:t>
      </w:r>
      <w:proofErr w:type="spellStart"/>
      <w:r>
        <w:t>ack</w:t>
      </w:r>
      <w:proofErr w:type="spellEnd"/>
      <w:r>
        <w:t>，会造成消息重复</w:t>
      </w:r>
      <w:r>
        <w:rPr>
          <w:rFonts w:hint="eastAsia"/>
        </w:rPr>
        <w:t>，</w:t>
      </w:r>
      <w:r>
        <w:t>开启消息持久化及</w:t>
      </w:r>
      <w:proofErr w:type="spellStart"/>
      <w:r>
        <w:t>ack</w:t>
      </w:r>
      <w:proofErr w:type="spellEnd"/>
      <w:r>
        <w:t>机制，可以保证此投递策略，确保消息投递成功，但可能造成消息重复</w:t>
      </w:r>
      <w:r>
        <w:rPr>
          <w:rFonts w:hint="eastAsia"/>
        </w:rPr>
        <w:t>；</w:t>
      </w:r>
      <w:r>
        <w:t>exactly-once(</w:t>
      </w:r>
      <w:proofErr w:type="gramStart"/>
      <w:r>
        <w:t>消息仅且投递</w:t>
      </w:r>
      <w:proofErr w:type="gramEnd"/>
      <w:r>
        <w:t>一次</w:t>
      </w:r>
      <w:r>
        <w:t>)</w:t>
      </w:r>
      <w:r>
        <w:rPr>
          <w:rFonts w:hint="eastAsia"/>
        </w:rPr>
        <w:t>，消息通过事务等机制保证对方能成功接收，而且不会重复接收。</w:t>
      </w:r>
    </w:p>
    <w:p w:rsidR="001631B6" w:rsidRDefault="001631B6" w:rsidP="001631B6">
      <w:pPr>
        <w:pStyle w:val="af3"/>
        <w:numPr>
          <w:ilvl w:val="0"/>
          <w:numId w:val="9"/>
        </w:numPr>
      </w:pPr>
      <w:r>
        <w:rPr>
          <w:rFonts w:hint="eastAsia"/>
        </w:rPr>
        <w:t>消息持久化。即消费者是否可以接收离线时的消息。</w:t>
      </w:r>
    </w:p>
    <w:p w:rsidR="001631B6" w:rsidRDefault="001631B6" w:rsidP="00A80AA7">
      <w:pPr>
        <w:pStyle w:val="af3"/>
        <w:numPr>
          <w:ilvl w:val="0"/>
          <w:numId w:val="9"/>
        </w:numPr>
      </w:pPr>
      <w:r>
        <w:rPr>
          <w:rFonts w:hint="eastAsia"/>
        </w:rPr>
        <w:t>消息优先级。消息是否支持优先级。</w:t>
      </w:r>
    </w:p>
    <w:p w:rsidR="001631B6" w:rsidRDefault="001631B6" w:rsidP="001631B6">
      <w:pPr>
        <w:pStyle w:val="af3"/>
        <w:numPr>
          <w:ilvl w:val="0"/>
          <w:numId w:val="9"/>
        </w:numPr>
      </w:pPr>
      <w:r>
        <w:rPr>
          <w:rFonts w:hint="eastAsia"/>
        </w:rPr>
        <w:t>消息回溯。消息是否可以重复消费</w:t>
      </w:r>
    </w:p>
    <w:p w:rsidR="00224791" w:rsidRPr="00224791" w:rsidRDefault="00224791" w:rsidP="00224791">
      <w:pPr>
        <w:pStyle w:val="3"/>
        <w:numPr>
          <w:ilvl w:val="0"/>
          <w:numId w:val="0"/>
        </w:numPr>
        <w:tabs>
          <w:tab w:val="clear" w:pos="1854"/>
        </w:tabs>
      </w:pPr>
      <w:r>
        <w:t>2</w:t>
      </w:r>
      <w:r>
        <w:rPr>
          <w:rFonts w:hint="eastAsia"/>
        </w:rPr>
        <w:t>.</w:t>
      </w:r>
      <w:r>
        <w:t>8</w:t>
      </w:r>
      <w:r>
        <w:rPr>
          <w:rFonts w:hint="eastAsia"/>
        </w:rPr>
        <w:t>.</w:t>
      </w:r>
      <w:r>
        <w:t>2</w:t>
      </w:r>
      <w:r>
        <w:rPr>
          <w:rFonts w:hint="eastAsia"/>
        </w:rPr>
        <w:t xml:space="preserve"> </w:t>
      </w:r>
      <w:proofErr w:type="spellStart"/>
      <w:r>
        <w:t>R</w:t>
      </w:r>
      <w:r>
        <w:rPr>
          <w:rFonts w:hint="eastAsia"/>
        </w:rPr>
        <w:t>edis</w:t>
      </w:r>
      <w:proofErr w:type="spellEnd"/>
      <w:r>
        <w:rPr>
          <w:rFonts w:hint="eastAsia"/>
        </w:rPr>
        <w:t>的</w:t>
      </w:r>
      <w:r>
        <w:rPr>
          <w:rFonts w:hint="eastAsia"/>
        </w:rPr>
        <w:t>Pub</w:t>
      </w:r>
      <w:r>
        <w:t>/S</w:t>
      </w:r>
      <w:r>
        <w:rPr>
          <w:rFonts w:hint="eastAsia"/>
        </w:rPr>
        <w:t>ub</w:t>
      </w:r>
      <w:r>
        <w:rPr>
          <w:rFonts w:hint="eastAsia"/>
        </w:rPr>
        <w:t>模型</w:t>
      </w:r>
    </w:p>
    <w:p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proofErr w:type="spellStart"/>
      <w:r>
        <w:rPr>
          <w:rStyle w:val="1CharChar"/>
          <w:rFonts w:hint="eastAsia"/>
          <w:b w:val="0"/>
          <w:bCs w:val="0"/>
          <w:kern w:val="2"/>
          <w:sz w:val="24"/>
          <w:szCs w:val="22"/>
        </w:rPr>
        <w:t>Redis</w:t>
      </w:r>
      <w:proofErr w:type="spellEnd"/>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w:t>
      </w:r>
      <w:proofErr w:type="gramStart"/>
      <w:r w:rsidR="0055684B">
        <w:rPr>
          <w:rStyle w:val="1CharChar"/>
          <w:rFonts w:hint="eastAsia"/>
          <w:b w:val="0"/>
          <w:bCs w:val="0"/>
          <w:kern w:val="2"/>
          <w:sz w:val="24"/>
          <w:szCs w:val="22"/>
        </w:rPr>
        <w:t>单消息</w:t>
      </w:r>
      <w:proofErr w:type="gramEnd"/>
      <w:r w:rsidR="0055684B">
        <w:rPr>
          <w:rStyle w:val="1CharChar"/>
          <w:rFonts w:hint="eastAsia"/>
          <w:b w:val="0"/>
          <w:bCs w:val="0"/>
          <w:kern w:val="2"/>
          <w:sz w:val="24"/>
          <w:szCs w:val="22"/>
        </w:rPr>
        <w:t>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DF12A7">
        <w:rPr>
          <w:rStyle w:val="1CharChar"/>
          <w:b w:val="0"/>
          <w:bCs w:val="0"/>
          <w:kern w:val="2"/>
          <w:sz w:val="24"/>
          <w:szCs w:val="22"/>
        </w:rPr>
        <w:t>2</w:t>
      </w:r>
      <w:r w:rsidR="00DF12A7">
        <w:rPr>
          <w:rStyle w:val="1CharChar"/>
          <w:rFonts w:hint="eastAsia"/>
          <w:b w:val="0"/>
          <w:bCs w:val="0"/>
          <w:kern w:val="2"/>
          <w:sz w:val="24"/>
          <w:szCs w:val="22"/>
        </w:rPr>
        <w:t>所示：</w:t>
      </w:r>
    </w:p>
    <w:p w:rsidR="0055684B" w:rsidRDefault="0055684B" w:rsidP="0055684B">
      <w:pPr>
        <w:keepNext/>
      </w:pPr>
      <w:r>
        <w:object w:dxaOrig="8836" w:dyaOrig="4291">
          <v:shape id="_x0000_i1046" type="#_x0000_t75" style="width:436.5pt;height:212.25pt" o:ole="">
            <v:imagedata r:id="rId17" o:title=""/>
          </v:shape>
          <o:OLEObject Type="Embed" ProgID="Visio.Drawing.15" ShapeID="_x0000_i1046" DrawAspect="Content" ObjectID="_1525442798" r:id="rId18"/>
        </w:object>
      </w:r>
    </w:p>
    <w:p w:rsidR="00DF12A7" w:rsidRPr="0055684B" w:rsidRDefault="0055684B" w:rsidP="0055684B">
      <w:pPr>
        <w:pStyle w:val="af6"/>
        <w:jc w:val="center"/>
        <w:rPr>
          <w:rStyle w:val="1CharChar"/>
          <w:rFonts w:eastAsia="黑体"/>
          <w:b w:val="0"/>
          <w:bCs w:val="0"/>
          <w:spacing w:val="0"/>
          <w:kern w:val="2"/>
          <w:sz w:val="20"/>
          <w:szCs w:val="20"/>
        </w:rPr>
      </w:pPr>
      <w:r>
        <w:t>图</w:t>
      </w:r>
      <w:r>
        <w:t xml:space="preserve"> 2-2 </w:t>
      </w:r>
      <w:proofErr w:type="spellStart"/>
      <w:r>
        <w:rPr>
          <w:rFonts w:hint="eastAsia"/>
        </w:rPr>
        <w:t>Redis</w:t>
      </w:r>
      <w:proofErr w:type="spellEnd"/>
      <w:r>
        <w:rPr>
          <w:rFonts w:hint="eastAsia"/>
        </w:rPr>
        <w:t>的</w:t>
      </w:r>
      <w:r>
        <w:rPr>
          <w:rFonts w:hint="eastAsia"/>
        </w:rPr>
        <w:t>Pub</w:t>
      </w:r>
      <w:r>
        <w:t>/</w:t>
      </w:r>
      <w:r>
        <w:rPr>
          <w:rFonts w:hint="eastAsia"/>
        </w:rPr>
        <w:t>Sub</w:t>
      </w:r>
      <w:r>
        <w:rPr>
          <w:rFonts w:hint="eastAsia"/>
        </w:rPr>
        <w:t>模型图</w:t>
      </w:r>
    </w:p>
    <w:p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w:t>
      </w:r>
      <w:r w:rsidRPr="00A946B7">
        <w:rPr>
          <w:rStyle w:val="1CharChar"/>
          <w:b w:val="0"/>
          <w:bCs w:val="0"/>
          <w:kern w:val="2"/>
          <w:sz w:val="24"/>
          <w:szCs w:val="22"/>
        </w:rPr>
        <w:lastRenderedPageBreak/>
        <w:t>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务间接获得事件。发布者和订阅者不需要拥有直接到对方的引用，也不必知道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w:t>
      </w:r>
      <w:proofErr w:type="gramStart"/>
      <w:r w:rsidRPr="00A946B7">
        <w:rPr>
          <w:rStyle w:val="1CharChar"/>
          <w:b w:val="0"/>
          <w:bCs w:val="0"/>
          <w:kern w:val="2"/>
          <w:sz w:val="24"/>
          <w:szCs w:val="22"/>
        </w:rPr>
        <w:t>异步地</w:t>
      </w:r>
      <w:proofErr w:type="gramEnd"/>
      <w:r w:rsidRPr="00A946B7">
        <w:rPr>
          <w:rStyle w:val="1CharChar"/>
          <w:b w:val="0"/>
          <w:bCs w:val="0"/>
          <w:kern w:val="2"/>
          <w:sz w:val="24"/>
          <w:szCs w:val="22"/>
        </w:rPr>
        <w:t>得到产生事件的通知。</w:t>
      </w:r>
    </w:p>
    <w:p w:rsidR="00525858" w:rsidRDefault="00525858">
      <w:pPr>
        <w:widowControl/>
        <w:jc w:val="left"/>
        <w:rPr>
          <w:rStyle w:val="1CharChar"/>
          <w:rFonts w:ascii="宋体" w:hAnsi="宋体" w:cs="Arial"/>
        </w:rPr>
      </w:pPr>
      <w:r>
        <w:rPr>
          <w:rStyle w:val="1CharChar"/>
          <w:b w:val="0"/>
          <w:bCs w:val="0"/>
        </w:rPr>
        <w:br w:type="page"/>
      </w:r>
    </w:p>
    <w:p w:rsidR="00A474F6" w:rsidRDefault="00A474F6" w:rsidP="00A474F6">
      <w:pPr>
        <w:pStyle w:val="af"/>
        <w:rPr>
          <w:rStyle w:val="1CharChar"/>
          <w:b/>
          <w:bCs/>
        </w:rPr>
      </w:pPr>
      <w:r>
        <w:rPr>
          <w:rStyle w:val="1CharChar"/>
          <w:rFonts w:hint="eastAsia"/>
          <w:b/>
          <w:bCs/>
        </w:rPr>
        <w:lastRenderedPageBreak/>
        <w:t>第</w:t>
      </w:r>
      <w:r w:rsidR="00892862">
        <w:rPr>
          <w:rStyle w:val="1CharChar"/>
          <w:b/>
          <w:bCs/>
        </w:rPr>
        <w:t>3</w:t>
      </w:r>
      <w:r>
        <w:rPr>
          <w:rStyle w:val="1CharChar"/>
          <w:rFonts w:hint="eastAsia"/>
          <w:b/>
          <w:bCs/>
        </w:rPr>
        <w:t>章</w:t>
      </w:r>
      <w:r>
        <w:rPr>
          <w:rFonts w:hint="eastAsia"/>
        </w:rPr>
        <w:t xml:space="preserve">  </w:t>
      </w:r>
      <w:r w:rsidR="0089403E" w:rsidRPr="00243B6D">
        <w:rPr>
          <w:rStyle w:val="1CharChar"/>
          <w:rFonts w:hint="eastAsia"/>
        </w:rPr>
        <w:t>系统设计</w:t>
      </w:r>
    </w:p>
    <w:p w:rsidR="001C1AD4"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 xml:space="preserve">.1 </w:t>
      </w:r>
      <w:r>
        <w:rPr>
          <w:rFonts w:ascii="Times New Roman" w:eastAsia="宋体" w:hAnsi="Times New Roman" w:hint="eastAsia"/>
        </w:rPr>
        <w:t>引言</w:t>
      </w:r>
    </w:p>
    <w:p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rsidR="001C1AD4" w:rsidRPr="00A82B25" w:rsidRDefault="001C1AD4" w:rsidP="001C1AD4">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2</w:t>
      </w:r>
      <w:r w:rsidRPr="00A82B25">
        <w:rPr>
          <w:rFonts w:ascii="Times New Roman" w:eastAsia="宋体" w:hAnsi="Times New Roman" w:hint="eastAsia"/>
        </w:rPr>
        <w:t xml:space="preserve"> </w:t>
      </w:r>
      <w:r>
        <w:rPr>
          <w:rFonts w:ascii="Times New Roman" w:eastAsia="宋体" w:hAnsi="Times New Roman" w:hint="eastAsia"/>
        </w:rPr>
        <w:t>系统总体设计</w:t>
      </w:r>
    </w:p>
    <w:p w:rsidR="001C1AD4" w:rsidRDefault="001C1AD4" w:rsidP="001C1AD4">
      <w:pPr>
        <w:pStyle w:val="3"/>
        <w:numPr>
          <w:ilvl w:val="0"/>
          <w:numId w:val="0"/>
        </w:numPr>
        <w:tabs>
          <w:tab w:val="clear" w:pos="1854"/>
        </w:tabs>
      </w:pPr>
      <w:r>
        <w:t>3</w:t>
      </w:r>
      <w:r>
        <w:rPr>
          <w:rFonts w:hint="eastAsia"/>
        </w:rPr>
        <w:t>.</w:t>
      </w:r>
      <w:r>
        <w:t>2</w:t>
      </w:r>
      <w:r>
        <w:rPr>
          <w:rFonts w:hint="eastAsia"/>
        </w:rPr>
        <w:t>.</w:t>
      </w:r>
      <w:r>
        <w:t>1</w:t>
      </w:r>
      <w:r>
        <w:rPr>
          <w:rFonts w:hint="eastAsia"/>
        </w:rPr>
        <w:t xml:space="preserve"> </w:t>
      </w:r>
      <w:r>
        <w:rPr>
          <w:rFonts w:hint="eastAsia"/>
        </w:rPr>
        <w:t>技术路线与设计原则</w:t>
      </w:r>
    </w:p>
    <w:p w:rsidR="0066453E" w:rsidRPr="0066453E" w:rsidRDefault="0066453E" w:rsidP="0066453E">
      <w:pPr>
        <w:pStyle w:val="af3"/>
        <w:rPr>
          <w:rFonts w:hint="eastAsia"/>
        </w:rPr>
      </w:pPr>
      <w:r>
        <w:rPr>
          <w:rFonts w:hint="eastAsia"/>
        </w:rPr>
        <w:t>本系统采取了一组</w:t>
      </w:r>
      <w:r>
        <w:rPr>
          <w:rFonts w:hint="eastAsia"/>
        </w:rPr>
        <w:t>C/S</w:t>
      </w:r>
      <w:r>
        <w:rPr>
          <w:rFonts w:hint="eastAsia"/>
        </w:rPr>
        <w:t>架构，一组</w:t>
      </w:r>
      <w:r>
        <w:rPr>
          <w:rFonts w:hint="eastAsia"/>
        </w:rPr>
        <w:t>B/S</w:t>
      </w:r>
      <w:r>
        <w:rPr>
          <w:rFonts w:hint="eastAsia"/>
        </w:rPr>
        <w:t>架构，对系统的功能进行模块化设计。</w:t>
      </w:r>
      <w:proofErr w:type="gramStart"/>
      <w:r>
        <w:rPr>
          <w:rFonts w:hint="eastAsia"/>
        </w:rPr>
        <w:t>秉</w:t>
      </w:r>
      <w:proofErr w:type="gramEnd"/>
      <w:r>
        <w:rPr>
          <w:rFonts w:hint="eastAsia"/>
        </w:rPr>
        <w:t>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proofErr w:type="spellStart"/>
      <w:r w:rsidR="00C10715">
        <w:rPr>
          <w:rFonts w:hint="eastAsia"/>
        </w:rPr>
        <w:t>websocket</w:t>
      </w:r>
      <w:proofErr w:type="spellEnd"/>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bookmarkStart w:id="94" w:name="_GoBack"/>
      <w:bookmarkEnd w:id="94"/>
    </w:p>
    <w:p w:rsidR="001C1AD4" w:rsidRDefault="001C1AD4" w:rsidP="001C1AD4">
      <w:pPr>
        <w:pStyle w:val="3"/>
        <w:numPr>
          <w:ilvl w:val="0"/>
          <w:numId w:val="0"/>
        </w:numPr>
        <w:tabs>
          <w:tab w:val="clear" w:pos="1854"/>
        </w:tabs>
      </w:pPr>
      <w:r>
        <w:t>3</w:t>
      </w:r>
      <w:r>
        <w:rPr>
          <w:rFonts w:hint="eastAsia"/>
        </w:rPr>
        <w:t>.</w:t>
      </w:r>
      <w:r>
        <w:t>2</w:t>
      </w:r>
      <w:r>
        <w:rPr>
          <w:rFonts w:hint="eastAsia"/>
        </w:rPr>
        <w:t>.</w:t>
      </w:r>
      <w:r>
        <w:t>2</w:t>
      </w:r>
      <w:r>
        <w:rPr>
          <w:rFonts w:hint="eastAsia"/>
        </w:rPr>
        <w:t xml:space="preserve"> </w:t>
      </w:r>
      <w:r>
        <w:rPr>
          <w:rFonts w:hint="eastAsia"/>
        </w:rPr>
        <w:t>目标与功能需求</w:t>
      </w:r>
    </w:p>
    <w:p w:rsidR="001577A8" w:rsidRPr="001577A8" w:rsidRDefault="001577A8" w:rsidP="001577A8">
      <w:pPr>
        <w:pStyle w:val="af3"/>
        <w:rPr>
          <w:rFonts w:hint="eastAsia"/>
        </w:rPr>
      </w:pPr>
    </w:p>
    <w:p w:rsidR="001C1AD4" w:rsidRDefault="001C1AD4" w:rsidP="001C1AD4">
      <w:pPr>
        <w:pStyle w:val="3"/>
        <w:numPr>
          <w:ilvl w:val="0"/>
          <w:numId w:val="0"/>
        </w:numPr>
        <w:tabs>
          <w:tab w:val="clear" w:pos="1854"/>
        </w:tabs>
      </w:pPr>
      <w:r>
        <w:t>3</w:t>
      </w:r>
      <w:r>
        <w:rPr>
          <w:rFonts w:hint="eastAsia"/>
        </w:rPr>
        <w:t>.</w:t>
      </w:r>
      <w:r>
        <w:t>2</w:t>
      </w:r>
      <w:r>
        <w:rPr>
          <w:rFonts w:hint="eastAsia"/>
        </w:rPr>
        <w:t>.</w:t>
      </w:r>
      <w:r>
        <w:t>3</w:t>
      </w:r>
      <w:r>
        <w:rPr>
          <w:rFonts w:hint="eastAsia"/>
        </w:rPr>
        <w:t xml:space="preserve"> </w:t>
      </w:r>
      <w:r>
        <w:rPr>
          <w:rFonts w:hint="eastAsia"/>
        </w:rPr>
        <w:t>系统结构</w:t>
      </w:r>
    </w:p>
    <w:p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rsidR="00B959B1" w:rsidRDefault="0066453E" w:rsidP="00B959B1">
      <w:pPr>
        <w:pStyle w:val="af3"/>
        <w:numPr>
          <w:ilvl w:val="0"/>
          <w:numId w:val="10"/>
        </w:numPr>
      </w:pPr>
      <w:r>
        <w:rPr>
          <w:rFonts w:hint="eastAsia"/>
        </w:rPr>
        <w:t>流量监听模块，负责监听网络节点的流量，并对流量数据帧进行处理，提取出相关参数，其输入内容为被监听节点的流量，输出内容为，流量的相关参数</w:t>
      </w:r>
      <w:r w:rsidR="00B959B1">
        <w:rPr>
          <w:rFonts w:hint="eastAsia"/>
        </w:rPr>
        <w:t>。</w:t>
      </w:r>
    </w:p>
    <w:p w:rsidR="0066453E" w:rsidRDefault="0066453E" w:rsidP="00B959B1">
      <w:pPr>
        <w:pStyle w:val="af3"/>
        <w:numPr>
          <w:ilvl w:val="0"/>
          <w:numId w:val="10"/>
        </w:numPr>
      </w:pPr>
      <w:r>
        <w:rPr>
          <w:rFonts w:hint="eastAsia"/>
        </w:rPr>
        <w:t>通信服务器模块</w:t>
      </w:r>
      <w:r w:rsidR="00B959B1">
        <w:rPr>
          <w:rFonts w:hint="eastAsia"/>
        </w:rPr>
        <w:t>，作为两组架构的</w:t>
      </w:r>
      <w:r w:rsidR="00B959B1">
        <w:rPr>
          <w:rFonts w:hint="eastAsia"/>
        </w:rPr>
        <w:t>S</w:t>
      </w:r>
      <w:r w:rsidR="00B959B1">
        <w:rPr>
          <w:rFonts w:hint="eastAsia"/>
        </w:rPr>
        <w:t>端，通信服务器有着至关重要的作用</w:t>
      </w:r>
      <w:r w:rsidR="001577A8">
        <w:rPr>
          <w:rFonts w:hint="eastAsia"/>
        </w:rPr>
        <w:t>，连接着流量监听模块和数据展示模块，并把前者捕获和计算的数据有序、稳定的传递给数据展示模块进行可视化操作。</w:t>
      </w:r>
    </w:p>
    <w:p w:rsidR="001577A8" w:rsidRDefault="001577A8" w:rsidP="00B959B1">
      <w:pPr>
        <w:pStyle w:val="af3"/>
        <w:numPr>
          <w:ilvl w:val="0"/>
          <w:numId w:val="10"/>
        </w:numPr>
      </w:pPr>
      <w:r>
        <w:rPr>
          <w:rFonts w:hint="eastAsia"/>
        </w:rPr>
        <w:t>数据可视化模块，作为系统第二部分的</w:t>
      </w:r>
      <w:r>
        <w:rPr>
          <w:rFonts w:hint="eastAsia"/>
        </w:rPr>
        <w:t>B</w:t>
      </w:r>
      <w:r>
        <w:rPr>
          <w:rFonts w:hint="eastAsia"/>
        </w:rPr>
        <w:t>端，这个模块的运行环境即为客户端的浏览器。在进行此部分的程序的开发的过程中，要着</w:t>
      </w:r>
      <w:r>
        <w:rPr>
          <w:rFonts w:hint="eastAsia"/>
        </w:rPr>
        <w:lastRenderedPageBreak/>
        <w:t>重考虑程序运行环境的兼容性和可移植性。</w:t>
      </w:r>
    </w:p>
    <w:p w:rsidR="00B819C5" w:rsidRDefault="00B819C5" w:rsidP="00B819C5">
      <w:pPr>
        <w:pStyle w:val="af3"/>
      </w:pPr>
      <w:r>
        <w:rPr>
          <w:rFonts w:hint="eastAsia"/>
        </w:rPr>
        <w:t>系统的架构示意图，如图</w:t>
      </w:r>
      <w:r>
        <w:rPr>
          <w:rFonts w:hint="eastAsia"/>
        </w:rPr>
        <w:t>2-</w:t>
      </w:r>
      <w:r>
        <w:t>3</w:t>
      </w:r>
      <w:r>
        <w:rPr>
          <w:rFonts w:hint="eastAsia"/>
        </w:rPr>
        <w:t>所示：</w:t>
      </w:r>
    </w:p>
    <w:p w:rsidR="00B819C5" w:rsidRDefault="00B819C5" w:rsidP="00B819C5">
      <w:pPr>
        <w:keepNext/>
      </w:pPr>
      <w:r>
        <w:object w:dxaOrig="9571" w:dyaOrig="3975">
          <v:shape id="_x0000_i1047" type="#_x0000_t75" style="width:436.5pt;height:181.5pt" o:ole="">
            <v:imagedata r:id="rId19" o:title=""/>
          </v:shape>
          <o:OLEObject Type="Embed" ProgID="Visio.Drawing.15" ShapeID="_x0000_i1047" DrawAspect="Content" ObjectID="_1525442799" r:id="rId20"/>
        </w:object>
      </w:r>
    </w:p>
    <w:p w:rsidR="00B819C5" w:rsidRPr="0066453E" w:rsidRDefault="00B819C5" w:rsidP="00B819C5">
      <w:pPr>
        <w:pStyle w:val="af6"/>
        <w:jc w:val="center"/>
        <w:rPr>
          <w:rFonts w:hint="eastAsia"/>
        </w:rPr>
      </w:pPr>
      <w:r>
        <w:t>图</w:t>
      </w:r>
      <w:r>
        <w:t xml:space="preserve">2-3 </w:t>
      </w:r>
      <w:r>
        <w:rPr>
          <w:rFonts w:hint="eastAsia"/>
        </w:rPr>
        <w:t>系统总体架构示意图</w:t>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3</w:t>
      </w:r>
      <w:r w:rsidRPr="00A82B25">
        <w:rPr>
          <w:rFonts w:ascii="Times New Roman" w:eastAsia="宋体" w:hAnsi="Times New Roman" w:hint="eastAsia"/>
        </w:rPr>
        <w:t xml:space="preserve"> </w:t>
      </w:r>
      <w:r>
        <w:rPr>
          <w:rFonts w:ascii="Times New Roman" w:eastAsia="宋体" w:hAnsi="Times New Roman" w:hint="eastAsia"/>
        </w:rPr>
        <w:t>流量监听模块</w:t>
      </w:r>
    </w:p>
    <w:p w:rsidR="00CD7D5A" w:rsidRDefault="00CD7D5A" w:rsidP="000041BE">
      <w:pPr>
        <w:pStyle w:val="3"/>
        <w:numPr>
          <w:ilvl w:val="2"/>
          <w:numId w:val="11"/>
        </w:numPr>
        <w:tabs>
          <w:tab w:val="clear" w:pos="1854"/>
        </w:tabs>
      </w:pPr>
      <w:r>
        <w:rPr>
          <w:rFonts w:hint="eastAsia"/>
        </w:rPr>
        <w:t>流量监听模块功能与性能要求</w:t>
      </w:r>
    </w:p>
    <w:p w:rsidR="000041BE" w:rsidRDefault="00797D5E" w:rsidP="000041BE">
      <w:pPr>
        <w:pStyle w:val="af3"/>
        <w:numPr>
          <w:ilvl w:val="0"/>
          <w:numId w:val="12"/>
        </w:numPr>
      </w:pPr>
      <w:r>
        <w:rPr>
          <w:rFonts w:hint="eastAsia"/>
        </w:rPr>
        <w:t>功能要求</w:t>
      </w:r>
      <w:r>
        <w:rPr>
          <w:rFonts w:hint="eastAsia"/>
        </w:rPr>
        <w:t>:</w:t>
      </w:r>
      <w:r w:rsidR="00CE48D1" w:rsidRPr="000041BE">
        <w:rPr>
          <w:rFonts w:hint="eastAsia"/>
        </w:rPr>
        <w:t>实现一个存在于虚拟网络中的动态流量检测程序，在网络流量出口交换机</w:t>
      </w:r>
      <w:proofErr w:type="gramStart"/>
      <w:r w:rsidR="00CE48D1" w:rsidRPr="000041BE">
        <w:rPr>
          <w:rFonts w:hint="eastAsia"/>
        </w:rPr>
        <w:t>放置嗅探器</w:t>
      </w:r>
      <w:proofErr w:type="gramEnd"/>
      <w:r w:rsidR="00CE48D1" w:rsidRPr="000041BE">
        <w:rPr>
          <w:rFonts w:hint="eastAsia"/>
        </w:rPr>
        <w:t>，</w:t>
      </w:r>
      <w:r w:rsidRPr="000041BE">
        <w:rPr>
          <w:rFonts w:hint="eastAsia"/>
        </w:rPr>
        <w:t>分析出</w:t>
      </w:r>
      <w:r w:rsidR="00CE48D1" w:rsidRPr="000041BE">
        <w:rPr>
          <w:rFonts w:hint="eastAsia"/>
        </w:rPr>
        <w:t>流量对应的数据包的类型，只采集和监听</w:t>
      </w:r>
      <w:r w:rsidR="000041BE">
        <w:rPr>
          <w:rFonts w:hint="eastAsia"/>
        </w:rPr>
        <w:t>包括但不限于</w:t>
      </w:r>
      <w:r w:rsidR="00CE48D1" w:rsidRPr="000041BE">
        <w:rPr>
          <w:rFonts w:hint="eastAsia"/>
        </w:rPr>
        <w:t>ICMP/TCP/UDP/HTTP</w:t>
      </w:r>
      <w:r w:rsidR="00CE48D1" w:rsidRPr="000041BE">
        <w:rPr>
          <w:rFonts w:hint="eastAsia"/>
        </w:rPr>
        <w:t>类型的数据包；</w:t>
      </w:r>
      <w:r w:rsidR="000041BE" w:rsidRPr="000041BE">
        <w:rPr>
          <w:rFonts w:hint="eastAsia"/>
        </w:rPr>
        <w:t>通过程序处理提取指定的参数，包括源</w:t>
      </w:r>
      <w:r w:rsidR="000041BE" w:rsidRPr="000041BE">
        <w:rPr>
          <w:rFonts w:hint="eastAsia"/>
        </w:rPr>
        <w:t>IP</w:t>
      </w:r>
      <w:r w:rsidR="000041BE" w:rsidRPr="000041BE">
        <w:rPr>
          <w:rFonts w:hint="eastAsia"/>
        </w:rPr>
        <w:t>地址、源</w:t>
      </w:r>
      <w:r w:rsidR="000041BE" w:rsidRPr="000041BE">
        <w:rPr>
          <w:rFonts w:hint="eastAsia"/>
        </w:rPr>
        <w:t>Mac</w:t>
      </w:r>
      <w:r w:rsidR="000041BE" w:rsidRPr="000041BE">
        <w:rPr>
          <w:rFonts w:hint="eastAsia"/>
        </w:rPr>
        <w:t>地址、目的</w:t>
      </w:r>
      <w:r w:rsidR="000041BE" w:rsidRPr="000041BE">
        <w:rPr>
          <w:rFonts w:hint="eastAsia"/>
        </w:rPr>
        <w:t>IP</w:t>
      </w:r>
      <w:r w:rsidR="000041BE" w:rsidRPr="000041BE">
        <w:rPr>
          <w:rFonts w:hint="eastAsia"/>
        </w:rPr>
        <w:t>地址、目的</w:t>
      </w:r>
      <w:r w:rsidR="000041BE" w:rsidRPr="000041BE">
        <w:rPr>
          <w:rFonts w:hint="eastAsia"/>
        </w:rPr>
        <w:t>Mac</w:t>
      </w:r>
      <w:r w:rsidR="000041BE" w:rsidRPr="000041BE">
        <w:rPr>
          <w:rFonts w:hint="eastAsia"/>
        </w:rPr>
        <w:t>地址、数据包类型、数据包长度、捕获日期，提供可选参数</w:t>
      </w:r>
      <w:proofErr w:type="gramStart"/>
      <w:r w:rsidR="000041BE" w:rsidRPr="000041BE">
        <w:rPr>
          <w:rFonts w:hint="eastAsia"/>
        </w:rPr>
        <w:t>‘</w:t>
      </w:r>
      <w:proofErr w:type="gramEnd"/>
      <w:r w:rsidR="000041BE" w:rsidRPr="000041BE">
        <w:rPr>
          <w:rFonts w:hint="eastAsia"/>
        </w:rPr>
        <w:t>数据包内容</w:t>
      </w:r>
      <w:proofErr w:type="gramStart"/>
      <w:r w:rsidR="000041BE" w:rsidRPr="000041BE">
        <w:rPr>
          <w:rFonts w:hint="eastAsia"/>
        </w:rPr>
        <w:t>‘</w:t>
      </w:r>
      <w:proofErr w:type="gramEnd"/>
      <w:r w:rsidR="000041BE" w:rsidRPr="000041BE">
        <w:rPr>
          <w:rFonts w:hint="eastAsia"/>
        </w:rPr>
        <w:t>为日后功能升级留下接口。</w:t>
      </w:r>
    </w:p>
    <w:p w:rsidR="00797D5E" w:rsidRPr="00797D5E" w:rsidRDefault="000041BE" w:rsidP="000041BE">
      <w:pPr>
        <w:pStyle w:val="af3"/>
        <w:numPr>
          <w:ilvl w:val="0"/>
          <w:numId w:val="12"/>
        </w:numPr>
        <w:rPr>
          <w:rFonts w:hint="eastAsia"/>
        </w:rPr>
      </w:pPr>
      <w:r>
        <w:rPr>
          <w:rFonts w:hint="eastAsia"/>
        </w:rPr>
        <w:t>性能要求：</w:t>
      </w:r>
      <w:r w:rsidR="00797D5E">
        <w:t xml:space="preserve">(1) </w:t>
      </w:r>
      <w:r>
        <w:rPr>
          <w:rFonts w:hint="eastAsia"/>
        </w:rPr>
        <w:t>监测节</w:t>
      </w:r>
      <w:r w:rsidR="00797D5E">
        <w:t>点</w:t>
      </w:r>
      <w:r>
        <w:rPr>
          <w:rFonts w:hint="eastAsia"/>
        </w:rPr>
        <w:t>的</w:t>
      </w:r>
      <w:r w:rsidR="00797D5E">
        <w:t>数目大于</w:t>
      </w:r>
      <w:r w:rsidR="00797D5E">
        <w:t>50</w:t>
      </w:r>
      <w:r w:rsidR="00797D5E">
        <w:t>个</w:t>
      </w:r>
      <w:r>
        <w:rPr>
          <w:rFonts w:hint="eastAsia"/>
        </w:rPr>
        <w:t>；</w:t>
      </w:r>
      <w:r w:rsidR="00797D5E">
        <w:t>(2)</w:t>
      </w:r>
      <w:r>
        <w:t xml:space="preserve"> </w:t>
      </w:r>
      <w:r w:rsidR="00797D5E">
        <w:t>节点流量检测模块的</w:t>
      </w:r>
      <w:r w:rsidR="00797D5E">
        <w:t>CPU</w:t>
      </w:r>
      <w:r w:rsidR="00797D5E">
        <w:t>占用量小于</w:t>
      </w:r>
      <w:r w:rsidR="00797D5E">
        <w:t>5%</w:t>
      </w:r>
      <w:r w:rsidR="00797D5E">
        <w:t>，内存占用小于</w:t>
      </w:r>
      <w:r>
        <w:t>100MB</w:t>
      </w:r>
      <w:r>
        <w:rPr>
          <w:rFonts w:hint="eastAsia"/>
        </w:rPr>
        <w:t>；</w:t>
      </w:r>
      <w:r w:rsidR="00797D5E">
        <w:t>(3)</w:t>
      </w:r>
      <w:r>
        <w:t xml:space="preserve"> </w:t>
      </w:r>
      <w:r w:rsidR="00797D5E">
        <w:t>监测节点的网络流速不小于</w:t>
      </w:r>
      <w:r>
        <w:t>10Mb/s</w:t>
      </w:r>
      <w:r>
        <w:rPr>
          <w:rFonts w:hint="eastAsia"/>
        </w:rPr>
        <w:t>；</w:t>
      </w:r>
      <w:r w:rsidR="00797D5E">
        <w:t>(4)</w:t>
      </w:r>
      <w:r>
        <w:t xml:space="preserve"> </w:t>
      </w:r>
      <w:r w:rsidR="00797D5E">
        <w:t>支持的应用协议类型大于</w:t>
      </w:r>
      <w:r w:rsidR="00797D5E">
        <w:t>10</w:t>
      </w:r>
      <w:r w:rsidR="00797D5E">
        <w:t>种</w:t>
      </w:r>
      <w:r>
        <w:rPr>
          <w:rFonts w:hint="eastAsia"/>
        </w:rPr>
        <w:t>，</w:t>
      </w:r>
      <w:r w:rsidR="00797D5E">
        <w:t>实时数据显示延迟时间小于</w:t>
      </w:r>
      <w:r w:rsidR="00797D5E">
        <w:t>5</w:t>
      </w:r>
      <w:r w:rsidR="00797D5E">
        <w:t>秒</w:t>
      </w:r>
      <w:r>
        <w:rPr>
          <w:rFonts w:hint="eastAsia"/>
        </w:rPr>
        <w:t>；</w:t>
      </w:r>
    </w:p>
    <w:p w:rsidR="00CD7D5A" w:rsidRDefault="00CD7D5A" w:rsidP="00D76C00">
      <w:pPr>
        <w:pStyle w:val="3"/>
        <w:numPr>
          <w:ilvl w:val="2"/>
          <w:numId w:val="11"/>
        </w:numPr>
        <w:tabs>
          <w:tab w:val="clear" w:pos="1854"/>
        </w:tabs>
      </w:pPr>
      <w:r>
        <w:rPr>
          <w:rFonts w:hint="eastAsia"/>
        </w:rPr>
        <w:t>技术框架选取</w:t>
      </w:r>
    </w:p>
    <w:p w:rsidR="00F52D87" w:rsidRDefault="00D76C00" w:rsidP="00D76C00">
      <w:pPr>
        <w:pStyle w:val="af3"/>
      </w:pPr>
      <w:r>
        <w:rPr>
          <w:rFonts w:hint="eastAsia"/>
        </w:rPr>
        <w:t>系统采用</w:t>
      </w:r>
      <w:proofErr w:type="spellStart"/>
      <w:r>
        <w:rPr>
          <w:rFonts w:hint="eastAsia"/>
        </w:rPr>
        <w:t>Libpcap</w:t>
      </w:r>
      <w:proofErr w:type="spellEnd"/>
      <w:r>
        <w:rPr>
          <w:rFonts w:hint="eastAsia"/>
        </w:rPr>
        <w:t>来进行流量监听模块的开发。</w:t>
      </w:r>
      <w:proofErr w:type="spellStart"/>
      <w:r>
        <w:t>Libpcap</w:t>
      </w:r>
      <w:proofErr w:type="spellEnd"/>
      <w:r>
        <w:t xml:space="preserve">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rsidR="00D76C00" w:rsidRPr="00D76C00" w:rsidRDefault="00D76C00" w:rsidP="00D76C00">
      <w:pPr>
        <w:pStyle w:val="af3"/>
        <w:rPr>
          <w:rFonts w:hint="eastAsia"/>
        </w:rPr>
      </w:pPr>
      <w:proofErr w:type="spellStart"/>
      <w:r>
        <w:lastRenderedPageBreak/>
        <w:t>Libpcap</w:t>
      </w:r>
      <w:proofErr w:type="spellEnd"/>
      <w:r>
        <w:t xml:space="preserve"> </w:t>
      </w:r>
      <w:r>
        <w:t>提供的接口函数主要实现和封装了与数据包截获有关</w:t>
      </w:r>
      <w:r>
        <w:rPr>
          <w:rFonts w:hint="eastAsia"/>
        </w:rPr>
        <w:t>的过程。这个库为不同的平台提供了一致的编程接口，在安装了</w:t>
      </w:r>
      <w:r>
        <w:t xml:space="preserve"> </w:t>
      </w:r>
      <w:proofErr w:type="spellStart"/>
      <w:r>
        <w:t>Libpcap</w:t>
      </w:r>
      <w:proofErr w:type="spellEnd"/>
      <w:r>
        <w:t xml:space="preserve"> </w:t>
      </w:r>
      <w:r>
        <w:t>的平台上，以</w:t>
      </w:r>
      <w:r>
        <w:t xml:space="preserve"> </w:t>
      </w:r>
      <w:proofErr w:type="spellStart"/>
      <w:r>
        <w:t>Libpcap</w:t>
      </w:r>
      <w:proofErr w:type="spellEnd"/>
      <w:r>
        <w:t xml:space="preserve"> </w:t>
      </w:r>
      <w:r>
        <w:t>为接口写的程序，能够自由的</w:t>
      </w:r>
      <w:r>
        <w:rPr>
          <w:rFonts w:hint="eastAsia"/>
        </w:rPr>
        <w:t>跨平台使用。在</w:t>
      </w:r>
      <w:r>
        <w:t xml:space="preserve"> Linux </w:t>
      </w:r>
      <w:r>
        <w:t>系统下，</w:t>
      </w:r>
      <w:proofErr w:type="spellStart"/>
      <w:r>
        <w:t>Libpcap</w:t>
      </w:r>
      <w:proofErr w:type="spellEnd"/>
      <w:r>
        <w:t xml:space="preserve"> </w:t>
      </w:r>
      <w:r>
        <w:t>可以使用</w:t>
      </w:r>
      <w:r>
        <w:t xml:space="preserve"> BPF</w:t>
      </w:r>
      <w:r>
        <w:t>（</w:t>
      </w:r>
      <w:r>
        <w:t>Berkeley Packet Filter</w:t>
      </w:r>
      <w:r>
        <w:t>）分组捕获机制来获得很高的性能。这个库为不</w:t>
      </w:r>
      <w:r>
        <w:rPr>
          <w:rFonts w:hint="eastAsia"/>
        </w:rPr>
        <w:t>同的平台提供了一致的编程接口，在安装了</w:t>
      </w:r>
      <w:r>
        <w:t xml:space="preserve"> </w:t>
      </w:r>
      <w:proofErr w:type="spellStart"/>
      <w:r>
        <w:t>Libpcap</w:t>
      </w:r>
      <w:proofErr w:type="spellEnd"/>
      <w:r>
        <w:t xml:space="preserve"> </w:t>
      </w:r>
      <w:r>
        <w:t>的平台上，</w:t>
      </w:r>
      <w:r>
        <w:rPr>
          <w:rFonts w:hint="eastAsia"/>
        </w:rPr>
        <w:t>以</w:t>
      </w:r>
      <w:r>
        <w:t xml:space="preserve"> </w:t>
      </w:r>
      <w:proofErr w:type="spellStart"/>
      <w:r>
        <w:t>Libpcap</w:t>
      </w:r>
      <w:proofErr w:type="spellEnd"/>
      <w:r>
        <w:t xml:space="preserve"> </w:t>
      </w:r>
      <w:r>
        <w:t>为接口写的程序、应用，能够自由的跨平台使用。</w:t>
      </w:r>
      <w:r>
        <w:rPr>
          <w:rFonts w:hint="eastAsia"/>
        </w:rPr>
        <w:t>操</w:t>
      </w:r>
      <w:r>
        <w:t xml:space="preserve"> </w:t>
      </w:r>
      <w:r>
        <w:t>作系</w:t>
      </w:r>
      <w:r>
        <w:t xml:space="preserve"> </w:t>
      </w:r>
      <w:r>
        <w:t>统</w:t>
      </w:r>
      <w:r>
        <w:t xml:space="preserve"> </w:t>
      </w:r>
      <w:r>
        <w:t>所提</w:t>
      </w:r>
      <w:r>
        <w:t xml:space="preserve"> </w:t>
      </w:r>
      <w:r>
        <w:t>供</w:t>
      </w:r>
      <w:r>
        <w:t xml:space="preserve"> </w:t>
      </w:r>
      <w:r>
        <w:t>的</w:t>
      </w:r>
      <w:r>
        <w:t xml:space="preserve"> </w:t>
      </w:r>
      <w:r>
        <w:t>分</w:t>
      </w:r>
      <w:r>
        <w:t xml:space="preserve"> </w:t>
      </w:r>
      <w:r>
        <w:t>组</w:t>
      </w:r>
      <w:r>
        <w:t xml:space="preserve"> </w:t>
      </w:r>
      <w:r>
        <w:t>捕</w:t>
      </w:r>
      <w:r>
        <w:t xml:space="preserve"> </w:t>
      </w:r>
      <w:r>
        <w:t>获</w:t>
      </w:r>
      <w:r>
        <w:t xml:space="preserve"> </w:t>
      </w:r>
      <w:r>
        <w:t>机</w:t>
      </w:r>
      <w:r>
        <w:t xml:space="preserve"> </w:t>
      </w:r>
      <w:r>
        <w:t>制</w:t>
      </w:r>
      <w:r>
        <w:t xml:space="preserve"> </w:t>
      </w:r>
      <w:r>
        <w:t>主</w:t>
      </w:r>
      <w:r>
        <w:t xml:space="preserve"> </w:t>
      </w:r>
      <w:r>
        <w:t>要</w:t>
      </w:r>
      <w:r>
        <w:t xml:space="preserve"> </w:t>
      </w:r>
      <w:r>
        <w:t>有</w:t>
      </w:r>
      <w:r>
        <w:t xml:space="preserve"> </w:t>
      </w:r>
      <w:r>
        <w:t>三</w:t>
      </w:r>
      <w:r>
        <w:t xml:space="preserve"> </w:t>
      </w:r>
      <w:r>
        <w:t>种：</w:t>
      </w:r>
      <w:r>
        <w:t>BPF</w:t>
      </w:r>
      <w:r>
        <w:rPr>
          <w:rFonts w:hint="eastAsia"/>
        </w:rPr>
        <w:t>（</w:t>
      </w:r>
      <w:r>
        <w:t>Berkeley Packet Filter</w:t>
      </w:r>
      <w:r>
        <w:t>），</w:t>
      </w:r>
      <w:r>
        <w:t>DLPI</w:t>
      </w:r>
      <w:r>
        <w:t>（</w:t>
      </w:r>
      <w:r>
        <w:t>Data Link Provider Interface</w:t>
      </w:r>
      <w:r>
        <w:t>），</w:t>
      </w:r>
      <w:r>
        <w:rPr>
          <w:rFonts w:hint="eastAsia"/>
        </w:rPr>
        <w:t>及</w:t>
      </w:r>
      <w:r>
        <w:t xml:space="preserve"> Linux</w:t>
      </w:r>
      <w:r>
        <w:t>下的</w:t>
      </w:r>
      <w:r>
        <w:t xml:space="preserve"> SOCK_PACKET </w:t>
      </w:r>
      <w:r>
        <w:t>类型套接口。基于</w:t>
      </w:r>
      <w:r>
        <w:t xml:space="preserve"> BSD </w:t>
      </w:r>
      <w:r>
        <w:t>的系</w:t>
      </w:r>
      <w:r>
        <w:rPr>
          <w:rFonts w:hint="eastAsia"/>
        </w:rPr>
        <w:t>统使用</w:t>
      </w:r>
      <w:r>
        <w:t xml:space="preserve"> BPF</w:t>
      </w:r>
      <w:r>
        <w:t>，基于</w:t>
      </w:r>
      <w:r>
        <w:t xml:space="preserve"> SVR4 </w:t>
      </w:r>
      <w:r>
        <w:t>的系统一般使用</w:t>
      </w:r>
      <w:r>
        <w:t xml:space="preserve"> DLPI</w:t>
      </w:r>
      <w:r>
        <w:t>。从文献上看</w:t>
      </w:r>
      <w:r>
        <w:t xml:space="preserve">BPF </w:t>
      </w:r>
      <w:r>
        <w:t>比</w:t>
      </w:r>
      <w:r>
        <w:t xml:space="preserve"> DLPI </w:t>
      </w:r>
      <w:r>
        <w:t>性能好很多，而</w:t>
      </w:r>
      <w:r>
        <w:t xml:space="preserve"> SOCK_PACKET </w:t>
      </w:r>
      <w:r>
        <w:t>更弱。</w:t>
      </w:r>
      <w:proofErr w:type="spellStart"/>
      <w:r>
        <w:t>Libpcap</w:t>
      </w:r>
      <w:proofErr w:type="spellEnd"/>
      <w:r>
        <w:t xml:space="preserve"> </w:t>
      </w:r>
      <w:r>
        <w:t>主要由两部分组成：</w:t>
      </w:r>
      <w:r>
        <w:t>Network Tap</w:t>
      </w:r>
      <w:r>
        <w:t>、</w:t>
      </w:r>
      <w:r>
        <w:t>Packet Filter</w:t>
      </w:r>
      <w:r>
        <w:t>。</w:t>
      </w:r>
      <w:r>
        <w:t xml:space="preserve">Network Tap </w:t>
      </w:r>
      <w:r>
        <w:t>从网络设备驱动程序中收集数据拷贝，</w:t>
      </w:r>
      <w:proofErr w:type="spellStart"/>
      <w:r>
        <w:t>PacketFilter</w:t>
      </w:r>
      <w:proofErr w:type="spellEnd"/>
      <w:r>
        <w:t xml:space="preserve"> </w:t>
      </w:r>
      <w:r>
        <w:t>决定是否接受该数据包。目前很多优秀的网络数据包捕</w:t>
      </w:r>
      <w:r>
        <w:rPr>
          <w:rFonts w:hint="eastAsia"/>
        </w:rPr>
        <w:t>获软件都是以</w:t>
      </w:r>
      <w:r>
        <w:t xml:space="preserve"> </w:t>
      </w:r>
      <w:proofErr w:type="spellStart"/>
      <w:r>
        <w:t>Libpcap</w:t>
      </w:r>
      <w:proofErr w:type="spellEnd"/>
      <w:r>
        <w:t>为基础，如著名的</w:t>
      </w:r>
      <w:r>
        <w:t xml:space="preserve"> </w:t>
      </w:r>
      <w:proofErr w:type="spellStart"/>
      <w:r>
        <w:t>Tcpdump</w:t>
      </w:r>
      <w:proofErr w:type="spellEnd"/>
      <w:r>
        <w:t>、</w:t>
      </w:r>
      <w:r>
        <w:t xml:space="preserve">Ethereal </w:t>
      </w:r>
      <w:r>
        <w:t>等</w:t>
      </w:r>
      <w:r w:rsidR="00F52D87">
        <w:rPr>
          <w:rFonts w:hint="eastAsia"/>
        </w:rPr>
        <w:t>。</w:t>
      </w:r>
      <w:r w:rsidR="00F52D87">
        <w:rPr>
          <w:rStyle w:val="af9"/>
        </w:rPr>
        <w:endnoteReference w:id="12"/>
      </w:r>
    </w:p>
    <w:p w:rsidR="00CD7D5A" w:rsidRPr="00A82B25" w:rsidRDefault="00CD7D5A" w:rsidP="00CD7D5A">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4</w:t>
      </w:r>
      <w:r w:rsidRPr="00A82B25">
        <w:rPr>
          <w:rFonts w:ascii="Times New Roman" w:eastAsia="宋体" w:hAnsi="Times New Roman" w:hint="eastAsia"/>
        </w:rPr>
        <w:t xml:space="preserve"> </w:t>
      </w:r>
      <w:r>
        <w:rPr>
          <w:rFonts w:ascii="Times New Roman" w:eastAsia="宋体" w:hAnsi="Times New Roman" w:hint="eastAsia"/>
        </w:rPr>
        <w:t>通信服务器模块</w:t>
      </w:r>
    </w:p>
    <w:p w:rsidR="00CD7D5A" w:rsidRDefault="00CD7D5A" w:rsidP="00B54E82">
      <w:pPr>
        <w:pStyle w:val="3"/>
        <w:numPr>
          <w:ilvl w:val="2"/>
          <w:numId w:val="13"/>
        </w:numPr>
        <w:tabs>
          <w:tab w:val="clear" w:pos="1854"/>
        </w:tabs>
      </w:pPr>
      <w:r>
        <w:rPr>
          <w:rFonts w:hint="eastAsia"/>
        </w:rPr>
        <w:t>通信服务器</w:t>
      </w:r>
      <w:r w:rsidR="00222BF7">
        <w:rPr>
          <w:rFonts w:hint="eastAsia"/>
        </w:rPr>
        <w:t>模块</w:t>
      </w:r>
      <w:r>
        <w:rPr>
          <w:rFonts w:hint="eastAsia"/>
        </w:rPr>
        <w:t>功能</w:t>
      </w:r>
    </w:p>
    <w:p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rsidR="00B54E82" w:rsidRDefault="00222BF7" w:rsidP="00B54E82">
      <w:pPr>
        <w:pStyle w:val="af3"/>
        <w:numPr>
          <w:ilvl w:val="0"/>
          <w:numId w:val="14"/>
        </w:numPr>
      </w:pPr>
      <w:r>
        <w:rPr>
          <w:rFonts w:hint="eastAsia"/>
        </w:rPr>
        <w:t>在</w:t>
      </w:r>
      <w:r>
        <w:rPr>
          <w:rFonts w:hint="eastAsia"/>
        </w:rPr>
        <w:t>C/S</w:t>
      </w:r>
      <w:r>
        <w:rPr>
          <w:rFonts w:hint="eastAsia"/>
        </w:rPr>
        <w:t>架构部分，作为</w:t>
      </w:r>
      <w:r>
        <w:t>http</w:t>
      </w:r>
      <w:r>
        <w:rPr>
          <w:rFonts w:hint="eastAsia"/>
        </w:rPr>
        <w:t>服务器的</w:t>
      </w:r>
      <w:r>
        <w:rPr>
          <w:rFonts w:hint="eastAsia"/>
        </w:rPr>
        <w:t>server</w:t>
      </w:r>
      <w:r>
        <w:rPr>
          <w:rFonts w:hint="eastAsia"/>
        </w:rPr>
        <w:t>构建起一个</w:t>
      </w:r>
      <w:r>
        <w:rPr>
          <w:rFonts w:hint="eastAsia"/>
        </w:rPr>
        <w:t>restful</w:t>
      </w:r>
      <w:r>
        <w:rPr>
          <w:rFonts w:hint="eastAsia"/>
        </w:rPr>
        <w:t>的</w:t>
      </w:r>
      <w:r>
        <w:rPr>
          <w:rFonts w:hint="eastAsia"/>
        </w:rPr>
        <w:t>web</w:t>
      </w:r>
      <w:r>
        <w:rPr>
          <w:rFonts w:hint="eastAsia"/>
        </w:rPr>
        <w:t>系统，用于接收流量监听模块获取并分析的流量数据</w:t>
      </w:r>
      <w:r w:rsidR="001633F7">
        <w:rPr>
          <w:rFonts w:hint="eastAsia"/>
        </w:rPr>
        <w:t>的结果</w:t>
      </w:r>
      <w:r w:rsidR="00B54E82">
        <w:rPr>
          <w:rFonts w:hint="eastAsia"/>
        </w:rPr>
        <w:t>；并把获取到的数据存到</w:t>
      </w:r>
      <w:r w:rsidR="00B54E82">
        <w:rPr>
          <w:rFonts w:hint="eastAsia"/>
        </w:rPr>
        <w:t>Mongo</w:t>
      </w:r>
      <w:r w:rsidR="00B54E82">
        <w:t>DB</w:t>
      </w:r>
      <w:r w:rsidR="00B54E82">
        <w:rPr>
          <w:rFonts w:hint="eastAsia"/>
        </w:rPr>
        <w:t>数据库中作为实验数据保存，以及用作流量参数和动态情况的离线使用；把数据加入到</w:t>
      </w:r>
      <w:proofErr w:type="spellStart"/>
      <w:r w:rsidR="00B54E82">
        <w:t>R</w:t>
      </w:r>
      <w:r w:rsidR="00B54E82">
        <w:rPr>
          <w:rFonts w:hint="eastAsia"/>
        </w:rPr>
        <w:t>edis</w:t>
      </w:r>
      <w:proofErr w:type="spellEnd"/>
      <w:r w:rsidR="00B54E82">
        <w:rPr>
          <w:rFonts w:hint="eastAsia"/>
        </w:rPr>
        <w:t>做的</w:t>
      </w:r>
      <w:r w:rsidR="00B54E82">
        <w:rPr>
          <w:rFonts w:hint="eastAsia"/>
        </w:rPr>
        <w:t>Pub/Sub</w:t>
      </w:r>
      <w:r w:rsidR="00B54E82">
        <w:rPr>
          <w:rFonts w:hint="eastAsia"/>
        </w:rPr>
        <w:t>消息队列中，留待其他程序调用。</w:t>
      </w:r>
    </w:p>
    <w:p w:rsidR="00B54E82" w:rsidRPr="00222BF7" w:rsidRDefault="00B54E82" w:rsidP="00B54E82">
      <w:pPr>
        <w:pStyle w:val="af3"/>
        <w:numPr>
          <w:ilvl w:val="0"/>
          <w:numId w:val="14"/>
        </w:numPr>
        <w:rPr>
          <w:rFonts w:hint="eastAsia"/>
        </w:rPr>
      </w:pPr>
      <w:r>
        <w:rPr>
          <w:rFonts w:hint="eastAsia"/>
        </w:rPr>
        <w:t>在</w:t>
      </w:r>
      <w:r>
        <w:rPr>
          <w:rFonts w:hint="eastAsia"/>
        </w:rPr>
        <w:t>B/S</w:t>
      </w:r>
      <w:r>
        <w:rPr>
          <w:rFonts w:hint="eastAsia"/>
        </w:rPr>
        <w:t>架构部分，作为一个</w:t>
      </w:r>
      <w:r>
        <w:rPr>
          <w:rFonts w:hint="eastAsia"/>
        </w:rPr>
        <w:t>S</w:t>
      </w:r>
      <w:r>
        <w:rPr>
          <w:rFonts w:hint="eastAsia"/>
        </w:rPr>
        <w:t>端。与客户端</w:t>
      </w:r>
      <w:r>
        <w:rPr>
          <w:rFonts w:hint="eastAsia"/>
        </w:rPr>
        <w:t>(</w:t>
      </w:r>
      <w:r>
        <w:rPr>
          <w:rFonts w:hint="eastAsia"/>
        </w:rPr>
        <w:t>即数据可视化模块的用户</w:t>
      </w:r>
      <w:r>
        <w:rPr>
          <w:rFonts w:hint="eastAsia"/>
        </w:rPr>
        <w:t>)</w:t>
      </w:r>
      <w:r>
        <w:rPr>
          <w:rFonts w:hint="eastAsia"/>
        </w:rPr>
        <w:t>通过类</w:t>
      </w:r>
      <w:proofErr w:type="spellStart"/>
      <w:r>
        <w:rPr>
          <w:rFonts w:hint="eastAsia"/>
        </w:rPr>
        <w:t>TCPsocket</w:t>
      </w:r>
      <w:proofErr w:type="spellEnd"/>
      <w:r>
        <w:rPr>
          <w:rFonts w:hint="eastAsia"/>
        </w:rPr>
        <w:t>方法建立连接，完成初始化，并且可以持续与客户端进行全</w:t>
      </w:r>
      <w:proofErr w:type="gramStart"/>
      <w:r>
        <w:rPr>
          <w:rFonts w:hint="eastAsia"/>
        </w:rPr>
        <w:t>双工非</w:t>
      </w:r>
      <w:proofErr w:type="gramEnd"/>
      <w:r>
        <w:rPr>
          <w:rFonts w:hint="eastAsia"/>
        </w:rPr>
        <w:t>阻塞同步通信。在与数据可视化模块的程序建立起</w:t>
      </w:r>
      <w:proofErr w:type="spellStart"/>
      <w:r>
        <w:rPr>
          <w:rFonts w:hint="eastAsia"/>
        </w:rPr>
        <w:t>websocket</w:t>
      </w:r>
      <w:proofErr w:type="spellEnd"/>
      <w:r>
        <w:rPr>
          <w:rFonts w:hint="eastAsia"/>
        </w:rPr>
        <w:t>连接之后，一直监听</w:t>
      </w:r>
      <w:proofErr w:type="spellStart"/>
      <w:r>
        <w:rPr>
          <w:rFonts w:hint="eastAsia"/>
        </w:rPr>
        <w:t>Redis</w:t>
      </w:r>
      <w:proofErr w:type="spellEnd"/>
      <w:r>
        <w:rPr>
          <w:rFonts w:hint="eastAsia"/>
        </w:rPr>
        <w:t>数据库提供的消息队列服务，并且从</w:t>
      </w:r>
      <w:proofErr w:type="spellStart"/>
      <w:r>
        <w:rPr>
          <w:rFonts w:hint="eastAsia"/>
        </w:rPr>
        <w:t>Redis</w:t>
      </w:r>
      <w:proofErr w:type="spellEnd"/>
      <w:r>
        <w:rPr>
          <w:rFonts w:hint="eastAsia"/>
        </w:rPr>
        <w:t>的消息队列中，按照一定的规则，获取消息，经过逻辑程序的处理后，发布给正在与服务端进行</w:t>
      </w:r>
      <w:proofErr w:type="spellStart"/>
      <w:r>
        <w:rPr>
          <w:rFonts w:hint="eastAsia"/>
        </w:rPr>
        <w:t>websocket</w:t>
      </w:r>
      <w:proofErr w:type="spellEnd"/>
      <w:r>
        <w:rPr>
          <w:rFonts w:hint="eastAsia"/>
        </w:rPr>
        <w:t>通信</w:t>
      </w:r>
      <w:r>
        <w:rPr>
          <w:rFonts w:hint="eastAsia"/>
        </w:rPr>
        <w:lastRenderedPageBreak/>
        <w:t>的所有客户端，并确认状态，在客户端丢失或关闭连接后，通信服</w:t>
      </w:r>
      <w:proofErr w:type="gramStart"/>
      <w:r>
        <w:rPr>
          <w:rFonts w:hint="eastAsia"/>
        </w:rPr>
        <w:t>务</w:t>
      </w:r>
      <w:proofErr w:type="gramEnd"/>
      <w:r>
        <w:rPr>
          <w:rFonts w:hint="eastAsia"/>
        </w:rPr>
        <w:t>器需要关闭该连接，回收服务器的相关资源。</w:t>
      </w:r>
    </w:p>
    <w:p w:rsidR="00E7558D" w:rsidRDefault="00E7558D" w:rsidP="00723227">
      <w:pPr>
        <w:pStyle w:val="3"/>
        <w:numPr>
          <w:ilvl w:val="2"/>
          <w:numId w:val="13"/>
        </w:numPr>
        <w:tabs>
          <w:tab w:val="clear" w:pos="1854"/>
        </w:tabs>
      </w:pPr>
      <w:r>
        <w:rPr>
          <w:rFonts w:hint="eastAsia"/>
        </w:rPr>
        <w:t>通信服务器技术框架</w:t>
      </w:r>
    </w:p>
    <w:p w:rsidR="00723227" w:rsidRDefault="00723227" w:rsidP="00723227">
      <w:pPr>
        <w:pStyle w:val="af3"/>
      </w:pPr>
      <w:r>
        <w:rPr>
          <w:rFonts w:hint="eastAsia"/>
        </w:rPr>
        <w:t>通信服务器的结构如图</w:t>
      </w:r>
      <w:r>
        <w:rPr>
          <w:rFonts w:hint="eastAsia"/>
        </w:rPr>
        <w:t>2-</w:t>
      </w:r>
      <w:r>
        <w:t>4</w:t>
      </w:r>
      <w:r>
        <w:rPr>
          <w:rFonts w:hint="eastAsia"/>
        </w:rPr>
        <w:t>所示：</w:t>
      </w:r>
    </w:p>
    <w:p w:rsidR="008A1C57" w:rsidRDefault="004E0CEA" w:rsidP="008A1C57">
      <w:pPr>
        <w:keepNext/>
      </w:pPr>
      <w:r>
        <w:object w:dxaOrig="13666" w:dyaOrig="8836">
          <v:shape id="_x0000_i1064" type="#_x0000_t75" style="width:486.75pt;height:315pt" o:ole="">
            <v:imagedata r:id="rId21" o:title=""/>
          </v:shape>
          <o:OLEObject Type="Embed" ProgID="Visio.Drawing.15" ShapeID="_x0000_i1064" DrawAspect="Content" ObjectID="_1525442800" r:id="rId22"/>
        </w:object>
      </w:r>
    </w:p>
    <w:p w:rsidR="008A1C57" w:rsidRDefault="008A1C57" w:rsidP="008A1C57">
      <w:pPr>
        <w:pStyle w:val="af6"/>
        <w:jc w:val="center"/>
      </w:pPr>
      <w:r>
        <w:t>图</w:t>
      </w:r>
      <w:r>
        <w:t xml:space="preserve">2-4 </w:t>
      </w:r>
      <w:r>
        <w:rPr>
          <w:rFonts w:hint="eastAsia"/>
        </w:rPr>
        <w:t>通信服务器的结构图</w:t>
      </w:r>
    </w:p>
    <w:p w:rsidR="008A1C57" w:rsidRPr="008A1C57" w:rsidRDefault="008A1C57" w:rsidP="008A1C57">
      <w:pPr>
        <w:rPr>
          <w:rFonts w:hint="eastAsia"/>
        </w:rPr>
      </w:pPr>
    </w:p>
    <w:p w:rsidR="004E0CEA" w:rsidRPr="00723227" w:rsidRDefault="004E0CEA" w:rsidP="008A1C57">
      <w:pPr>
        <w:pStyle w:val="af3"/>
        <w:rPr>
          <w:rFonts w:hint="eastAsia"/>
        </w:rPr>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proofErr w:type="spellStart"/>
      <w:r w:rsidR="008A1C57">
        <w:rPr>
          <w:rFonts w:hint="eastAsia"/>
        </w:rPr>
        <w:t>websocket</w:t>
      </w:r>
      <w:proofErr w:type="spellEnd"/>
      <w:r w:rsidR="008A1C57">
        <w:rPr>
          <w:rFonts w:hint="eastAsia"/>
        </w:rPr>
        <w:t>进行通信，并随时把消息队列中出队的消息发送给数据可视化模块进行展示。</w:t>
      </w:r>
    </w:p>
    <w:p w:rsidR="00E7558D" w:rsidRDefault="00E7558D" w:rsidP="008A1C57">
      <w:pPr>
        <w:pStyle w:val="3"/>
        <w:numPr>
          <w:ilvl w:val="2"/>
          <w:numId w:val="13"/>
        </w:numPr>
        <w:tabs>
          <w:tab w:val="clear" w:pos="1854"/>
        </w:tabs>
      </w:pPr>
      <w:r>
        <w:rPr>
          <w:rFonts w:hint="eastAsia"/>
        </w:rPr>
        <w:t>数据库功能与需求分析</w:t>
      </w:r>
    </w:p>
    <w:p w:rsidR="007113F7" w:rsidRDefault="00FF7D12" w:rsidP="001868EE">
      <w:pPr>
        <w:pStyle w:val="af3"/>
      </w:pPr>
      <w:r>
        <w:rPr>
          <w:rFonts w:hint="eastAsia"/>
        </w:rPr>
        <w:t>如图</w:t>
      </w:r>
      <w:r>
        <w:rPr>
          <w:rFonts w:hint="eastAsia"/>
        </w:rPr>
        <w:t>2-</w:t>
      </w:r>
      <w:r>
        <w:t>4</w:t>
      </w:r>
      <w:r>
        <w:rPr>
          <w:rFonts w:hint="eastAsia"/>
        </w:rPr>
        <w:t>所示，在通信服务器这个模块当中有两个地方用到了数据库程序。一个</w:t>
      </w:r>
      <w:proofErr w:type="gramStart"/>
      <w:r>
        <w:rPr>
          <w:rFonts w:hint="eastAsia"/>
        </w:rPr>
        <w:t>作消息</w:t>
      </w:r>
      <w:proofErr w:type="gramEnd"/>
      <w:r>
        <w:rPr>
          <w:rFonts w:hint="eastAsia"/>
        </w:rPr>
        <w:t>队列使用，另一个作数据存储使用。其中，使用</w:t>
      </w:r>
      <w:proofErr w:type="spellStart"/>
      <w:r>
        <w:rPr>
          <w:rFonts w:hint="eastAsia"/>
        </w:rPr>
        <w:t>Redis</w:t>
      </w:r>
      <w:proofErr w:type="spellEnd"/>
      <w:r>
        <w:t xml:space="preserve"> </w:t>
      </w:r>
      <w:r>
        <w:rPr>
          <w:rFonts w:hint="eastAsia"/>
        </w:rPr>
        <w:t>的</w:t>
      </w:r>
      <w:r>
        <w:rPr>
          <w:rFonts w:hint="eastAsia"/>
        </w:rPr>
        <w:t>Pub/Sub</w:t>
      </w:r>
      <w:r>
        <w:rPr>
          <w:rFonts w:hint="eastAsia"/>
        </w:rPr>
        <w:lastRenderedPageBreak/>
        <w:t>机制</w:t>
      </w:r>
      <w:proofErr w:type="gramStart"/>
      <w:r>
        <w:rPr>
          <w:rFonts w:hint="eastAsia"/>
        </w:rPr>
        <w:t>做消息</w:t>
      </w:r>
      <w:proofErr w:type="gramEnd"/>
      <w:r>
        <w:rPr>
          <w:rFonts w:hint="eastAsia"/>
        </w:rPr>
        <w:t>队列的原因这里不再赘述。另一方面，我们选取了</w:t>
      </w:r>
      <w:r>
        <w:rPr>
          <w:rFonts w:hint="eastAsia"/>
        </w:rPr>
        <w:t>MongoDB</w:t>
      </w:r>
      <w:r>
        <w:rPr>
          <w:rFonts w:hint="eastAsia"/>
        </w:rPr>
        <w:t>数据库来实现数据存储。</w:t>
      </w:r>
    </w:p>
    <w:p w:rsidR="00FF7D12" w:rsidRPr="008A1C57" w:rsidRDefault="007113F7" w:rsidP="007113F7">
      <w:pPr>
        <w:pStyle w:val="af3"/>
        <w:rPr>
          <w:rFonts w:hint="eastAsia"/>
        </w:rPr>
      </w:pPr>
      <w:r>
        <w:t>MongoDB</w:t>
      </w:r>
      <w:r>
        <w:t>的主要特点是开源设计、高性能、易部署、易使用，存储数据方便，它的面向集合存储、模式自由、支持动态查询、支持完全索引</w:t>
      </w:r>
      <w:r>
        <w:rPr>
          <w:rStyle w:val="af9"/>
        </w:rPr>
        <w:endnoteReference w:id="13"/>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rsidR="00E7558D" w:rsidRPr="00A82B25" w:rsidRDefault="00E7558D" w:rsidP="00E7558D">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3</w:t>
      </w:r>
      <w:r w:rsidRPr="00A82B25">
        <w:rPr>
          <w:rFonts w:ascii="Times New Roman" w:eastAsia="宋体" w:hAnsi="Times New Roman" w:hint="eastAsia"/>
        </w:rPr>
        <w:t>.</w:t>
      </w:r>
      <w:r>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数据可视化展示模块</w:t>
      </w:r>
    </w:p>
    <w:p w:rsidR="00E7558D" w:rsidRDefault="00E7558D" w:rsidP="00E7558D">
      <w:pPr>
        <w:pStyle w:val="3"/>
        <w:numPr>
          <w:ilvl w:val="0"/>
          <w:numId w:val="0"/>
        </w:numPr>
        <w:tabs>
          <w:tab w:val="clear" w:pos="1854"/>
        </w:tabs>
      </w:pPr>
      <w:r>
        <w:t>3</w:t>
      </w:r>
      <w:r>
        <w:rPr>
          <w:rFonts w:hint="eastAsia"/>
        </w:rPr>
        <w:t>.</w:t>
      </w:r>
      <w:r>
        <w:t>5</w:t>
      </w:r>
      <w:r>
        <w:rPr>
          <w:rFonts w:hint="eastAsia"/>
        </w:rPr>
        <w:t>.</w:t>
      </w:r>
      <w:r>
        <w:t>1</w:t>
      </w:r>
      <w:r>
        <w:rPr>
          <w:rFonts w:hint="eastAsia"/>
        </w:rPr>
        <w:t xml:space="preserve"> </w:t>
      </w:r>
      <w:r>
        <w:rPr>
          <w:rFonts w:hint="eastAsia"/>
        </w:rPr>
        <w:t>数据展示要求</w:t>
      </w:r>
    </w:p>
    <w:p w:rsidR="00964715" w:rsidRPr="00964715" w:rsidRDefault="00964715" w:rsidP="00964715">
      <w:pPr>
        <w:pStyle w:val="af3"/>
        <w:rPr>
          <w:rFonts w:hint="eastAsia"/>
        </w:rPr>
      </w:pPr>
    </w:p>
    <w:p w:rsidR="00E7558D" w:rsidRDefault="00E7558D" w:rsidP="00E7558D">
      <w:pPr>
        <w:pStyle w:val="3"/>
        <w:numPr>
          <w:ilvl w:val="0"/>
          <w:numId w:val="0"/>
        </w:numPr>
        <w:tabs>
          <w:tab w:val="clear" w:pos="1854"/>
        </w:tabs>
      </w:pPr>
      <w:r>
        <w:t>3</w:t>
      </w:r>
      <w:r>
        <w:rPr>
          <w:rFonts w:hint="eastAsia"/>
        </w:rPr>
        <w:t>.</w:t>
      </w:r>
      <w:r>
        <w:t>5</w:t>
      </w:r>
      <w:r>
        <w:rPr>
          <w:rFonts w:hint="eastAsia"/>
        </w:rPr>
        <w:t>.</w:t>
      </w:r>
      <w:r>
        <w:t>2</w:t>
      </w:r>
      <w:r>
        <w:rPr>
          <w:rFonts w:hint="eastAsia"/>
        </w:rPr>
        <w:t xml:space="preserve"> </w:t>
      </w:r>
      <w:r>
        <w:rPr>
          <w:rFonts w:hint="eastAsia"/>
        </w:rPr>
        <w:t>数据展示技术架构</w:t>
      </w:r>
    </w:p>
    <w:p w:rsidR="00CD7D5A" w:rsidRPr="00E7558D" w:rsidRDefault="00CD7D5A" w:rsidP="00CD7D5A">
      <w:pPr>
        <w:pStyle w:val="4"/>
        <w:rPr>
          <w:rFonts w:hint="eastAsia"/>
        </w:rPr>
      </w:pPr>
    </w:p>
    <w:p w:rsidR="001C1AD4" w:rsidRPr="001C1AD4" w:rsidRDefault="001C1AD4" w:rsidP="001C1AD4"/>
    <w:p w:rsidR="00A474F6" w:rsidRDefault="00A474F6" w:rsidP="00A474F6">
      <w:pPr>
        <w:pStyle w:val="af"/>
        <w:rPr>
          <w:rStyle w:val="1CharChar"/>
          <w:b/>
          <w:bCs/>
        </w:rPr>
      </w:pPr>
      <w:r>
        <w:rPr>
          <w:rStyle w:val="1CharChar"/>
          <w:rFonts w:hint="eastAsia"/>
          <w:b/>
          <w:bCs/>
        </w:rPr>
        <w:t>第</w:t>
      </w:r>
      <w:r>
        <w:rPr>
          <w:rStyle w:val="1CharChar"/>
          <w:b/>
          <w:bCs/>
        </w:rPr>
        <w:t>4</w:t>
      </w:r>
      <w:r>
        <w:rPr>
          <w:rStyle w:val="1CharChar"/>
          <w:rFonts w:hint="eastAsia"/>
          <w:b/>
          <w:bCs/>
        </w:rPr>
        <w:t>章</w:t>
      </w:r>
      <w:r>
        <w:rPr>
          <w:rFonts w:hint="eastAsia"/>
        </w:rPr>
        <w:t xml:space="preserve">  </w:t>
      </w:r>
      <w:r>
        <w:rPr>
          <w:rStyle w:val="1CharChar"/>
          <w:rFonts w:hint="eastAsia"/>
          <w:b/>
          <w:bCs/>
        </w:rPr>
        <w:t>涉及的理论与技术基础</w:t>
      </w:r>
    </w:p>
    <w:p w:rsidR="00A474F6" w:rsidRPr="00A82B25" w:rsidRDefault="00A474F6" w:rsidP="00A474F6">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A474F6" w:rsidP="00A474F6">
      <w:pPr>
        <w:pStyle w:val="3"/>
        <w:numPr>
          <w:ilvl w:val="0"/>
          <w:numId w:val="0"/>
        </w:numPr>
        <w:tabs>
          <w:tab w:val="clear" w:pos="1854"/>
        </w:tabs>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1120D3" w:rsidRDefault="001120D3">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rsidR="001120D3" w:rsidRDefault="001120D3" w:rsidP="001120D3">
      <w:pPr>
        <w:pStyle w:val="af"/>
        <w:rPr>
          <w:rStyle w:val="1CharChar"/>
          <w:b/>
          <w:bCs/>
        </w:rPr>
      </w:pPr>
      <w:r>
        <w:rPr>
          <w:rStyle w:val="1CharChar"/>
          <w:rFonts w:hint="eastAsia"/>
          <w:b/>
          <w:bCs/>
        </w:rPr>
        <w:lastRenderedPageBreak/>
        <w:t>第</w:t>
      </w:r>
      <w:r>
        <w:rPr>
          <w:rStyle w:val="1CharChar"/>
          <w:b/>
          <w:bCs/>
        </w:rPr>
        <w:t>5</w:t>
      </w:r>
      <w:r>
        <w:rPr>
          <w:rStyle w:val="1CharChar"/>
          <w:rFonts w:hint="eastAsia"/>
          <w:b/>
          <w:bCs/>
        </w:rPr>
        <w:t>章</w:t>
      </w:r>
      <w:r>
        <w:rPr>
          <w:rFonts w:hint="eastAsia"/>
        </w:rPr>
        <w:t xml:space="preserve">  </w:t>
      </w:r>
      <w:r>
        <w:rPr>
          <w:rStyle w:val="1CharChar"/>
          <w:rFonts w:hint="eastAsia"/>
          <w:b/>
          <w:bCs/>
        </w:rPr>
        <w:t>涉及的理论与技术基础</w:t>
      </w:r>
    </w:p>
    <w:p w:rsidR="001120D3" w:rsidRPr="00A82B25" w:rsidRDefault="001120D3" w:rsidP="001120D3">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hint="eastAsia"/>
        </w:rPr>
        <w:t>2</w:t>
      </w:r>
      <w:r w:rsidRPr="00A82B25">
        <w:rPr>
          <w:rFonts w:ascii="Times New Roman" w:eastAsia="宋体" w:hAnsi="Times New Roman" w:hint="eastAsia"/>
        </w:rPr>
        <w:t xml:space="preserve">.1 </w:t>
      </w:r>
      <w:r>
        <w:rPr>
          <w:rFonts w:ascii="Times New Roman" w:eastAsia="宋体" w:hAnsi="Times New Roman" w:hint="eastAsia"/>
        </w:rPr>
        <w:t>引言</w:t>
      </w:r>
    </w:p>
    <w:p w:rsidR="00A474F6" w:rsidRDefault="001120D3" w:rsidP="00F03B55">
      <w:pPr>
        <w:pStyle w:val="3"/>
        <w:numPr>
          <w:ilvl w:val="0"/>
          <w:numId w:val="0"/>
        </w:numPr>
        <w:tabs>
          <w:tab w:val="clear" w:pos="1854"/>
        </w:tabs>
        <w:rPr>
          <w:rFonts w:ascii="Times New Roman" w:eastAsia="宋体" w:hAnsi="Times New Roman"/>
          <w:bCs/>
        </w:rPr>
      </w:pPr>
      <w:r>
        <w:t>2</w:t>
      </w:r>
      <w:r>
        <w:rPr>
          <w:rFonts w:hint="eastAsia"/>
        </w:rPr>
        <w:t>.</w:t>
      </w:r>
      <w:r>
        <w:t>1</w:t>
      </w:r>
      <w:r>
        <w:rPr>
          <w:rFonts w:hint="eastAsia"/>
        </w:rPr>
        <w:t>.</w:t>
      </w:r>
      <w:r>
        <w:t>1</w:t>
      </w:r>
      <w:r>
        <w:rPr>
          <w:rFonts w:hint="eastAsia"/>
        </w:rPr>
        <w:t xml:space="preserve"> </w:t>
      </w:r>
      <w:r w:rsidRPr="00A82B25">
        <w:rPr>
          <w:rFonts w:ascii="Times New Roman" w:eastAsia="宋体" w:hAnsi="Times New Roman" w:hint="eastAsia"/>
          <w:bCs/>
        </w:rPr>
        <w:t>发展历史</w:t>
      </w:r>
    </w:p>
    <w:p w:rsidR="00F03B55" w:rsidRPr="00F03B55" w:rsidRDefault="00F03B55" w:rsidP="00F03B55">
      <w:pPr>
        <w:pStyle w:val="4"/>
      </w:pPr>
    </w:p>
    <w:sectPr w:rsidR="00F03B55" w:rsidRPr="00F03B55">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013" w:rsidRDefault="000A6013">
      <w:r>
        <w:separator/>
      </w:r>
    </w:p>
  </w:endnote>
  <w:endnote w:type="continuationSeparator" w:id="0">
    <w:p w:rsidR="000A6013" w:rsidRDefault="000A6013">
      <w:r>
        <w:continuationSeparator/>
      </w:r>
    </w:p>
  </w:endnote>
  <w:endnote w:id="1">
    <w:p w:rsidR="00027ACB" w:rsidRPr="00F03B55" w:rsidRDefault="00027ACB">
      <w:pPr>
        <w:pStyle w:val="af7"/>
      </w:pPr>
      <w:r>
        <w:rPr>
          <w:rStyle w:val="af9"/>
        </w:rPr>
        <w:t>[</w:t>
      </w:r>
      <w:r>
        <w:rPr>
          <w:rStyle w:val="af9"/>
        </w:rPr>
        <w:endnoteRef/>
      </w:r>
      <w:r>
        <w:rPr>
          <w:rStyle w:val="af9"/>
        </w:rPr>
        <w:t>]</w:t>
      </w:r>
      <w:r>
        <w:t xml:space="preserve"> </w:t>
      </w:r>
      <w:proofErr w:type="spellStart"/>
      <w:r>
        <w:rPr>
          <w:rFonts w:hint="eastAsia"/>
        </w:rPr>
        <w:t>L</w:t>
      </w:r>
      <w:r w:rsidRPr="00F03B55">
        <w:t>nux</w:t>
      </w:r>
      <w:proofErr w:type="spellEnd"/>
      <w:r w:rsidRPr="00F03B55">
        <w:t>下的高流量数据包监听技术</w:t>
      </w:r>
    </w:p>
  </w:endnote>
  <w:endnote w:id="2">
    <w:p w:rsidR="00027ACB" w:rsidRDefault="00027ACB">
      <w:pPr>
        <w:pStyle w:val="af7"/>
      </w:pPr>
      <w:r>
        <w:rPr>
          <w:rStyle w:val="af9"/>
        </w:rPr>
        <w:endnoteRef/>
      </w:r>
      <w:r>
        <w:t xml:space="preserve"> W3C</w:t>
      </w:r>
      <w:r>
        <w:rPr>
          <w:rFonts w:hint="eastAsia"/>
        </w:rPr>
        <w:t xml:space="preserve">. </w:t>
      </w:r>
      <w:proofErr w:type="spellStart"/>
      <w:r>
        <w:t>T</w:t>
      </w:r>
      <w:r>
        <w:rPr>
          <w:rFonts w:hint="eastAsia"/>
        </w:rPr>
        <w:t>he</w:t>
      </w:r>
      <w:r>
        <w:t>W</w:t>
      </w:r>
      <w:r>
        <w:rPr>
          <w:rFonts w:hint="eastAsia"/>
        </w:rPr>
        <w:t>ebSocket</w:t>
      </w:r>
      <w:r>
        <w:t>API</w:t>
      </w:r>
      <w:proofErr w:type="spellEnd"/>
      <w:r>
        <w:t xml:space="preserve"> </w:t>
      </w:r>
      <w:r>
        <w:rPr>
          <w:rFonts w:hint="eastAsia"/>
        </w:rPr>
        <w:t>[EB/OL</w:t>
      </w:r>
      <w:r>
        <w:t xml:space="preserve">]. (2011.9.29) [213.10] </w:t>
      </w:r>
      <w:r w:rsidRPr="00EE2B26">
        <w:t>https://www.w3.org/TR/2011/WD-websockets-20110929/</w:t>
      </w:r>
    </w:p>
  </w:endnote>
  <w:endnote w:id="3">
    <w:p w:rsidR="00027ACB" w:rsidRDefault="00027ACB">
      <w:pPr>
        <w:pStyle w:val="af7"/>
      </w:pPr>
      <w:r>
        <w:rPr>
          <w:rStyle w:val="af9"/>
        </w:rPr>
        <w:endnoteRef/>
      </w:r>
      <w:r>
        <w:t xml:space="preserve"> </w:t>
      </w:r>
      <w:r w:rsidRPr="00A4638C">
        <w:rPr>
          <w:rFonts w:hint="eastAsia"/>
        </w:rPr>
        <w:t>基于</w:t>
      </w:r>
      <w:proofErr w:type="spellStart"/>
      <w:r w:rsidRPr="00A4638C">
        <w:t>WebSocket</w:t>
      </w:r>
      <w:proofErr w:type="spellEnd"/>
      <w:r w:rsidRPr="00A4638C">
        <w:t>的网络实时通信_</w:t>
      </w:r>
      <w:proofErr w:type="gramStart"/>
      <w:r w:rsidRPr="00A4638C">
        <w:t>薛</w:t>
      </w:r>
      <w:proofErr w:type="gramEnd"/>
      <w:r w:rsidRPr="00A4638C">
        <w:t>陇</w:t>
      </w:r>
      <w:proofErr w:type="gramStart"/>
      <w:r w:rsidRPr="00A4638C">
        <w:t>彬</w:t>
      </w:r>
      <w:proofErr w:type="gramEnd"/>
    </w:p>
  </w:endnote>
  <w:endnote w:id="4">
    <w:p w:rsidR="00027ACB" w:rsidRDefault="00027ACB">
      <w:pPr>
        <w:pStyle w:val="af7"/>
      </w:pPr>
      <w:r>
        <w:rPr>
          <w:rStyle w:val="af9"/>
        </w:rPr>
        <w:endnoteRef/>
      </w:r>
      <w:r>
        <w:t xml:space="preserve"> </w:t>
      </w:r>
      <w:r>
        <w:rPr>
          <w:rFonts w:hint="eastAsia"/>
        </w:rPr>
        <w:t>Yuan</w:t>
      </w:r>
      <w:r>
        <w:t xml:space="preserve"> </w:t>
      </w:r>
      <w:r>
        <w:rPr>
          <w:rFonts w:hint="eastAsia"/>
        </w:rPr>
        <w:t>XR</w:t>
      </w:r>
      <w:r>
        <w:t>. B</w:t>
      </w:r>
      <w:r>
        <w:rPr>
          <w:rFonts w:hint="eastAsia"/>
        </w:rPr>
        <w:t>ig</w:t>
      </w:r>
      <w:r>
        <w:t xml:space="preserve"> Da</w:t>
      </w:r>
      <w:r>
        <w:rPr>
          <w:rFonts w:hint="eastAsia"/>
        </w:rPr>
        <w:t>ta</w:t>
      </w:r>
      <w:r>
        <w:t xml:space="preserve"> visualization. IEEE Computer Graphics and Applications, 2013,33(4):20-21. [doi:10.1109/MCG.2013.54]</w:t>
      </w:r>
    </w:p>
  </w:endnote>
  <w:endnote w:id="5">
    <w:p w:rsidR="00027ACB" w:rsidRPr="005A6CE1" w:rsidRDefault="00027ACB" w:rsidP="005A6CE1">
      <w:pPr>
        <w:pStyle w:val="ad"/>
      </w:pPr>
      <w:r>
        <w:rPr>
          <w:rStyle w:val="af9"/>
        </w:rPr>
        <w:endnoteRef/>
      </w:r>
      <w:r>
        <w:t xml:space="preserve"> </w:t>
      </w:r>
      <w:bookmarkStart w:id="85" w:name="_Ref422153251"/>
      <w:r w:rsidRPr="00B94008">
        <w:rPr>
          <w:rFonts w:hint="eastAsia"/>
        </w:rPr>
        <w:t>柳杨</w:t>
      </w:r>
      <w:r w:rsidRPr="00B94008">
        <w:t>,</w:t>
      </w:r>
      <w:r w:rsidRPr="00B94008">
        <w:rPr>
          <w:rFonts w:hint="eastAsia"/>
        </w:rPr>
        <w:t>范冰冰</w:t>
      </w:r>
      <w:r w:rsidRPr="00B94008">
        <w:t xml:space="preserve">. </w:t>
      </w:r>
      <w:r w:rsidRPr="00B94008">
        <w:rPr>
          <w:rFonts w:hint="eastAsia"/>
        </w:rPr>
        <w:t>一种通用的动态</w:t>
      </w:r>
      <w:r w:rsidRPr="00B94008">
        <w:t>Web</w:t>
      </w:r>
      <w:r w:rsidRPr="00B94008">
        <w:rPr>
          <w:rFonts w:hint="eastAsia"/>
        </w:rPr>
        <w:t>应用加速方案</w:t>
      </w:r>
      <w:r w:rsidRPr="00B94008">
        <w:t xml:space="preserve">[J]. </w:t>
      </w:r>
      <w:r w:rsidRPr="00B94008">
        <w:rPr>
          <w:rFonts w:hint="eastAsia"/>
        </w:rPr>
        <w:t>计算机工程</w:t>
      </w:r>
      <w:r w:rsidRPr="00B94008">
        <w:t>,2012,38(11):247-250.</w:t>
      </w:r>
      <w:bookmarkEnd w:id="85"/>
      <w:r w:rsidRPr="00B94008">
        <w:t xml:space="preserve"> </w:t>
      </w:r>
    </w:p>
  </w:endnote>
  <w:endnote w:id="6">
    <w:p w:rsidR="00027ACB" w:rsidRPr="005961D3" w:rsidRDefault="00027ACB" w:rsidP="00AF5102">
      <w:pPr>
        <w:pStyle w:val="ad"/>
        <w:rPr>
          <w:rFonts w:eastAsiaTheme="minorEastAsia"/>
        </w:rPr>
      </w:pPr>
      <w:r>
        <w:rPr>
          <w:rStyle w:val="af9"/>
        </w:rPr>
        <w:endnoteRef/>
      </w:r>
      <w:r>
        <w:t xml:space="preserve"> </w:t>
      </w:r>
      <w:bookmarkStart w:id="86" w:name="_Ref422153340"/>
      <w:proofErr w:type="gramStart"/>
      <w:r w:rsidRPr="00B94008">
        <w:rPr>
          <w:rFonts w:hint="eastAsia"/>
        </w:rPr>
        <w:t>田红玉</w:t>
      </w:r>
      <w:proofErr w:type="gramEnd"/>
      <w:r w:rsidRPr="00B94008">
        <w:t xml:space="preserve">. </w:t>
      </w:r>
      <w:r w:rsidRPr="00B94008">
        <w:rPr>
          <w:rFonts w:hint="eastAsia"/>
        </w:rPr>
        <w:t>静态网页制作技术与动态网页制作技术的比较</w:t>
      </w:r>
      <w:r w:rsidRPr="00B94008">
        <w:t xml:space="preserve">[J]. </w:t>
      </w:r>
      <w:r w:rsidRPr="00B94008">
        <w:rPr>
          <w:rFonts w:hint="eastAsia"/>
        </w:rPr>
        <w:t>黑龙江科学</w:t>
      </w:r>
      <w:r w:rsidRPr="00B94008">
        <w:t>,2013,4(9):116.</w:t>
      </w:r>
      <w:bookmarkEnd w:id="86"/>
      <w:r w:rsidRPr="00B94008">
        <w:t xml:space="preserve"> </w:t>
      </w:r>
    </w:p>
    <w:p w:rsidR="00027ACB" w:rsidRPr="00AF5102" w:rsidRDefault="00027ACB">
      <w:pPr>
        <w:pStyle w:val="af7"/>
      </w:pPr>
    </w:p>
  </w:endnote>
  <w:endnote w:id="7">
    <w:p w:rsidR="00027ACB" w:rsidRDefault="00027ACB">
      <w:pPr>
        <w:pStyle w:val="af7"/>
      </w:pPr>
      <w:r>
        <w:rPr>
          <w:rStyle w:val="af9"/>
        </w:rPr>
        <w:endnoteRef/>
      </w:r>
      <w:r>
        <w:t xml:space="preserve"> </w:t>
      </w:r>
      <w:bookmarkStart w:id="87" w:name="_Ref422153378"/>
      <w:r w:rsidRPr="00B94008">
        <w:rPr>
          <w:rFonts w:hint="eastAsia"/>
        </w:rPr>
        <w:t>刘祺彬</w:t>
      </w:r>
      <w:r w:rsidRPr="00B94008">
        <w:t xml:space="preserve">. </w:t>
      </w:r>
      <w:r w:rsidRPr="00B94008">
        <w:rPr>
          <w:rFonts w:hint="eastAsia"/>
        </w:rPr>
        <w:t>基于开源技术的</w:t>
      </w:r>
      <w:r w:rsidRPr="00B94008">
        <w:t>MVC</w:t>
      </w:r>
      <w:r w:rsidRPr="00B94008">
        <w:rPr>
          <w:rFonts w:hint="eastAsia"/>
        </w:rPr>
        <w:t>框架的构建</w:t>
      </w:r>
      <w:r w:rsidRPr="00B94008">
        <w:t xml:space="preserve">[J]. </w:t>
      </w:r>
      <w:r w:rsidRPr="00B94008">
        <w:rPr>
          <w:rFonts w:hint="eastAsia"/>
        </w:rPr>
        <w:t>信息技术</w:t>
      </w:r>
      <w:r w:rsidRPr="00B94008">
        <w:t>,2013,(8):125-129.</w:t>
      </w:r>
      <w:bookmarkEnd w:id="87"/>
    </w:p>
  </w:endnote>
  <w:endnote w:id="8">
    <w:p w:rsidR="00027ACB" w:rsidRDefault="00027ACB" w:rsidP="00D251C5">
      <w:pPr>
        <w:pStyle w:val="ad"/>
      </w:pPr>
      <w:r>
        <w:rPr>
          <w:rStyle w:val="af9"/>
        </w:rPr>
        <w:endnoteRef/>
      </w:r>
      <w:r>
        <w:t xml:space="preserve"> </w:t>
      </w:r>
      <w:bookmarkStart w:id="88" w:name="_Ref422153400"/>
      <w:r w:rsidRPr="00B94008">
        <w:rPr>
          <w:rFonts w:hint="eastAsia"/>
        </w:rPr>
        <w:t>张宇</w:t>
      </w:r>
      <w:r w:rsidRPr="00B94008">
        <w:t>,</w:t>
      </w:r>
      <w:r w:rsidRPr="00B94008">
        <w:rPr>
          <w:rFonts w:hint="eastAsia"/>
        </w:rPr>
        <w:t>王映辉</w:t>
      </w:r>
      <w:r w:rsidRPr="00B94008">
        <w:t>,</w:t>
      </w:r>
      <w:proofErr w:type="gramStart"/>
      <w:r w:rsidRPr="00B94008">
        <w:rPr>
          <w:rFonts w:hint="eastAsia"/>
        </w:rPr>
        <w:t>张翔南等</w:t>
      </w:r>
      <w:proofErr w:type="gramEnd"/>
      <w:r w:rsidRPr="00B94008">
        <w:t xml:space="preserve">. </w:t>
      </w:r>
      <w:r w:rsidRPr="00B94008">
        <w:rPr>
          <w:rFonts w:hint="eastAsia"/>
        </w:rPr>
        <w:t>基于</w:t>
      </w:r>
      <w:r w:rsidRPr="00B94008">
        <w:t>Spring</w:t>
      </w:r>
      <w:r w:rsidRPr="00B94008">
        <w:rPr>
          <w:rFonts w:hint="eastAsia"/>
        </w:rPr>
        <w:t>的</w:t>
      </w:r>
      <w:r w:rsidRPr="00B94008">
        <w:t>MVC</w:t>
      </w:r>
      <w:r w:rsidRPr="00B94008">
        <w:rPr>
          <w:rFonts w:hint="eastAsia"/>
        </w:rPr>
        <w:t>框架设计与实现</w:t>
      </w:r>
      <w:r w:rsidRPr="00B94008">
        <w:t xml:space="preserve">[J]. </w:t>
      </w:r>
      <w:r w:rsidRPr="00B94008">
        <w:rPr>
          <w:rFonts w:hint="eastAsia"/>
        </w:rPr>
        <w:t>计算机工程</w:t>
      </w:r>
      <w:r w:rsidRPr="00B94008">
        <w:t>,2010,36(4):59-62.</w:t>
      </w:r>
      <w:bookmarkEnd w:id="88"/>
    </w:p>
    <w:p w:rsidR="00027ACB" w:rsidRPr="00D251C5" w:rsidRDefault="00027ACB" w:rsidP="00D251C5">
      <w:pPr>
        <w:pStyle w:val="ad"/>
        <w:rPr>
          <w:rFonts w:eastAsiaTheme="minorEastAsia" w:hint="eastAsia"/>
        </w:rPr>
      </w:pPr>
    </w:p>
  </w:endnote>
  <w:endnote w:id="9">
    <w:p w:rsidR="00027ACB" w:rsidRDefault="00027ACB">
      <w:pPr>
        <w:pStyle w:val="af7"/>
      </w:pPr>
      <w:r>
        <w:rPr>
          <w:rStyle w:val="af9"/>
        </w:rPr>
        <w:endnoteRef/>
      </w:r>
      <w:r>
        <w:t xml:space="preserve"> </w:t>
      </w:r>
      <w:bookmarkStart w:id="91" w:name="_Ref422153426"/>
      <w:r w:rsidRPr="00B94008">
        <w:rPr>
          <w:rFonts w:hint="eastAsia"/>
        </w:rPr>
        <w:t>赵玉伟</w:t>
      </w:r>
      <w:r w:rsidRPr="00B94008">
        <w:t>,</w:t>
      </w:r>
      <w:r w:rsidRPr="00B94008">
        <w:rPr>
          <w:rFonts w:hint="eastAsia"/>
        </w:rPr>
        <w:t>肖敏</w:t>
      </w:r>
      <w:r w:rsidRPr="00B94008">
        <w:t>,</w:t>
      </w:r>
      <w:proofErr w:type="gramStart"/>
      <w:r w:rsidRPr="00B94008">
        <w:rPr>
          <w:rFonts w:hint="eastAsia"/>
        </w:rPr>
        <w:t>熊前兴</w:t>
      </w:r>
      <w:proofErr w:type="gramEnd"/>
      <w:r w:rsidRPr="00B94008">
        <w:rPr>
          <w:rFonts w:hint="eastAsia"/>
        </w:rPr>
        <w:t>等</w:t>
      </w:r>
      <w:r w:rsidRPr="00B94008">
        <w:t xml:space="preserve">. </w:t>
      </w:r>
      <w:r w:rsidRPr="00B94008">
        <w:rPr>
          <w:rFonts w:hint="eastAsia"/>
        </w:rPr>
        <w:t>一种简单</w:t>
      </w:r>
      <w:r w:rsidRPr="00B94008">
        <w:t>MVC</w:t>
      </w:r>
      <w:r w:rsidRPr="00B94008">
        <w:rPr>
          <w:rFonts w:hint="eastAsia"/>
        </w:rPr>
        <w:t>框架的实现方案</w:t>
      </w:r>
      <w:r w:rsidRPr="00B94008">
        <w:t xml:space="preserve">[J]. </w:t>
      </w:r>
      <w:r w:rsidRPr="00B94008">
        <w:rPr>
          <w:rFonts w:hint="eastAsia"/>
        </w:rPr>
        <w:t>交通与计算机</w:t>
      </w:r>
      <w:r w:rsidRPr="00B94008">
        <w:t>,2006,24(4):136-138.</w:t>
      </w:r>
      <w:bookmarkEnd w:id="91"/>
    </w:p>
    <w:p w:rsidR="00027ACB" w:rsidRDefault="00027ACB">
      <w:pPr>
        <w:pStyle w:val="af7"/>
      </w:pPr>
    </w:p>
  </w:endnote>
  <w:endnote w:id="10">
    <w:p w:rsidR="00027ACB" w:rsidRPr="00B94008" w:rsidRDefault="00027ACB" w:rsidP="0026522E">
      <w:pPr>
        <w:pStyle w:val="ad"/>
        <w:rPr>
          <w:rFonts w:eastAsiaTheme="minorEastAsia"/>
        </w:rPr>
      </w:pPr>
      <w:r>
        <w:rPr>
          <w:rStyle w:val="af9"/>
        </w:rPr>
        <w:endnoteRef/>
      </w:r>
      <w:r>
        <w:t xml:space="preserve"> </w:t>
      </w:r>
      <w:bookmarkStart w:id="92" w:name="_Ref422153455"/>
      <w:r w:rsidRPr="00B94008">
        <w:rPr>
          <w:rFonts w:hint="eastAsia"/>
        </w:rPr>
        <w:t>刘亚鹏</w:t>
      </w:r>
      <w:r w:rsidRPr="00B94008">
        <w:t xml:space="preserve">. </w:t>
      </w:r>
      <w:r w:rsidRPr="00B94008">
        <w:rPr>
          <w:rFonts w:hint="eastAsia"/>
        </w:rPr>
        <w:t>基于</w:t>
      </w:r>
      <w:r w:rsidRPr="00B94008">
        <w:t>MVC</w:t>
      </w:r>
      <w:r w:rsidRPr="00B94008">
        <w:rPr>
          <w:rFonts w:hint="eastAsia"/>
        </w:rPr>
        <w:t>架构的电子商务平台的设计与实现</w:t>
      </w:r>
      <w:r w:rsidRPr="00B94008">
        <w:t xml:space="preserve">[D]. </w:t>
      </w:r>
      <w:r w:rsidRPr="00B94008">
        <w:rPr>
          <w:rFonts w:hint="eastAsia"/>
        </w:rPr>
        <w:t>华中科技大学</w:t>
      </w:r>
      <w:r w:rsidRPr="00B94008">
        <w:t>,2011.</w:t>
      </w:r>
      <w:bookmarkEnd w:id="92"/>
    </w:p>
    <w:p w:rsidR="00027ACB" w:rsidRPr="0026522E" w:rsidRDefault="00027ACB">
      <w:pPr>
        <w:pStyle w:val="af7"/>
      </w:pPr>
    </w:p>
  </w:endnote>
  <w:endnote w:id="11">
    <w:p w:rsidR="00027ACB" w:rsidRDefault="00027ACB">
      <w:pPr>
        <w:pStyle w:val="af7"/>
      </w:pPr>
      <w:r>
        <w:rPr>
          <w:rStyle w:val="af9"/>
        </w:rPr>
        <w:endnoteRef/>
      </w:r>
      <w:r>
        <w:t xml:space="preserve"> </w:t>
      </w:r>
      <w:bookmarkStart w:id="93" w:name="_Ref422153569"/>
      <w:r w:rsidRPr="00B94008">
        <w:rPr>
          <w:rFonts w:hint="eastAsia"/>
        </w:rPr>
        <w:t>于海雯</w:t>
      </w:r>
      <w:r w:rsidRPr="00B94008">
        <w:t>,</w:t>
      </w:r>
      <w:r w:rsidRPr="00B94008">
        <w:rPr>
          <w:rFonts w:hint="eastAsia"/>
        </w:rPr>
        <w:t>娄芳</w:t>
      </w:r>
      <w:r w:rsidRPr="00B94008">
        <w:t xml:space="preserve">. </w:t>
      </w:r>
      <w:r w:rsidRPr="00B94008">
        <w:rPr>
          <w:rFonts w:hint="eastAsia"/>
        </w:rPr>
        <w:t>用</w:t>
      </w:r>
      <w:r w:rsidRPr="00B94008">
        <w:t>MVC</w:t>
      </w:r>
      <w:r w:rsidRPr="00B94008">
        <w:rPr>
          <w:rFonts w:hint="eastAsia"/>
        </w:rPr>
        <w:t>处理</w:t>
      </w:r>
      <w:r w:rsidRPr="00B94008">
        <w:t>Web</w:t>
      </w:r>
      <w:r w:rsidRPr="00B94008">
        <w:rPr>
          <w:rFonts w:hint="eastAsia"/>
        </w:rPr>
        <w:t>系统的逻辑编程和页面设计的分离问题</w:t>
      </w:r>
      <w:r w:rsidRPr="00B94008">
        <w:t xml:space="preserve">[J]. </w:t>
      </w:r>
      <w:r w:rsidRPr="00B94008">
        <w:rPr>
          <w:rFonts w:hint="eastAsia"/>
        </w:rPr>
        <w:t>电脑知识与技术（认证考试）</w:t>
      </w:r>
      <w:r w:rsidRPr="00B94008">
        <w:t>,2004,(8):69-71.</w:t>
      </w:r>
      <w:bookmarkEnd w:id="93"/>
    </w:p>
    <w:p w:rsidR="00027ACB" w:rsidRDefault="00027ACB">
      <w:pPr>
        <w:pStyle w:val="af7"/>
      </w:pPr>
    </w:p>
  </w:endnote>
  <w:endnote w:id="12">
    <w:p w:rsidR="00027ACB" w:rsidRDefault="00027ACB" w:rsidP="00F52D87">
      <w:pPr>
        <w:pStyle w:val="af7"/>
        <w:rPr>
          <w:rFonts w:hint="eastAsia"/>
        </w:rPr>
      </w:pPr>
      <w:r>
        <w:rPr>
          <w:rStyle w:val="af9"/>
        </w:rPr>
        <w:endnoteRef/>
      </w:r>
      <w:r>
        <w:t xml:space="preserve"> </w:t>
      </w:r>
      <w:proofErr w:type="spellStart"/>
      <w:r>
        <w:t>Libpcap</w:t>
      </w:r>
      <w:proofErr w:type="spellEnd"/>
      <w:r>
        <w:t xml:space="preserve"> 数据包捕获机制剖析与研究</w:t>
      </w:r>
      <w:r>
        <w:rPr>
          <w:rFonts w:hint="eastAsia"/>
        </w:rPr>
        <w:t xml:space="preserve"> </w:t>
      </w:r>
      <w:r>
        <w:t xml:space="preserve"> 江苏信息职业技术学院 </w:t>
      </w:r>
      <w:proofErr w:type="gramStart"/>
      <w:r>
        <w:t>平震宇</w:t>
      </w:r>
      <w:proofErr w:type="gramEnd"/>
    </w:p>
  </w:endnote>
  <w:endnote w:id="13">
    <w:p w:rsidR="00027ACB" w:rsidRDefault="00027ACB" w:rsidP="007113F7">
      <w:pPr>
        <w:pStyle w:val="af7"/>
        <w:rPr>
          <w:rFonts w:hint="eastAsia"/>
        </w:rPr>
      </w:pPr>
      <w:r>
        <w:rPr>
          <w:rStyle w:val="af9"/>
        </w:rPr>
        <w:endnoteRef/>
      </w:r>
      <w:r>
        <w:t xml:space="preserve"> </w:t>
      </w:r>
      <w:r w:rsidRPr="00004102">
        <w:t>MongoDB</w:t>
      </w:r>
      <w:r w:rsidRPr="00004102">
        <w:t>数据库的应用研究和方案优化_王光磊</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ACB" w:rsidRDefault="00027AC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B72F0B">
      <w:rPr>
        <w:rStyle w:val="af0"/>
        <w:noProof/>
      </w:rPr>
      <w:t>24</w:t>
    </w:r>
    <w:r>
      <w:rPr>
        <w:rStyle w:val="af0"/>
      </w:rPr>
      <w:fldChar w:fldCharType="end"/>
    </w:r>
  </w:p>
  <w:p w:rsidR="00027ACB" w:rsidRDefault="00027AC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013" w:rsidRDefault="000A6013">
      <w:r>
        <w:separator/>
      </w:r>
    </w:p>
  </w:footnote>
  <w:footnote w:type="continuationSeparator" w:id="0">
    <w:p w:rsidR="000A6013" w:rsidRDefault="000A60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ACB" w:rsidRDefault="00027ACB">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1"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7E316A"/>
    <w:multiLevelType w:val="hybridMultilevel"/>
    <w:tmpl w:val="40D0D398"/>
    <w:lvl w:ilvl="0" w:tplc="B644EDE6">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8"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7"/>
  </w:num>
  <w:num w:numId="4">
    <w:abstractNumId w:val="7"/>
  </w:num>
  <w:num w:numId="5">
    <w:abstractNumId w:val="9"/>
  </w:num>
  <w:num w:numId="6">
    <w:abstractNumId w:val="7"/>
  </w:num>
  <w:num w:numId="7">
    <w:abstractNumId w:val="6"/>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4"/>
  </w:num>
  <w:num w:numId="11">
    <w:abstractNumId w:val="3"/>
  </w:num>
  <w:num w:numId="12">
    <w:abstractNumId w:val="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45"/>
    <w:rsid w:val="00004102"/>
    <w:rsid w:val="000041BE"/>
    <w:rsid w:val="00027ACB"/>
    <w:rsid w:val="000522DB"/>
    <w:rsid w:val="00071F95"/>
    <w:rsid w:val="0009704D"/>
    <w:rsid w:val="000A0F0E"/>
    <w:rsid w:val="000A6013"/>
    <w:rsid w:val="000D122E"/>
    <w:rsid w:val="001120D3"/>
    <w:rsid w:val="001262BF"/>
    <w:rsid w:val="001563EB"/>
    <w:rsid w:val="001577A8"/>
    <w:rsid w:val="001631B6"/>
    <w:rsid w:val="001633F7"/>
    <w:rsid w:val="00170361"/>
    <w:rsid w:val="001868EE"/>
    <w:rsid w:val="001C1AD4"/>
    <w:rsid w:val="001C3998"/>
    <w:rsid w:val="001F634A"/>
    <w:rsid w:val="00222BF7"/>
    <w:rsid w:val="00224791"/>
    <w:rsid w:val="0023217C"/>
    <w:rsid w:val="002331AA"/>
    <w:rsid w:val="00243B6D"/>
    <w:rsid w:val="00247FFB"/>
    <w:rsid w:val="0026522E"/>
    <w:rsid w:val="002D7EB0"/>
    <w:rsid w:val="00307239"/>
    <w:rsid w:val="00312FEC"/>
    <w:rsid w:val="00360F9D"/>
    <w:rsid w:val="003676DB"/>
    <w:rsid w:val="003D6793"/>
    <w:rsid w:val="003F0843"/>
    <w:rsid w:val="00420B59"/>
    <w:rsid w:val="00431C74"/>
    <w:rsid w:val="004334A3"/>
    <w:rsid w:val="004621CD"/>
    <w:rsid w:val="00467573"/>
    <w:rsid w:val="0047291F"/>
    <w:rsid w:val="0048214B"/>
    <w:rsid w:val="00491A86"/>
    <w:rsid w:val="004D316F"/>
    <w:rsid w:val="004E0CEA"/>
    <w:rsid w:val="004E395D"/>
    <w:rsid w:val="00503C76"/>
    <w:rsid w:val="00506A63"/>
    <w:rsid w:val="0051292A"/>
    <w:rsid w:val="00515039"/>
    <w:rsid w:val="00520845"/>
    <w:rsid w:val="00525858"/>
    <w:rsid w:val="0054337C"/>
    <w:rsid w:val="005468F5"/>
    <w:rsid w:val="00550E31"/>
    <w:rsid w:val="0055684B"/>
    <w:rsid w:val="00577248"/>
    <w:rsid w:val="00585A02"/>
    <w:rsid w:val="005A6CE1"/>
    <w:rsid w:val="005B660D"/>
    <w:rsid w:val="005D5365"/>
    <w:rsid w:val="00610019"/>
    <w:rsid w:val="00614565"/>
    <w:rsid w:val="00634CA3"/>
    <w:rsid w:val="0066453E"/>
    <w:rsid w:val="006716C0"/>
    <w:rsid w:val="00680BC4"/>
    <w:rsid w:val="006A0F55"/>
    <w:rsid w:val="006D2407"/>
    <w:rsid w:val="006F14A4"/>
    <w:rsid w:val="007113F7"/>
    <w:rsid w:val="00715E9A"/>
    <w:rsid w:val="00723227"/>
    <w:rsid w:val="00797D5E"/>
    <w:rsid w:val="007B0D25"/>
    <w:rsid w:val="007D14E0"/>
    <w:rsid w:val="008143FB"/>
    <w:rsid w:val="00824246"/>
    <w:rsid w:val="00834C8A"/>
    <w:rsid w:val="008523E4"/>
    <w:rsid w:val="00867DE9"/>
    <w:rsid w:val="00892862"/>
    <w:rsid w:val="0089403E"/>
    <w:rsid w:val="008A1C57"/>
    <w:rsid w:val="008B0CFF"/>
    <w:rsid w:val="008B135A"/>
    <w:rsid w:val="008C74CA"/>
    <w:rsid w:val="008E04B9"/>
    <w:rsid w:val="00964715"/>
    <w:rsid w:val="009777D9"/>
    <w:rsid w:val="0099758A"/>
    <w:rsid w:val="009B37A1"/>
    <w:rsid w:val="009C5FB3"/>
    <w:rsid w:val="00A07FA8"/>
    <w:rsid w:val="00A2144D"/>
    <w:rsid w:val="00A41B67"/>
    <w:rsid w:val="00A4638C"/>
    <w:rsid w:val="00A474F6"/>
    <w:rsid w:val="00A55989"/>
    <w:rsid w:val="00A673C5"/>
    <w:rsid w:val="00A80AA7"/>
    <w:rsid w:val="00A82B25"/>
    <w:rsid w:val="00A946B7"/>
    <w:rsid w:val="00AD3A9A"/>
    <w:rsid w:val="00AE0D97"/>
    <w:rsid w:val="00AF48E5"/>
    <w:rsid w:val="00AF5102"/>
    <w:rsid w:val="00AF6931"/>
    <w:rsid w:val="00B240DC"/>
    <w:rsid w:val="00B35E94"/>
    <w:rsid w:val="00B54E82"/>
    <w:rsid w:val="00B72F0B"/>
    <w:rsid w:val="00B819C5"/>
    <w:rsid w:val="00B84F16"/>
    <w:rsid w:val="00B9028D"/>
    <w:rsid w:val="00B959B1"/>
    <w:rsid w:val="00C10715"/>
    <w:rsid w:val="00C170B5"/>
    <w:rsid w:val="00C22873"/>
    <w:rsid w:val="00C26605"/>
    <w:rsid w:val="00C315A1"/>
    <w:rsid w:val="00C875E7"/>
    <w:rsid w:val="00C92D39"/>
    <w:rsid w:val="00C9341A"/>
    <w:rsid w:val="00CA3438"/>
    <w:rsid w:val="00CB4530"/>
    <w:rsid w:val="00CC39A4"/>
    <w:rsid w:val="00CD7D5A"/>
    <w:rsid w:val="00CE3D1C"/>
    <w:rsid w:val="00CE48D1"/>
    <w:rsid w:val="00D15B9E"/>
    <w:rsid w:val="00D20384"/>
    <w:rsid w:val="00D251C5"/>
    <w:rsid w:val="00D61CF5"/>
    <w:rsid w:val="00D72B75"/>
    <w:rsid w:val="00D76C00"/>
    <w:rsid w:val="00D81905"/>
    <w:rsid w:val="00D858BA"/>
    <w:rsid w:val="00D9164E"/>
    <w:rsid w:val="00D9464E"/>
    <w:rsid w:val="00D95C53"/>
    <w:rsid w:val="00DB7CC9"/>
    <w:rsid w:val="00DC0BBF"/>
    <w:rsid w:val="00DF12A7"/>
    <w:rsid w:val="00DF75FE"/>
    <w:rsid w:val="00E02F09"/>
    <w:rsid w:val="00E13C99"/>
    <w:rsid w:val="00E47694"/>
    <w:rsid w:val="00E525F3"/>
    <w:rsid w:val="00E7558D"/>
    <w:rsid w:val="00E82638"/>
    <w:rsid w:val="00EA64BF"/>
    <w:rsid w:val="00EE2B26"/>
    <w:rsid w:val="00EE50A1"/>
    <w:rsid w:val="00EF7B98"/>
    <w:rsid w:val="00F03B55"/>
    <w:rsid w:val="00F475FF"/>
    <w:rsid w:val="00F52D87"/>
    <w:rsid w:val="00F662D1"/>
    <w:rsid w:val="00F95B7C"/>
    <w:rsid w:val="00FC0FA9"/>
    <w:rsid w:val="00FD07EE"/>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50FBB"/>
  <w15:docId w15:val="{0A4F5B17-EE1B-411E-90C8-CDE31267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lsdException w:name="index 1" w:semiHidden="1" w:uiPriority="0"/>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semiHidden/>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semiHidden/>
    <w:pPr>
      <w:tabs>
        <w:tab w:val="center" w:pos="4153"/>
        <w:tab w:val="right" w:pos="8306"/>
      </w:tabs>
      <w:snapToGrid w:val="0"/>
      <w:jc w:val="center"/>
    </w:pPr>
    <w:rPr>
      <w:szCs w:val="18"/>
    </w:rPr>
  </w:style>
  <w:style w:type="paragraph" w:styleId="ab">
    <w:name w:val="header"/>
    <w:link w:val="ac"/>
    <w:semiHidden/>
    <w:pPr>
      <w:pBdr>
        <w:bottom w:val="single" w:sz="6" w:space="1" w:color="auto"/>
      </w:pBdr>
      <w:tabs>
        <w:tab w:val="center" w:pos="4153"/>
        <w:tab w:val="right" w:pos="8306"/>
      </w:tabs>
      <w:snapToGrid w:val="0"/>
      <w:jc w:val="center"/>
    </w:pPr>
    <w:rPr>
      <w:spacing w:val="60"/>
      <w:sz w:val="28"/>
      <w:szCs w:val="18"/>
    </w:rPr>
  </w:style>
  <w:style w:type="paragraph" w:styleId="10">
    <w:name w:val="toc 1"/>
    <w:basedOn w:val="a0"/>
    <w:next w:val="ad"/>
    <w:semiHidden/>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semiHidden/>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1">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semiHidden/>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rPr>
      <w:sz w:val="18"/>
      <w:szCs w:val="18"/>
    </w:rPr>
  </w:style>
  <w:style w:type="character" w:customStyle="1" w:styleId="ac">
    <w:name w:val="页眉 字符"/>
    <w:basedOn w:val="a1"/>
    <w:link w:val="ab"/>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5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Grid Table Light"/>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
    <w:name w:val="annotation reference"/>
    <w:basedOn w:val="a1"/>
    <w:uiPriority w:val="99"/>
    <w:semiHidden/>
    <w:unhideWhenUsed/>
    <w:rsid w:val="00224791"/>
    <w:rPr>
      <w:sz w:val="21"/>
      <w:szCs w:val="21"/>
    </w:rPr>
  </w:style>
  <w:style w:type="paragraph" w:styleId="aff0">
    <w:name w:val="annotation text"/>
    <w:basedOn w:val="a0"/>
    <w:link w:val="aff1"/>
    <w:uiPriority w:val="99"/>
    <w:semiHidden/>
    <w:unhideWhenUsed/>
    <w:rsid w:val="00224791"/>
    <w:pPr>
      <w:jc w:val="left"/>
    </w:pPr>
  </w:style>
  <w:style w:type="character" w:customStyle="1" w:styleId="aff1">
    <w:name w:val="批注文字 字符"/>
    <w:basedOn w:val="a1"/>
    <w:link w:val="aff0"/>
    <w:uiPriority w:val="99"/>
    <w:semiHidden/>
    <w:rsid w:val="00224791"/>
    <w:rPr>
      <w:kern w:val="2"/>
      <w:sz w:val="21"/>
      <w:szCs w:val="24"/>
    </w:rPr>
  </w:style>
  <w:style w:type="paragraph" w:styleId="aff2">
    <w:name w:val="annotation subject"/>
    <w:basedOn w:val="aff0"/>
    <w:next w:val="aff0"/>
    <w:link w:val="aff3"/>
    <w:uiPriority w:val="99"/>
    <w:semiHidden/>
    <w:unhideWhenUsed/>
    <w:rsid w:val="00224791"/>
    <w:rPr>
      <w:b/>
      <w:bCs/>
    </w:rPr>
  </w:style>
  <w:style w:type="character" w:customStyle="1" w:styleId="aff3">
    <w:name w:val="批注主题 字符"/>
    <w:basedOn w:val="aff1"/>
    <w:link w:val="aff2"/>
    <w:uiPriority w:val="99"/>
    <w:semiHidden/>
    <w:rsid w:val="00224791"/>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__2.vsdx"/><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www.vmware.com/cn/technology/virtual-machine.html" TargetMode="Externa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haring.com/module/27720.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vsdx"/><Relationship Id="rId22" Type="http://schemas.openxmlformats.org/officeDocument/2006/relationships/package" Target="embeddings/Microsoft_Visio___4.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011E93-3855-42A5-959C-6AF5D2E8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6921</TotalTime>
  <Pages>28</Pages>
  <Words>2962</Words>
  <Characters>16888</Characters>
  <Application>Microsoft Office Word</Application>
  <DocSecurity>0</DocSecurity>
  <Lines>140</Lines>
  <Paragraphs>39</Paragraphs>
  <ScaleCrop>false</ScaleCrop>
  <Company>bit</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102</cp:revision>
  <cp:lastPrinted>2015-11-27T08:49:00Z</cp:lastPrinted>
  <dcterms:created xsi:type="dcterms:W3CDTF">2016-05-16T15:24:00Z</dcterms:created>
  <dcterms:modified xsi:type="dcterms:W3CDTF">2016-05-22T09:18:00Z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