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F3C3" w14:textId="6D955ABB" w:rsid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 w:rsidRPr="006D2D9C">
        <w:rPr>
          <w:rFonts w:ascii="Calibri" w:eastAsia="Calibri" w:hAnsi="Calibri" w:cs="Calibri"/>
          <w:b/>
          <w:bCs/>
          <w:sz w:val="44"/>
          <w:szCs w:val="44"/>
        </w:rPr>
        <w:t>Primera entrega –T</w:t>
      </w:r>
      <w:r>
        <w:rPr>
          <w:rFonts w:ascii="Calibri" w:eastAsia="Calibri" w:hAnsi="Calibri" w:cs="Calibri"/>
          <w:b/>
          <w:bCs/>
          <w:sz w:val="44"/>
          <w:szCs w:val="44"/>
        </w:rPr>
        <w:t>RABAJO FINAL</w:t>
      </w:r>
    </w:p>
    <w:p w14:paraId="661AD1FC" w14:textId="77777777" w:rsid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</w:p>
    <w:p w14:paraId="693B6633" w14:textId="77777777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</w:p>
    <w:p w14:paraId="6631935F" w14:textId="0547544A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6D2D9C">
        <w:rPr>
          <w:rFonts w:ascii="Calibri" w:eastAsia="Calibri" w:hAnsi="Calibri" w:cs="Calibri"/>
          <w:b/>
          <w:bCs/>
          <w:sz w:val="28"/>
          <w:szCs w:val="28"/>
        </w:rPr>
        <w:t>GRUPO 150</w:t>
      </w:r>
    </w:p>
    <w:p w14:paraId="69404698" w14:textId="77777777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6D2D9C">
        <w:rPr>
          <w:rFonts w:ascii="Calibri" w:eastAsia="Calibri" w:hAnsi="Calibri" w:cs="Calibri"/>
          <w:b/>
          <w:bCs/>
          <w:sz w:val="28"/>
          <w:szCs w:val="28"/>
        </w:rPr>
        <w:t>Integrantes</w:t>
      </w:r>
    </w:p>
    <w:p w14:paraId="1EBDC2A9" w14:textId="319FDB52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</w:rPr>
      </w:pPr>
      <w:r w:rsidRPr="006D2D9C">
        <w:rPr>
          <w:rFonts w:ascii="Calibri" w:eastAsia="Calibri" w:hAnsi="Calibri" w:cs="Calibri"/>
        </w:rPr>
        <w:t>AGUSTIN MARIO NICOLAS LEPKA</w:t>
      </w:r>
    </w:p>
    <w:p w14:paraId="70B6D896" w14:textId="72810D19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</w:rPr>
      </w:pPr>
      <w:r w:rsidRPr="006D2D9C">
        <w:rPr>
          <w:rFonts w:ascii="Calibri" w:eastAsia="Calibri" w:hAnsi="Calibri" w:cs="Calibri"/>
        </w:rPr>
        <w:t>ROSA LOURDES PACO LAURA</w:t>
      </w:r>
    </w:p>
    <w:p w14:paraId="28BEF6D6" w14:textId="6C6ADFEC" w:rsid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6D2D9C">
        <w:rPr>
          <w:rFonts w:ascii="Calibri" w:eastAsia="Calibri" w:hAnsi="Calibri" w:cs="Calibri"/>
          <w:b/>
          <w:bCs/>
          <w:sz w:val="28"/>
          <w:szCs w:val="28"/>
        </w:rPr>
        <w:t>Tutor</w:t>
      </w:r>
    </w:p>
    <w:p w14:paraId="7313A45C" w14:textId="79C8D5CC" w:rsid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</w:rPr>
      </w:pPr>
      <w:r w:rsidRPr="006D2D9C">
        <w:rPr>
          <w:rFonts w:ascii="Calibri" w:eastAsia="Calibri" w:hAnsi="Calibri" w:cs="Calibri"/>
        </w:rPr>
        <w:t>SERGIO ANDRES ANTONINI</w:t>
      </w:r>
    </w:p>
    <w:p w14:paraId="040D12EF" w14:textId="4D87C3AF" w:rsidR="006D2D9C" w:rsidRPr="006D2D9C" w:rsidRDefault="006D2D9C" w:rsidP="006D2D9C">
      <w:pPr>
        <w:spacing w:after="280"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29/08/2026</w:t>
      </w:r>
    </w:p>
    <w:p w14:paraId="3023CC07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D6AF390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56C5615C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FB4A5B7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B4A5592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9E73CFF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E6839B9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74888E1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D341F60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6C4B82D" w14:textId="77777777" w:rsidR="006D2D9C" w:rsidRDefault="006D2D9C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0E1855D" w14:textId="77777777" w:rsidR="006B3262" w:rsidRDefault="00000000">
      <w:pPr>
        <w:spacing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SIGAU</w:t>
      </w:r>
    </w:p>
    <w:p w14:paraId="16C634E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Sistema de Gestión y Trazabilidad del Arbolado Urbano</w:t>
      </w:r>
    </w:p>
    <w:p w14:paraId="4CE9308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Sistema de gestión y trazabilidad de las demandas, inspecciones e intervenciones relacionadas con el arbolado urbano, independientemente de cuál sea su origen.</w:t>
      </w:r>
    </w:p>
    <w:p w14:paraId="28F883D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SIGAU propone centralizar y relacionar las demandas vinculadas al arbolado urbano, permitiendo analizarlas, asociarlas a ejemplares, gestionar las inspecciones e intervenciones correspondientes y derivar la información resultante hacia los sistemas y canales institucionales existentes, manteniendo la trazabilidad de todo el proceso.</w:t>
      </w:r>
    </w:p>
    <w:p w14:paraId="60E78BA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1. Identificación del problema</w:t>
      </w:r>
    </w:p>
    <w:p w14:paraId="2DE6563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1.1. Problema identificado</w:t>
      </w:r>
    </w:p>
    <w:p w14:paraId="78878606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gestión del arbolado urbano genera información a partir de múltiples tipos de demandas: </w:t>
      </w:r>
      <w:r>
        <w:rPr>
          <w:rFonts w:ascii="Calibri" w:eastAsia="Calibri" w:hAnsi="Calibri" w:cs="Calibri"/>
          <w:b/>
          <w:bCs/>
        </w:rPr>
        <w:t>reclamos ciudadanos, emergencias, solicitudes de gerencia, inspecciones planificadas e intervenciones de oficio detectadas por los propios inspectores</w:t>
      </w:r>
      <w:r>
        <w:rPr>
          <w:rFonts w:ascii="Calibri" w:eastAsia="Calibri" w:hAnsi="Calibri" w:cs="Calibri"/>
        </w:rPr>
        <w:t>.</w:t>
      </w:r>
    </w:p>
    <w:p w14:paraId="022D9DE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Estas solicitudes deben ser </w:t>
      </w:r>
      <w:proofErr w:type="spellStart"/>
      <w:r>
        <w:rPr>
          <w:rFonts w:ascii="Calibri" w:eastAsia="Calibri" w:hAnsi="Calibri" w:cs="Calibri"/>
        </w:rPr>
        <w:t>recepcionadas</w:t>
      </w:r>
      <w:proofErr w:type="spellEnd"/>
      <w:r>
        <w:rPr>
          <w:rFonts w:ascii="Calibri" w:eastAsia="Calibri" w:hAnsi="Calibri" w:cs="Calibri"/>
        </w:rPr>
        <w:t xml:space="preserve">, inspeccionadas, cuando corresponda se asocia la solicitud a uno o varios ejemplares arbóreos y se deriva hacia diferentes circuitos administrativos y operativos. Actualmente, parte de esta información puede encontrarse distribuida entre distintos sistemas, planillas y registros, lo que genera la necesidad de realizar tareas manuales para </w:t>
      </w:r>
      <w:r>
        <w:rPr>
          <w:rFonts w:ascii="Calibri" w:eastAsia="Calibri" w:hAnsi="Calibri" w:cs="Calibri"/>
          <w:b/>
          <w:bCs/>
        </w:rPr>
        <w:t>buscar, relacionar, verificar, actualizar y trasladar información</w:t>
      </w:r>
      <w:r>
        <w:rPr>
          <w:rFonts w:ascii="Calibri" w:eastAsia="Calibri" w:hAnsi="Calibri" w:cs="Calibri"/>
        </w:rPr>
        <w:t>.</w:t>
      </w:r>
    </w:p>
    <w:p w14:paraId="2B0F550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t>Complejidad de las demandas:</w:t>
      </w:r>
    </w:p>
    <w:p w14:paraId="063CAFAE" w14:textId="77777777" w:rsidR="006B3262" w:rsidRDefault="00000000">
      <w:pPr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Multiplicidad de solicitudes</w:t>
      </w:r>
    </w:p>
    <w:p w14:paraId="612C660C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Uno de los problemas principales surge cuando, varios reclamos ciudadanos pueden referirse a un mismo árbol sin que inicialmente exista una vinculación entre ellos. Esto puede generar relevamientos </w:t>
      </w:r>
      <w:proofErr w:type="gramStart"/>
      <w:r>
        <w:rPr>
          <w:rFonts w:ascii="Calibri" w:eastAsia="Calibri" w:hAnsi="Calibri" w:cs="Calibri"/>
        </w:rPr>
        <w:t>duplicados ,</w:t>
      </w:r>
      <w:proofErr w:type="gramEnd"/>
      <w:r>
        <w:rPr>
          <w:rFonts w:ascii="Calibri" w:eastAsia="Calibri" w:hAnsi="Calibri" w:cs="Calibri"/>
        </w:rPr>
        <w:t xml:space="preserve"> ordenes de intervenciones duplicadas y en el peor de los </w:t>
      </w:r>
      <w:proofErr w:type="gramStart"/>
      <w:r>
        <w:rPr>
          <w:rFonts w:ascii="Calibri" w:eastAsia="Calibri" w:hAnsi="Calibri" w:cs="Calibri"/>
        </w:rPr>
        <w:t>casos ,</w:t>
      </w:r>
      <w:proofErr w:type="gramEnd"/>
      <w:r>
        <w:rPr>
          <w:rFonts w:ascii="Calibri" w:eastAsia="Calibri" w:hAnsi="Calibri" w:cs="Calibri"/>
        </w:rPr>
        <w:t xml:space="preserve"> intervenciones superpuestas:</w:t>
      </w:r>
    </w:p>
    <w:p w14:paraId="7F53D144" w14:textId="77777777" w:rsidR="006B3262" w:rsidRDefault="006B3262">
      <w:pPr>
        <w:spacing w:after="0" w:line="240" w:lineRule="auto"/>
        <w:rPr>
          <w:rFonts w:ascii="Calibri" w:eastAsia="Calibri" w:hAnsi="Calibri" w:cs="Calibri"/>
        </w:rPr>
      </w:pPr>
    </w:p>
    <w:p w14:paraId="4D902805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ejemplo, que se diagnostique a un mismo ejemplar un corte de raíz con poda aérea y posteriormente su extracción.</w:t>
      </w:r>
    </w:p>
    <w:p w14:paraId="2E5C2DA5" w14:textId="77777777" w:rsidR="006B3262" w:rsidRDefault="006B3262">
      <w:pPr>
        <w:spacing w:after="0" w:line="240" w:lineRule="auto"/>
        <w:rPr>
          <w:rFonts w:ascii="Calibri" w:eastAsia="Calibri" w:hAnsi="Calibri" w:cs="Calibri"/>
        </w:rPr>
      </w:pPr>
    </w:p>
    <w:p w14:paraId="214FE703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También pueden presentarse inconsistencias en los datos de localización, diferentes formas de registrar una misma dirección y dificultades para consultar antecedentes de inspecciones e intervenciones realizadas anteriormente.</w:t>
      </w:r>
    </w:p>
    <w:p w14:paraId="115E304A" w14:textId="77777777" w:rsidR="006B3262" w:rsidRDefault="006B3262">
      <w:pPr>
        <w:spacing w:after="0" w:line="240" w:lineRule="auto"/>
        <w:rPr>
          <w:rFonts w:ascii="Calibri" w:eastAsia="Calibri" w:hAnsi="Calibri" w:cs="Calibri"/>
        </w:rPr>
      </w:pPr>
    </w:p>
    <w:p w14:paraId="656F4452" w14:textId="77777777" w:rsidR="006B3262" w:rsidRDefault="00000000">
      <w:pPr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Secuencia de intervenciones</w:t>
      </w:r>
    </w:p>
    <w:p w14:paraId="789CFBE4" w14:textId="77777777" w:rsidR="006B3262" w:rsidRDefault="00000000">
      <w:pPr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La complejidad aumenta en aquellas demandas cuya resolución requiere una </w:t>
      </w:r>
      <w:r>
        <w:rPr>
          <w:rFonts w:ascii="Calibri" w:eastAsia="Calibri" w:hAnsi="Calibri" w:cs="Calibri"/>
          <w:b/>
          <w:bCs/>
        </w:rPr>
        <w:t>secuencia de intervenciones relacionadas entre sí</w:t>
      </w:r>
      <w:r>
        <w:rPr>
          <w:rFonts w:ascii="Calibri" w:eastAsia="Calibri" w:hAnsi="Calibri" w:cs="Calibri"/>
        </w:rPr>
        <w:t>.</w:t>
      </w:r>
    </w:p>
    <w:p w14:paraId="39784E91" w14:textId="77777777" w:rsidR="006B3262" w:rsidRDefault="00000000">
      <w:pPr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lastRenderedPageBreak/>
        <w:t>Por ejemplo, una solicitud de plantación puede requerir previamente la apertura de una plantera, la extracción de una cepa o la reparación de una vereda. En estos casos, la resolución de la demanda depende de la correcta ejecución y posterior confirmación de varias tareas sucesivas.</w:t>
      </w:r>
    </w:p>
    <w:p w14:paraId="576AEA8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ejemplo:</w:t>
      </w:r>
    </w:p>
    <w:p w14:paraId="3BB39BA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Demanda de plantación</w:t>
      </w:r>
    </w:p>
    <w:p w14:paraId="7466228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→ Apertura de plantera</w:t>
      </w:r>
      <w:r>
        <w:rPr>
          <w:rFonts w:ascii="Calibri" w:eastAsia="Calibri" w:hAnsi="Calibri" w:cs="Calibri"/>
        </w:rPr>
        <w:br/>
        <w:t>→ Verificación</w:t>
      </w:r>
      <w:r>
        <w:rPr>
          <w:rFonts w:ascii="Calibri" w:eastAsia="Calibri" w:hAnsi="Calibri" w:cs="Calibri"/>
        </w:rPr>
        <w:br/>
        <w:t>→ Plantación</w:t>
      </w:r>
      <w:r>
        <w:rPr>
          <w:rFonts w:ascii="Calibri" w:eastAsia="Calibri" w:hAnsi="Calibri" w:cs="Calibri"/>
        </w:rPr>
        <w:br/>
        <w:t>→ Certificación</w:t>
      </w:r>
      <w:r>
        <w:rPr>
          <w:rFonts w:ascii="Calibri" w:eastAsia="Calibri" w:hAnsi="Calibri" w:cs="Calibri"/>
        </w:rPr>
        <w:br/>
        <w:t>→ Cierre</w:t>
      </w:r>
    </w:p>
    <w:p w14:paraId="0D46F02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bien:</w:t>
      </w:r>
    </w:p>
    <w:p w14:paraId="7578E076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Demanda de plantación</w:t>
      </w:r>
    </w:p>
    <w:p w14:paraId="3948013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→ Extracción de cepa</w:t>
      </w:r>
      <w:r>
        <w:rPr>
          <w:rFonts w:ascii="Calibri" w:eastAsia="Calibri" w:hAnsi="Calibri" w:cs="Calibri"/>
        </w:rPr>
        <w:br/>
        <w:t>→ Reparación de vereda</w:t>
      </w:r>
      <w:r>
        <w:rPr>
          <w:rFonts w:ascii="Calibri" w:eastAsia="Calibri" w:hAnsi="Calibri" w:cs="Calibri"/>
        </w:rPr>
        <w:br/>
        <w:t>→ Plantación</w:t>
      </w:r>
      <w:r>
        <w:rPr>
          <w:rFonts w:ascii="Calibri" w:eastAsia="Calibri" w:hAnsi="Calibri" w:cs="Calibri"/>
        </w:rPr>
        <w:br/>
        <w:t>→ Certificación</w:t>
      </w:r>
      <w:r>
        <w:rPr>
          <w:rFonts w:ascii="Calibri" w:eastAsia="Calibri" w:hAnsi="Calibri" w:cs="Calibri"/>
        </w:rPr>
        <w:br/>
        <w:t>→ Cierre</w:t>
      </w:r>
    </w:p>
    <w:p w14:paraId="1A632F4A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falta de una relación estructurada entre estas actividades puede dificultar el seguimiento integral de la demanda, el control de las tareas pendientes y la verificación de su resolución.</w:t>
      </w:r>
    </w:p>
    <w:p w14:paraId="6A19E5F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lo tanto, el problema central identificado es la </w:t>
      </w:r>
      <w:r>
        <w:rPr>
          <w:rFonts w:ascii="Calibri" w:eastAsia="Calibri" w:hAnsi="Calibri" w:cs="Calibri"/>
          <w:b/>
          <w:bCs/>
        </w:rPr>
        <w:t>falta de una herramienta especializada que permita centralizar, relacionar y dar trazabilidad a la información asociada a las demandas y al ciclo de gestión de cada ejemplar arbóreo</w:t>
      </w:r>
      <w:r>
        <w:rPr>
          <w:rFonts w:ascii="Calibri" w:eastAsia="Calibri" w:hAnsi="Calibri" w:cs="Calibri"/>
        </w:rPr>
        <w:t>.</w:t>
      </w:r>
    </w:p>
    <w:p w14:paraId="7E987538" w14:textId="77777777" w:rsidR="006B3262" w:rsidRDefault="006B326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D5D78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1.2. Personas afectadas</w:t>
      </w:r>
    </w:p>
    <w:p w14:paraId="5BBA75B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problema afecta a distintos actores concretos que participan en el ciclo de gestión del arbolado.</w:t>
      </w:r>
    </w:p>
    <w:p w14:paraId="1B42CA3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t>Inspectores de arbolado</w:t>
      </w:r>
    </w:p>
    <w:p w14:paraId="6C55816A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Son usuarios principales del sistema. Necesitan:</w:t>
      </w:r>
    </w:p>
    <w:p w14:paraId="2752B7FF" w14:textId="77777777" w:rsidR="006B3262" w:rsidRDefault="00000000">
      <w:pPr>
        <w:numPr>
          <w:ilvl w:val="0"/>
          <w:numId w:val="13"/>
        </w:numPr>
        <w:spacing w:before="280" w:after="0" w:line="240" w:lineRule="auto"/>
      </w:pPr>
      <w:r>
        <w:rPr>
          <w:rFonts w:ascii="Calibri" w:eastAsia="Calibri" w:hAnsi="Calibri" w:cs="Calibri"/>
        </w:rPr>
        <w:t>conocer qué demanda deben atender;</w:t>
      </w:r>
    </w:p>
    <w:p w14:paraId="2B69681C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t>identificar correctamente el ejemplar;</w:t>
      </w:r>
    </w:p>
    <w:p w14:paraId="05CBD60A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t>consultar antecedentes;</w:t>
      </w:r>
    </w:p>
    <w:p w14:paraId="77DEE544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t>registrar las inspecciones;</w:t>
      </w:r>
    </w:p>
    <w:p w14:paraId="3D0E6547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lastRenderedPageBreak/>
        <w:t>documentar mediante fotografías y observaciones;</w:t>
      </w:r>
    </w:p>
    <w:p w14:paraId="6C502D22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t>determinar las intervenciones necesarias;</w:t>
      </w:r>
    </w:p>
    <w:p w14:paraId="5AE0511C" w14:textId="77777777" w:rsidR="006B3262" w:rsidRDefault="00000000">
      <w:pPr>
        <w:numPr>
          <w:ilvl w:val="0"/>
          <w:numId w:val="13"/>
        </w:numPr>
        <w:spacing w:after="0" w:line="240" w:lineRule="auto"/>
      </w:pPr>
      <w:r>
        <w:rPr>
          <w:rFonts w:ascii="Calibri" w:eastAsia="Calibri" w:hAnsi="Calibri" w:cs="Calibri"/>
        </w:rPr>
        <w:t>generar intervenciones de oficio;</w:t>
      </w:r>
    </w:p>
    <w:p w14:paraId="6A947E67" w14:textId="77777777" w:rsidR="006B3262" w:rsidRDefault="00000000">
      <w:pPr>
        <w:numPr>
          <w:ilvl w:val="0"/>
          <w:numId w:val="13"/>
        </w:numPr>
        <w:spacing w:after="280" w:line="240" w:lineRule="auto"/>
      </w:pPr>
      <w:r>
        <w:rPr>
          <w:rFonts w:ascii="Calibri" w:eastAsia="Calibri" w:hAnsi="Calibri" w:cs="Calibri"/>
        </w:rPr>
        <w:t>actualizar el estado de las gestiones.</w:t>
      </w:r>
    </w:p>
    <w:p w14:paraId="5DC2307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falta de información centralizada puede aumentar el tiempo destinado a consultar antecedentes y realizar tareas administrativas posteriores al trabajo de campo.</w:t>
      </w:r>
    </w:p>
    <w:p w14:paraId="7DC98F5B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t>Personal administrativo y responsables de gestión</w:t>
      </w:r>
    </w:p>
    <w:p w14:paraId="388D7F4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Son responsables de organizar las demandas y continuar el circuito administrativo. Necesitan:</w:t>
      </w:r>
    </w:p>
    <w:p w14:paraId="2757E1B7" w14:textId="77777777" w:rsidR="006B3262" w:rsidRDefault="00000000">
      <w:pPr>
        <w:numPr>
          <w:ilvl w:val="0"/>
          <w:numId w:val="14"/>
        </w:numPr>
        <w:spacing w:before="280" w:after="0" w:line="240" w:lineRule="auto"/>
      </w:pPr>
      <w:r>
        <w:rPr>
          <w:rFonts w:ascii="Calibri" w:eastAsia="Calibri" w:hAnsi="Calibri" w:cs="Calibri"/>
        </w:rPr>
        <w:t>recibir y clasificar demandas;</w:t>
      </w:r>
    </w:p>
    <w:p w14:paraId="717B020B" w14:textId="77777777" w:rsidR="006B3262" w:rsidRDefault="00000000">
      <w:pPr>
        <w:numPr>
          <w:ilvl w:val="0"/>
          <w:numId w:val="14"/>
        </w:numPr>
        <w:spacing w:after="0" w:line="240" w:lineRule="auto"/>
      </w:pPr>
      <w:r>
        <w:rPr>
          <w:rFonts w:ascii="Calibri" w:eastAsia="Calibri" w:hAnsi="Calibri" w:cs="Calibri"/>
        </w:rPr>
        <w:t>relacionar reclamos con ejemplares;</w:t>
      </w:r>
    </w:p>
    <w:p w14:paraId="170A54AA" w14:textId="77777777" w:rsidR="006B3262" w:rsidRDefault="00000000">
      <w:pPr>
        <w:numPr>
          <w:ilvl w:val="0"/>
          <w:numId w:val="14"/>
        </w:numPr>
        <w:spacing w:after="0" w:line="240" w:lineRule="auto"/>
      </w:pPr>
      <w:r>
        <w:rPr>
          <w:rFonts w:ascii="Calibri" w:eastAsia="Calibri" w:hAnsi="Calibri" w:cs="Calibri"/>
        </w:rPr>
        <w:t>detectar demandas duplicadas;</w:t>
      </w:r>
    </w:p>
    <w:p w14:paraId="025EAA32" w14:textId="77777777" w:rsidR="006B3262" w:rsidRDefault="00000000">
      <w:pPr>
        <w:numPr>
          <w:ilvl w:val="0"/>
          <w:numId w:val="14"/>
        </w:numPr>
        <w:spacing w:after="0" w:line="240" w:lineRule="auto"/>
      </w:pPr>
      <w:r>
        <w:rPr>
          <w:rFonts w:ascii="Calibri" w:eastAsia="Calibri" w:hAnsi="Calibri" w:cs="Calibri"/>
        </w:rPr>
        <w:t>realizar el seguimiento de las inspecciones;</w:t>
      </w:r>
    </w:p>
    <w:p w14:paraId="04B3E8A1" w14:textId="77777777" w:rsidR="006B3262" w:rsidRDefault="00000000">
      <w:pPr>
        <w:numPr>
          <w:ilvl w:val="0"/>
          <w:numId w:val="14"/>
        </w:numPr>
        <w:spacing w:after="0" w:line="240" w:lineRule="auto"/>
      </w:pPr>
      <w:r>
        <w:rPr>
          <w:rFonts w:ascii="Calibri" w:eastAsia="Calibri" w:hAnsi="Calibri" w:cs="Calibri"/>
        </w:rPr>
        <w:t>consolidar información;</w:t>
      </w:r>
    </w:p>
    <w:p w14:paraId="04F01F44" w14:textId="77777777" w:rsidR="006B3262" w:rsidRDefault="00000000">
      <w:pPr>
        <w:numPr>
          <w:ilvl w:val="0"/>
          <w:numId w:val="14"/>
        </w:numPr>
        <w:spacing w:after="0" w:line="240" w:lineRule="auto"/>
      </w:pPr>
      <w:r>
        <w:rPr>
          <w:rFonts w:ascii="Calibri" w:eastAsia="Calibri" w:hAnsi="Calibri" w:cs="Calibri"/>
        </w:rPr>
        <w:t>derivar información hacia los sistemas correspondientes;</w:t>
      </w:r>
    </w:p>
    <w:p w14:paraId="0AEC35B6" w14:textId="77777777" w:rsidR="006B3262" w:rsidRDefault="00000000">
      <w:pPr>
        <w:numPr>
          <w:ilvl w:val="0"/>
          <w:numId w:val="14"/>
        </w:numPr>
        <w:spacing w:after="280" w:line="240" w:lineRule="auto"/>
      </w:pPr>
      <w:r>
        <w:rPr>
          <w:rFonts w:ascii="Calibri" w:eastAsia="Calibri" w:hAnsi="Calibri" w:cs="Calibri"/>
        </w:rPr>
        <w:t>controlar las intervenciones pendientes y realizadas.</w:t>
      </w:r>
    </w:p>
    <w:p w14:paraId="22D52C5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Este grupo también cumple un papel importante en la derivación de la información hacia los distintos circuitos institucionales, como la gestión de reclamos, la generación de órdenes de trabajo y la disponibilidad de información pública.</w:t>
      </w:r>
    </w:p>
    <w:p w14:paraId="6711B78B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t>Ciudadanos</w:t>
      </w:r>
    </w:p>
    <w:p w14:paraId="2DBB2CD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Son afectados indirectamente y, al mismo tiempo, constituyen una fuente importante de información mediante sus reclamos y solicitudes.</w:t>
      </w:r>
    </w:p>
    <w:p w14:paraId="00B343D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Una gestión fragmentada puede dificultar:</w:t>
      </w:r>
    </w:p>
    <w:p w14:paraId="783F4B60" w14:textId="77777777" w:rsidR="006B3262" w:rsidRDefault="00000000">
      <w:pPr>
        <w:numPr>
          <w:ilvl w:val="0"/>
          <w:numId w:val="15"/>
        </w:numPr>
        <w:spacing w:before="280" w:after="0" w:line="240" w:lineRule="auto"/>
      </w:pPr>
      <w:r>
        <w:rPr>
          <w:rFonts w:ascii="Calibri" w:eastAsia="Calibri" w:hAnsi="Calibri" w:cs="Calibri"/>
        </w:rPr>
        <w:t>el seguimiento de sus solicitudes;</w:t>
      </w:r>
    </w:p>
    <w:p w14:paraId="2F3B96C4" w14:textId="77777777" w:rsidR="006B3262" w:rsidRDefault="00000000">
      <w:pPr>
        <w:numPr>
          <w:ilvl w:val="0"/>
          <w:numId w:val="15"/>
        </w:numPr>
        <w:spacing w:after="0" w:line="240" w:lineRule="auto"/>
      </w:pPr>
      <w:r>
        <w:rPr>
          <w:rFonts w:ascii="Calibri" w:eastAsia="Calibri" w:hAnsi="Calibri" w:cs="Calibri"/>
        </w:rPr>
        <w:t>la obtención de respuestas;</w:t>
      </w:r>
    </w:p>
    <w:p w14:paraId="1C13AA02" w14:textId="77777777" w:rsidR="006B3262" w:rsidRDefault="00000000">
      <w:pPr>
        <w:numPr>
          <w:ilvl w:val="0"/>
          <w:numId w:val="15"/>
        </w:numPr>
        <w:spacing w:after="0" w:line="240" w:lineRule="auto"/>
      </w:pPr>
      <w:r>
        <w:rPr>
          <w:rFonts w:ascii="Calibri" w:eastAsia="Calibri" w:hAnsi="Calibri" w:cs="Calibri"/>
        </w:rPr>
        <w:t>la consulta de información sobre intervenciones;</w:t>
      </w:r>
    </w:p>
    <w:p w14:paraId="396DC92C" w14:textId="77777777" w:rsidR="006B3262" w:rsidRDefault="00000000">
      <w:pPr>
        <w:numPr>
          <w:ilvl w:val="0"/>
          <w:numId w:val="15"/>
        </w:numPr>
        <w:spacing w:after="280" w:line="240" w:lineRule="auto"/>
      </w:pPr>
      <w:r>
        <w:rPr>
          <w:rFonts w:ascii="Calibri" w:eastAsia="Calibri" w:hAnsi="Calibri" w:cs="Calibri"/>
        </w:rPr>
        <w:t>el acceso a información pública relacionada con el arbolado.</w:t>
      </w:r>
    </w:p>
    <w:p w14:paraId="43CB6A89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6DC2E38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Los reclamos recibidos a través de canales institucionales como el 147 constituyen una de las fuentes de demanda de SIGAU. Por otro lado, </w:t>
      </w:r>
      <w:proofErr w:type="spellStart"/>
      <w:r>
        <w:rPr>
          <w:rFonts w:ascii="Calibri" w:eastAsia="Calibri" w:hAnsi="Calibri" w:cs="Calibri"/>
        </w:rPr>
        <w:t>Arbopedia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(portal web oficial del Gobierno de la Ciudad de Buenos Aires creado para difundir información sobre el arbolado público porteño</w:t>
      </w:r>
      <w:proofErr w:type="gramStart"/>
      <w:r>
        <w:rPr>
          <w:rFonts w:ascii="Calibri" w:eastAsia="Calibri" w:hAnsi="Calibri" w:cs="Calibri"/>
        </w:rPr>
        <w:t>) ,</w:t>
      </w:r>
      <w:proofErr w:type="gramEnd"/>
      <w:r>
        <w:rPr>
          <w:rFonts w:ascii="Calibri" w:eastAsia="Calibri" w:hAnsi="Calibri" w:cs="Calibri"/>
        </w:rPr>
        <w:t xml:space="preserve"> funciona como canal de salida para informar al ciudadano.</w:t>
      </w:r>
    </w:p>
    <w:p w14:paraId="689FC979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5501048B" w14:textId="77777777" w:rsidR="006B3262" w:rsidRDefault="006B326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181D5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1.3. Impacto del problema y cómo puede medirse</w:t>
      </w:r>
    </w:p>
    <w:p w14:paraId="6F29779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impacto no se plantea únicamente como una dificultad operativa, sino como </w:t>
      </w:r>
      <w:r>
        <w:rPr>
          <w:rFonts w:ascii="Calibri" w:eastAsia="Calibri" w:hAnsi="Calibri" w:cs="Calibri"/>
          <w:b/>
          <w:bCs/>
        </w:rPr>
        <w:t>tiempo y recursos destinados a tareas que podrían reducirse mediante una mejor organización de la información</w:t>
      </w:r>
      <w:r>
        <w:rPr>
          <w:rFonts w:ascii="Calibri" w:eastAsia="Calibri" w:hAnsi="Calibri" w:cs="Calibri"/>
        </w:rPr>
        <w:t>.</w:t>
      </w:r>
    </w:p>
    <w:p w14:paraId="24DD49BA" w14:textId="77777777" w:rsidR="006B3262" w:rsidRDefault="00000000">
      <w:pPr>
        <w:numPr>
          <w:ilvl w:val="0"/>
          <w:numId w:val="16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Tiempo:</w:t>
      </w:r>
      <w:r>
        <w:rPr>
          <w:rFonts w:ascii="Calibri" w:eastAsia="Calibri" w:hAnsi="Calibri" w:cs="Calibri"/>
        </w:rPr>
        <w:t xml:space="preserve"> horas destinadas a buscar antecedentes, comparar registros, detectar demandas relacionadas y trasladar información entre diferentes herramientas.</w:t>
      </w:r>
    </w:p>
    <w:p w14:paraId="586219D8" w14:textId="77777777" w:rsidR="006B3262" w:rsidRDefault="00000000">
      <w:pPr>
        <w:numPr>
          <w:ilvl w:val="0"/>
          <w:numId w:val="16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Duplicación de trabajo:</w:t>
      </w:r>
      <w:r>
        <w:rPr>
          <w:rFonts w:ascii="Calibri" w:eastAsia="Calibri" w:hAnsi="Calibri" w:cs="Calibri"/>
        </w:rPr>
        <w:t xml:space="preserve"> múltiples demandas sobre un mismo ejemplar pueden generar análisis o gestiones repetidas.</w:t>
      </w:r>
    </w:p>
    <w:p w14:paraId="468652ED" w14:textId="77777777" w:rsidR="006B3262" w:rsidRDefault="00000000">
      <w:pPr>
        <w:numPr>
          <w:ilvl w:val="0"/>
          <w:numId w:val="16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Errores:</w:t>
      </w:r>
      <w:r>
        <w:rPr>
          <w:rFonts w:ascii="Calibri" w:eastAsia="Calibri" w:hAnsi="Calibri" w:cs="Calibri"/>
        </w:rPr>
        <w:t xml:space="preserve"> la transcripción manual y la utilización de diferentes formatos pueden producir inconsistencias en direcciones, estados o datos del ejemplar.</w:t>
      </w:r>
    </w:p>
    <w:p w14:paraId="2A2837AC" w14:textId="77777777" w:rsidR="006B3262" w:rsidRDefault="00000000">
      <w:pPr>
        <w:numPr>
          <w:ilvl w:val="0"/>
          <w:numId w:val="16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Pérdida de trazabilidad:</w:t>
      </w:r>
      <w:r>
        <w:rPr>
          <w:rFonts w:ascii="Calibri" w:eastAsia="Calibri" w:hAnsi="Calibri" w:cs="Calibri"/>
        </w:rPr>
        <w:t xml:space="preserve"> resulta más difícil reconstruir el historial completo de un ejemplar y conocer qué demandas, inspecciones e intervenciones se relacionaron con él.</w:t>
      </w:r>
    </w:p>
    <w:p w14:paraId="63EC98B3" w14:textId="77777777" w:rsidR="006B3262" w:rsidRDefault="00000000">
      <w:pPr>
        <w:numPr>
          <w:ilvl w:val="0"/>
          <w:numId w:val="16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Seguimiento:</w:t>
      </w:r>
      <w:r>
        <w:rPr>
          <w:rFonts w:ascii="Calibri" w:eastAsia="Calibri" w:hAnsi="Calibri" w:cs="Calibri"/>
        </w:rPr>
        <w:t xml:space="preserve"> puede dificultar el control de demandas pendientes, intervenciones realizadas y respuestas que deben ser derivadas.</w:t>
      </w:r>
    </w:p>
    <w:p w14:paraId="06AAF55B" w14:textId="77777777" w:rsidR="006B3262" w:rsidRDefault="00000000">
      <w:pPr>
        <w:numPr>
          <w:ilvl w:val="0"/>
          <w:numId w:val="16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t>Transparencia:</w:t>
      </w:r>
      <w:r>
        <w:rPr>
          <w:rFonts w:ascii="Calibri" w:eastAsia="Calibri" w:hAnsi="Calibri" w:cs="Calibri"/>
        </w:rPr>
        <w:t xml:space="preserve"> la información destinada a publicación debe encontrarse correctamente estructurada y actualizada para facilitar su disponibilidad.</w:t>
      </w:r>
    </w:p>
    <w:p w14:paraId="67934DD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Estos impactos podrían evaluarse mediante indicadores como:</w:t>
      </w:r>
    </w:p>
    <w:tbl>
      <w:tblPr>
        <w:tblStyle w:val="a"/>
        <w:tblW w:w="85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248"/>
        <w:gridCol w:w="3256"/>
      </w:tblGrid>
      <w:tr w:rsidR="006B3262" w14:paraId="60E78F1E" w14:textId="77777777">
        <w:trPr>
          <w:tblHeader/>
        </w:trPr>
        <w:tc>
          <w:tcPr>
            <w:tcW w:w="5248" w:type="dxa"/>
            <w:vAlign w:val="center"/>
          </w:tcPr>
          <w:p w14:paraId="191F2521" w14:textId="77777777" w:rsidR="006B3262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Indicador</w:t>
            </w:r>
          </w:p>
        </w:tc>
        <w:tc>
          <w:tcPr>
            <w:tcW w:w="3256" w:type="dxa"/>
            <w:vAlign w:val="center"/>
          </w:tcPr>
          <w:p w14:paraId="5AE0108B" w14:textId="77777777" w:rsidR="006B3262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Qué permitiría medir</w:t>
            </w:r>
          </w:p>
        </w:tc>
      </w:tr>
      <w:tr w:rsidR="006B3262" w14:paraId="210E10B4" w14:textId="77777777">
        <w:tc>
          <w:tcPr>
            <w:tcW w:w="5248" w:type="dxa"/>
            <w:vAlign w:val="center"/>
          </w:tcPr>
          <w:p w14:paraId="2E6A5DF2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Tiempo promedio de procesamiento de una demanda</w:t>
            </w:r>
          </w:p>
        </w:tc>
        <w:tc>
          <w:tcPr>
            <w:tcW w:w="3256" w:type="dxa"/>
            <w:vAlign w:val="center"/>
          </w:tcPr>
          <w:p w14:paraId="41A2E3E8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Eficiencia del circuito</w:t>
            </w:r>
          </w:p>
        </w:tc>
      </w:tr>
      <w:tr w:rsidR="006B3262" w14:paraId="15EA613F" w14:textId="77777777">
        <w:tc>
          <w:tcPr>
            <w:tcW w:w="5248" w:type="dxa"/>
            <w:vAlign w:val="center"/>
          </w:tcPr>
          <w:p w14:paraId="33A37F91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Cantidad de demandas duplicadas detectadas</w:t>
            </w:r>
          </w:p>
        </w:tc>
        <w:tc>
          <w:tcPr>
            <w:tcW w:w="3256" w:type="dxa"/>
            <w:vAlign w:val="center"/>
          </w:tcPr>
          <w:p w14:paraId="22619DAB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Reducción de gestiones repetidas</w:t>
            </w:r>
          </w:p>
        </w:tc>
      </w:tr>
      <w:tr w:rsidR="006B3262" w14:paraId="26AEFF29" w14:textId="77777777">
        <w:tc>
          <w:tcPr>
            <w:tcW w:w="5248" w:type="dxa"/>
            <w:vAlign w:val="center"/>
          </w:tcPr>
          <w:p w14:paraId="5BA1633C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Cantidad de demandas asociadas a un mismo ejemplar</w:t>
            </w:r>
          </w:p>
        </w:tc>
        <w:tc>
          <w:tcPr>
            <w:tcW w:w="3256" w:type="dxa"/>
            <w:vAlign w:val="center"/>
          </w:tcPr>
          <w:p w14:paraId="5968DB39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Capacidad de consolidación</w:t>
            </w:r>
          </w:p>
        </w:tc>
      </w:tr>
      <w:tr w:rsidR="006B3262" w14:paraId="1175ECC4" w14:textId="77777777">
        <w:tc>
          <w:tcPr>
            <w:tcW w:w="5248" w:type="dxa"/>
            <w:vAlign w:val="center"/>
          </w:tcPr>
          <w:p w14:paraId="227F9F7D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Tiempo necesario para consultar antecedentes</w:t>
            </w:r>
          </w:p>
        </w:tc>
        <w:tc>
          <w:tcPr>
            <w:tcW w:w="3256" w:type="dxa"/>
            <w:vAlign w:val="center"/>
          </w:tcPr>
          <w:p w14:paraId="15163EDA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Acceso a la información</w:t>
            </w:r>
          </w:p>
        </w:tc>
      </w:tr>
      <w:tr w:rsidR="006B3262" w14:paraId="3616E8EF" w14:textId="77777777">
        <w:tc>
          <w:tcPr>
            <w:tcW w:w="5248" w:type="dxa"/>
            <w:vAlign w:val="center"/>
          </w:tcPr>
          <w:p w14:paraId="7408DE30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Cantidad de registros con inconsistencias</w:t>
            </w:r>
          </w:p>
        </w:tc>
        <w:tc>
          <w:tcPr>
            <w:tcW w:w="3256" w:type="dxa"/>
            <w:vAlign w:val="center"/>
          </w:tcPr>
          <w:p w14:paraId="1340C01E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Calidad de los datos</w:t>
            </w:r>
          </w:p>
        </w:tc>
      </w:tr>
      <w:tr w:rsidR="006B3262" w14:paraId="778B7DEC" w14:textId="77777777">
        <w:tc>
          <w:tcPr>
            <w:tcW w:w="5248" w:type="dxa"/>
            <w:vAlign w:val="center"/>
          </w:tcPr>
          <w:p w14:paraId="27F2EED8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Tiempo entre inspección e intervención</w:t>
            </w:r>
          </w:p>
        </w:tc>
        <w:tc>
          <w:tcPr>
            <w:tcW w:w="3256" w:type="dxa"/>
            <w:vAlign w:val="center"/>
          </w:tcPr>
          <w:p w14:paraId="2DC19C07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Seguimiento operativo</w:t>
            </w:r>
          </w:p>
        </w:tc>
      </w:tr>
      <w:tr w:rsidR="006B3262" w14:paraId="70AB0007" w14:textId="77777777">
        <w:tc>
          <w:tcPr>
            <w:tcW w:w="5248" w:type="dxa"/>
            <w:vAlign w:val="center"/>
          </w:tcPr>
          <w:p w14:paraId="3D6ACE94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Cantidad de demandas pendientes o cerradas</w:t>
            </w:r>
          </w:p>
        </w:tc>
        <w:tc>
          <w:tcPr>
            <w:tcW w:w="3256" w:type="dxa"/>
            <w:vAlign w:val="center"/>
          </w:tcPr>
          <w:p w14:paraId="4583E9BE" w14:textId="77777777" w:rsidR="006B326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Estado de la gestión</w:t>
            </w:r>
          </w:p>
        </w:tc>
      </w:tr>
      <w:tr w:rsidR="006B3262" w14:paraId="29D0C0F7" w14:textId="77777777">
        <w:tc>
          <w:tcPr>
            <w:tcW w:w="5248" w:type="dxa"/>
            <w:vAlign w:val="center"/>
          </w:tcPr>
          <w:p w14:paraId="6B2CFCDC" w14:textId="77777777" w:rsidR="006B3262" w:rsidRDefault="006B32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56" w:type="dxa"/>
            <w:vAlign w:val="center"/>
          </w:tcPr>
          <w:p w14:paraId="37ED688D" w14:textId="77777777" w:rsidR="006B3262" w:rsidRDefault="006B32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B3262" w14:paraId="697CC53C" w14:textId="77777777">
        <w:tc>
          <w:tcPr>
            <w:tcW w:w="5248" w:type="dxa"/>
            <w:vAlign w:val="center"/>
          </w:tcPr>
          <w:p w14:paraId="4887921B" w14:textId="77777777" w:rsidR="006B3262" w:rsidRDefault="006B32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56" w:type="dxa"/>
            <w:vAlign w:val="center"/>
          </w:tcPr>
          <w:p w14:paraId="13FCEF80" w14:textId="77777777" w:rsidR="006B3262" w:rsidRDefault="006B32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2A7706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indicadores podrían utilizarse posteriormente para comparar el proceso actual con el funcionamiento de la solución propuesta.</w:t>
      </w:r>
    </w:p>
    <w:p w14:paraId="1C90F970" w14:textId="77777777" w:rsidR="006B3262" w:rsidRDefault="006B326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BE10A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1.4. ¿Admite una solución tecnológica?</w:t>
      </w:r>
    </w:p>
    <w:p w14:paraId="1690F39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Sí. El problema identificado presenta características que permiten abordarlo mediante una solución informática, ya que gran parte de las dificultades están relacionadas con la </w:t>
      </w:r>
      <w:r>
        <w:rPr>
          <w:rFonts w:ascii="Calibri" w:eastAsia="Calibri" w:hAnsi="Calibri" w:cs="Calibri"/>
          <w:b/>
          <w:bCs/>
        </w:rPr>
        <w:t>organización, vinculación, consulta y trazabilidad de datos</w:t>
      </w:r>
      <w:r>
        <w:rPr>
          <w:rFonts w:ascii="Calibri" w:eastAsia="Calibri" w:hAnsi="Calibri" w:cs="Calibri"/>
        </w:rPr>
        <w:t>.</w:t>
      </w:r>
    </w:p>
    <w:p w14:paraId="51DEA2E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Una aplicación web permitiría centralizar la información de las demandas y asociarla con un identificador único de ejemplar. A partir de esa relación, podrían registrarse las inspecciones, intervenciones, estados y evidencias correspondientes, manteniendo un historial.</w:t>
      </w:r>
    </w:p>
    <w:p w14:paraId="651D621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solución podría incorporar reglas de negocio para:</w:t>
      </w:r>
    </w:p>
    <w:p w14:paraId="3348AB14" w14:textId="77777777" w:rsidR="006B3262" w:rsidRDefault="00000000">
      <w:pPr>
        <w:numPr>
          <w:ilvl w:val="0"/>
          <w:numId w:val="17"/>
        </w:numPr>
        <w:spacing w:before="280" w:after="0" w:line="240" w:lineRule="auto"/>
      </w:pPr>
      <w:r>
        <w:rPr>
          <w:rFonts w:ascii="Calibri" w:eastAsia="Calibri" w:hAnsi="Calibri" w:cs="Calibri"/>
        </w:rPr>
        <w:t>relacionar distintas demandas con un mismo ejemplar;</w:t>
      </w:r>
    </w:p>
    <w:p w14:paraId="05D7E3E1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identificar posibles demandas duplicadas;</w:t>
      </w:r>
    </w:p>
    <w:p w14:paraId="464DD866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normalizar determinados datos de localización;</w:t>
      </w:r>
    </w:p>
    <w:p w14:paraId="33739A98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asociar una demanda con una o más intervenciones;</w:t>
      </w:r>
    </w:p>
    <w:p w14:paraId="74FE9561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establecer dependencias entre tareas cuando una intervención requiera una secuencia de trabajos;</w:t>
      </w:r>
    </w:p>
    <w:p w14:paraId="65B5941C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registrar evidencias o certificaciones de las tareas realizadas;</w:t>
      </w:r>
    </w:p>
    <w:p w14:paraId="01FFE957" w14:textId="77777777" w:rsidR="006B3262" w:rsidRDefault="00000000">
      <w:pPr>
        <w:numPr>
          <w:ilvl w:val="0"/>
          <w:numId w:val="17"/>
        </w:numPr>
        <w:spacing w:after="0" w:line="240" w:lineRule="auto"/>
      </w:pPr>
      <w:r>
        <w:rPr>
          <w:rFonts w:ascii="Calibri" w:eastAsia="Calibri" w:hAnsi="Calibri" w:cs="Calibri"/>
        </w:rPr>
        <w:t>facilitar el seguimiento de los estados;</w:t>
      </w:r>
    </w:p>
    <w:p w14:paraId="51A7690C" w14:textId="77777777" w:rsidR="006B3262" w:rsidRDefault="00000000">
      <w:pPr>
        <w:numPr>
          <w:ilvl w:val="0"/>
          <w:numId w:val="17"/>
        </w:numPr>
        <w:spacing w:after="280" w:line="240" w:lineRule="auto"/>
      </w:pPr>
      <w:r>
        <w:rPr>
          <w:rFonts w:ascii="Calibri" w:eastAsia="Calibri" w:hAnsi="Calibri" w:cs="Calibri"/>
        </w:rPr>
        <w:t>preparar y derivar la información hacia los circuitos existentes.</w:t>
      </w:r>
    </w:p>
    <w:p w14:paraId="1E75E54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sistema </w:t>
      </w:r>
      <w:r>
        <w:rPr>
          <w:rFonts w:ascii="Calibri" w:eastAsia="Calibri" w:hAnsi="Calibri" w:cs="Calibri"/>
          <w:b/>
          <w:bCs/>
        </w:rPr>
        <w:t>no pretende reemplazar el 147, SAP ni los mecanismos de publicación existentes</w:t>
      </w:r>
      <w:r>
        <w:rPr>
          <w:rFonts w:ascii="Calibri" w:eastAsia="Calibri" w:hAnsi="Calibri" w:cs="Calibri"/>
        </w:rPr>
        <w:t>, sino actuar como una herramienta especializada en la gestión del arbolado que organice la información generada y facilite su posterior utilización en dichos circuitos.</w:t>
      </w:r>
    </w:p>
    <w:p w14:paraId="2BE99F3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esta manera, la tecnología permitiría abordar simultáneamente problemas de </w:t>
      </w:r>
      <w:r>
        <w:rPr>
          <w:rFonts w:ascii="Calibri" w:eastAsia="Calibri" w:hAnsi="Calibri" w:cs="Calibri"/>
          <w:b/>
          <w:bCs/>
        </w:rPr>
        <w:t>tiempo, duplicación, errores, trazabilidad y disponibilidad de información</w:t>
      </w:r>
      <w:r>
        <w:rPr>
          <w:rFonts w:ascii="Calibri" w:eastAsia="Calibri" w:hAnsi="Calibri" w:cs="Calibri"/>
        </w:rPr>
        <w:t>, manteniendo un alcance viable para el proyecto.</w:t>
      </w:r>
    </w:p>
    <w:p w14:paraId="3C8D292A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2. Solución propuesta</w:t>
      </w:r>
    </w:p>
    <w:p w14:paraId="0E710E9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2.1. Descripción general</w:t>
      </w:r>
    </w:p>
    <w:p w14:paraId="2249AAFF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propone desarrollar </w:t>
      </w:r>
      <w:r>
        <w:rPr>
          <w:rFonts w:ascii="Calibri" w:eastAsia="Calibri" w:hAnsi="Calibri" w:cs="Calibri"/>
          <w:b/>
          <w:bCs/>
        </w:rPr>
        <w:t>SIGAU (Sistema de Gestión Integral de Arbolado Urbano)</w:t>
      </w:r>
      <w:r>
        <w:rPr>
          <w:rFonts w:ascii="Calibri" w:eastAsia="Calibri" w:hAnsi="Calibri" w:cs="Calibri"/>
        </w:rPr>
        <w:t>, una aplicación web orientada a centralizar y organizar la información relacionada con las demandas, ejemplares, inspecciones e intervenciones del arbolado urbano.</w:t>
      </w:r>
    </w:p>
    <w:p w14:paraId="7F31C0F0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sistema tendrá como eje central al </w:t>
      </w:r>
      <w:r>
        <w:rPr>
          <w:rFonts w:ascii="Calibri" w:eastAsia="Calibri" w:hAnsi="Calibri" w:cs="Calibri"/>
          <w:b/>
          <w:bCs/>
        </w:rPr>
        <w:t>ejemplar arbóreo</w:t>
      </w:r>
      <w:r>
        <w:rPr>
          <w:rFonts w:ascii="Calibri" w:eastAsia="Calibri" w:hAnsi="Calibri" w:cs="Calibri"/>
        </w:rPr>
        <w:t>, identificado mediante un registro único. Sobre cada ejemplar podrán relacionarse las diferentes demandas que lo involucren, las inspecciones realizadas, las intervenciones ejecutadas y las evidencias o certificaciones correspondientes.</w:t>
      </w:r>
    </w:p>
    <w:p w14:paraId="32C3C241" w14:textId="77777777" w:rsidR="006B3262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esta manera, SIGAU permitirá realizar el seguimiento del ciclo de resolución de una demanda, desde su ingreso hasta su resolución y posterior derivación de la información hacia los circuitos institucionales correspondientes.</w:t>
      </w:r>
    </w:p>
    <w:p w14:paraId="1B001640" w14:textId="77777777" w:rsidR="006B3262" w:rsidRDefault="006B3262">
      <w:pPr>
        <w:spacing w:after="0" w:line="240" w:lineRule="auto"/>
        <w:rPr>
          <w:rFonts w:ascii="Calibri" w:eastAsia="Calibri" w:hAnsi="Calibri" w:cs="Calibri"/>
        </w:rPr>
      </w:pPr>
    </w:p>
    <w:p w14:paraId="6D625888" w14:textId="77777777" w:rsidR="006B3262" w:rsidRDefault="006B3262">
      <w:pPr>
        <w:spacing w:after="0" w:line="240" w:lineRule="auto"/>
        <w:rPr>
          <w:rFonts w:ascii="Calibri" w:eastAsia="Calibri" w:hAnsi="Calibri" w:cs="Calibri"/>
        </w:rPr>
      </w:pPr>
    </w:p>
    <w:p w14:paraId="70EB5DF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funcionamiento general puede representarse de la siguiente manera:</w:t>
      </w:r>
    </w:p>
    <w:p w14:paraId="10803FEC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Demanda → Identificación del ejemplar → Inspección → Intervención/es → Verificación → Certificación → Derivación</w:t>
      </w:r>
    </w:p>
    <w:p w14:paraId="2320F1F7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</w:p>
    <w:p w14:paraId="41EF512B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Demanda:</w:t>
      </w:r>
      <w:r>
        <w:rPr>
          <w:rFonts w:ascii="Calibri" w:eastAsia="Calibri" w:hAnsi="Calibri" w:cs="Calibri"/>
        </w:rPr>
        <w:t xml:space="preserve"> se registra una necesidad de intervención sobre el arbolado. Puede provenir de un reclamo ciudadano, una emergencia, una solicitud de gerencia, una intervención de oficio o una planificación de mantenimiento anual. </w:t>
      </w:r>
    </w:p>
    <w:p w14:paraId="1509C08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Identificación del ejemplar:</w:t>
      </w:r>
      <w:r>
        <w:rPr>
          <w:rFonts w:ascii="Calibri" w:eastAsia="Calibri" w:hAnsi="Calibri" w:cs="Calibri"/>
        </w:rPr>
        <w:t xml:space="preserve"> se determina qué árbol o ejemplares están involucrados en la demanda y se los relaciona con su registro único dentro del sistema. Esta etapa también permite detectar si existen otras demandas asociadas al mismo ejemplar. </w:t>
      </w:r>
    </w:p>
    <w:p w14:paraId="322CCA9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Inspección:</w:t>
      </w:r>
      <w:r>
        <w:rPr>
          <w:rFonts w:ascii="Calibri" w:eastAsia="Calibri" w:hAnsi="Calibri" w:cs="Calibri"/>
        </w:rPr>
        <w:t xml:space="preserve"> el inspector evalúa el ejemplar, registra información técnica, observaciones y fotografías y determina, cuando corresponde, las acciones necesarias. </w:t>
      </w:r>
    </w:p>
    <w:p w14:paraId="7B642BB6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Intervención/es:</w:t>
      </w:r>
      <w:r>
        <w:rPr>
          <w:rFonts w:ascii="Calibri" w:eastAsia="Calibri" w:hAnsi="Calibri" w:cs="Calibri"/>
        </w:rPr>
        <w:t xml:space="preserve"> se registran las tareas necesarias para atender la demanda, como poda, extracción, plantación, apertura de plantera, corte de raíz, extracción de cepa o reparación de vereda. Una demanda puede requerir una o varias intervenciones relacionadas. </w:t>
      </w:r>
    </w:p>
    <w:p w14:paraId="4CEDDBC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Verificación:</w:t>
      </w:r>
      <w:r>
        <w:rPr>
          <w:rFonts w:ascii="Calibri" w:eastAsia="Calibri" w:hAnsi="Calibri" w:cs="Calibri"/>
        </w:rPr>
        <w:t xml:space="preserve"> se registra la confirmación de que una tarea fue realizada.</w:t>
      </w:r>
    </w:p>
    <w:p w14:paraId="5C163CE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Certificación:</w:t>
      </w:r>
      <w:r>
        <w:rPr>
          <w:rFonts w:ascii="Calibri" w:eastAsia="Calibri" w:hAnsi="Calibri" w:cs="Calibri"/>
        </w:rPr>
        <w:t xml:space="preserve"> se determina que las acciones necesarias fueron completadas y la demanda puede considerarse resuelta. </w:t>
      </w:r>
    </w:p>
    <w:p w14:paraId="5C2A9C2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Derivación:</w:t>
      </w:r>
      <w:r>
        <w:rPr>
          <w:rFonts w:ascii="Calibri" w:eastAsia="Calibri" w:hAnsi="Calibri" w:cs="Calibri"/>
        </w:rPr>
        <w:t xml:space="preserve"> la información resultante se utiliza para continuar los circuitos correspondientes, como la actualización o respuesta de un reclamo, la generación de una orden de trabajo o la disponibilidad de información para su publicación.</w:t>
      </w:r>
    </w:p>
    <w:p w14:paraId="69B4FC73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5F45ACC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2.2. Centralización y gestión de las demandas</w:t>
      </w:r>
    </w:p>
    <w:p w14:paraId="0F0248C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SIGAU permitirá registrar y gestionar demandas provenientes de diferentes fuentes, entre ellas:</w:t>
      </w:r>
    </w:p>
    <w:p w14:paraId="65AFB9A3" w14:textId="77777777" w:rsidR="006B3262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Calibri" w:eastAsia="Calibri" w:hAnsi="Calibri" w:cs="Calibri"/>
        </w:rPr>
        <w:t>Reclamos ciudadanos recibidos a través de los canales institucionales.</w:t>
      </w:r>
    </w:p>
    <w:p w14:paraId="217181E7" w14:textId="77777777" w:rsidR="006B3262" w:rsidRDefault="00000000">
      <w:pPr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Emergencias.</w:t>
      </w:r>
    </w:p>
    <w:p w14:paraId="1A912CAC" w14:textId="77777777" w:rsidR="006B3262" w:rsidRDefault="00000000">
      <w:pPr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Solicitudes de gerencia.</w:t>
      </w:r>
    </w:p>
    <w:p w14:paraId="4E6B8D56" w14:textId="77777777" w:rsidR="006B3262" w:rsidRDefault="00000000">
      <w:pPr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Intervenciones de oficio detectadas por los inspectores.</w:t>
      </w:r>
    </w:p>
    <w:p w14:paraId="0F1A07B1" w14:textId="77777777" w:rsidR="006B3262" w:rsidRDefault="00000000">
      <w:pPr>
        <w:numPr>
          <w:ilvl w:val="0"/>
          <w:numId w:val="1"/>
        </w:numPr>
        <w:spacing w:after="280" w:line="240" w:lineRule="auto"/>
      </w:pPr>
      <w:r>
        <w:rPr>
          <w:rFonts w:ascii="Calibri" w:eastAsia="Calibri" w:hAnsi="Calibri" w:cs="Calibri"/>
        </w:rPr>
        <w:t>Inspecciones o tareas programadas/planificadas.</w:t>
      </w:r>
    </w:p>
    <w:p w14:paraId="74A5D6E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incorporación de estas fuentes permitirá que SIGAU no se limite a gestionar reclamos ciudadanos, sino que contemple las diferentes situaciones que pueden iniciar una acción sobre el arbolado.</w:t>
      </w:r>
    </w:p>
    <w:p w14:paraId="193278AC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 demanda contará con información sobre su origen, ubicación, motivo, estado y ejemplar o ejemplares relacionados.</w:t>
      </w:r>
    </w:p>
    <w:p w14:paraId="404C11A9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414E5C8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2.3. Relación entre demandas y ejemplares</w:t>
      </w:r>
    </w:p>
    <w:p w14:paraId="76419D7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Uno de los componentes principales de la solución será la posibilidad de </w:t>
      </w:r>
      <w:r>
        <w:rPr>
          <w:rFonts w:ascii="Calibri" w:eastAsia="Calibri" w:hAnsi="Calibri" w:cs="Calibri"/>
          <w:b/>
          <w:bCs/>
        </w:rPr>
        <w:t>relacionar múltiples demandas con un mismo ejemplar arbóreo</w:t>
      </w:r>
      <w:r>
        <w:rPr>
          <w:rFonts w:ascii="Calibri" w:eastAsia="Calibri" w:hAnsi="Calibri" w:cs="Calibri"/>
        </w:rPr>
        <w:t>.</w:t>
      </w:r>
    </w:p>
    <w:p w14:paraId="4E42849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ejemplo, diferentes reclamos ciudadanos pueden referirse al mismo árbol. En lugar de tratarlos como gestiones completamente independientes, SIGAU permitirá asociarlos al ejemplar correspondiente y mantener la relación entre las demandas.</w:t>
      </w:r>
    </w:p>
    <w:p w14:paraId="68E5950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Esto permitirá:</w:t>
      </w:r>
    </w:p>
    <w:p w14:paraId="4A94321F" w14:textId="77777777" w:rsidR="006B3262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Calibri" w:eastAsia="Calibri" w:hAnsi="Calibri" w:cs="Calibri"/>
        </w:rPr>
        <w:t>evitar análisis o gestiones innecesariamente duplicadas;</w:t>
      </w:r>
    </w:p>
    <w:p w14:paraId="3253A8A7" w14:textId="77777777" w:rsidR="006B3262" w:rsidRDefault="00000000">
      <w:pPr>
        <w:numPr>
          <w:ilvl w:val="0"/>
          <w:numId w:val="2"/>
        </w:numPr>
        <w:spacing w:after="0" w:line="240" w:lineRule="auto"/>
      </w:pPr>
      <w:r>
        <w:rPr>
          <w:rFonts w:ascii="Calibri" w:eastAsia="Calibri" w:hAnsi="Calibri" w:cs="Calibri"/>
        </w:rPr>
        <w:t>identificar cuántas demandas se relacionan con un ejemplar;</w:t>
      </w:r>
    </w:p>
    <w:p w14:paraId="4E79DCE4" w14:textId="77777777" w:rsidR="006B3262" w:rsidRDefault="00000000">
      <w:pPr>
        <w:numPr>
          <w:ilvl w:val="0"/>
          <w:numId w:val="2"/>
        </w:numPr>
        <w:spacing w:after="0" w:line="240" w:lineRule="auto"/>
      </w:pPr>
      <w:r>
        <w:rPr>
          <w:rFonts w:ascii="Calibri" w:eastAsia="Calibri" w:hAnsi="Calibri" w:cs="Calibri"/>
        </w:rPr>
        <w:t>realizar una única evaluación técnica cuando corresponda;</w:t>
      </w:r>
    </w:p>
    <w:p w14:paraId="341C08F2" w14:textId="77777777" w:rsidR="006B3262" w:rsidRDefault="00000000">
      <w:pPr>
        <w:numPr>
          <w:ilvl w:val="0"/>
          <w:numId w:val="2"/>
        </w:numPr>
        <w:spacing w:after="0" w:line="240" w:lineRule="auto"/>
      </w:pPr>
      <w:r>
        <w:rPr>
          <w:rFonts w:ascii="Calibri" w:eastAsia="Calibri" w:hAnsi="Calibri" w:cs="Calibri"/>
        </w:rPr>
        <w:t>vincular una o varias demandas con una misma intervención;</w:t>
      </w:r>
    </w:p>
    <w:p w14:paraId="328FF7E4" w14:textId="77777777" w:rsidR="006B3262" w:rsidRDefault="00000000">
      <w:pPr>
        <w:numPr>
          <w:ilvl w:val="0"/>
          <w:numId w:val="2"/>
        </w:numPr>
        <w:spacing w:after="0" w:line="240" w:lineRule="auto"/>
      </w:pPr>
      <w:r>
        <w:rPr>
          <w:rFonts w:ascii="Calibri" w:eastAsia="Calibri" w:hAnsi="Calibri" w:cs="Calibri"/>
        </w:rPr>
        <w:t>conservar la trazabilidad individual de cada demanda;</w:t>
      </w:r>
    </w:p>
    <w:p w14:paraId="5825C6B6" w14:textId="77777777" w:rsidR="006B3262" w:rsidRDefault="00000000">
      <w:pPr>
        <w:numPr>
          <w:ilvl w:val="0"/>
          <w:numId w:val="2"/>
        </w:numPr>
        <w:spacing w:after="280" w:line="240" w:lineRule="auto"/>
      </w:pPr>
      <w:r>
        <w:rPr>
          <w:rFonts w:ascii="Calibri" w:eastAsia="Calibri" w:hAnsi="Calibri" w:cs="Calibri"/>
        </w:rPr>
        <w:t>mantener un historial completo asociado al ejemplar.</w:t>
      </w:r>
    </w:p>
    <w:p w14:paraId="3C4508A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esta forma, si cinco demandas diferentes se refieren al mismo árbol y la evaluación determina que corresponde realizar una única poda, las cinco demandas podrán quedar vinculadas a la misma gestión técnica, sin perder la información de origen de cada solicitud.</w:t>
      </w:r>
    </w:p>
    <w:p w14:paraId="3F692ADC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409E050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2.4. Gestión de inspecciones e intervenciones</w:t>
      </w:r>
    </w:p>
    <w:p w14:paraId="0932AAFE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permitirá a los inspectores registrar las inspecciones realizadas a campo y documentar la situación observada mediante información técnica, fotografías, observaciones y otros datos relevantes.</w:t>
      </w:r>
    </w:p>
    <w:p w14:paraId="77D68B8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partir de la inspección podrán determinarse una o más intervenciones necesarias.</w:t>
      </w:r>
    </w:p>
    <w:p w14:paraId="7CB33E76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Las intervenciones podrán contar con diferentes estados, fechas, observaciones y evidencias de realización, permitiendo realizar un seguimiento hasta su finalización.</w:t>
      </w:r>
    </w:p>
    <w:p w14:paraId="03702A4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Esto permitirá construir un </w:t>
      </w:r>
      <w:r>
        <w:rPr>
          <w:rFonts w:ascii="Calibri" w:eastAsia="Calibri" w:hAnsi="Calibri" w:cs="Calibri"/>
          <w:b/>
          <w:bCs/>
        </w:rPr>
        <w:t>historial del ejemplar</w:t>
      </w:r>
      <w:r>
        <w:rPr>
          <w:rFonts w:ascii="Calibri" w:eastAsia="Calibri" w:hAnsi="Calibri" w:cs="Calibri"/>
        </w:rPr>
        <w:t>, donde puedan consultarse sus demandas, inspecciones e intervenciones anteriores.</w:t>
      </w:r>
    </w:p>
    <w:p w14:paraId="0112D7EA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2.5. Gestión de intervenciones secuenciales</w:t>
      </w:r>
    </w:p>
    <w:p w14:paraId="4AF1D19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SIGAU contemplará que determinadas demandas no puedan resolverse mediante una única intervención, sino que requieran una </w:t>
      </w:r>
      <w:r>
        <w:rPr>
          <w:rFonts w:ascii="Calibri" w:eastAsia="Calibri" w:hAnsi="Calibri" w:cs="Calibri"/>
          <w:b/>
          <w:bCs/>
        </w:rPr>
        <w:t>secuencia de tareas relacionadas y dependientes entre sí</w:t>
      </w:r>
      <w:r>
        <w:rPr>
          <w:rFonts w:ascii="Calibri" w:eastAsia="Calibri" w:hAnsi="Calibri" w:cs="Calibri"/>
        </w:rPr>
        <w:t>.</w:t>
      </w:r>
    </w:p>
    <w:p w14:paraId="3A03A1A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ejemplo, una demanda de plantación puede requerir:</w:t>
      </w:r>
    </w:p>
    <w:p w14:paraId="385D16E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Apertura de plantera → Verificación → Plantación → Certificación → Cierre</w:t>
      </w:r>
    </w:p>
    <w:p w14:paraId="66454FB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Mientras que en otro caso puede requerir:</w:t>
      </w:r>
    </w:p>
    <w:p w14:paraId="0C104CF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Extracción de cepa → Reparación de vereda → Plantación → Certificación → Cierre</w:t>
      </w:r>
    </w:p>
    <w:p w14:paraId="6864802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permitirá representar estas relaciones y controlar el estado de cada tarea.</w:t>
      </w:r>
    </w:p>
    <w:p w14:paraId="7294763C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esta manera, una demanda no será considerada completamente resuelta hasta que se hayan cumplido las tareas necesarias y se hayan registrado las correspondientes verificaciones o certificaciones.</w:t>
      </w:r>
    </w:p>
    <w:p w14:paraId="4488CC7D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  <w:sz w:val="28"/>
          <w:szCs w:val="28"/>
        </w:rPr>
      </w:pPr>
    </w:p>
    <w:p w14:paraId="4F19B87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2.6. Derivación de información hacia los sistemas existentes</w:t>
      </w:r>
    </w:p>
    <w:p w14:paraId="28C5A98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SIGAU se plantea como una herramienta complementaria al ecosistema de gestión existente.</w:t>
      </w:r>
    </w:p>
    <w:p w14:paraId="4204ADA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sistema </w:t>
      </w:r>
      <w:r>
        <w:rPr>
          <w:rFonts w:ascii="Calibri" w:eastAsia="Calibri" w:hAnsi="Calibri" w:cs="Calibri"/>
          <w:b/>
          <w:bCs/>
        </w:rPr>
        <w:t xml:space="preserve">no busca reemplazar el 147, o el actual software para creación de ordenes SAP, ni los mecanismos de publicación de información como </w:t>
      </w:r>
      <w:proofErr w:type="spellStart"/>
      <w:r>
        <w:rPr>
          <w:rFonts w:ascii="Calibri" w:eastAsia="Calibri" w:hAnsi="Calibri" w:cs="Calibri"/>
          <w:b/>
          <w:bCs/>
        </w:rPr>
        <w:t>Arbopedia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(https://buenosaires.gob.ar/gcaba_historico/gobierno/gestion-comunal/arbopedia), sino organizar y consolidar la información específica del arbolado para facilitar su utilización en los circuitos correspondientes.</w:t>
      </w:r>
    </w:p>
    <w:p w14:paraId="4885C55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partir de la información registrada y validada en SIGAU, el personal administrativo podrá utilizar los datos para:</w:t>
      </w:r>
    </w:p>
    <w:p w14:paraId="4EEF875F" w14:textId="77777777" w:rsidR="006B3262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Calibri" w:eastAsia="Calibri" w:hAnsi="Calibri" w:cs="Calibri"/>
        </w:rPr>
        <w:t>gestionar o responder las demandas provenientes del 147;</w:t>
      </w:r>
    </w:p>
    <w:p w14:paraId="56292446" w14:textId="77777777" w:rsidR="006B3262" w:rsidRDefault="00000000">
      <w:pPr>
        <w:numPr>
          <w:ilvl w:val="0"/>
          <w:numId w:val="3"/>
        </w:numPr>
        <w:spacing w:after="0" w:line="240" w:lineRule="auto"/>
      </w:pPr>
      <w:r>
        <w:rPr>
          <w:rFonts w:ascii="Calibri" w:eastAsia="Calibri" w:hAnsi="Calibri" w:cs="Calibri"/>
        </w:rPr>
        <w:t>preparar la información necesaria para la generación de órdenes de trabajo en SAP;</w:t>
      </w:r>
    </w:p>
    <w:p w14:paraId="03616654" w14:textId="77777777" w:rsidR="006B3262" w:rsidRDefault="00000000">
      <w:pPr>
        <w:numPr>
          <w:ilvl w:val="0"/>
          <w:numId w:val="3"/>
        </w:numPr>
        <w:spacing w:after="0" w:line="240" w:lineRule="auto"/>
      </w:pPr>
      <w:r>
        <w:rPr>
          <w:rFonts w:ascii="Calibri" w:eastAsia="Calibri" w:hAnsi="Calibri" w:cs="Calibri"/>
        </w:rPr>
        <w:t>facilitar la información correspondiente a la publicación de intervenciones;</w:t>
      </w:r>
    </w:p>
    <w:p w14:paraId="4A9F5046" w14:textId="77777777" w:rsidR="006B3262" w:rsidRDefault="00000000">
      <w:pPr>
        <w:numPr>
          <w:ilvl w:val="0"/>
          <w:numId w:val="3"/>
        </w:numPr>
        <w:spacing w:after="280" w:line="240" w:lineRule="auto"/>
      </w:pPr>
      <w:r>
        <w:rPr>
          <w:rFonts w:ascii="Calibri" w:eastAsia="Calibri" w:hAnsi="Calibri" w:cs="Calibri"/>
        </w:rPr>
        <w:t>realizar el seguimiento interno de las gestiones.</w:t>
      </w:r>
    </w:p>
    <w:p w14:paraId="5CD76A4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esta manera, SIGAU funcionará como un punto de </w:t>
      </w:r>
      <w:r>
        <w:rPr>
          <w:rFonts w:ascii="Calibri" w:eastAsia="Calibri" w:hAnsi="Calibri" w:cs="Calibri"/>
          <w:b/>
          <w:bCs/>
        </w:rPr>
        <w:t>centralización y trazabilidad de la información del arbolado</w:t>
      </w:r>
      <w:r>
        <w:rPr>
          <w:rFonts w:ascii="Calibri" w:eastAsia="Calibri" w:hAnsi="Calibri" w:cs="Calibri"/>
        </w:rPr>
        <w:t>, sin pretender sustituir los sistemas institucionales existentes.</w:t>
      </w:r>
    </w:p>
    <w:p w14:paraId="4F148E91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</w:p>
    <w:p w14:paraId="62AE1EAD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</w:p>
    <w:p w14:paraId="4CDBB00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2.7. Seguimiento y trazabilidad</w:t>
      </w:r>
    </w:p>
    <w:p w14:paraId="22FE07CB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 demanda podrá mantener su historial desde el momento de su registro hasta su resolución.</w:t>
      </w:r>
    </w:p>
    <w:p w14:paraId="067DB02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permitirá conocer:</w:t>
      </w:r>
    </w:p>
    <w:p w14:paraId="1EDB342A" w14:textId="77777777" w:rsidR="006B3262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Calibri" w:eastAsia="Calibri" w:hAnsi="Calibri" w:cs="Calibri"/>
        </w:rPr>
        <w:lastRenderedPageBreak/>
        <w:t>de dónde provino la demanda;</w:t>
      </w:r>
    </w:p>
    <w:p w14:paraId="5A6CF5FD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ejemplar o ejemplares están involucrados;</w:t>
      </w:r>
    </w:p>
    <w:p w14:paraId="2125D6BC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inspecciones fueron realizadas;</w:t>
      </w:r>
    </w:p>
    <w:p w14:paraId="43ABAC62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intervención o intervenciones fueron determinadas;</w:t>
      </w:r>
    </w:p>
    <w:p w14:paraId="2C010D62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tareas fueron ejecutadas;</w:t>
      </w:r>
    </w:p>
    <w:p w14:paraId="3F6B4404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evidencias o certificaciones fueron registradas;</w:t>
      </w:r>
    </w:p>
    <w:p w14:paraId="111D1803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cuál es el estado actual;</w:t>
      </w:r>
    </w:p>
    <w:p w14:paraId="242ED44D" w14:textId="77777777" w:rsidR="006B3262" w:rsidRDefault="00000000">
      <w:pPr>
        <w:numPr>
          <w:ilvl w:val="0"/>
          <w:numId w:val="4"/>
        </w:numPr>
        <w:spacing w:after="0" w:line="240" w:lineRule="auto"/>
      </w:pPr>
      <w:r>
        <w:rPr>
          <w:rFonts w:ascii="Calibri" w:eastAsia="Calibri" w:hAnsi="Calibri" w:cs="Calibri"/>
        </w:rPr>
        <w:t>qué demandas relacionadas existen;</w:t>
      </w:r>
    </w:p>
    <w:p w14:paraId="33936411" w14:textId="77777777" w:rsidR="006B3262" w:rsidRDefault="00000000">
      <w:pPr>
        <w:numPr>
          <w:ilvl w:val="0"/>
          <w:numId w:val="4"/>
        </w:numPr>
        <w:spacing w:after="280" w:line="240" w:lineRule="auto"/>
      </w:pPr>
      <w:r>
        <w:rPr>
          <w:rFonts w:ascii="Calibri" w:eastAsia="Calibri" w:hAnsi="Calibri" w:cs="Calibri"/>
        </w:rPr>
        <w:t>qué información debe ser derivada a otros circuitos.</w:t>
      </w:r>
    </w:p>
    <w:p w14:paraId="3872AEB4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Esto permitirá mejorar la trazabilidad tanto de la demanda individual como del historial general de cada ejemplar.</w:t>
      </w:r>
    </w:p>
    <w:p w14:paraId="22A4F0A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2.8. Participación ciudadana y transparencia</w:t>
      </w:r>
    </w:p>
    <w:p w14:paraId="2CB1188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ciudadanía será contemplada como una de las fuentes de información del sistema mediante los reclamos y solicitudes relacionados con el arbolado.</w:t>
      </w:r>
    </w:p>
    <w:p w14:paraId="2106AF1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SIGAU permitirá que las demandas recibidas puedan ser correctamente relacionadas con los ejemplares y con las acciones realizadas sobre ellos.</w:t>
      </w:r>
    </w:p>
    <w:p w14:paraId="1876BF3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Además, la información estructurada y trazable generada por el sistema podrá facilitar la disponibilidad y posterior publicación de información sobre las intervenciones realizadas, contribuyendo a los mecanismos de transparencia y acceso a la información pública.</w:t>
      </w:r>
    </w:p>
    <w:p w14:paraId="1E93A3D6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3. Alcance del proyecto</w:t>
      </w:r>
    </w:p>
    <w:p w14:paraId="21011B51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proyecto contempla el desarrollo de un </w:t>
      </w:r>
      <w:r>
        <w:rPr>
          <w:rFonts w:ascii="Calibri" w:eastAsia="Calibri" w:hAnsi="Calibri" w:cs="Calibri"/>
          <w:b/>
          <w:bCs/>
        </w:rPr>
        <w:t>MVP web para la gestión y trazabilidad de demandas de arbolado urbano</w:t>
      </w:r>
      <w:r>
        <w:rPr>
          <w:rFonts w:ascii="Calibri" w:eastAsia="Calibri" w:hAnsi="Calibri" w:cs="Calibri"/>
        </w:rPr>
        <w:t>, orientado principalmente a inspectores y personal administrativo.</w:t>
      </w:r>
    </w:p>
    <w:p w14:paraId="4281AC5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t>Incluye</w:t>
      </w:r>
    </w:p>
    <w:p w14:paraId="03BD9579" w14:textId="77777777" w:rsidR="006B3262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Calibri" w:eastAsia="Calibri" w:hAnsi="Calibri" w:cs="Calibri"/>
        </w:rPr>
        <w:t xml:space="preserve">Registro y consulta de </w:t>
      </w:r>
      <w:r>
        <w:rPr>
          <w:rFonts w:ascii="Calibri" w:eastAsia="Calibri" w:hAnsi="Calibri" w:cs="Calibri"/>
          <w:b/>
          <w:bCs/>
        </w:rPr>
        <w:t>ejemplares arbóreos</w:t>
      </w:r>
      <w:r>
        <w:rPr>
          <w:rFonts w:ascii="Calibri" w:eastAsia="Calibri" w:hAnsi="Calibri" w:cs="Calibri"/>
        </w:rPr>
        <w:t xml:space="preserve">. </w:t>
      </w:r>
    </w:p>
    <w:p w14:paraId="1B1BECD8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Registro de </w:t>
      </w:r>
      <w:r>
        <w:rPr>
          <w:rFonts w:ascii="Calibri" w:eastAsia="Calibri" w:hAnsi="Calibri" w:cs="Calibri"/>
          <w:b/>
          <w:bCs/>
        </w:rPr>
        <w:t>demandas</w:t>
      </w:r>
      <w:r>
        <w:rPr>
          <w:rFonts w:ascii="Calibri" w:eastAsia="Calibri" w:hAnsi="Calibri" w:cs="Calibri"/>
        </w:rPr>
        <w:t xml:space="preserve"> provenientes de reclamos ciudadanos, emergencias, solicitudes de gerencia, intervenciones de oficio y planificación. </w:t>
      </w:r>
    </w:p>
    <w:p w14:paraId="1959E28D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Asociación de una o varias demandas con un mismo ejemplar. </w:t>
      </w:r>
    </w:p>
    <w:p w14:paraId="28550B06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Registro de </w:t>
      </w:r>
      <w:r>
        <w:rPr>
          <w:rFonts w:ascii="Calibri" w:eastAsia="Calibri" w:hAnsi="Calibri" w:cs="Calibri"/>
          <w:b/>
          <w:bCs/>
        </w:rPr>
        <w:t>inspecciones</w:t>
      </w:r>
      <w:r>
        <w:rPr>
          <w:rFonts w:ascii="Calibri" w:eastAsia="Calibri" w:hAnsi="Calibri" w:cs="Calibri"/>
        </w:rPr>
        <w:t xml:space="preserve">, observaciones y fotografías. </w:t>
      </w:r>
    </w:p>
    <w:p w14:paraId="6194A9D0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Gestión y seguimiento de </w:t>
      </w:r>
      <w:r>
        <w:rPr>
          <w:rFonts w:ascii="Calibri" w:eastAsia="Calibri" w:hAnsi="Calibri" w:cs="Calibri"/>
          <w:b/>
          <w:bCs/>
        </w:rPr>
        <w:t>intervenciones</w:t>
      </w:r>
      <w:r>
        <w:rPr>
          <w:rFonts w:ascii="Calibri" w:eastAsia="Calibri" w:hAnsi="Calibri" w:cs="Calibri"/>
        </w:rPr>
        <w:t xml:space="preserve">, incluyendo aquellas que requieren una secuencia de tareas. </w:t>
      </w:r>
    </w:p>
    <w:p w14:paraId="1F437917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Registro de </w:t>
      </w:r>
      <w:r>
        <w:rPr>
          <w:rFonts w:ascii="Calibri" w:eastAsia="Calibri" w:hAnsi="Calibri" w:cs="Calibri"/>
          <w:b/>
          <w:bCs/>
        </w:rPr>
        <w:t>verificaciones, certificaciones y estados</w:t>
      </w:r>
      <w:r>
        <w:rPr>
          <w:rFonts w:ascii="Calibri" w:eastAsia="Calibri" w:hAnsi="Calibri" w:cs="Calibri"/>
        </w:rPr>
        <w:t xml:space="preserve">. </w:t>
      </w:r>
    </w:p>
    <w:p w14:paraId="7A8929BD" w14:textId="77777777" w:rsidR="006B3262" w:rsidRDefault="00000000">
      <w:pPr>
        <w:numPr>
          <w:ilvl w:val="0"/>
          <w:numId w:val="5"/>
        </w:numPr>
        <w:spacing w:after="0" w:line="240" w:lineRule="auto"/>
      </w:pPr>
      <w:r>
        <w:rPr>
          <w:rFonts w:ascii="Calibri" w:eastAsia="Calibri" w:hAnsi="Calibri" w:cs="Calibri"/>
        </w:rPr>
        <w:t xml:space="preserve">Consulta del historial de cada ejemplar y seguimiento de las demandas. </w:t>
      </w:r>
    </w:p>
    <w:p w14:paraId="7B133550" w14:textId="77777777" w:rsidR="006B3262" w:rsidRDefault="00000000">
      <w:pPr>
        <w:numPr>
          <w:ilvl w:val="0"/>
          <w:numId w:val="5"/>
        </w:numPr>
        <w:spacing w:after="280" w:line="240" w:lineRule="auto"/>
      </w:pPr>
      <w:r>
        <w:rPr>
          <w:rFonts w:ascii="Calibri" w:eastAsia="Calibri" w:hAnsi="Calibri" w:cs="Calibri"/>
        </w:rPr>
        <w:t xml:space="preserve">Generación y organización de información para su posterior derivación a los circuitos correspondientes. </w:t>
      </w:r>
    </w:p>
    <w:p w14:paraId="2AF12F6E" w14:textId="77777777" w:rsidR="006B3262" w:rsidRDefault="006B3262">
      <w:pPr>
        <w:spacing w:after="280" w:line="240" w:lineRule="auto"/>
        <w:rPr>
          <w:rFonts w:ascii="Calibri" w:eastAsia="Calibri" w:hAnsi="Calibri" w:cs="Calibri"/>
        </w:rPr>
      </w:pPr>
    </w:p>
    <w:p w14:paraId="01B5620F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7"/>
          <w:szCs w:val="27"/>
        </w:rPr>
        <w:lastRenderedPageBreak/>
        <w:t>No incluye</w:t>
      </w:r>
    </w:p>
    <w:p w14:paraId="267F9DC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SIGAU </w:t>
      </w:r>
      <w:r>
        <w:rPr>
          <w:rFonts w:ascii="Calibri" w:eastAsia="Calibri" w:hAnsi="Calibri" w:cs="Calibri"/>
          <w:b/>
          <w:bCs/>
        </w:rPr>
        <w:t>no reemplazará</w:t>
      </w:r>
      <w:r>
        <w:rPr>
          <w:rFonts w:ascii="Calibri" w:eastAsia="Calibri" w:hAnsi="Calibri" w:cs="Calibri"/>
        </w:rPr>
        <w:t>:</w:t>
      </w:r>
    </w:p>
    <w:p w14:paraId="08D4F4AD" w14:textId="77777777" w:rsidR="006B3262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Calibri" w:eastAsia="Calibri" w:hAnsi="Calibri" w:cs="Calibri"/>
        </w:rPr>
        <w:t xml:space="preserve">el sistema </w:t>
      </w:r>
      <w:r>
        <w:rPr>
          <w:rFonts w:ascii="Calibri" w:eastAsia="Calibri" w:hAnsi="Calibri" w:cs="Calibri"/>
          <w:b/>
          <w:bCs/>
        </w:rPr>
        <w:t>147</w:t>
      </w:r>
      <w:r>
        <w:rPr>
          <w:rFonts w:ascii="Calibri" w:eastAsia="Calibri" w:hAnsi="Calibri" w:cs="Calibri"/>
        </w:rPr>
        <w:t xml:space="preserve"> de atención de reclamos; </w:t>
      </w:r>
    </w:p>
    <w:p w14:paraId="6CBB545B" w14:textId="77777777" w:rsidR="006B3262" w:rsidRDefault="00000000">
      <w:pPr>
        <w:numPr>
          <w:ilvl w:val="0"/>
          <w:numId w:val="6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SAP</w:t>
      </w:r>
      <w:r>
        <w:rPr>
          <w:rFonts w:ascii="Calibri" w:eastAsia="Calibri" w:hAnsi="Calibri" w:cs="Calibri"/>
        </w:rPr>
        <w:t xml:space="preserve"> para la gestión de órdenes de trabajo; </w:t>
      </w:r>
    </w:p>
    <w:p w14:paraId="69A01A25" w14:textId="77777777" w:rsidR="006B3262" w:rsidRDefault="00000000">
      <w:pPr>
        <w:numPr>
          <w:ilvl w:val="0"/>
          <w:numId w:val="6"/>
        </w:numPr>
        <w:spacing w:after="280" w:line="240" w:lineRule="auto"/>
      </w:pPr>
      <w:proofErr w:type="spellStart"/>
      <w:r>
        <w:rPr>
          <w:rFonts w:ascii="Calibri" w:eastAsia="Calibri" w:hAnsi="Calibri" w:cs="Calibri"/>
          <w:b/>
          <w:bCs/>
        </w:rPr>
        <w:t>Arbopedia</w:t>
      </w:r>
      <w:proofErr w:type="spellEnd"/>
      <w:r>
        <w:rPr>
          <w:rFonts w:ascii="Calibri" w:eastAsia="Calibri" w:hAnsi="Calibri" w:cs="Calibri"/>
        </w:rPr>
        <w:t xml:space="preserve"> ni otros mecanismos institucionales de publicación. </w:t>
      </w:r>
    </w:p>
    <w:p w14:paraId="3E17FDA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Tampoco se contempla en el MVP la integración automática con estos sistemas ni el desarrollo de un GIS (</w:t>
      </w:r>
      <w:proofErr w:type="spellStart"/>
      <w:r>
        <w:rPr>
          <w:rFonts w:ascii="Calibri" w:eastAsia="Calibri" w:hAnsi="Calibri" w:cs="Calibri"/>
        </w:rPr>
        <w:t>Geografic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>) municipal completo.</w:t>
      </w:r>
    </w:p>
    <w:p w14:paraId="396A749D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4408846D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15CD17D3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7817C56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4. Análisis de viabilidad FODA de SIGAU</w:t>
      </w:r>
    </w:p>
    <w:tbl>
      <w:tblPr>
        <w:tblStyle w:val="a0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0"/>
        <w:gridCol w:w="4755"/>
      </w:tblGrid>
      <w:tr w:rsidR="006B3262" w14:paraId="18B3A6AF" w14:textId="77777777">
        <w:trPr>
          <w:trHeight w:val="465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FCF2C2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Fortalezas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F9DD81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Oportunidades</w:t>
            </w:r>
          </w:p>
        </w:tc>
      </w:tr>
      <w:tr w:rsidR="006B3262" w14:paraId="11047509" w14:textId="77777777">
        <w:trPr>
          <w:trHeight w:val="102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0E5520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Aborda una problemática concreta del ámbito del arbolado urbano.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E48664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Posibilidad de digitalizar y ordenar procesos que actualmente requieren tareas manuales.</w:t>
            </w:r>
          </w:p>
        </w:tc>
      </w:tr>
      <w:tr w:rsidR="006B3262" w14:paraId="0BBF1F8F" w14:textId="77777777">
        <w:trPr>
          <w:trHeight w:val="129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0A916A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Tiene como eje al ejemplar arbóreo, permitiendo relacionar demandas, inspecciones e intervenciones.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7983B8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Posibilidad de mejorar la trazabilidad y disponibilidad de información para la gestión.</w:t>
            </w:r>
          </w:p>
        </w:tc>
      </w:tr>
      <w:tr w:rsidR="006B3262" w14:paraId="4230FB57" w14:textId="77777777">
        <w:trPr>
          <w:trHeight w:val="129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2A7236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Centraliza información actualmente distribuida entre diferentes circuitos y herramientas.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6C6378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Posibilidad de generar indicadores para apoyar la toma de decisiones.</w:t>
            </w:r>
          </w:p>
        </w:tc>
      </w:tr>
      <w:tr w:rsidR="006B3262" w14:paraId="73377A96" w14:textId="77777777">
        <w:trPr>
          <w:trHeight w:val="129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26FF1C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Permite contemplar diferentes fuentes de demanda: reclamos, emergencias, gerencia, oficio y planificación.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15D274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 existencia de procesos manuales y diferencias de gestión entre comunas representa una oportunidad para estandarizar y digitalizar determinados procesos.</w:t>
            </w:r>
          </w:p>
        </w:tc>
      </w:tr>
      <w:tr w:rsidR="006B3262" w14:paraId="3386126D" w14:textId="77777777">
        <w:trPr>
          <w:trHeight w:val="102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66D384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El alcance puede limitarse a un MVP viable para los tiempos del TPI.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CD2EB8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Posibilidad de incorporar funcionalidades de georreferenciación en futuras versiones</w:t>
            </w:r>
          </w:p>
        </w:tc>
      </w:tr>
      <w:tr w:rsidR="006B3262" w14:paraId="2171A505" w14:textId="77777777">
        <w:trPr>
          <w:trHeight w:val="1020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7DA14F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El proyecto aprovecha tecnologías conocidas por el equipo.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2600B2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Puede adaptarse a diferentes comunas o áreas de gestión del arbolado.</w:t>
            </w:r>
          </w:p>
          <w:p w14:paraId="23A23901" w14:textId="571E5C42" w:rsidR="005E2415" w:rsidRDefault="005E2415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5E2415">
              <w:rPr>
                <w:rFonts w:ascii="Calibri" w:eastAsia="Calibri" w:hAnsi="Calibri" w:cs="Calibri"/>
              </w:rPr>
              <w:t>Agilizar la carga y visualización desde el teléfono móvil</w:t>
            </w:r>
          </w:p>
        </w:tc>
      </w:tr>
    </w:tbl>
    <w:p w14:paraId="1FD47980" w14:textId="77777777" w:rsidR="006B3262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</w:t>
      </w:r>
    </w:p>
    <w:tbl>
      <w:tblPr>
        <w:tblStyle w:val="a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605"/>
      </w:tblGrid>
      <w:tr w:rsidR="006B3262" w14:paraId="36DB7273" w14:textId="77777777">
        <w:trPr>
          <w:trHeight w:val="465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45DE52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Debilidades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6EB9D1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Amenazas</w:t>
            </w:r>
          </w:p>
        </w:tc>
      </w:tr>
      <w:tr w:rsidR="006B3262" w14:paraId="47F52F48" w14:textId="77777777">
        <w:trPr>
          <w:trHeight w:val="1020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C2725B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El equipo deberá aprender e integrar algunas tecnologías nuevas.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A9D8F7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Los sistemas institucionales existentes pueden cambiar sus formatos o circuitos.</w:t>
            </w:r>
          </w:p>
        </w:tc>
      </w:tr>
      <w:tr w:rsidR="006B3262" w14:paraId="32D3DFD7" w14:textId="77777777">
        <w:trPr>
          <w:trHeight w:val="1575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23B5CC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El MVP no contará inicialmente con integración automática con 147, SAP u otros sistemas.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022862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Una integración futura con sistemas municipales podría requerir permisos y acceso a </w:t>
            </w:r>
            <w:proofErr w:type="spellStart"/>
            <w:r>
              <w:rPr>
                <w:rFonts w:ascii="Calibri" w:eastAsia="Calibri" w:hAnsi="Calibri" w:cs="Calibri"/>
              </w:rPr>
              <w:t>APIs</w:t>
            </w:r>
            <w:proofErr w:type="spellEnd"/>
            <w:r>
              <w:rPr>
                <w:rFonts w:ascii="Calibri" w:eastAsia="Calibri" w:hAnsi="Calibri" w:cs="Calibri"/>
              </w:rPr>
              <w:t xml:space="preserve"> que no estén disponibles.</w:t>
            </w:r>
          </w:p>
        </w:tc>
      </w:tr>
      <w:tr w:rsidR="006B3262" w14:paraId="26BD7494" w14:textId="77777777">
        <w:trPr>
          <w:trHeight w:val="735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3F0357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 calidad de la información dependerá de los datos que se incorporen al sistema.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6FD7FA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Cambios en requisitos o criterios del área usuaria podrían requerir modificaciones durante el desarrollo.</w:t>
            </w:r>
          </w:p>
        </w:tc>
      </w:tr>
      <w:tr w:rsidR="006B3262" w14:paraId="44C0A608" w14:textId="77777777">
        <w:trPr>
          <w:trHeight w:val="2202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2E14AD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El MVP no contempla inicialmente georreferenciación; la identificación se realizará mediante dirección y otras referencias de ubicación, lo que puede generar ambigüedades cuando existen varios ejemplares en un mismo frente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DC128D" w14:textId="77777777" w:rsidR="006B3262" w:rsidRDefault="006B3262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</w:p>
        </w:tc>
      </w:tr>
      <w:tr w:rsidR="006B3262" w14:paraId="1B849806" w14:textId="77777777">
        <w:trPr>
          <w:trHeight w:val="1575"/>
        </w:trPr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E4FA8" w14:textId="77777777" w:rsidR="006B3262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 calidad y completitud del historial dependerán de la información disponible para incorporar al sistema.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32B634" w14:textId="77777777" w:rsidR="006B3262" w:rsidRDefault="006B3262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8C8DB52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5. Stack tecnológico</w:t>
      </w:r>
    </w:p>
    <w:p w14:paraId="5C92BB05" w14:textId="77777777" w:rsidR="006B3262" w:rsidRDefault="00000000">
      <w:pPr>
        <w:widowControl w:val="0"/>
        <w:spacing w:before="280" w:after="280" w:line="240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Backend</w:t>
      </w:r>
      <w:proofErr w:type="spellEnd"/>
    </w:p>
    <w:p w14:paraId="041D8DAE" w14:textId="77777777" w:rsidR="006B3262" w:rsidRDefault="00000000">
      <w:pPr>
        <w:widowControl w:val="0"/>
        <w:numPr>
          <w:ilvl w:val="0"/>
          <w:numId w:val="7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Java 21</w:t>
      </w:r>
      <w:r>
        <w:rPr>
          <w:rFonts w:ascii="Calibri" w:eastAsia="Calibri" w:hAnsi="Calibri" w:cs="Calibri"/>
        </w:rPr>
        <w:t xml:space="preserve"> </w:t>
      </w:r>
    </w:p>
    <w:p w14:paraId="7CD0FE09" w14:textId="77777777" w:rsidR="006B3262" w:rsidRDefault="00000000">
      <w:pPr>
        <w:widowControl w:val="0"/>
        <w:numPr>
          <w:ilvl w:val="0"/>
          <w:numId w:val="7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Spring Boot</w:t>
      </w:r>
      <w:r>
        <w:rPr>
          <w:rFonts w:ascii="Calibri" w:eastAsia="Calibri" w:hAnsi="Calibri" w:cs="Calibri"/>
        </w:rPr>
        <w:t xml:space="preserve"> </w:t>
      </w:r>
    </w:p>
    <w:p w14:paraId="78AE9774" w14:textId="77777777" w:rsidR="006B3262" w:rsidRPr="006D2D9C" w:rsidRDefault="00000000">
      <w:pPr>
        <w:widowControl w:val="0"/>
        <w:numPr>
          <w:ilvl w:val="0"/>
          <w:numId w:val="7"/>
        </w:numPr>
        <w:spacing w:after="0" w:line="240" w:lineRule="auto"/>
        <w:rPr>
          <w:lang w:val="en-US"/>
        </w:rPr>
      </w:pPr>
      <w:r w:rsidRPr="006D2D9C">
        <w:rPr>
          <w:rFonts w:ascii="Calibri" w:eastAsia="Calibri" w:hAnsi="Calibri" w:cs="Calibri"/>
          <w:b/>
          <w:bCs/>
          <w:lang w:val="en-US"/>
        </w:rPr>
        <w:t>Spring Web / Spring MVC</w:t>
      </w:r>
      <w:r w:rsidRPr="006D2D9C">
        <w:rPr>
          <w:rFonts w:ascii="Calibri" w:eastAsia="Calibri" w:hAnsi="Calibri" w:cs="Calibri"/>
          <w:lang w:val="en-US"/>
        </w:rPr>
        <w:t xml:space="preserve"> para la API REST. </w:t>
      </w:r>
    </w:p>
    <w:p w14:paraId="5CF52477" w14:textId="77777777" w:rsidR="006B3262" w:rsidRDefault="00000000">
      <w:pPr>
        <w:widowControl w:val="0"/>
        <w:numPr>
          <w:ilvl w:val="0"/>
          <w:numId w:val="7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 xml:space="preserve">Spring Data JPA / </w:t>
      </w:r>
      <w:proofErr w:type="spellStart"/>
      <w:r>
        <w:rPr>
          <w:rFonts w:ascii="Calibri" w:eastAsia="Calibri" w:hAnsi="Calibri" w:cs="Calibri"/>
          <w:b/>
          <w:bCs/>
        </w:rPr>
        <w:t>Hibernate</w:t>
      </w:r>
      <w:proofErr w:type="spellEnd"/>
      <w:r>
        <w:rPr>
          <w:rFonts w:ascii="Calibri" w:eastAsia="Calibri" w:hAnsi="Calibri" w:cs="Calibri"/>
        </w:rPr>
        <w:t xml:space="preserve"> para el acceso a datos. </w:t>
      </w:r>
    </w:p>
    <w:p w14:paraId="4384D5A7" w14:textId="77777777" w:rsidR="006B3262" w:rsidRDefault="00000000">
      <w:pPr>
        <w:widowControl w:val="0"/>
        <w:numPr>
          <w:ilvl w:val="0"/>
          <w:numId w:val="7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t>Maven</w:t>
      </w:r>
      <w:r>
        <w:rPr>
          <w:rFonts w:ascii="Calibri" w:eastAsia="Calibri" w:hAnsi="Calibri" w:cs="Calibri"/>
        </w:rPr>
        <w:t xml:space="preserve"> para la gestión del proyecto y dependencias. </w:t>
      </w:r>
    </w:p>
    <w:p w14:paraId="5A053B23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será responsable de la lógica de negocio, gestión de demandas, ejemplares, inspecciones e intervenciones, así como de exponer una </w:t>
      </w:r>
      <w:r>
        <w:rPr>
          <w:rFonts w:ascii="Calibri" w:eastAsia="Calibri" w:hAnsi="Calibri" w:cs="Calibri"/>
          <w:b/>
          <w:bCs/>
        </w:rPr>
        <w:t>API REST</w:t>
      </w:r>
      <w:r>
        <w:rPr>
          <w:rFonts w:ascii="Calibri" w:eastAsia="Calibri" w:hAnsi="Calibri" w:cs="Calibri"/>
        </w:rPr>
        <w:t xml:space="preserve"> para 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>.</w:t>
      </w:r>
    </w:p>
    <w:p w14:paraId="15BA94E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</w:p>
    <w:p w14:paraId="31EECD3D" w14:textId="77777777" w:rsidR="006B3262" w:rsidRDefault="00000000">
      <w:pPr>
        <w:numPr>
          <w:ilvl w:val="0"/>
          <w:numId w:val="8"/>
        </w:numPr>
        <w:spacing w:before="280" w:after="0" w:line="240" w:lineRule="auto"/>
      </w:pPr>
      <w:proofErr w:type="spellStart"/>
      <w:r>
        <w:rPr>
          <w:rFonts w:ascii="Calibri" w:eastAsia="Calibri" w:hAnsi="Calibri" w:cs="Calibri"/>
          <w:b/>
          <w:bCs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314471E8" w14:textId="77777777" w:rsidR="006B3262" w:rsidRDefault="00000000">
      <w:pPr>
        <w:numPr>
          <w:ilvl w:val="0"/>
          <w:numId w:val="8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HTML5 / CSS3 / JavaScript</w:t>
      </w:r>
      <w:r>
        <w:rPr>
          <w:rFonts w:ascii="Calibri" w:eastAsia="Calibri" w:hAnsi="Calibri" w:cs="Calibri"/>
        </w:rPr>
        <w:t xml:space="preserve"> </w:t>
      </w:r>
    </w:p>
    <w:p w14:paraId="29D29578" w14:textId="77777777" w:rsidR="006B3262" w:rsidRDefault="00000000">
      <w:pPr>
        <w:numPr>
          <w:ilvl w:val="0"/>
          <w:numId w:val="8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lastRenderedPageBreak/>
        <w:t>Bootstrap</w:t>
      </w:r>
      <w:r>
        <w:rPr>
          <w:rFonts w:ascii="Calibri" w:eastAsia="Calibri" w:hAnsi="Calibri" w:cs="Calibri"/>
        </w:rPr>
        <w:t xml:space="preserve"> para facilitar el diseño de una interfaz responsive. </w:t>
      </w:r>
    </w:p>
    <w:p w14:paraId="0EBCDB50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permitirá desarrollar una interfaz web orientada principalmente al trabajo administrativo y de inspección, con especial atención a la utilización desde dispositivos móviles durante el trabajo en territorio.</w:t>
      </w:r>
    </w:p>
    <w:p w14:paraId="7E3640CF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0261409C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Base de datos</w:t>
      </w:r>
    </w:p>
    <w:p w14:paraId="67F85A71" w14:textId="77777777" w:rsidR="006B3262" w:rsidRDefault="00000000">
      <w:pPr>
        <w:numPr>
          <w:ilvl w:val="0"/>
          <w:numId w:val="9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MySQL</w:t>
      </w:r>
      <w:r>
        <w:rPr>
          <w:rFonts w:ascii="Calibri" w:eastAsia="Calibri" w:hAnsi="Calibri" w:cs="Calibri"/>
        </w:rPr>
        <w:t xml:space="preserve"> </w:t>
      </w:r>
    </w:p>
    <w:p w14:paraId="3DB27C9E" w14:textId="77777777" w:rsidR="006B3262" w:rsidRDefault="00000000">
      <w:pPr>
        <w:numPr>
          <w:ilvl w:val="0"/>
          <w:numId w:val="9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t xml:space="preserve">MySQL </w:t>
      </w:r>
      <w:proofErr w:type="spellStart"/>
      <w:r>
        <w:rPr>
          <w:rFonts w:ascii="Calibri" w:eastAsia="Calibri" w:hAnsi="Calibri" w:cs="Calibri"/>
          <w:b/>
          <w:bCs/>
        </w:rPr>
        <w:t>Workbench</w:t>
      </w:r>
      <w:proofErr w:type="spellEnd"/>
      <w:r>
        <w:rPr>
          <w:rFonts w:ascii="Calibri" w:eastAsia="Calibri" w:hAnsi="Calibri" w:cs="Calibri"/>
        </w:rPr>
        <w:t xml:space="preserve"> para diseño y administración. </w:t>
      </w:r>
    </w:p>
    <w:p w14:paraId="03638288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utilizará una base de datos relacional debido a la necesidad de mantener relaciones entre </w:t>
      </w:r>
      <w:r>
        <w:rPr>
          <w:rFonts w:ascii="Calibri" w:eastAsia="Calibri" w:hAnsi="Calibri" w:cs="Calibri"/>
          <w:b/>
          <w:bCs/>
        </w:rPr>
        <w:t>demandas, ejemplares, inspecciones, intervenciones, verificaciones y certificaciones</w:t>
      </w:r>
      <w:r>
        <w:rPr>
          <w:rFonts w:ascii="Calibri" w:eastAsia="Calibri" w:hAnsi="Calibri" w:cs="Calibri"/>
        </w:rPr>
        <w:t>, garantizando la integridad de la información.</w:t>
      </w:r>
    </w:p>
    <w:p w14:paraId="1B9359AD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Seguridad</w:t>
      </w:r>
    </w:p>
    <w:p w14:paraId="7EE3F326" w14:textId="77777777" w:rsidR="006B3262" w:rsidRDefault="00000000">
      <w:pPr>
        <w:numPr>
          <w:ilvl w:val="0"/>
          <w:numId w:val="10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Spring Security</w:t>
      </w:r>
      <w:r>
        <w:rPr>
          <w:rFonts w:ascii="Calibri" w:eastAsia="Calibri" w:hAnsi="Calibri" w:cs="Calibri"/>
        </w:rPr>
        <w:t xml:space="preserve"> </w:t>
      </w:r>
    </w:p>
    <w:p w14:paraId="09F3E694" w14:textId="77777777" w:rsidR="006B3262" w:rsidRDefault="00000000">
      <w:pPr>
        <w:numPr>
          <w:ilvl w:val="0"/>
          <w:numId w:val="10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t>JWT (JSON Web Token)</w:t>
      </w:r>
      <w:r>
        <w:rPr>
          <w:rFonts w:ascii="Calibri" w:eastAsia="Calibri" w:hAnsi="Calibri" w:cs="Calibri"/>
        </w:rPr>
        <w:t xml:space="preserve"> </w:t>
      </w:r>
    </w:p>
    <w:p w14:paraId="6CE17349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utilizará autenticación basada en roles para diferenciar los permisos de los distintos usuarios del sistema.</w:t>
      </w:r>
    </w:p>
    <w:p w14:paraId="2010A837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Control de versiones y documentación</w:t>
      </w:r>
    </w:p>
    <w:p w14:paraId="3A1200A6" w14:textId="77777777" w:rsidR="006B3262" w:rsidRDefault="00000000">
      <w:pPr>
        <w:numPr>
          <w:ilvl w:val="0"/>
          <w:numId w:val="11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Git</w:t>
      </w:r>
      <w:r>
        <w:rPr>
          <w:rFonts w:ascii="Calibri" w:eastAsia="Calibri" w:hAnsi="Calibri" w:cs="Calibri"/>
        </w:rPr>
        <w:t xml:space="preserve"> </w:t>
      </w:r>
    </w:p>
    <w:p w14:paraId="5FAFC2C2" w14:textId="77777777" w:rsidR="006B3262" w:rsidRDefault="00000000">
      <w:pPr>
        <w:numPr>
          <w:ilvl w:val="0"/>
          <w:numId w:val="11"/>
        </w:numPr>
        <w:spacing w:after="0" w:line="240" w:lineRule="auto"/>
      </w:pPr>
      <w:r>
        <w:rPr>
          <w:rFonts w:ascii="Calibri" w:eastAsia="Calibri" w:hAnsi="Calibri" w:cs="Calibri"/>
          <w:b/>
          <w:bCs/>
        </w:rPr>
        <w:t>GitHub</w:t>
      </w:r>
      <w:r>
        <w:rPr>
          <w:rFonts w:ascii="Calibri" w:eastAsia="Calibri" w:hAnsi="Calibri" w:cs="Calibri"/>
        </w:rPr>
        <w:t xml:space="preserve"> </w:t>
      </w:r>
    </w:p>
    <w:p w14:paraId="74CF803D" w14:textId="77777777" w:rsidR="006B3262" w:rsidRDefault="00000000">
      <w:pPr>
        <w:numPr>
          <w:ilvl w:val="0"/>
          <w:numId w:val="11"/>
        </w:numPr>
        <w:spacing w:after="280" w:line="240" w:lineRule="auto"/>
      </w:pPr>
      <w:r>
        <w:rPr>
          <w:rFonts w:ascii="Calibri" w:eastAsia="Calibri" w:hAnsi="Calibri" w:cs="Calibri"/>
          <w:b/>
          <w:bCs/>
        </w:rPr>
        <w:t xml:space="preserve">GitHub </w:t>
      </w:r>
      <w:proofErr w:type="spellStart"/>
      <w:r>
        <w:rPr>
          <w:rFonts w:ascii="Calibri" w:eastAsia="Calibri" w:hAnsi="Calibri" w:cs="Calibri"/>
          <w:b/>
          <w:bCs/>
        </w:rPr>
        <w:t>Projects</w:t>
      </w:r>
      <w:proofErr w:type="spellEnd"/>
      <w:r>
        <w:rPr>
          <w:rFonts w:ascii="Calibri" w:eastAsia="Calibri" w:hAnsi="Calibri" w:cs="Calibri"/>
        </w:rPr>
        <w:t xml:space="preserve"> para la organización de tareas y seguimiento del desarrollo. </w:t>
      </w:r>
    </w:p>
    <w:p w14:paraId="5777965A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</w:p>
    <w:p w14:paraId="21CFCDA5" w14:textId="77777777" w:rsidR="006B3262" w:rsidRDefault="00000000">
      <w:pPr>
        <w:spacing w:before="280" w:after="28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Despliegue</w:t>
      </w:r>
    </w:p>
    <w:p w14:paraId="3C10E957" w14:textId="77777777" w:rsidR="006B3262" w:rsidRDefault="00000000">
      <w:pPr>
        <w:numPr>
          <w:ilvl w:val="0"/>
          <w:numId w:val="12"/>
        </w:numPr>
        <w:spacing w:before="280" w:after="0" w:line="240" w:lineRule="auto"/>
      </w:pPr>
      <w:r>
        <w:rPr>
          <w:rFonts w:ascii="Calibri" w:eastAsia="Calibri" w:hAnsi="Calibri" w:cs="Calibri"/>
          <w:b/>
          <w:bCs/>
        </w:rPr>
        <w:t>Render</w:t>
      </w:r>
      <w:r>
        <w:rPr>
          <w:rFonts w:ascii="Calibri" w:eastAsia="Calibri" w:hAnsi="Calibri" w:cs="Calibri"/>
        </w:rPr>
        <w:t xml:space="preserve"> para el despliegue del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6FD4837F" w14:textId="77777777" w:rsidR="006B3262" w:rsidRDefault="00000000">
      <w:pPr>
        <w:numPr>
          <w:ilvl w:val="0"/>
          <w:numId w:val="12"/>
        </w:numPr>
        <w:spacing w:after="0" w:line="240" w:lineRule="auto"/>
      </w:pPr>
      <w:proofErr w:type="spellStart"/>
      <w:r>
        <w:rPr>
          <w:rFonts w:ascii="Calibri" w:eastAsia="Calibri" w:hAnsi="Calibri" w:cs="Calibri"/>
          <w:b/>
          <w:bCs/>
        </w:rPr>
        <w:t>Vercel</w:t>
      </w:r>
      <w:proofErr w:type="spellEnd"/>
      <w:r>
        <w:rPr>
          <w:rFonts w:ascii="Calibri" w:eastAsia="Calibri" w:hAnsi="Calibri" w:cs="Calibri"/>
        </w:rPr>
        <w:t xml:space="preserve"> para 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46C5979F" w14:textId="77777777" w:rsidR="006B3262" w:rsidRDefault="00000000">
      <w:pPr>
        <w:numPr>
          <w:ilvl w:val="0"/>
          <w:numId w:val="12"/>
        </w:numPr>
        <w:spacing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Base de datos MySQL en un servicio compatible con alojamiento en la nube.</w:t>
      </w:r>
    </w:p>
    <w:p w14:paraId="25568B9A" w14:textId="77777777" w:rsidR="006B3262" w:rsidRDefault="006B3262">
      <w:pPr>
        <w:spacing w:before="280" w:after="280" w:line="240" w:lineRule="auto"/>
        <w:rPr>
          <w:rFonts w:ascii="Calibri" w:eastAsia="Calibri" w:hAnsi="Calibri" w:cs="Calibri"/>
        </w:rPr>
      </w:pPr>
    </w:p>
    <w:p w14:paraId="04364873" w14:textId="77777777" w:rsidR="006B3262" w:rsidRDefault="00000000">
      <w:pPr>
        <w:spacing w:before="28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stack</w:t>
      </w:r>
      <w:proofErr w:type="spellEnd"/>
      <w:r>
        <w:rPr>
          <w:rFonts w:ascii="Calibri" w:eastAsia="Calibri" w:hAnsi="Calibri" w:cs="Calibri"/>
        </w:rPr>
        <w:t xml:space="preserve"> seleccionado prioriza tecnologías que el equipo ya ha utilizado durante la carrera, particularmente </w:t>
      </w:r>
      <w:r>
        <w:rPr>
          <w:rFonts w:ascii="Calibri" w:eastAsia="Calibri" w:hAnsi="Calibri" w:cs="Calibri"/>
          <w:b/>
          <w:bCs/>
        </w:rPr>
        <w:t xml:space="preserve">Java, Spring Boot, JPA, SQL, Git y desarrollo de </w:t>
      </w:r>
      <w:proofErr w:type="spellStart"/>
      <w:r>
        <w:rPr>
          <w:rFonts w:ascii="Calibri" w:eastAsia="Calibri" w:hAnsi="Calibri" w:cs="Calibri"/>
          <w:b/>
          <w:bCs/>
        </w:rPr>
        <w:t>APIs</w:t>
      </w:r>
      <w:proofErr w:type="spellEnd"/>
      <w:r>
        <w:rPr>
          <w:rFonts w:ascii="Calibri" w:eastAsia="Calibri" w:hAnsi="Calibri" w:cs="Calibri"/>
          <w:b/>
          <w:bCs/>
        </w:rPr>
        <w:t xml:space="preserve"> REST</w:t>
      </w:r>
      <w:r>
        <w:rPr>
          <w:rFonts w:ascii="Calibri" w:eastAsia="Calibri" w:hAnsi="Calibri" w:cs="Calibri"/>
        </w:rPr>
        <w:t xml:space="preserve">, reduciendo la curva de aprendizaje y favoreciendo la viabilidad del proyecto dentro de los plazos establecidos.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se incorpora para desarrollar una interfaz web moderna y adaptable a dispositivos móviles, mientras que la arquitectura basada en API REST permitirá separar la presentación de la lógica de negocio.</w:t>
      </w:r>
    </w:p>
    <w:sectPr w:rsidR="006B326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05917B-F0C0-4847-AC9C-0A2BDBD211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6B15E7A-1310-41B6-BD91-74DD8C4EB721}"/>
    <w:embedItalic r:id="rId3" w:fontKey="{178C09C8-A149-4AC7-9F0F-2B7137001B07}"/>
  </w:font>
  <w:font w:name="Play">
    <w:charset w:val="00"/>
    <w:family w:val="auto"/>
    <w:pitch w:val="default"/>
    <w:embedRegular r:id="rId4" w:fontKey="{A3C3E782-8FBA-41DF-BBA6-EA33D4F0EDD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1C4472D-1A6A-4457-A483-7F734A7A52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1DCB308-B264-4836-B1D6-6B576084863C}"/>
    <w:embedBold r:id="rId7" w:fontKey="{9303DAC5-DA94-4B03-B9AE-6552A24F3F93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A41"/>
    <w:multiLevelType w:val="multilevel"/>
    <w:tmpl w:val="D6CE3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7644AC"/>
    <w:multiLevelType w:val="multilevel"/>
    <w:tmpl w:val="98E29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243E72"/>
    <w:multiLevelType w:val="multilevel"/>
    <w:tmpl w:val="99E46B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A30354A"/>
    <w:multiLevelType w:val="multilevel"/>
    <w:tmpl w:val="1D62B5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3D956F1"/>
    <w:multiLevelType w:val="multilevel"/>
    <w:tmpl w:val="64F44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5B064B5"/>
    <w:multiLevelType w:val="multilevel"/>
    <w:tmpl w:val="8A767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A8D6B15"/>
    <w:multiLevelType w:val="multilevel"/>
    <w:tmpl w:val="84401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1B9110C"/>
    <w:multiLevelType w:val="multilevel"/>
    <w:tmpl w:val="676C2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95D4992"/>
    <w:multiLevelType w:val="multilevel"/>
    <w:tmpl w:val="4E6E2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C883430"/>
    <w:multiLevelType w:val="multilevel"/>
    <w:tmpl w:val="9EE67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9C2320C"/>
    <w:multiLevelType w:val="multilevel"/>
    <w:tmpl w:val="49187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B7E3D18"/>
    <w:multiLevelType w:val="multilevel"/>
    <w:tmpl w:val="E8B2B6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2E83298"/>
    <w:multiLevelType w:val="multilevel"/>
    <w:tmpl w:val="55C24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7A1659A"/>
    <w:multiLevelType w:val="multilevel"/>
    <w:tmpl w:val="3A761E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9BB721B"/>
    <w:multiLevelType w:val="multilevel"/>
    <w:tmpl w:val="8786B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D6D3EC6"/>
    <w:multiLevelType w:val="multilevel"/>
    <w:tmpl w:val="CC80E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D690216"/>
    <w:multiLevelType w:val="multilevel"/>
    <w:tmpl w:val="87ECD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73196568">
    <w:abstractNumId w:val="0"/>
  </w:num>
  <w:num w:numId="2" w16cid:durableId="1884898382">
    <w:abstractNumId w:val="1"/>
  </w:num>
  <w:num w:numId="3" w16cid:durableId="1663000149">
    <w:abstractNumId w:val="13"/>
  </w:num>
  <w:num w:numId="4" w16cid:durableId="1844200523">
    <w:abstractNumId w:val="7"/>
  </w:num>
  <w:num w:numId="5" w16cid:durableId="985279224">
    <w:abstractNumId w:val="6"/>
  </w:num>
  <w:num w:numId="6" w16cid:durableId="1277836826">
    <w:abstractNumId w:val="4"/>
  </w:num>
  <w:num w:numId="7" w16cid:durableId="698120948">
    <w:abstractNumId w:val="16"/>
  </w:num>
  <w:num w:numId="8" w16cid:durableId="1657025282">
    <w:abstractNumId w:val="12"/>
  </w:num>
  <w:num w:numId="9" w16cid:durableId="157038429">
    <w:abstractNumId w:val="8"/>
  </w:num>
  <w:num w:numId="10" w16cid:durableId="756630192">
    <w:abstractNumId w:val="14"/>
  </w:num>
  <w:num w:numId="11" w16cid:durableId="634528683">
    <w:abstractNumId w:val="11"/>
  </w:num>
  <w:num w:numId="12" w16cid:durableId="1727102514">
    <w:abstractNumId w:val="9"/>
  </w:num>
  <w:num w:numId="13" w16cid:durableId="2101756231">
    <w:abstractNumId w:val="2"/>
  </w:num>
  <w:num w:numId="14" w16cid:durableId="261693261">
    <w:abstractNumId w:val="15"/>
  </w:num>
  <w:num w:numId="15" w16cid:durableId="1231816499">
    <w:abstractNumId w:val="3"/>
  </w:num>
  <w:num w:numId="16" w16cid:durableId="1244678790">
    <w:abstractNumId w:val="5"/>
  </w:num>
  <w:num w:numId="17" w16cid:durableId="1920015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62"/>
    <w:rsid w:val="005E2415"/>
    <w:rsid w:val="006A3330"/>
    <w:rsid w:val="006B3262"/>
    <w:rsid w:val="006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4573"/>
  <w15:docId w15:val="{2FE01FEB-DF26-4BB7-B9C8-DC001E89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F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F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DF3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F3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F3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F3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48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F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F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166496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KW6p1C3OzBfDarEJo3lOZfHpA==">CgMxLjA4AHIhMWFZQUFDQ2pCTXFBVGpiUGViVXBjcFdrbm1KeWJuYzlE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3318</Words>
  <Characters>18250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Lourdes Paco Laura</dc:creator>
  <cp:lastModifiedBy>Rosa Lourdes Paco Laura</cp:lastModifiedBy>
  <cp:revision>2</cp:revision>
  <dcterms:created xsi:type="dcterms:W3CDTF">2026-08-20T23:47:00Z</dcterms:created>
  <dcterms:modified xsi:type="dcterms:W3CDTF">2026-08-29T13:18:00Z</dcterms:modified>
</cp:coreProperties>
</file>