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line="360" w:lineRule="auto"/>
        <w:rPr>
          <w:rFonts w:eastAsia="黑体"/>
          <w:sz w:val="36"/>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495300</wp:posOffset>
            </wp:positionV>
            <wp:extent cx="799465" cy="799465"/>
            <wp:effectExtent l="0" t="0" r="635" b="635"/>
            <wp:wrapSquare wrapText="bothSides"/>
            <wp:docPr id="4"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89"/>
                    <pic:cNvPicPr>
                      <a:picLocks noChangeAspect="1"/>
                    </pic:cNvPicPr>
                  </pic:nvPicPr>
                  <pic:blipFill>
                    <a:blip r:embed="rId4">
                      <a:biLevel thresh="50000"/>
                      <a:grayscl/>
                    </a:blip>
                    <a:stretch>
                      <a:fillRect/>
                    </a:stretch>
                  </pic:blipFill>
                  <pic:spPr>
                    <a:xfrm>
                      <a:off x="0" y="0"/>
                      <a:ext cx="799465" cy="799465"/>
                    </a:xfrm>
                    <a:prstGeom prst="rect">
                      <a:avLst/>
                    </a:prstGeom>
                    <a:noFill/>
                    <a:ln w="9525">
                      <a:noFill/>
                    </a:ln>
                  </pic:spPr>
                </pic:pic>
              </a:graphicData>
            </a:graphic>
          </wp:anchor>
        </w:drawing>
      </w:r>
    </w:p>
    <w:p>
      <w:pPr>
        <w:spacing w:before="240" w:beforeLines="0" w:line="240" w:lineRule="auto"/>
        <w:ind w:firstLine="720" w:firstLineChars="200"/>
        <w:jc w:val="both"/>
        <w:rPr>
          <w:rFonts w:hint="eastAsia" w:eastAsia="黑体"/>
          <w:sz w:val="36"/>
        </w:rPr>
      </w:pPr>
      <w:r>
        <w:rPr>
          <w:rFonts w:hint="eastAsia" w:eastAsia="黑体"/>
          <w:sz w:val="36"/>
        </w:rPr>
        <w:t>四川理工学院毕业设计（论文）</w:t>
      </w:r>
    </w:p>
    <w:p>
      <w:pPr>
        <w:spacing w:before="240" w:beforeLines="0" w:line="240" w:lineRule="auto"/>
        <w:ind w:firstLine="2376" w:firstLineChars="660"/>
        <w:jc w:val="both"/>
        <w:rPr>
          <w:rFonts w:eastAsia="黑体"/>
          <w:sz w:val="36"/>
        </w:rPr>
      </w:pPr>
      <w:r>
        <w:rPr>
          <w:rFonts w:hint="eastAsia" w:eastAsia="黑体"/>
          <w:sz w:val="36"/>
          <w:lang w:eastAsia="zh-CN"/>
        </w:rPr>
        <w:t>（</w:t>
      </w:r>
      <w:r>
        <w:rPr>
          <w:rFonts w:hint="eastAsia" w:eastAsia="黑体"/>
          <w:sz w:val="36"/>
          <w:lang w:val="en-US" w:eastAsia="zh-CN"/>
        </w:rPr>
        <w:t>初稿</w:t>
      </w:r>
      <w:r>
        <w:rPr>
          <w:rFonts w:hint="eastAsia" w:eastAsia="黑体"/>
          <w:sz w:val="36"/>
          <w:lang w:eastAsia="zh-CN"/>
        </w:rPr>
        <w:t>）</w:t>
      </w:r>
      <w:r>
        <w:rPr>
          <w:rFonts w:hint="eastAsia" w:eastAsia="黑体"/>
          <w:sz w:val="36"/>
        </w:rPr>
        <w:t xml:space="preserve">                   </w:t>
      </w:r>
    </w:p>
    <w:p>
      <w:pPr>
        <w:jc w:val="center"/>
        <w:rPr>
          <w:rFonts w:eastAsia="黑体"/>
          <w:sz w:val="36"/>
        </w:rPr>
      </w:pPr>
    </w:p>
    <w:p>
      <w:pPr>
        <w:autoSpaceDE w:val="0"/>
        <w:autoSpaceDN w:val="0"/>
        <w:adjustRightInd w:val="0"/>
        <w:spacing w:before="312" w:beforeLines="100" w:after="312" w:afterLines="100" w:line="400" w:lineRule="atLeast"/>
        <w:ind w:left="840" w:leftChars="0" w:firstLine="420" w:firstLineChars="0"/>
        <w:jc w:val="both"/>
        <w:rPr>
          <w:rFonts w:ascii="黑体" w:eastAsia="黑体" w:cs="黑体"/>
          <w:color w:val="000000"/>
          <w:kern w:val="0"/>
          <w:sz w:val="44"/>
          <w:szCs w:val="44"/>
        </w:rPr>
      </w:pPr>
      <w:r>
        <w:rPr>
          <w:rFonts w:hint="eastAsia" w:ascii="黑体" w:eastAsia="黑体" w:cs="黑体"/>
          <w:color w:val="000000"/>
          <w:kern w:val="0"/>
          <w:sz w:val="44"/>
          <w:szCs w:val="4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-495300</wp:posOffset>
                </wp:positionV>
                <wp:extent cx="1828800" cy="594360"/>
                <wp:effectExtent l="0" t="0" r="0" b="0"/>
                <wp:wrapNone/>
                <wp:docPr id="6" name="画布 890"/>
                <wp:cNvGraphicFramePr/>
                <a:graphic xmlns:a="http://schemas.openxmlformats.org/drawingml/2006/main">
                  <a:graphicData uri="http://schemas.microsoft.com/office/word/2010/wordprocessingGroup">
                    <wpg:wgp>
                      <wpg:cNvGrpSpPr/>
                      <wpg:grpSpPr>
                        <a:xfrm>
                          <a:off x="0" y="0"/>
                          <a:ext cx="1828800" cy="594360"/>
                          <a:chOff x="0" y="0"/>
                          <a:chExt cx="2880" cy="936"/>
                        </a:xfrm>
                      </wpg:grpSpPr>
                      <wps:wsp>
                        <wps:cNvPr id="5" name="Rectangle 4"/>
                        <wps:cNvSpPr/>
                        <wps:spPr>
                          <a:xfrm>
                            <a:off x="0" y="0"/>
                            <a:ext cx="2880" cy="936"/>
                          </a:xfrm>
                          <a:prstGeom prst="rect">
                            <a:avLst/>
                          </a:prstGeom>
                          <a:noFill/>
                          <a:ln w="9525">
                            <a:noFill/>
                          </a:ln>
                        </wps:spPr>
                        <wps:bodyPr upright="1"/>
                      </wps:wsp>
                    </wpg:wgp>
                  </a:graphicData>
                </a:graphic>
              </wp:anchor>
            </w:drawing>
          </mc:Choice>
          <mc:Fallback>
            <w:pict>
              <v:group id="画布 890" o:spid="_x0000_s1026" o:spt="203" style="position:absolute;left:0pt;margin-left:9pt;margin-top:-39pt;height:46.8pt;width:144pt;z-index:251659264;mso-width-relative:page;mso-height-relative:page;" coordsize="2880,936" o:gfxdata="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w94Yl1gAAAAkBAAAPAAAA&#10;AAAAAAEAIAAAACIAAABkcnMvZG93bnJldi54bWxQSwECFAAUAAAACACHTuJA1+WUgd4BAAAZBAAA&#10;DgAAAAAAAAABACAAAAAlAQAAZHJzL2Uyb0RvYy54bWxQSwUGAAAAAAYABgBZAQAAdQUAAAAA&#10;">
                <o:lock v:ext="edit" aspectratio="f"/>
                <v:rect id="Rectangle 4" o:spid="_x0000_s1026" o:spt="1" style="position:absolute;left:0;top:0;height:936;width:2880;" filled="f" stroked="f" coordsize="21600,21600" o:gfxdata="UEsDBAoAAAAAAIdO4kAAAAAAAAAAAAAAAAAEAAAAZHJzL1BLAwQUAAAACACHTuJAswMvTr0AAADa&#10;AAAADwAAAGRycy9kb3ducmV2LnhtbEWPQWvCQBSE74X+h+UVvJRmo2A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y9OvQAA&#10;ANoAAAAPAAAAAAAAAAEAIAAAACIAAABkcnMvZG93bnJldi54bWxQSwECFAAUAAAACACHTuJAMy8F&#10;njsAAAA5AAAAEAAAAAAAAAABACAAAAAMAQAAZHJzL3NoYXBleG1sLnhtbFBLBQYAAAAABgAGAFsB&#10;AAC2AwAAAAA=&#10;">
                  <v:fill on="f" focussize="0,0"/>
                  <v:stroke on="f"/>
                  <v:imagedata o:title=""/>
                  <o:lock v:ext="edit" aspectratio="f"/>
                </v:rect>
              </v:group>
            </w:pict>
          </mc:Fallback>
        </mc:AlternateContent>
      </w:r>
      <w:r>
        <w:rPr>
          <w:rFonts w:hint="eastAsia" w:ascii="黑体" w:eastAsia="黑体" w:cs="黑体"/>
          <w:color w:val="000000"/>
          <w:kern w:val="0"/>
          <w:sz w:val="44"/>
          <w:szCs w:val="44"/>
        </w:rPr>
        <w:t xml:space="preserve">  </w:t>
      </w:r>
      <w:r>
        <w:rPr>
          <w:rFonts w:hint="eastAsia" w:ascii="黑体" w:eastAsia="黑体" w:cs="黑体"/>
          <w:color w:val="000000"/>
          <w:kern w:val="0"/>
          <w:sz w:val="44"/>
          <w:szCs w:val="44"/>
          <w:lang w:val="en-US" w:eastAsia="zh-CN"/>
        </w:rPr>
        <w:t>校园失物招领网的设计与实现</w:t>
      </w:r>
    </w:p>
    <w:p>
      <w:pPr>
        <w:ind w:right="17"/>
        <w:rPr>
          <w:rFonts w:eastAsia="黑体"/>
          <w:sz w:val="32"/>
        </w:rPr>
      </w:pPr>
    </w:p>
    <w:p>
      <w:pPr>
        <w:ind w:right="17" w:firstLine="2520"/>
        <w:rPr>
          <w:rFonts w:eastAsia="黑体"/>
          <w:sz w:val="32"/>
        </w:rPr>
      </w:pPr>
      <w:r>
        <w:rPr>
          <w:rFonts w:hint="eastAsia" w:eastAsia="黑体"/>
          <w:sz w:val="32"/>
        </w:rPr>
        <w:t>学    生：</w:t>
      </w:r>
      <w:r>
        <w:rPr>
          <w:rFonts w:hint="eastAsia" w:eastAsia="黑体"/>
          <w:sz w:val="32"/>
          <w:lang w:val="en-US" w:eastAsia="zh-CN"/>
        </w:rPr>
        <w:t>文承爽</w:t>
      </w:r>
    </w:p>
    <w:p>
      <w:pPr>
        <w:ind w:right="17" w:firstLine="2520"/>
        <w:rPr>
          <w:rFonts w:hint="eastAsia" w:eastAsia="黑体"/>
          <w:sz w:val="32"/>
          <w:lang w:val="en-US" w:eastAsia="zh-CN"/>
        </w:rPr>
      </w:pPr>
      <w:r>
        <w:rPr>
          <w:rFonts w:hint="eastAsia" w:eastAsia="黑体"/>
          <w:sz w:val="32"/>
        </w:rPr>
        <w:t>学    号：</w:t>
      </w:r>
      <w:r>
        <w:rPr>
          <w:rFonts w:hint="eastAsia" w:eastAsia="黑体"/>
          <w:sz w:val="32"/>
          <w:lang w:val="en-US" w:eastAsia="zh-CN"/>
        </w:rPr>
        <w:t>12101020120</w:t>
      </w:r>
    </w:p>
    <w:p>
      <w:pPr>
        <w:ind w:right="17" w:firstLine="2520"/>
        <w:rPr>
          <w:rFonts w:eastAsia="黑体"/>
          <w:sz w:val="32"/>
        </w:rPr>
      </w:pPr>
      <w:r>
        <w:rPr>
          <w:rFonts w:hint="eastAsia" w:eastAsia="黑体"/>
          <w:sz w:val="32"/>
        </w:rPr>
        <w:t>专    业：软件工程</w:t>
      </w:r>
    </w:p>
    <w:p>
      <w:pPr>
        <w:ind w:right="17" w:firstLine="2520"/>
        <w:rPr>
          <w:rFonts w:eastAsia="黑体"/>
          <w:sz w:val="32"/>
        </w:rPr>
      </w:pPr>
      <w:r>
        <w:rPr>
          <w:rFonts w:hint="eastAsia" w:eastAsia="黑体"/>
          <w:sz w:val="32"/>
        </w:rPr>
        <w:t>班    级：2</w:t>
      </w:r>
      <w:r>
        <w:rPr>
          <w:rFonts w:hint="eastAsia" w:eastAsia="黑体"/>
          <w:sz w:val="32"/>
          <w:lang w:val="en-US" w:eastAsia="zh-CN"/>
        </w:rPr>
        <w:t>013</w:t>
      </w:r>
      <w:r>
        <w:rPr>
          <w:rFonts w:hint="eastAsia" w:eastAsia="黑体"/>
          <w:sz w:val="32"/>
        </w:rPr>
        <w:t>级</w:t>
      </w:r>
      <w:r>
        <w:rPr>
          <w:rFonts w:hint="eastAsia" w:eastAsia="黑体"/>
          <w:sz w:val="32"/>
          <w:lang w:val="en-US" w:eastAsia="zh-CN"/>
        </w:rPr>
        <w:t>1</w:t>
      </w:r>
      <w:r>
        <w:rPr>
          <w:rFonts w:hint="eastAsia" w:eastAsia="黑体"/>
          <w:sz w:val="32"/>
        </w:rPr>
        <w:t>班</w:t>
      </w:r>
    </w:p>
    <w:p>
      <w:pPr>
        <w:ind w:firstLine="2520"/>
        <w:rPr>
          <w:rFonts w:eastAsia="黑体"/>
          <w:sz w:val="32"/>
        </w:rPr>
      </w:pPr>
      <w:r>
        <w:rPr>
          <w:rFonts w:hint="eastAsia" w:eastAsia="黑体"/>
          <w:sz w:val="32"/>
        </w:rPr>
        <w:t>指导教师：</w:t>
      </w:r>
      <w:r>
        <w:rPr>
          <w:rFonts w:hint="eastAsia" w:eastAsia="黑体"/>
          <w:sz w:val="32"/>
          <w:lang w:val="en-US" w:eastAsia="zh-CN"/>
        </w:rPr>
        <w:t>华才健</w:t>
      </w:r>
      <w:r>
        <w:rPr>
          <w:rFonts w:hint="eastAsia" w:eastAsia="黑体"/>
          <w:sz w:val="32"/>
        </w:rPr>
        <w:t xml:space="preserve">            </w:t>
      </w:r>
    </w:p>
    <w:p>
      <w:pPr>
        <w:ind w:firstLine="2875"/>
        <w:rPr>
          <w:rFonts w:eastAsia="黑体"/>
          <w:sz w:val="32"/>
        </w:rPr>
      </w:pPr>
    </w:p>
    <w:p>
      <w:pPr>
        <w:jc w:val="center"/>
        <w:rPr>
          <w:rFonts w:eastAsia="黑体"/>
          <w:sz w:val="36"/>
        </w:rPr>
      </w:pPr>
      <w:r>
        <w:rPr>
          <w:rFonts w:hint="eastAsia" w:eastAsia="黑体"/>
          <w:sz w:val="36"/>
        </w:rPr>
        <w:t>四川理工学院计算机学院</w:t>
      </w:r>
    </w:p>
    <w:p>
      <w:pPr>
        <w:jc w:val="center"/>
        <w:rPr>
          <w:rFonts w:eastAsia="黑体"/>
          <w:sz w:val="36"/>
        </w:rPr>
      </w:pPr>
    </w:p>
    <w:p>
      <w:pPr>
        <w:jc w:val="center"/>
        <w:rPr>
          <w:rFonts w:hint="eastAsia"/>
          <w:b/>
          <w:bCs/>
          <w:snapToGrid w:val="0"/>
          <w:spacing w:val="0"/>
          <w:sz w:val="36"/>
        </w:rPr>
      </w:pPr>
      <w:r>
        <w:rPr>
          <w:rFonts w:hint="eastAsia" w:ascii="黑体" w:eastAsia="黑体"/>
          <w:sz w:val="32"/>
        </w:rPr>
        <w:t>二O</w:t>
      </w:r>
      <w:r>
        <w:rPr>
          <w:rFonts w:hint="eastAsia" w:ascii="黑体" w:eastAsia="黑体"/>
          <w:sz w:val="32"/>
          <w:lang w:val="en-US" w:eastAsia="zh-CN"/>
        </w:rPr>
        <w:t>一七</w:t>
      </w:r>
      <w:r>
        <w:rPr>
          <w:rFonts w:hint="eastAsia" w:ascii="黑体" w:eastAsia="黑体"/>
          <w:sz w:val="32"/>
        </w:rPr>
        <w:t>年六月</w:t>
      </w:r>
      <w:r>
        <w:rPr>
          <w:rFonts w:ascii="黑体" w:eastAsia="黑体"/>
          <w:sz w:val="32"/>
        </w:rPr>
        <w:br w:type="page"/>
      </w:r>
    </w:p>
    <w:p>
      <w:pPr>
        <w:jc w:val="center"/>
        <w:rPr>
          <w:rFonts w:hint="eastAsia"/>
          <w:b/>
          <w:bCs/>
          <w:snapToGrid w:val="0"/>
          <w:spacing w:val="0"/>
          <w:sz w:val="36"/>
        </w:rPr>
      </w:pPr>
    </w:p>
    <w:p>
      <w:pPr>
        <w:jc w:val="center"/>
        <w:rPr>
          <w:rFonts w:hint="eastAsia"/>
          <w:b/>
          <w:bCs/>
          <w:snapToGrid w:val="0"/>
          <w:spacing w:val="0"/>
          <w:sz w:val="36"/>
        </w:rPr>
      </w:pPr>
    </w:p>
    <w:p>
      <w:pPr>
        <w:jc w:val="center"/>
        <w:rPr>
          <w:rFonts w:hint="eastAsia"/>
          <w:b/>
          <w:bCs/>
          <w:snapToGrid w:val="0"/>
          <w:spacing w:val="0"/>
          <w:sz w:val="36"/>
        </w:rPr>
      </w:pPr>
    </w:p>
    <w:p>
      <w:pPr>
        <w:jc w:val="center"/>
        <w:rPr>
          <w:rFonts w:hint="eastAsia"/>
          <w:b/>
          <w:bCs/>
          <w:snapToGrid w:val="0"/>
          <w:spacing w:val="0"/>
          <w:sz w:val="36"/>
        </w:rPr>
      </w:pPr>
    </w:p>
    <w:p>
      <w:pPr>
        <w:jc w:val="center"/>
        <w:rPr>
          <w:rFonts w:hint="eastAsia"/>
          <w:b/>
          <w:bCs/>
          <w:snapToGrid w:val="0"/>
          <w:spacing w:val="0"/>
          <w:sz w:val="36"/>
        </w:rPr>
      </w:pPr>
      <w:r>
        <w:rPr>
          <w:rFonts w:hint="eastAsia"/>
          <w:b/>
          <w:bCs/>
          <w:snapToGrid w:val="0"/>
          <w:spacing w:val="0"/>
          <w:sz w:val="36"/>
        </w:rPr>
        <w:t>摘   要</w:t>
      </w:r>
    </w:p>
    <w:p>
      <w:pPr>
        <w:jc w:val="center"/>
        <w:rPr>
          <w:rFonts w:hint="eastAsia" w:ascii="黑体" w:hAnsi="黑体" w:eastAsia="黑体"/>
          <w:b/>
          <w:bCs/>
          <w:snapToGrid w:val="0"/>
          <w:spacing w:val="0"/>
          <w:sz w:val="32"/>
        </w:rPr>
      </w:pPr>
    </w:p>
    <w:p>
      <w:pPr>
        <w:spacing w:line="360" w:lineRule="auto"/>
        <w:ind w:firstLine="420"/>
        <w:rPr>
          <w:rFonts w:hint="eastAsia" w:ascii="宋体" w:hAnsi="宋体"/>
          <w:snapToGrid w:val="0"/>
          <w:spacing w:val="0"/>
          <w:sz w:val="24"/>
        </w:rPr>
      </w:pPr>
      <w:r>
        <w:rPr>
          <w:rFonts w:hint="eastAsia" w:ascii="宋体" w:hAnsi="宋体"/>
          <w:snapToGrid w:val="0"/>
          <w:spacing w:val="0"/>
          <w:sz w:val="24"/>
        </w:rPr>
        <w:t>《失物招领系统》是鉴于</w:t>
      </w:r>
      <w:r>
        <w:rPr>
          <w:rFonts w:hint="eastAsia" w:ascii="宋体" w:hAnsi="宋体"/>
          <w:snapToGrid w:val="0"/>
          <w:spacing w:val="0"/>
          <w:sz w:val="24"/>
          <w:lang w:eastAsia="zh-CN"/>
        </w:rPr>
        <w:t>学校的</w:t>
      </w:r>
      <w:r>
        <w:rPr>
          <w:rFonts w:hint="eastAsia" w:ascii="宋体" w:hAnsi="宋体"/>
          <w:snapToGrid w:val="0"/>
          <w:spacing w:val="0"/>
          <w:sz w:val="24"/>
        </w:rPr>
        <w:t>现状，为了帮助更多的人更加方便快捷得找回他们丢失的物品而设立的一个平台。在这个网络日益发展的时代，网上寻物成为最简单方便的方式，只需要</w:t>
      </w:r>
      <w:r>
        <w:rPr>
          <w:rFonts w:hint="eastAsia" w:ascii="宋体" w:hAnsi="宋体"/>
          <w:snapToGrid w:val="0"/>
          <w:spacing w:val="0"/>
          <w:sz w:val="24"/>
          <w:lang w:eastAsia="zh-CN"/>
        </w:rPr>
        <w:t>上网</w:t>
      </w:r>
      <w:r>
        <w:rPr>
          <w:rFonts w:hint="eastAsia" w:ascii="宋体" w:hAnsi="宋体"/>
          <w:snapToGrid w:val="0"/>
          <w:spacing w:val="0"/>
          <w:sz w:val="24"/>
        </w:rPr>
        <w:t>就可以清清楚楚地知道自己丢失物品的情况。基于目前国内该系统也是初步投入使用，在功能和应用方面还有待完善，我们加入自己的新点子，这个系统在以后应该会得到广泛的应用并日臻完善。为更好的实现该系统的相关功能，用户可以采用一个独立的数据库实现小范围内的实施该系统,例如学校；也可以通过Internet的连接在网页上实施该系统，例如县市级政府机关等。这是一个比较小型的系统，其开发成本不会很高，预算合理，价格低廉。</w:t>
      </w:r>
    </w:p>
    <w:p>
      <w:pPr>
        <w:spacing w:line="360" w:lineRule="auto"/>
        <w:jc w:val="center"/>
        <w:rPr>
          <w:rFonts w:hint="eastAsia" w:ascii="宋体" w:hAnsi="宋体"/>
          <w:sz w:val="72"/>
        </w:rPr>
      </w:pPr>
    </w:p>
    <w:p>
      <w:pPr>
        <w:spacing w:line="360" w:lineRule="auto"/>
        <w:jc w:val="center"/>
        <w:rPr>
          <w:rFonts w:hint="eastAsia" w:ascii="宋体" w:hAnsi="宋体"/>
          <w:sz w:val="72"/>
        </w:rPr>
      </w:pPr>
    </w:p>
    <w:p>
      <w:pPr>
        <w:spacing w:line="360" w:lineRule="auto"/>
        <w:jc w:val="center"/>
        <w:rPr>
          <w:rFonts w:hint="eastAsia" w:ascii="宋体" w:hAnsi="宋体"/>
          <w:sz w:val="72"/>
        </w:rPr>
      </w:pPr>
    </w:p>
    <w:p>
      <w:pPr>
        <w:spacing w:line="360" w:lineRule="auto"/>
        <w:jc w:val="center"/>
        <w:rPr>
          <w:rFonts w:hint="eastAsia" w:ascii="宋体" w:hAnsi="宋体"/>
          <w:sz w:val="72"/>
        </w:rPr>
      </w:pPr>
    </w:p>
    <w:p>
      <w:pPr>
        <w:spacing w:line="360" w:lineRule="auto"/>
        <w:jc w:val="both"/>
        <w:rPr>
          <w:rFonts w:hint="eastAsia" w:ascii="宋体" w:hAnsi="宋体"/>
          <w:sz w:val="72"/>
        </w:rPr>
      </w:pPr>
    </w:p>
    <w:p>
      <w:pPr>
        <w:spacing w:line="360" w:lineRule="auto"/>
        <w:ind w:left="1680" w:leftChars="0" w:firstLine="420" w:firstLineChars="0"/>
        <w:jc w:val="both"/>
        <w:rPr>
          <w:rFonts w:hint="eastAsia" w:ascii="宋体" w:hAnsi="宋体"/>
          <w:sz w:val="72"/>
        </w:rPr>
      </w:pPr>
    </w:p>
    <w:p>
      <w:pPr>
        <w:spacing w:line="360" w:lineRule="auto"/>
        <w:jc w:val="center"/>
        <w:rPr>
          <w:rFonts w:hint="eastAsia" w:ascii="宋体" w:hAnsi="宋体"/>
          <w:sz w:val="72"/>
        </w:rPr>
      </w:pPr>
    </w:p>
    <w:p>
      <w:pPr>
        <w:spacing w:line="360" w:lineRule="auto"/>
        <w:ind w:left="2940" w:leftChars="0" w:firstLine="420" w:firstLineChars="0"/>
        <w:jc w:val="both"/>
        <w:rPr>
          <w:rFonts w:hint="eastAsia" w:ascii="宋体" w:hAnsi="宋体"/>
          <w:sz w:val="72"/>
        </w:rPr>
      </w:pPr>
      <w:r>
        <w:rPr>
          <w:rFonts w:hint="eastAsia" w:ascii="宋体" w:hAnsi="宋体"/>
          <w:sz w:val="72"/>
        </w:rPr>
        <w:t>目录</w:t>
      </w:r>
    </w:p>
    <w:p>
      <w:pPr>
        <w:spacing w:line="360" w:lineRule="auto"/>
        <w:ind w:left="2100" w:leftChars="0" w:firstLine="420" w:firstLineChars="0"/>
        <w:jc w:val="both"/>
        <w:rPr>
          <w:rFonts w:hint="eastAsia" w:ascii="宋体" w:hAnsi="宋体"/>
          <w:sz w:val="72"/>
        </w:rPr>
      </w:pPr>
    </w:p>
    <w:p>
      <w:pPr>
        <w:pStyle w:val="8"/>
        <w:widowControl/>
        <w:tabs>
          <w:tab w:val="right" w:leader="dot" w:pos="8296"/>
        </w:tabs>
        <w:spacing w:line="360" w:lineRule="auto"/>
        <w:jc w:val="left"/>
        <w:rPr>
          <w:rFonts w:eastAsia="Times New Roman"/>
          <w:spacing w:val="0"/>
          <w:sz w:val="24"/>
        </w:rPr>
      </w:pPr>
      <w:r>
        <w:rPr>
          <w:spacing w:val="0"/>
        </w:rPr>
        <w:fldChar w:fldCharType="begin"/>
      </w:r>
      <w:r>
        <w:rPr>
          <w:rFonts w:hint="eastAsia" w:ascii="宋体" w:hAnsi="宋体"/>
          <w:spacing w:val="0"/>
        </w:rPr>
        <w:instrText xml:space="preserve"> TOC \o "1-4" \* MERGEFORMAT </w:instrText>
      </w:r>
      <w:r>
        <w:rPr>
          <w:rFonts w:hint="eastAsia" w:ascii="宋体" w:hAnsi="宋体"/>
          <w:spacing w:val="0"/>
        </w:rPr>
        <w:fldChar w:fldCharType="separate"/>
      </w:r>
      <w:r>
        <w:rPr>
          <w:rFonts w:hint="eastAsia" w:ascii="宋体" w:hAnsi="宋体"/>
          <w:spacing w:val="0"/>
        </w:rPr>
        <w:t>1</w:t>
      </w:r>
      <w:r>
        <w:rPr>
          <w:rFonts w:hint="eastAsia" w:ascii="宋体" w:hAnsi="宋体"/>
          <w:spacing w:val="0"/>
          <w:sz w:val="24"/>
        </w:rPr>
        <w:t xml:space="preserve"> 需求分析</w:t>
      </w:r>
      <w:r>
        <w:rPr>
          <w:rFonts w:eastAsia="Times New Roman"/>
          <w:spacing w:val="0"/>
          <w:sz w:val="24"/>
        </w:rPr>
        <w:tab/>
      </w:r>
      <w:r>
        <w:rPr>
          <w:rFonts w:hint="eastAsia"/>
          <w:spacing w:val="0"/>
          <w:sz w:val="24"/>
          <w:lang w:val="en-US" w:eastAsia="zh-CN"/>
        </w:rPr>
        <w:t>4</w:t>
      </w:r>
    </w:p>
    <w:p>
      <w:pPr>
        <w:pStyle w:val="6"/>
        <w:widowControl/>
        <w:tabs>
          <w:tab w:val="right" w:leader="dot" w:pos="8296"/>
        </w:tabs>
        <w:spacing w:line="360" w:lineRule="auto"/>
        <w:jc w:val="left"/>
        <w:rPr>
          <w:rFonts w:eastAsia="Times New Roman"/>
          <w:spacing w:val="0"/>
          <w:sz w:val="24"/>
        </w:rPr>
      </w:pPr>
      <w:r>
        <w:rPr>
          <w:rFonts w:hint="eastAsia" w:ascii="宋体" w:hAnsi="宋体"/>
          <w:spacing w:val="0"/>
          <w:sz w:val="24"/>
        </w:rPr>
        <w:t>1.1 编写目的</w:t>
      </w:r>
      <w:r>
        <w:rPr>
          <w:rFonts w:eastAsia="Times New Roman"/>
          <w:spacing w:val="0"/>
          <w:sz w:val="24"/>
        </w:rPr>
        <w:tab/>
      </w:r>
      <w:r>
        <w:rPr>
          <w:rFonts w:hint="eastAsia"/>
          <w:spacing w:val="0"/>
          <w:sz w:val="24"/>
          <w:lang w:val="en-US" w:eastAsia="zh-CN"/>
        </w:rPr>
        <w:t>4</w:t>
      </w:r>
    </w:p>
    <w:p>
      <w:pPr>
        <w:pStyle w:val="6"/>
        <w:widowControl/>
        <w:tabs>
          <w:tab w:val="right" w:leader="dot" w:pos="8296"/>
        </w:tabs>
        <w:spacing w:line="360" w:lineRule="auto"/>
        <w:jc w:val="left"/>
      </w:pPr>
      <w:r>
        <w:rPr>
          <w:rFonts w:hint="eastAsia" w:ascii="宋体" w:hAnsi="宋体"/>
          <w:spacing w:val="0"/>
          <w:sz w:val="24"/>
        </w:rPr>
        <w:t>1.2 背景</w:t>
      </w:r>
      <w:r>
        <w:rPr>
          <w:rFonts w:eastAsia="Times New Roman"/>
          <w:spacing w:val="0"/>
          <w:sz w:val="24"/>
        </w:rPr>
        <w:tab/>
      </w:r>
      <w:r>
        <w:rPr>
          <w:rFonts w:hint="eastAsia"/>
          <w:spacing w:val="0"/>
          <w:sz w:val="24"/>
          <w:lang w:val="en-US" w:eastAsia="zh-CN"/>
        </w:rPr>
        <w:t>4</w:t>
      </w:r>
    </w:p>
    <w:p>
      <w:pPr>
        <w:pStyle w:val="8"/>
        <w:widowControl/>
        <w:tabs>
          <w:tab w:val="right" w:leader="dot" w:pos="8296"/>
        </w:tabs>
        <w:spacing w:line="360" w:lineRule="auto"/>
        <w:jc w:val="left"/>
        <w:rPr>
          <w:rFonts w:eastAsia="Times New Roman"/>
          <w:spacing w:val="0"/>
          <w:sz w:val="24"/>
        </w:rPr>
      </w:pPr>
      <w:r>
        <w:rPr>
          <w:rFonts w:hint="eastAsia" w:ascii="宋体" w:hAnsi="宋体"/>
          <w:spacing w:val="0"/>
          <w:sz w:val="24"/>
        </w:rPr>
        <w:t>2 概要设计</w:t>
      </w:r>
      <w:r>
        <w:rPr>
          <w:rFonts w:eastAsia="Times New Roman"/>
          <w:spacing w:val="0"/>
          <w:sz w:val="24"/>
        </w:rPr>
        <w:tab/>
      </w:r>
      <w:r>
        <w:rPr>
          <w:rFonts w:hint="eastAsia"/>
          <w:spacing w:val="0"/>
          <w:sz w:val="24"/>
          <w:lang w:val="en-US" w:eastAsia="zh-CN"/>
        </w:rPr>
        <w:t>5</w:t>
      </w:r>
    </w:p>
    <w:p>
      <w:pPr>
        <w:pStyle w:val="6"/>
        <w:widowControl/>
        <w:tabs>
          <w:tab w:val="right" w:leader="dot" w:pos="8296"/>
        </w:tabs>
        <w:spacing w:line="360" w:lineRule="auto"/>
        <w:jc w:val="left"/>
        <w:rPr>
          <w:spacing w:val="0"/>
          <w:sz w:val="24"/>
        </w:rPr>
      </w:pPr>
      <w:r>
        <w:rPr>
          <w:rFonts w:hint="eastAsia" w:ascii="宋体" w:hAnsi="宋体"/>
          <w:spacing w:val="0"/>
          <w:sz w:val="24"/>
        </w:rPr>
        <w:t>2.1 系统功能</w:t>
      </w:r>
      <w:r>
        <w:rPr>
          <w:rFonts w:eastAsia="Times New Roman"/>
          <w:spacing w:val="0"/>
          <w:sz w:val="24"/>
        </w:rPr>
        <w:tab/>
      </w:r>
      <w:r>
        <w:rPr>
          <w:rFonts w:hint="eastAsia"/>
          <w:spacing w:val="0"/>
          <w:sz w:val="24"/>
          <w:lang w:val="en-US" w:eastAsia="zh-CN"/>
        </w:rPr>
        <w:t>5</w:t>
      </w:r>
    </w:p>
    <w:p>
      <w:pPr>
        <w:pStyle w:val="7"/>
        <w:widowControl/>
        <w:tabs>
          <w:tab w:val="right" w:leader="dot" w:pos="8296"/>
        </w:tabs>
        <w:spacing w:line="360" w:lineRule="auto"/>
        <w:ind w:firstLine="972" w:firstLineChars="405"/>
        <w:rPr>
          <w:rFonts w:hint="default" w:eastAsia="Times New Roman"/>
          <w:spacing w:val="0"/>
          <w:sz w:val="24"/>
        </w:rPr>
      </w:pPr>
      <w:r>
        <w:rPr>
          <w:rFonts w:ascii="宋体" w:hAnsi="宋体"/>
          <w:spacing w:val="0"/>
          <w:sz w:val="24"/>
        </w:rPr>
        <w:t>2.1.1 功能概述</w:t>
      </w:r>
      <w:r>
        <w:rPr>
          <w:rFonts w:hint="default" w:eastAsia="Times New Roman"/>
          <w:spacing w:val="0"/>
          <w:sz w:val="24"/>
        </w:rPr>
        <w:tab/>
      </w:r>
      <w:r>
        <w:rPr>
          <w:rFonts w:hint="eastAsia"/>
          <w:spacing w:val="0"/>
          <w:sz w:val="24"/>
          <w:lang w:val="en-US" w:eastAsia="zh-CN"/>
        </w:rPr>
        <w:t>5</w:t>
      </w:r>
    </w:p>
    <w:p>
      <w:pPr>
        <w:pStyle w:val="7"/>
        <w:widowControl/>
        <w:tabs>
          <w:tab w:val="right" w:leader="dot" w:pos="8296"/>
        </w:tabs>
        <w:spacing w:line="360" w:lineRule="auto"/>
        <w:ind w:firstLine="972" w:firstLineChars="405"/>
        <w:rPr>
          <w:rFonts w:hint="default"/>
          <w:spacing w:val="0"/>
          <w:sz w:val="24"/>
        </w:rPr>
      </w:pPr>
      <w:r>
        <w:rPr>
          <w:rFonts w:ascii="宋体" w:hAnsi="宋体"/>
          <w:spacing w:val="0"/>
          <w:sz w:val="24"/>
        </w:rPr>
        <w:t>2.1.2 管理端子功能模块</w:t>
      </w:r>
      <w:r>
        <w:rPr>
          <w:rFonts w:hint="default" w:eastAsia="Times New Roman"/>
          <w:spacing w:val="0"/>
          <w:sz w:val="24"/>
        </w:rPr>
        <w:tab/>
      </w:r>
      <w:r>
        <w:rPr>
          <w:rFonts w:hint="eastAsia"/>
          <w:spacing w:val="0"/>
          <w:sz w:val="24"/>
          <w:lang w:val="en-US" w:eastAsia="zh-CN"/>
        </w:rPr>
        <w:t>8</w:t>
      </w:r>
    </w:p>
    <w:p>
      <w:pPr>
        <w:pStyle w:val="7"/>
        <w:widowControl/>
        <w:tabs>
          <w:tab w:val="right" w:leader="dot" w:pos="8296"/>
        </w:tabs>
        <w:spacing w:line="360" w:lineRule="auto"/>
        <w:ind w:firstLine="972" w:firstLineChars="405"/>
        <w:rPr>
          <w:rFonts w:hint="default"/>
        </w:rPr>
      </w:pPr>
      <w:r>
        <w:rPr>
          <w:rFonts w:ascii="宋体" w:hAnsi="宋体"/>
          <w:spacing w:val="0"/>
          <w:sz w:val="24"/>
        </w:rPr>
        <w:t>2.1.3 用户端子功能模块</w:t>
      </w:r>
      <w:r>
        <w:rPr>
          <w:rFonts w:hint="default" w:eastAsia="Times New Roman"/>
          <w:spacing w:val="0"/>
          <w:sz w:val="24"/>
        </w:rPr>
        <w:tab/>
      </w:r>
      <w:r>
        <w:rPr>
          <w:rFonts w:hint="eastAsia"/>
          <w:spacing w:val="0"/>
          <w:sz w:val="24"/>
          <w:lang w:val="en-US" w:eastAsia="zh-CN"/>
        </w:rPr>
        <w:t>12</w:t>
      </w:r>
    </w:p>
    <w:p>
      <w:pPr>
        <w:pStyle w:val="6"/>
        <w:widowControl/>
        <w:tabs>
          <w:tab w:val="right" w:leader="dot" w:pos="8296"/>
        </w:tabs>
        <w:spacing w:line="360" w:lineRule="auto"/>
        <w:jc w:val="left"/>
        <w:rPr>
          <w:rFonts w:eastAsia="Times New Roman"/>
          <w:spacing w:val="0"/>
          <w:sz w:val="24"/>
        </w:rPr>
      </w:pPr>
      <w:r>
        <w:rPr>
          <w:rFonts w:hint="eastAsia" w:ascii="宋体" w:hAnsi="宋体"/>
          <w:spacing w:val="0"/>
          <w:sz w:val="24"/>
        </w:rPr>
        <w:t>2.2 用户业务流程图</w:t>
      </w:r>
      <w:r>
        <w:rPr>
          <w:rFonts w:eastAsia="Times New Roman"/>
          <w:spacing w:val="0"/>
          <w:sz w:val="24"/>
        </w:rPr>
        <w:tab/>
      </w:r>
      <w:r>
        <w:rPr>
          <w:rFonts w:hint="eastAsia"/>
          <w:spacing w:val="0"/>
          <w:sz w:val="24"/>
          <w:lang w:val="en-US" w:eastAsia="zh-CN"/>
        </w:rPr>
        <w:t>15</w:t>
      </w:r>
    </w:p>
    <w:p>
      <w:pPr>
        <w:pStyle w:val="7"/>
        <w:widowControl/>
        <w:tabs>
          <w:tab w:val="right" w:leader="dot" w:pos="8296"/>
        </w:tabs>
        <w:spacing w:line="360" w:lineRule="auto"/>
        <w:ind w:firstLine="972" w:firstLineChars="405"/>
        <w:rPr>
          <w:rFonts w:hint="default" w:eastAsia="Times New Roman"/>
          <w:spacing w:val="0"/>
          <w:sz w:val="24"/>
        </w:rPr>
      </w:pPr>
      <w:r>
        <w:rPr>
          <w:rFonts w:ascii="宋体" w:hAnsi="宋体"/>
          <w:spacing w:val="0"/>
          <w:sz w:val="24"/>
        </w:rPr>
        <w:t>2.2.1 总体业务流图</w:t>
      </w:r>
      <w:r>
        <w:rPr>
          <w:rFonts w:hint="default" w:eastAsia="Times New Roman"/>
          <w:spacing w:val="0"/>
          <w:sz w:val="24"/>
        </w:rPr>
        <w:tab/>
      </w:r>
      <w:r>
        <w:rPr>
          <w:rFonts w:hint="eastAsia"/>
          <w:spacing w:val="0"/>
          <w:sz w:val="24"/>
          <w:lang w:val="en-US" w:eastAsia="zh-CN"/>
        </w:rPr>
        <w:t>15</w:t>
      </w:r>
    </w:p>
    <w:p>
      <w:pPr>
        <w:pStyle w:val="6"/>
        <w:widowControl/>
        <w:tabs>
          <w:tab w:val="right" w:leader="dot" w:pos="8296"/>
        </w:tabs>
        <w:spacing w:line="360" w:lineRule="auto"/>
        <w:jc w:val="left"/>
        <w:rPr>
          <w:rFonts w:eastAsia="Times New Roman"/>
          <w:spacing w:val="0"/>
          <w:sz w:val="24"/>
        </w:rPr>
      </w:pPr>
      <w:r>
        <w:rPr>
          <w:rFonts w:hint="eastAsia" w:ascii="宋体" w:hAnsi="宋体"/>
          <w:spacing w:val="0"/>
          <w:sz w:val="24"/>
        </w:rPr>
        <w:t>2.3 用户业务数据流图</w:t>
      </w:r>
      <w:r>
        <w:rPr>
          <w:rFonts w:eastAsia="Times New Roman"/>
          <w:spacing w:val="0"/>
          <w:sz w:val="24"/>
        </w:rPr>
        <w:tab/>
      </w:r>
      <w:r>
        <w:rPr>
          <w:rFonts w:hint="eastAsia"/>
          <w:spacing w:val="0"/>
          <w:sz w:val="24"/>
          <w:lang w:val="en-US" w:eastAsia="zh-CN"/>
        </w:rPr>
        <w:t>16</w:t>
      </w:r>
    </w:p>
    <w:p>
      <w:pPr>
        <w:pStyle w:val="7"/>
        <w:widowControl/>
        <w:tabs>
          <w:tab w:val="right" w:leader="dot" w:pos="8296"/>
        </w:tabs>
        <w:spacing w:line="360" w:lineRule="auto"/>
        <w:ind w:firstLine="972" w:firstLineChars="405"/>
        <w:rPr>
          <w:rFonts w:hint="default"/>
          <w:spacing w:val="0"/>
          <w:sz w:val="24"/>
        </w:rPr>
      </w:pPr>
      <w:r>
        <w:rPr>
          <w:rFonts w:ascii="宋体" w:hAnsi="宋体"/>
          <w:spacing w:val="0"/>
          <w:sz w:val="24"/>
        </w:rPr>
        <w:t>2.3.1 登录数据流图</w:t>
      </w:r>
      <w:r>
        <w:rPr>
          <w:rFonts w:hint="default" w:eastAsia="Times New Roman"/>
          <w:spacing w:val="0"/>
          <w:sz w:val="24"/>
        </w:rPr>
        <w:tab/>
      </w:r>
      <w:r>
        <w:rPr>
          <w:rFonts w:hint="eastAsia"/>
          <w:spacing w:val="0"/>
          <w:sz w:val="24"/>
          <w:lang w:val="en-US" w:eastAsia="zh-CN"/>
        </w:rPr>
        <w:t>16</w:t>
      </w:r>
    </w:p>
    <w:p>
      <w:pPr>
        <w:pStyle w:val="7"/>
        <w:widowControl/>
        <w:tabs>
          <w:tab w:val="right" w:leader="dot" w:pos="8296"/>
        </w:tabs>
        <w:spacing w:line="360" w:lineRule="auto"/>
        <w:ind w:firstLine="972" w:firstLineChars="405"/>
        <w:rPr>
          <w:rFonts w:hint="default"/>
        </w:rPr>
      </w:pPr>
      <w:r>
        <w:rPr>
          <w:rFonts w:ascii="宋体" w:hAnsi="宋体"/>
          <w:spacing w:val="0"/>
          <w:sz w:val="24"/>
        </w:rPr>
        <w:t xml:space="preserve"> 2.3.1 查询数据流图</w:t>
      </w:r>
      <w:r>
        <w:rPr>
          <w:rFonts w:hint="default" w:eastAsia="Times New Roman"/>
          <w:spacing w:val="0"/>
          <w:sz w:val="24"/>
        </w:rPr>
        <w:tab/>
      </w:r>
      <w:r>
        <w:rPr>
          <w:rFonts w:hint="eastAsia"/>
          <w:spacing w:val="0"/>
          <w:sz w:val="24"/>
          <w:lang w:val="en-US" w:eastAsia="zh-CN"/>
        </w:rPr>
        <w:t>17</w:t>
      </w:r>
    </w:p>
    <w:p>
      <w:pPr>
        <w:pStyle w:val="6"/>
        <w:widowControl/>
        <w:tabs>
          <w:tab w:val="right" w:leader="dot" w:pos="8296"/>
        </w:tabs>
        <w:spacing w:line="360" w:lineRule="auto"/>
        <w:ind w:left="1056" w:leftChars="200" w:hanging="576" w:hangingChars="240"/>
        <w:jc w:val="left"/>
        <w:rPr>
          <w:rFonts w:eastAsia="Times New Roman"/>
          <w:spacing w:val="0"/>
          <w:sz w:val="24"/>
        </w:rPr>
      </w:pPr>
      <w:r>
        <w:rPr>
          <w:rFonts w:hint="eastAsia" w:ascii="宋体" w:hAnsi="宋体"/>
          <w:spacing w:val="0"/>
          <w:sz w:val="24"/>
        </w:rPr>
        <w:t xml:space="preserve">3 </w:t>
      </w:r>
      <w:r>
        <w:rPr>
          <w:rFonts w:hint="eastAsia" w:ascii="宋体" w:hAnsi="宋体"/>
          <w:spacing w:val="0"/>
          <w:sz w:val="24"/>
          <w:lang w:eastAsia="zh-CN"/>
        </w:rPr>
        <w:t>数据库设计</w:t>
      </w:r>
      <w:r>
        <w:rPr>
          <w:rFonts w:eastAsia="Times New Roman"/>
          <w:spacing w:val="0"/>
          <w:sz w:val="24"/>
        </w:rPr>
        <w:tab/>
      </w:r>
      <w:r>
        <w:rPr>
          <w:rFonts w:hint="eastAsia"/>
          <w:spacing w:val="0"/>
          <w:sz w:val="24"/>
          <w:lang w:val="en-US" w:eastAsia="zh-CN"/>
        </w:rPr>
        <w:t>17</w:t>
      </w:r>
    </w:p>
    <w:p>
      <w:pPr>
        <w:pStyle w:val="7"/>
        <w:widowControl/>
        <w:tabs>
          <w:tab w:val="right" w:leader="dot" w:pos="8296"/>
        </w:tabs>
        <w:spacing w:line="360" w:lineRule="auto"/>
        <w:ind w:firstLine="394" w:firstLineChars="164"/>
        <w:rPr>
          <w:rFonts w:hint="default" w:eastAsia="Times New Roman"/>
          <w:spacing w:val="0"/>
          <w:sz w:val="24"/>
        </w:rPr>
      </w:pPr>
      <w:r>
        <w:rPr>
          <w:rFonts w:ascii="宋体" w:hAnsi="宋体"/>
          <w:spacing w:val="0"/>
          <w:sz w:val="24"/>
        </w:rPr>
        <w:t>3.1 数据库描述</w:t>
      </w:r>
      <w:r>
        <w:rPr>
          <w:rFonts w:hint="default" w:eastAsia="Times New Roman"/>
          <w:spacing w:val="0"/>
          <w:sz w:val="24"/>
        </w:rPr>
        <w:tab/>
      </w:r>
      <w:r>
        <w:rPr>
          <w:rFonts w:hint="eastAsia"/>
          <w:spacing w:val="0"/>
          <w:sz w:val="24"/>
          <w:lang w:val="en-US" w:eastAsia="zh-CN"/>
        </w:rPr>
        <w:t>17</w:t>
      </w:r>
    </w:p>
    <w:p>
      <w:pPr>
        <w:pStyle w:val="7"/>
        <w:widowControl/>
        <w:tabs>
          <w:tab w:val="right" w:leader="dot" w:pos="8296"/>
        </w:tabs>
        <w:spacing w:line="360" w:lineRule="auto"/>
        <w:ind w:firstLine="394" w:firstLineChars="164"/>
        <w:rPr>
          <w:rFonts w:hint="default" w:eastAsia="Times New Roman"/>
          <w:spacing w:val="0"/>
          <w:sz w:val="24"/>
        </w:rPr>
      </w:pPr>
      <w:r>
        <w:rPr>
          <w:rFonts w:ascii="宋体" w:hAnsi="宋体"/>
          <w:spacing w:val="0"/>
          <w:sz w:val="24"/>
        </w:rPr>
        <w:t>3.2 数据词典</w:t>
      </w:r>
      <w:r>
        <w:rPr>
          <w:rFonts w:hint="default" w:eastAsia="Times New Roman"/>
          <w:spacing w:val="0"/>
          <w:sz w:val="24"/>
        </w:rPr>
        <w:tab/>
      </w:r>
      <w:r>
        <w:rPr>
          <w:rFonts w:hint="eastAsia"/>
          <w:spacing w:val="0"/>
          <w:sz w:val="24"/>
          <w:lang w:val="en-US" w:eastAsia="zh-CN"/>
        </w:rPr>
        <w:t>18</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pStyle w:val="2"/>
        <w:rPr>
          <w:rFonts w:hint="eastAsia"/>
          <w:lang w:val="en-US" w:eastAsia="zh-CN"/>
        </w:rPr>
      </w:pPr>
      <w:bookmarkStart w:id="0" w:name="_Toc521463251"/>
      <w:bookmarkStart w:id="1" w:name="_Toc10557"/>
      <w:bookmarkStart w:id="2" w:name="_Toc10966"/>
      <w:bookmarkStart w:id="3" w:name="_Toc18275"/>
      <w:bookmarkStart w:id="4" w:name="_Toc2327"/>
      <w:bookmarkStart w:id="5" w:name="_Toc4635"/>
      <w:bookmarkStart w:id="6" w:name="_Toc31251"/>
      <w:r>
        <w:rPr>
          <w:rFonts w:hint="eastAsia"/>
          <w:lang w:val="en-US" w:eastAsia="zh-CN"/>
        </w:rPr>
        <w:t>1 需求分析</w:t>
      </w:r>
    </w:p>
    <w:p>
      <w:pPr>
        <w:pStyle w:val="3"/>
        <w:ind w:firstLine="420" w:firstLineChars="0"/>
        <w:rPr>
          <w:rFonts w:hint="eastAsia"/>
        </w:rPr>
      </w:pPr>
      <w:r>
        <w:rPr>
          <w:rFonts w:hint="eastAsia"/>
        </w:rPr>
        <w:t>1.1</w:t>
      </w:r>
      <w:r>
        <w:rPr>
          <w:rFonts w:hint="eastAsia"/>
          <w:lang w:val="en-US" w:eastAsia="zh-CN"/>
        </w:rPr>
        <w:t xml:space="preserve"> </w:t>
      </w:r>
      <w:r>
        <w:rPr>
          <w:rFonts w:hint="eastAsia"/>
        </w:rPr>
        <w:t>编写目的</w:t>
      </w:r>
      <w:bookmarkEnd w:id="0"/>
      <w:bookmarkEnd w:id="1"/>
      <w:bookmarkEnd w:id="2"/>
      <w:bookmarkEnd w:id="3"/>
      <w:bookmarkEnd w:id="4"/>
      <w:bookmarkEnd w:id="5"/>
      <w:bookmarkEnd w:id="6"/>
    </w:p>
    <w:p>
      <w:pPr>
        <w:widowControl/>
        <w:spacing w:line="360" w:lineRule="auto"/>
        <w:ind w:firstLine="420"/>
        <w:rPr>
          <w:spacing w:val="0"/>
          <w:sz w:val="24"/>
        </w:rPr>
      </w:pPr>
      <w:r>
        <w:rPr>
          <w:rFonts w:hint="eastAsia"/>
          <w:spacing w:val="0"/>
          <w:sz w:val="24"/>
        </w:rPr>
        <w:t>该系统是关于用户对于失物招领管理系统的功能和性能的要求，重点描述了失物招领系统的功能需求，是概要设计阶段的重要输入。</w:t>
      </w:r>
    </w:p>
    <w:p>
      <w:pPr>
        <w:widowControl/>
        <w:spacing w:line="360" w:lineRule="auto"/>
        <w:ind w:firstLine="420"/>
        <w:rPr>
          <w:spacing w:val="0"/>
          <w:sz w:val="24"/>
        </w:rPr>
      </w:pPr>
      <w:r>
        <w:rPr>
          <w:rFonts w:hint="eastAsia"/>
          <w:spacing w:val="0"/>
          <w:sz w:val="24"/>
        </w:rPr>
        <w:t>本文档的预期读者是：</w:t>
      </w:r>
    </w:p>
    <w:p>
      <w:pPr>
        <w:pStyle w:val="11"/>
        <w:numPr>
          <w:ilvl w:val="0"/>
          <w:numId w:val="1"/>
        </w:numPr>
        <w:spacing w:line="360" w:lineRule="auto"/>
        <w:ind w:firstLineChars="0"/>
        <w:rPr>
          <w:spacing w:val="0"/>
          <w:sz w:val="24"/>
        </w:rPr>
      </w:pPr>
      <w:r>
        <w:rPr>
          <w:rFonts w:hint="eastAsia"/>
          <w:spacing w:val="0"/>
          <w:sz w:val="24"/>
        </w:rPr>
        <w:t>设计人员；</w:t>
      </w:r>
    </w:p>
    <w:p>
      <w:pPr>
        <w:pStyle w:val="11"/>
        <w:numPr>
          <w:ilvl w:val="0"/>
          <w:numId w:val="1"/>
        </w:numPr>
        <w:spacing w:line="360" w:lineRule="auto"/>
        <w:ind w:firstLineChars="0"/>
        <w:rPr>
          <w:spacing w:val="0"/>
          <w:sz w:val="24"/>
        </w:rPr>
      </w:pPr>
      <w:r>
        <w:rPr>
          <w:rFonts w:hint="eastAsia"/>
          <w:spacing w:val="0"/>
          <w:sz w:val="24"/>
        </w:rPr>
        <w:t>开发人员；</w:t>
      </w:r>
    </w:p>
    <w:p>
      <w:pPr>
        <w:pStyle w:val="11"/>
        <w:numPr>
          <w:ilvl w:val="0"/>
          <w:numId w:val="1"/>
        </w:numPr>
        <w:spacing w:line="360" w:lineRule="auto"/>
        <w:ind w:firstLineChars="0"/>
        <w:rPr>
          <w:spacing w:val="0"/>
          <w:sz w:val="24"/>
        </w:rPr>
      </w:pPr>
      <w:r>
        <w:rPr>
          <w:rFonts w:hint="eastAsia"/>
          <w:spacing w:val="0"/>
          <w:sz w:val="24"/>
        </w:rPr>
        <w:t>项目管理人员；</w:t>
      </w:r>
    </w:p>
    <w:p>
      <w:pPr>
        <w:pStyle w:val="11"/>
        <w:numPr>
          <w:ilvl w:val="0"/>
          <w:numId w:val="1"/>
        </w:numPr>
        <w:spacing w:line="360" w:lineRule="auto"/>
        <w:ind w:firstLineChars="0"/>
        <w:rPr>
          <w:spacing w:val="0"/>
          <w:sz w:val="24"/>
        </w:rPr>
      </w:pPr>
      <w:r>
        <w:rPr>
          <w:rFonts w:hint="eastAsia"/>
          <w:spacing w:val="0"/>
          <w:sz w:val="24"/>
        </w:rPr>
        <w:t>测试人员；</w:t>
      </w:r>
    </w:p>
    <w:p>
      <w:pPr>
        <w:pStyle w:val="11"/>
        <w:numPr>
          <w:ilvl w:val="0"/>
          <w:numId w:val="1"/>
        </w:numPr>
        <w:spacing w:line="360" w:lineRule="auto"/>
        <w:ind w:firstLineChars="0"/>
        <w:rPr>
          <w:spacing w:val="0"/>
          <w:sz w:val="24"/>
        </w:rPr>
      </w:pPr>
      <w:r>
        <w:rPr>
          <w:rFonts w:hint="eastAsia"/>
          <w:spacing w:val="0"/>
          <w:sz w:val="24"/>
        </w:rPr>
        <w:t>用户；</w:t>
      </w:r>
    </w:p>
    <w:p>
      <w:pPr>
        <w:pStyle w:val="3"/>
        <w:ind w:firstLine="420" w:firstLineChars="0"/>
        <w:rPr>
          <w:rFonts w:hint="eastAsia"/>
        </w:rPr>
      </w:pPr>
      <w:bookmarkStart w:id="7" w:name="_Toc17376"/>
      <w:bookmarkStart w:id="8" w:name="_Toc521463252"/>
      <w:bookmarkStart w:id="9" w:name="_Toc25216"/>
      <w:bookmarkStart w:id="10" w:name="_Toc32139"/>
      <w:bookmarkStart w:id="11" w:name="_Toc19974"/>
      <w:bookmarkStart w:id="12" w:name="_Toc3237"/>
      <w:bookmarkStart w:id="13" w:name="_Toc11912"/>
      <w:r>
        <w:rPr>
          <w:rFonts w:hint="eastAsia"/>
        </w:rPr>
        <w:t>1.</w:t>
      </w:r>
      <w:r>
        <w:rPr>
          <w:rFonts w:hint="eastAsia"/>
          <w:lang w:val="en-US" w:eastAsia="zh-CN"/>
        </w:rPr>
        <w:t xml:space="preserve">2 </w:t>
      </w:r>
      <w:r>
        <w:rPr>
          <w:rFonts w:hint="eastAsia"/>
        </w:rPr>
        <w:t>背景</w:t>
      </w:r>
      <w:bookmarkEnd w:id="7"/>
      <w:bookmarkEnd w:id="8"/>
      <w:bookmarkEnd w:id="9"/>
      <w:bookmarkEnd w:id="10"/>
      <w:bookmarkEnd w:id="11"/>
      <w:bookmarkEnd w:id="12"/>
      <w:bookmarkEnd w:id="13"/>
    </w:p>
    <w:p>
      <w:pPr>
        <w:widowControl/>
        <w:spacing w:line="360" w:lineRule="auto"/>
        <w:ind w:firstLine="420"/>
        <w:rPr>
          <w:rFonts w:hint="eastAsia"/>
          <w:spacing w:val="0"/>
          <w:sz w:val="24"/>
        </w:rPr>
      </w:pPr>
      <w:r>
        <w:rPr>
          <w:rFonts w:hint="eastAsia"/>
          <w:spacing w:val="0"/>
          <w:sz w:val="24"/>
        </w:rPr>
        <w:t>为了方便失主寻找丢失物品、拾主归还捡拾物品和减轻失物招领中心的管理员的工作负担，以及发扬拾金不昧的美好品德和提高中国人民的道德水平，我们开发了失物招领管理系统。失主可以通过网络进入到本系统，查询自己丢失的物品是否已被好心人拾到并交给了招领中心和对好心人的感谢等；管理员可通过本系统对失物信息、报失信息、留言信息等方便的进行管理。</w:t>
      </w:r>
    </w:p>
    <w:p>
      <w:pPr>
        <w:spacing w:line="360" w:lineRule="auto"/>
        <w:ind w:firstLine="420"/>
        <w:rPr>
          <w:rFonts w:hint="eastAsia"/>
          <w:snapToGrid w:val="0"/>
          <w:spacing w:val="0"/>
          <w:sz w:val="24"/>
        </w:rPr>
      </w:pPr>
      <w:r>
        <w:rPr>
          <w:rFonts w:hint="eastAsia"/>
          <w:snapToGrid w:val="0"/>
          <w:spacing w:val="0"/>
          <w:sz w:val="24"/>
          <w:lang w:eastAsia="zh-CN"/>
        </w:rPr>
        <w:t>如今</w:t>
      </w:r>
      <w:r>
        <w:rPr>
          <w:rFonts w:hint="eastAsia"/>
          <w:snapToGrid w:val="0"/>
          <w:spacing w:val="0"/>
          <w:sz w:val="24"/>
        </w:rPr>
        <w:t>，当失主丢失物品后往往苦于寻找，要不是得登报，就得到处张贴寻物启事</w:t>
      </w:r>
      <w:r>
        <w:rPr>
          <w:rFonts w:hint="eastAsia"/>
          <w:snapToGrid w:val="0"/>
          <w:spacing w:val="0"/>
          <w:sz w:val="24"/>
          <w:lang w:eastAsia="zh-CN"/>
        </w:rPr>
        <w:t>，在学校乱贴乱画影响校风</w:t>
      </w:r>
      <w:r>
        <w:rPr>
          <w:rFonts w:hint="eastAsia"/>
          <w:snapToGrid w:val="0"/>
          <w:spacing w:val="0"/>
          <w:sz w:val="24"/>
        </w:rPr>
        <w:t>。同时，拾主捡到物品若希望归还，也是麻烦重重。虽然现在很多学校已有失物招领中心，可是这些中心在记录失物等的信息时全部都是用笔纸记录的。当失物招领中心的记录很多时，查询起来会耗费大量的时间，同时失主必须到失物招领中心才能报失自己丢失的物品或者确认自己丢失的东西是否保存在失物招领中心。</w:t>
      </w:r>
      <w:r>
        <w:rPr>
          <w:rFonts w:hint="eastAsia"/>
          <w:snapToGrid w:val="0"/>
          <w:spacing w:val="0"/>
          <w:sz w:val="24"/>
          <w:lang w:eastAsia="zh-CN"/>
        </w:rPr>
        <w:t>在确定此次题目后，曾到后勤处询问过，如饭卡的补办数量，食堂的失物招领中心登记处，还有各个寝室的舍管处了解过。</w:t>
      </w:r>
      <w:r>
        <w:rPr>
          <w:rFonts w:hint="eastAsia"/>
          <w:snapToGrid w:val="0"/>
          <w:spacing w:val="0"/>
          <w:sz w:val="24"/>
        </w:rPr>
        <w:t>因此，开发失物招领管理系统是一件迫在眉睫的事情，并且该系统是基于网络的，失主可以在网络上查询和报失以及确认。</w:t>
      </w:r>
    </w:p>
    <w:p>
      <w:pPr>
        <w:rPr>
          <w:rFonts w:hint="eastAsia"/>
        </w:rPr>
      </w:pPr>
    </w:p>
    <w:p>
      <w:pPr>
        <w:ind w:firstLine="420"/>
        <w:rPr>
          <w:rFonts w:hint="eastAsia"/>
        </w:rPr>
      </w:pPr>
    </w:p>
    <w:p>
      <w:pPr>
        <w:pStyle w:val="2"/>
        <w:rPr>
          <w:rFonts w:hint="eastAsia"/>
        </w:rPr>
      </w:pPr>
      <w:r>
        <w:rPr>
          <w:rFonts w:eastAsia="Times New Roman"/>
          <w:spacing w:val="0"/>
          <w:sz w:val="21"/>
        </w:rPr>
        <w:fldChar w:fldCharType="end"/>
      </w:r>
      <w:bookmarkStart w:id="14" w:name="_Toc436445620"/>
      <w:bookmarkStart w:id="15" w:name="_Toc294392966"/>
      <w:r>
        <w:rPr>
          <w:rFonts w:hint="eastAsia"/>
        </w:rPr>
        <w:t xml:space="preserve">2 </w:t>
      </w:r>
      <w:bookmarkEnd w:id="14"/>
      <w:bookmarkEnd w:id="15"/>
      <w:r>
        <w:rPr>
          <w:rFonts w:hint="eastAsia"/>
          <w:lang w:eastAsia="zh-CN"/>
        </w:rPr>
        <w:t>概要设计</w:t>
      </w:r>
    </w:p>
    <w:p>
      <w:pPr>
        <w:pStyle w:val="3"/>
        <w:ind w:firstLine="420" w:firstLineChars="0"/>
        <w:rPr>
          <w:rFonts w:hint="eastAsia" w:ascii="宋体" w:hAnsi="宋体"/>
          <w:b/>
          <w:spacing w:val="0"/>
          <w:sz w:val="24"/>
        </w:rPr>
      </w:pPr>
      <w:bookmarkStart w:id="16" w:name="_Toc294392967"/>
      <w:r>
        <w:rPr>
          <w:sz w:val="30"/>
        </w:rPr>
        <w:t>2.1 系统功能</w:t>
      </w:r>
      <w:bookmarkEnd w:id="16"/>
    </w:p>
    <w:p>
      <w:pPr>
        <w:pStyle w:val="3"/>
        <w:rPr>
          <w:b w:val="0"/>
          <w:bCs/>
          <w:spacing w:val="0"/>
          <w:sz w:val="24"/>
        </w:rPr>
      </w:pPr>
      <w:r>
        <w:rPr>
          <w:b w:val="0"/>
          <w:bCs/>
          <w:spacing w:val="0"/>
          <w:sz w:val="24"/>
        </w:rPr>
        <w:t>系统总功能模块划分图：</w:t>
      </w:r>
    </w:p>
    <w:p>
      <w:pPr>
        <w:pStyle w:val="3"/>
      </w:pPr>
      <w:r>
        <w:drawing>
          <wp:inline distT="0" distB="0" distL="114300" distR="114300">
            <wp:extent cx="5076825" cy="3457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076825" cy="3457575"/>
                    </a:xfrm>
                    <a:prstGeom prst="rect">
                      <a:avLst/>
                    </a:prstGeom>
                    <a:noFill/>
                    <a:ln w="9525">
                      <a:noFill/>
                    </a:ln>
                  </pic:spPr>
                </pic:pic>
              </a:graphicData>
            </a:graphic>
          </wp:inline>
        </w:drawing>
      </w:r>
    </w:p>
    <w:p>
      <w:pPr>
        <w:pStyle w:val="3"/>
        <w:ind w:firstLine="420" w:firstLineChars="0"/>
        <w:rPr>
          <w:rFonts w:ascii="宋体" w:hAnsi="宋体"/>
          <w:spacing w:val="0"/>
          <w:sz w:val="24"/>
        </w:rPr>
      </w:pPr>
      <w:r>
        <w:rPr>
          <w:rFonts w:ascii="宋体" w:hAnsi="宋体"/>
          <w:spacing w:val="0"/>
          <w:sz w:val="24"/>
        </w:rPr>
        <w:t>2.1.2管理端子功能模块</w:t>
      </w:r>
    </w:p>
    <w:p>
      <w:pPr>
        <w:spacing w:line="360" w:lineRule="auto"/>
        <w:ind w:firstLine="420" w:firstLineChars="175"/>
        <w:rPr>
          <w:rFonts w:hint="eastAsia"/>
          <w:spacing w:val="0"/>
        </w:rPr>
      </w:pPr>
      <w:r>
        <w:rPr>
          <w:rFonts w:hint="eastAsia" w:ascii="宋体" w:hAnsi="宋体"/>
          <w:spacing w:val="0"/>
          <w:sz w:val="24"/>
        </w:rPr>
        <w:t>管理端子系统主要是给失物招领中心管理员提供的功能，它分为失物信息管理报失信息管理、、信息公布管理等部分，管理员须通过安全认证后方能登录，实现相应功能。</w:t>
      </w:r>
    </w:p>
    <w:p>
      <w:pPr>
        <w:spacing w:line="360" w:lineRule="auto"/>
        <w:ind w:firstLine="420" w:firstLineChars="175"/>
        <w:rPr>
          <w:rFonts w:hint="eastAsia" w:ascii="宋体" w:hAnsi="宋体"/>
          <w:spacing w:val="0"/>
          <w:sz w:val="24"/>
        </w:rPr>
      </w:pPr>
      <w:r>
        <w:rPr>
          <w:rFonts w:hint="eastAsia" w:ascii="宋体" w:hAnsi="宋体"/>
          <w:spacing w:val="0"/>
          <w:sz w:val="24"/>
        </w:rPr>
        <w:t>下图为它的用例图。</w:t>
      </w:r>
    </w:p>
    <w:p>
      <w:pPr>
        <w:pStyle w:val="4"/>
      </w:pPr>
      <w:r>
        <w:rPr>
          <w:rFonts w:hint="eastAsia" w:ascii="宋体" w:hAnsi="宋体"/>
          <w:spacing w:val="0"/>
        </w:rPr>
        <w:object>
          <v:shape id="_x0000_i1025" o:spt="75" type="#_x0000_t75" style="height:145.5pt;width:277.5pt;" o:ole="t" filled="f" stroked="f" coordsize="21600,21600">
            <v:path/>
            <v:fill on="f" focussize="0,0"/>
            <v:stroke on="f"/>
            <v:imagedata r:id="rId6" o:title=""/>
            <o:lock v:ext="edit" grouping="f" rotation="f" text="f" aspectratio="t"/>
            <w10:wrap type="none"/>
            <w10:anchorlock/>
          </v:shape>
          <o:OLEObject Type="Embed" ProgID="Visio.Drawing.11" ShapeID="_x0000_i1025" DrawAspect="Content" ObjectID="_1468075725">
            <o:LockedField>false</o:LockedField>
          </o:OLEObject>
        </w:object>
      </w:r>
    </w:p>
    <w:p>
      <w:pPr>
        <w:spacing w:line="360" w:lineRule="auto"/>
        <w:ind w:left="1260" w:leftChars="0" w:firstLine="420"/>
        <w:jc w:val="both"/>
        <w:rPr>
          <w:rFonts w:hint="eastAsia"/>
          <w:bCs/>
          <w:spacing w:val="0"/>
        </w:rPr>
      </w:pPr>
      <w:r>
        <w:rPr>
          <w:rFonts w:hint="eastAsia"/>
          <w:bCs/>
          <w:spacing w:val="0"/>
        </w:rPr>
        <w:t>失物管理的功能用例图</w:t>
      </w:r>
    </w:p>
    <w:p>
      <w:pPr>
        <w:spacing w:line="360" w:lineRule="auto"/>
        <w:ind w:firstLine="420"/>
        <w:rPr>
          <w:rFonts w:hint="eastAsia" w:ascii="宋体" w:hAnsi="宋体"/>
          <w:spacing w:val="0"/>
          <w:sz w:val="24"/>
        </w:rPr>
      </w:pPr>
      <w:r>
        <w:rPr>
          <w:rFonts w:hint="eastAsia" w:ascii="宋体" w:hAnsi="宋体"/>
          <w:spacing w:val="0"/>
          <w:sz w:val="24"/>
        </w:rPr>
        <w:t>管理端的这些用例描述如下：</w:t>
      </w:r>
    </w:p>
    <w:p>
      <w:pPr>
        <w:spacing w:line="360" w:lineRule="auto"/>
        <w:ind w:firstLine="420"/>
        <w:rPr>
          <w:rFonts w:hint="eastAsia" w:ascii="宋体" w:hAnsi="宋体"/>
          <w:spacing w:val="0"/>
          <w:sz w:val="24"/>
        </w:rPr>
      </w:pPr>
      <w:r>
        <w:rPr>
          <w:rFonts w:hint="eastAsia" w:ascii="宋体" w:hAnsi="宋体"/>
          <w:spacing w:val="0"/>
          <w:sz w:val="24"/>
        </w:rPr>
        <w:t>登录管理：登录管理负责管理端的登录，管理端的人员（管理员）登录到管理端必须经过登录界面，输入自己的用户名和密码，然后系统判断这个用户的权限，实现其功能。</w:t>
      </w:r>
    </w:p>
    <w:p>
      <w:pPr>
        <w:spacing w:line="360" w:lineRule="auto"/>
        <w:ind w:firstLine="420"/>
        <w:rPr>
          <w:rFonts w:hint="eastAsia" w:ascii="宋体" w:hAnsi="宋体"/>
          <w:spacing w:val="0"/>
          <w:sz w:val="24"/>
        </w:rPr>
      </w:pPr>
      <w:r>
        <w:rPr>
          <w:rFonts w:hint="eastAsia" w:ascii="宋体" w:hAnsi="宋体"/>
          <w:spacing w:val="0"/>
          <w:sz w:val="24"/>
        </w:rPr>
        <w:t>报失信息管理：失者向失物招领中心提供报失信息，管理者进行报失物品信息添加，输入报失物品名称、特点、丢失地点、时间、报失人信息（姓名、联系方式）、报失时间（以天计）。如果失物被领走，则管理员进行报失物品信息的删除。如果报失信息时间超过60天，则系统自动删除报失信息。失者也可自行对报失物品信息进行添加。</w:t>
      </w:r>
    </w:p>
    <w:p>
      <w:pPr>
        <w:spacing w:line="360" w:lineRule="auto"/>
        <w:ind w:firstLine="420"/>
        <w:rPr>
          <w:rFonts w:hint="eastAsia" w:ascii="宋体" w:hAnsi="宋体"/>
          <w:spacing w:val="0"/>
          <w:sz w:val="24"/>
        </w:rPr>
      </w:pPr>
      <w:r>
        <w:rPr>
          <w:rFonts w:hint="eastAsia" w:ascii="宋体" w:hAnsi="宋体"/>
          <w:spacing w:val="0"/>
          <w:sz w:val="24"/>
        </w:rPr>
        <w:t>失物信息管理：拾者向失物招领中心提供失物信息，管理员登录到系统对失物信息进行添加，输入失物的名称、特点、捡拾地点、时间、领取状态（置为未领取）、捡拾人信息（姓名及联系方式）、对应的存储地点及存储时间（以天计）。若失物被领取，则管理员对失物信息进行修改将领取状态置为已领取。若存储时间超过30，则系统对这些信息进行删除。</w:t>
      </w:r>
    </w:p>
    <w:p>
      <w:pPr>
        <w:spacing w:line="360" w:lineRule="auto"/>
        <w:ind w:firstLine="420"/>
        <w:rPr>
          <w:rFonts w:hint="eastAsia" w:ascii="宋体" w:hAnsi="宋体"/>
          <w:spacing w:val="0"/>
          <w:sz w:val="24"/>
        </w:rPr>
      </w:pPr>
      <w:r>
        <w:rPr>
          <w:rFonts w:hint="eastAsia" w:ascii="宋体" w:hAnsi="宋体"/>
          <w:spacing w:val="0"/>
          <w:sz w:val="24"/>
        </w:rPr>
        <w:t>信息公布管理：信息公布管理是对失物招领信息和报失物品信息进行部分公开（既将信息进行输出）和用户可在留言板进行留言。输出信息为失物的名称、捡拾地点、时间、捡拾人姓名、逾期失物的处理方式、报失物品名称、报失人信息（姓名和联系方式）及用户留言。用户同时也可进行普通查询和高级检索。普通查询显示名称相同的物品的信息；高级检索显示名称相同、丢失地点范围之内的物品的信息。</w:t>
      </w:r>
    </w:p>
    <w:p>
      <w:pPr>
        <w:spacing w:line="360" w:lineRule="auto"/>
        <w:rPr>
          <w:spacing w:val="0"/>
        </w:rPr>
      </w:pPr>
      <w:r>
        <w:rPr>
          <w:rFonts w:hint="eastAsia" w:ascii="宋体" w:hAnsi="宋体"/>
          <w:spacing w:val="0"/>
          <w:sz w:val="24"/>
        </w:rPr>
        <w:tab/>
      </w:r>
      <w:r>
        <w:rPr>
          <w:rFonts w:hint="eastAsia" w:ascii="宋体" w:hAnsi="宋体"/>
          <w:spacing w:val="0"/>
          <w:sz w:val="24"/>
        </w:rPr>
        <w:t>用户管理：用户管理由系统管理员增加或删除用户，编辑用户名、用户密码。修改用户权限，使不同的人（管理员）进入系统主界面使用系统的功能。</w:t>
      </w: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登录管理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登录到管理端的所有人都需要通过登录界面进入管理界面。在登录界面输入用户名和密码，系统判断用户名和密码的正确性，然后登录到此系统可进行相应的操作。</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下图为它的活动图。</w:t>
      </w:r>
    </w:p>
    <w:p>
      <w:pPr>
        <w:rPr>
          <w:rFonts w:hint="eastAsia" w:ascii="宋体" w:hAnsi="宋体"/>
          <w:spacing w:val="0"/>
        </w:rPr>
      </w:pPr>
      <w:r>
        <w:rPr>
          <w:rFonts w:hint="eastAsia" w:ascii="宋体" w:hAnsi="宋体"/>
          <w:spacing w:val="0"/>
        </w:rPr>
        <w:object>
          <v:shape id="_x0000_i1026" o:spt="75" type="#_x0000_t75" style="height:303.75pt;width:297.75pt;" o:ole="t" filled="f" stroked="f" coordsize="21600,21600">
            <v:path/>
            <v:fill on="f" focussize="0,0"/>
            <v:stroke on="f"/>
            <v:imagedata r:id="rId7" o:title=""/>
            <o:lock v:ext="edit" grouping="f" rotation="f" text="f" aspectratio="t"/>
            <w10:wrap type="none"/>
            <w10:anchorlock/>
          </v:shape>
          <o:OLEObject Type="Embed" ProgID="Visio.Drawing.11" ShapeID="_x0000_i1026" DrawAspect="Content" ObjectID="_1468075726">
            <o:LockedField>false</o:LockedField>
          </o:OLEObject>
        </w:object>
      </w: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报失信息管理：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报失信息管理主要完成报失信息的添加、修改和删除等维护功能。</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用例描述：报失信息管理；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执行者：管理员；</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前置条件：管理员已登录系统；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后置条件：如果信息维护成功，则数据库中的报失信息库随之变化，此时用户可以对报失信息进行查询；</w:t>
      </w:r>
    </w:p>
    <w:p>
      <w:pPr>
        <w:spacing w:line="360" w:lineRule="auto"/>
        <w:ind w:left="420" w:firstLine="420"/>
        <w:rPr>
          <w:rFonts w:hint="eastAsia" w:ascii="宋体" w:hAnsi="宋体"/>
          <w:spacing w:val="0"/>
          <w:kern w:val="2"/>
          <w:sz w:val="24"/>
        </w:rPr>
      </w:pPr>
      <w:r>
        <w:rPr>
          <w:rFonts w:hint="eastAsia" w:ascii="宋体" w:hAnsi="宋体"/>
          <w:spacing w:val="0"/>
          <w:kern w:val="2"/>
          <w:sz w:val="24"/>
        </w:rPr>
        <w:t>基本路径：</w:t>
      </w:r>
    </w:p>
    <w:p>
      <w:pPr>
        <w:pStyle w:val="11"/>
        <w:numPr>
          <w:ilvl w:val="0"/>
          <w:numId w:val="3"/>
        </w:numPr>
        <w:spacing w:line="360" w:lineRule="auto"/>
        <w:ind w:firstLineChars="0"/>
        <w:rPr>
          <w:rFonts w:hint="eastAsia" w:ascii="宋体" w:hAnsi="宋体"/>
          <w:spacing w:val="0"/>
          <w:kern w:val="2"/>
          <w:sz w:val="24"/>
        </w:rPr>
      </w:pPr>
      <w:r>
        <w:rPr>
          <w:rFonts w:hint="eastAsia" w:ascii="宋体" w:hAnsi="宋体"/>
          <w:spacing w:val="0"/>
          <w:kern w:val="2"/>
          <w:sz w:val="24"/>
        </w:rPr>
        <w:t>进入报失信息管理界面，首先展示已有的报失信息；</w:t>
      </w:r>
    </w:p>
    <w:p>
      <w:pPr>
        <w:pStyle w:val="11"/>
        <w:numPr>
          <w:ilvl w:val="0"/>
          <w:numId w:val="3"/>
        </w:numPr>
        <w:spacing w:line="360" w:lineRule="auto"/>
        <w:ind w:firstLineChars="0"/>
        <w:rPr>
          <w:rFonts w:hint="eastAsia" w:ascii="宋体" w:hAnsi="宋体"/>
          <w:spacing w:val="0"/>
          <w:kern w:val="2"/>
          <w:sz w:val="24"/>
        </w:rPr>
      </w:pPr>
      <w:r>
        <w:rPr>
          <w:rFonts w:hint="eastAsia" w:ascii="宋体" w:hAnsi="宋体"/>
          <w:spacing w:val="0"/>
          <w:kern w:val="2"/>
          <w:sz w:val="24"/>
        </w:rPr>
        <w:t>点击每项信息可以详细浏览报失物品的信息，同时也可对信息进行修改；</w:t>
      </w:r>
    </w:p>
    <w:p>
      <w:pPr>
        <w:pStyle w:val="11"/>
        <w:numPr>
          <w:ilvl w:val="0"/>
          <w:numId w:val="3"/>
        </w:numPr>
        <w:spacing w:line="360" w:lineRule="auto"/>
        <w:ind w:firstLineChars="0"/>
        <w:rPr>
          <w:rFonts w:hint="eastAsia" w:ascii="宋体" w:hAnsi="宋体"/>
          <w:spacing w:val="0"/>
          <w:kern w:val="2"/>
          <w:sz w:val="24"/>
        </w:rPr>
      </w:pPr>
      <w:r>
        <w:rPr>
          <w:rFonts w:hint="eastAsia" w:ascii="宋体" w:hAnsi="宋体"/>
          <w:spacing w:val="0"/>
          <w:kern w:val="2"/>
          <w:sz w:val="24"/>
        </w:rPr>
        <w:t>添加信息时，输入报失物品名称、特点、丢失地点、时间、报失人信息（姓名、联系方式）、报失时间（以天计）；</w:t>
      </w:r>
    </w:p>
    <w:p>
      <w:pPr>
        <w:pStyle w:val="11"/>
        <w:numPr>
          <w:ilvl w:val="0"/>
          <w:numId w:val="3"/>
        </w:numPr>
        <w:spacing w:line="360" w:lineRule="auto"/>
        <w:ind w:firstLineChars="0"/>
        <w:rPr>
          <w:rFonts w:hint="eastAsia" w:ascii="宋体" w:hAnsi="宋体"/>
          <w:spacing w:val="0"/>
          <w:kern w:val="2"/>
          <w:sz w:val="24"/>
        </w:rPr>
      </w:pPr>
      <w:r>
        <w:rPr>
          <w:rFonts w:hint="eastAsia" w:ascii="宋体" w:hAnsi="宋体"/>
          <w:spacing w:val="0"/>
          <w:kern w:val="2"/>
          <w:sz w:val="24"/>
        </w:rPr>
        <w:t>可删除选择的信息。</w:t>
      </w:r>
    </w:p>
    <w:p>
      <w:pPr>
        <w:pStyle w:val="11"/>
        <w:spacing w:line="360" w:lineRule="auto"/>
        <w:ind w:left="840" w:firstLine="0" w:firstLineChars="0"/>
        <w:rPr>
          <w:rFonts w:hint="eastAsia" w:ascii="宋体" w:hAnsi="宋体"/>
          <w:spacing w:val="0"/>
          <w:kern w:val="2"/>
          <w:sz w:val="24"/>
        </w:rPr>
      </w:pP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失物信息管理：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失物信息管理主要是完成捡拾物品信息的添加、修改和删除等维护功能。</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用例描述：失物信息管理；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执行者：管理员；</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前置条件：管理员登录到系统；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后置条件：如果信息维护成功，则数据库中的失物信息库随之变化，此时用户可以对失物信息进行查询；</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基本路径：</w:t>
      </w:r>
    </w:p>
    <w:p>
      <w:pPr>
        <w:pStyle w:val="11"/>
        <w:numPr>
          <w:ilvl w:val="0"/>
          <w:numId w:val="4"/>
        </w:numPr>
        <w:spacing w:line="360" w:lineRule="auto"/>
        <w:ind w:firstLineChars="0"/>
        <w:rPr>
          <w:rFonts w:hint="eastAsia" w:ascii="宋体" w:hAnsi="宋体"/>
          <w:spacing w:val="0"/>
          <w:kern w:val="2"/>
          <w:sz w:val="24"/>
        </w:rPr>
      </w:pPr>
      <w:r>
        <w:rPr>
          <w:rFonts w:hint="eastAsia" w:ascii="宋体" w:hAnsi="宋体"/>
          <w:spacing w:val="0"/>
          <w:kern w:val="2"/>
          <w:sz w:val="24"/>
        </w:rPr>
        <w:t>进入失物信息管理界面，首先展示已有的失物信息；</w:t>
      </w:r>
    </w:p>
    <w:p>
      <w:pPr>
        <w:pStyle w:val="11"/>
        <w:numPr>
          <w:ilvl w:val="0"/>
          <w:numId w:val="4"/>
        </w:numPr>
        <w:spacing w:line="360" w:lineRule="auto"/>
        <w:ind w:firstLineChars="0"/>
        <w:rPr>
          <w:rFonts w:hint="eastAsia" w:ascii="宋体" w:hAnsi="宋体"/>
          <w:spacing w:val="0"/>
          <w:kern w:val="2"/>
          <w:sz w:val="24"/>
        </w:rPr>
      </w:pPr>
      <w:r>
        <w:rPr>
          <w:rFonts w:hint="eastAsia" w:ascii="宋体" w:hAnsi="宋体"/>
          <w:spacing w:val="0"/>
          <w:kern w:val="2"/>
          <w:sz w:val="24"/>
        </w:rPr>
        <w:t>点击每项信息可以详细浏览失物的信息，同时也可对信息进行修改；</w:t>
      </w:r>
    </w:p>
    <w:p>
      <w:pPr>
        <w:pStyle w:val="11"/>
        <w:numPr>
          <w:ilvl w:val="0"/>
          <w:numId w:val="4"/>
        </w:numPr>
        <w:spacing w:line="360" w:lineRule="auto"/>
        <w:ind w:firstLineChars="0"/>
        <w:rPr>
          <w:rFonts w:hint="eastAsia" w:ascii="宋体" w:hAnsi="宋体"/>
          <w:spacing w:val="0"/>
          <w:kern w:val="2"/>
          <w:sz w:val="24"/>
        </w:rPr>
      </w:pPr>
      <w:r>
        <w:rPr>
          <w:rFonts w:hint="eastAsia" w:ascii="宋体" w:hAnsi="宋体"/>
          <w:spacing w:val="0"/>
          <w:kern w:val="2"/>
          <w:sz w:val="24"/>
        </w:rPr>
        <w:t>添加信息时，输入失物信息进行添加，输入失物的名称、特点、捡拾地点、时间、领取状态（置为未领取）、捡拾人信息（姓名及联系方式）、对应的存储地点及存储时间（以天计）；</w:t>
      </w:r>
    </w:p>
    <w:p>
      <w:pPr>
        <w:pStyle w:val="11"/>
        <w:numPr>
          <w:ilvl w:val="0"/>
          <w:numId w:val="4"/>
        </w:numPr>
        <w:spacing w:line="360" w:lineRule="auto"/>
        <w:ind w:firstLineChars="0"/>
        <w:rPr>
          <w:rFonts w:hint="eastAsia" w:ascii="宋体" w:hAnsi="宋体"/>
          <w:spacing w:val="0"/>
          <w:kern w:val="2"/>
          <w:sz w:val="24"/>
        </w:rPr>
      </w:pPr>
      <w:r>
        <w:rPr>
          <w:rFonts w:hint="eastAsia" w:ascii="宋体" w:hAnsi="宋体"/>
          <w:spacing w:val="0"/>
          <w:kern w:val="2"/>
          <w:sz w:val="24"/>
        </w:rPr>
        <w:t>可删除选择的信息。</w:t>
      </w:r>
    </w:p>
    <w:p>
      <w:pPr>
        <w:pStyle w:val="11"/>
        <w:spacing w:line="360" w:lineRule="auto"/>
        <w:ind w:left="840" w:firstLine="0" w:firstLineChars="0"/>
        <w:rPr>
          <w:rFonts w:hint="eastAsia" w:ascii="宋体" w:hAnsi="宋体"/>
          <w:spacing w:val="0"/>
          <w:kern w:val="2"/>
          <w:sz w:val="24"/>
        </w:rPr>
      </w:pP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信息公布管理：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信息公布管理主要是输出部分失物信息、查询（普通查询和高级检索）、用户留言等功能。部分失物信息信息发布后，用户可通过网络可以看到失物的名称（pick_name）、捡拾地点（pick_place）、时间（pick_time）、捡拾人姓名（name）</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用例描述：信息公布管理；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执行者：管理员</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前置条件：管理员已登录系统；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后置条件：如果信息发布成功后，则数据库中的信息随之变化，失者可通过网络看到部分失物信息，也可对这些失物进行查询以及在留言板上留言。</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基本路径：</w:t>
      </w:r>
    </w:p>
    <w:p>
      <w:pPr>
        <w:pStyle w:val="11"/>
        <w:numPr>
          <w:ilvl w:val="0"/>
          <w:numId w:val="5"/>
        </w:numPr>
        <w:spacing w:line="360" w:lineRule="auto"/>
        <w:ind w:firstLineChars="0"/>
        <w:rPr>
          <w:rFonts w:hint="eastAsia" w:ascii="宋体" w:hAnsi="宋体"/>
          <w:spacing w:val="0"/>
          <w:kern w:val="2"/>
          <w:sz w:val="24"/>
        </w:rPr>
      </w:pPr>
      <w:r>
        <w:rPr>
          <w:rFonts w:hint="eastAsia" w:ascii="宋体" w:hAnsi="宋体"/>
          <w:spacing w:val="0"/>
          <w:kern w:val="2"/>
          <w:sz w:val="24"/>
        </w:rPr>
        <w:t>进入失物管理界面对失物信息进行管理；</w:t>
      </w:r>
    </w:p>
    <w:p>
      <w:pPr>
        <w:pStyle w:val="11"/>
        <w:numPr>
          <w:ilvl w:val="0"/>
          <w:numId w:val="5"/>
        </w:numPr>
        <w:spacing w:line="360" w:lineRule="auto"/>
        <w:ind w:firstLineChars="0"/>
        <w:rPr>
          <w:rFonts w:hint="eastAsia" w:ascii="宋体" w:hAnsi="宋体"/>
          <w:spacing w:val="0"/>
          <w:kern w:val="2"/>
          <w:sz w:val="24"/>
        </w:rPr>
      </w:pPr>
      <w:r>
        <w:rPr>
          <w:rFonts w:hint="eastAsia" w:ascii="宋体" w:hAnsi="宋体"/>
          <w:spacing w:val="0"/>
          <w:kern w:val="2"/>
          <w:sz w:val="24"/>
        </w:rPr>
        <w:t>系统自动调用数据库的信息，显示相关信息；</w:t>
      </w:r>
    </w:p>
    <w:p>
      <w:pPr>
        <w:pStyle w:val="11"/>
        <w:numPr>
          <w:ilvl w:val="0"/>
          <w:numId w:val="5"/>
        </w:numPr>
        <w:spacing w:line="360" w:lineRule="auto"/>
        <w:ind w:firstLineChars="0"/>
        <w:rPr>
          <w:rFonts w:hint="eastAsia" w:ascii="宋体" w:hAnsi="宋体"/>
          <w:spacing w:val="0"/>
          <w:kern w:val="2"/>
          <w:sz w:val="24"/>
        </w:rPr>
      </w:pPr>
      <w:r>
        <w:rPr>
          <w:rFonts w:hint="eastAsia" w:ascii="宋体" w:hAnsi="宋体"/>
          <w:spacing w:val="0"/>
          <w:kern w:val="2"/>
          <w:sz w:val="24"/>
        </w:rPr>
        <w:t>管理员可点击某项信息（包括留言信息）对其进行增删改；</w:t>
      </w:r>
    </w:p>
    <w:p>
      <w:pPr>
        <w:pStyle w:val="11"/>
        <w:numPr>
          <w:ilvl w:val="0"/>
          <w:numId w:val="5"/>
        </w:numPr>
        <w:spacing w:line="360" w:lineRule="auto"/>
        <w:ind w:firstLineChars="0"/>
        <w:rPr>
          <w:rFonts w:hint="eastAsia" w:ascii="宋体" w:hAnsi="宋体"/>
          <w:spacing w:val="0"/>
          <w:kern w:val="2"/>
          <w:sz w:val="24"/>
        </w:rPr>
      </w:pPr>
      <w:r>
        <w:rPr>
          <w:rFonts w:hint="eastAsia" w:ascii="宋体" w:hAnsi="宋体"/>
          <w:spacing w:val="0"/>
          <w:kern w:val="2"/>
          <w:sz w:val="24"/>
        </w:rPr>
        <w:t>提供信息查询功能。</w:t>
      </w:r>
    </w:p>
    <w:p>
      <w:pPr>
        <w:pStyle w:val="11"/>
        <w:spacing w:line="360" w:lineRule="auto"/>
        <w:ind w:left="840" w:firstLine="0" w:firstLineChars="0"/>
        <w:rPr>
          <w:rFonts w:hint="eastAsia" w:ascii="宋体" w:hAnsi="宋体"/>
          <w:spacing w:val="0"/>
          <w:kern w:val="2"/>
          <w:sz w:val="24"/>
        </w:rPr>
      </w:pP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用户管理：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管理员可以进行权限设置，在用户管理界面中对用户进行添加、删除、修改、查询。</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用例描述：用户管理；</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执行者：管理员；</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前置条件：管理员已进入登录系统；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后置条件：如果用户信息维护完成，则用户的相应信息将记录到数据库中。</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基本路径：</w:t>
      </w:r>
    </w:p>
    <w:p>
      <w:pPr>
        <w:pStyle w:val="11"/>
        <w:numPr>
          <w:ilvl w:val="0"/>
          <w:numId w:val="6"/>
        </w:numPr>
        <w:spacing w:line="360" w:lineRule="auto"/>
        <w:ind w:firstLineChars="0"/>
        <w:rPr>
          <w:rFonts w:hint="eastAsia" w:ascii="宋体" w:hAnsi="宋体"/>
          <w:spacing w:val="0"/>
          <w:kern w:val="2"/>
          <w:sz w:val="24"/>
        </w:rPr>
      </w:pPr>
      <w:r>
        <w:rPr>
          <w:rFonts w:hint="eastAsia" w:ascii="宋体" w:hAnsi="宋体"/>
          <w:spacing w:val="0"/>
          <w:kern w:val="2"/>
          <w:sz w:val="24"/>
        </w:rPr>
        <w:t>进入用户管理界面，显示目前的系统用户；</w:t>
      </w:r>
    </w:p>
    <w:p>
      <w:pPr>
        <w:pStyle w:val="11"/>
        <w:numPr>
          <w:ilvl w:val="0"/>
          <w:numId w:val="6"/>
        </w:numPr>
        <w:spacing w:line="360" w:lineRule="auto"/>
        <w:ind w:firstLineChars="0"/>
        <w:rPr>
          <w:rFonts w:hint="eastAsia" w:ascii="宋体" w:hAnsi="宋体"/>
          <w:spacing w:val="0"/>
          <w:kern w:val="2"/>
          <w:sz w:val="24"/>
        </w:rPr>
      </w:pPr>
      <w:r>
        <w:rPr>
          <w:rFonts w:hint="eastAsia" w:ascii="宋体" w:hAnsi="宋体"/>
          <w:spacing w:val="0"/>
          <w:kern w:val="2"/>
          <w:sz w:val="24"/>
        </w:rPr>
        <w:t>点击不同的用户，可显示这个用户的信息；</w:t>
      </w:r>
    </w:p>
    <w:p>
      <w:pPr>
        <w:pStyle w:val="11"/>
        <w:numPr>
          <w:ilvl w:val="0"/>
          <w:numId w:val="6"/>
        </w:numPr>
        <w:spacing w:line="360" w:lineRule="auto"/>
        <w:ind w:firstLineChars="0"/>
        <w:rPr>
          <w:rFonts w:hint="eastAsia" w:ascii="宋体" w:hAnsi="宋体"/>
          <w:spacing w:val="0"/>
          <w:kern w:val="2"/>
          <w:sz w:val="24"/>
        </w:rPr>
      </w:pPr>
      <w:r>
        <w:rPr>
          <w:rFonts w:hint="eastAsia" w:ascii="宋体" w:hAnsi="宋体"/>
          <w:spacing w:val="0"/>
          <w:kern w:val="2"/>
          <w:sz w:val="24"/>
        </w:rPr>
        <w:t>可增加用户，也可删除用户。</w:t>
      </w:r>
    </w:p>
    <w:p>
      <w:pPr>
        <w:pStyle w:val="3"/>
        <w:ind w:firstLine="420" w:firstLineChars="0"/>
        <w:rPr>
          <w:rFonts w:ascii="宋体" w:hAnsi="宋体"/>
          <w:spacing w:val="0"/>
          <w:sz w:val="24"/>
        </w:rPr>
      </w:pPr>
      <w:bookmarkStart w:id="17" w:name="_Toc23913"/>
      <w:bookmarkStart w:id="18" w:name="_Toc10388"/>
      <w:bookmarkStart w:id="19" w:name="_Toc27176"/>
      <w:bookmarkStart w:id="20" w:name="_Toc16959"/>
      <w:bookmarkStart w:id="21" w:name="_Toc2345"/>
      <w:bookmarkStart w:id="22" w:name="_Toc17907"/>
      <w:r>
        <w:rPr>
          <w:rFonts w:ascii="宋体" w:hAnsi="宋体"/>
          <w:spacing w:val="0"/>
          <w:sz w:val="24"/>
        </w:rPr>
        <w:t>2.1.3 用户端子功能模块</w:t>
      </w:r>
      <w:bookmarkEnd w:id="17"/>
      <w:bookmarkEnd w:id="18"/>
      <w:bookmarkEnd w:id="19"/>
      <w:bookmarkEnd w:id="20"/>
      <w:bookmarkEnd w:id="21"/>
      <w:bookmarkEnd w:id="22"/>
    </w:p>
    <w:p>
      <w:pPr>
        <w:spacing w:line="360" w:lineRule="auto"/>
        <w:ind w:firstLine="420" w:firstLineChars="175"/>
        <w:rPr>
          <w:rFonts w:hint="eastAsia" w:ascii="宋体" w:hAnsi="宋体"/>
          <w:spacing w:val="0"/>
          <w:kern w:val="2"/>
          <w:sz w:val="24"/>
        </w:rPr>
      </w:pPr>
      <w:r>
        <w:rPr>
          <w:rFonts w:hint="eastAsia" w:ascii="宋体" w:hAnsi="宋体"/>
          <w:spacing w:val="0"/>
          <w:kern w:val="2"/>
          <w:sz w:val="24"/>
        </w:rPr>
        <w:t>失者报失键入报失物品名称、特点、丢失地点、时间、报失人信息（姓名、联系方式）等。失者可以看到部分失物信息，可以对其进行查询（普通查询和高级检索）。</w:t>
      </w:r>
    </w:p>
    <w:p>
      <w:pPr>
        <w:spacing w:line="360" w:lineRule="auto"/>
        <w:ind w:firstLine="420" w:firstLineChars="175"/>
        <w:rPr>
          <w:rFonts w:hint="eastAsia" w:ascii="宋体" w:hAnsi="宋体"/>
          <w:spacing w:val="0"/>
          <w:kern w:val="2"/>
          <w:sz w:val="24"/>
        </w:rPr>
      </w:pPr>
      <w:r>
        <w:rPr>
          <w:rFonts w:hint="eastAsia" w:ascii="宋体" w:hAnsi="宋体"/>
          <w:spacing w:val="0"/>
          <w:kern w:val="2"/>
          <w:sz w:val="24"/>
        </w:rPr>
        <w:t>用户端的功能主要是报失（报失物品的输入）、信息的查询、留言等。此下为它的用例图。</w:t>
      </w:r>
    </w:p>
    <w:p>
      <w:pPr>
        <w:rPr>
          <w:rFonts w:hint="eastAsia" w:ascii="宋体" w:hAnsi="宋体"/>
          <w:spacing w:val="0"/>
          <w:lang w:val="en-US" w:eastAsia="zh-CN"/>
        </w:rPr>
      </w:pPr>
      <w:r>
        <w:rPr>
          <w:rFonts w:hint="eastAsia" w:ascii="宋体" w:hAnsi="宋体"/>
          <w:spacing w:val="0"/>
          <w:lang w:val="en-US" w:eastAsia="zh-CN"/>
        </w:rPr>
        <w:t xml:space="preserve">               </w:t>
      </w:r>
      <w:r>
        <w:rPr>
          <w:rFonts w:hint="eastAsia" w:ascii="宋体" w:hAnsi="宋体"/>
          <w:spacing w:val="0"/>
        </w:rPr>
        <w:object>
          <v:shape id="_x0000_i1027" o:spt="75" type="#_x0000_t75" style="height:102.75pt;width:119.25pt;" o:ole="t" filled="f" stroked="f" coordsize="21600,21600">
            <v:path/>
            <v:fill on="f" focussize="0,0"/>
            <v:stroke on="f"/>
            <v:imagedata r:id="rId8" o:title=""/>
            <o:lock v:ext="edit" grouping="f" rotation="f" text="f" aspectratio="t"/>
            <w10:wrap type="none"/>
            <w10:anchorlock/>
          </v:shape>
          <o:OLEObject Type="Embed" ProgID="Visio.Drawing.11" ShapeID="_x0000_i1027" DrawAspect="Content" ObjectID="_1468075727">
            <o:LockedField>false</o:LockedField>
          </o:OLEObject>
        </w:object>
      </w:r>
      <w:r>
        <w:rPr>
          <w:rFonts w:hint="eastAsia" w:ascii="宋体" w:hAnsi="宋体"/>
          <w:spacing w:val="0"/>
          <w:lang w:val="en-US" w:eastAsia="zh-CN"/>
        </w:rPr>
        <w:t xml:space="preserve"> </w:t>
      </w:r>
    </w:p>
    <w:p>
      <w:pPr>
        <w:ind w:left="1680" w:leftChars="0" w:firstLine="420" w:firstLineChars="0"/>
        <w:rPr>
          <w:rFonts w:hint="eastAsia"/>
          <w:spacing w:val="0"/>
        </w:rPr>
      </w:pPr>
      <w:r>
        <w:rPr>
          <w:rFonts w:hint="eastAsia"/>
          <w:spacing w:val="0"/>
        </w:rPr>
        <w:t>用户端的功能用例图</w:t>
      </w:r>
    </w:p>
    <w:p>
      <w:pPr>
        <w:spacing w:line="360" w:lineRule="auto"/>
        <w:ind w:firstLine="420" w:firstLineChars="175"/>
        <w:rPr>
          <w:rFonts w:hint="eastAsia" w:ascii="宋体" w:hAnsi="宋体"/>
          <w:spacing w:val="0"/>
          <w:kern w:val="2"/>
          <w:sz w:val="24"/>
        </w:rPr>
      </w:pPr>
      <w:r>
        <w:rPr>
          <w:rFonts w:hint="eastAsia" w:ascii="宋体" w:hAnsi="宋体"/>
          <w:spacing w:val="0"/>
          <w:kern w:val="2"/>
          <w:sz w:val="24"/>
        </w:rPr>
        <w:t>用户端用例描述如下：</w:t>
      </w:r>
    </w:p>
    <w:p>
      <w:pPr>
        <w:spacing w:line="360" w:lineRule="auto"/>
        <w:ind w:firstLine="420" w:firstLineChars="175"/>
        <w:rPr>
          <w:rFonts w:hint="eastAsia" w:ascii="宋体" w:hAnsi="宋体"/>
          <w:spacing w:val="0"/>
          <w:kern w:val="2"/>
          <w:sz w:val="24"/>
        </w:rPr>
      </w:pPr>
      <w:r>
        <w:rPr>
          <w:rFonts w:hint="eastAsia" w:ascii="宋体" w:hAnsi="宋体"/>
          <w:spacing w:val="0"/>
          <w:kern w:val="2"/>
          <w:sz w:val="24"/>
        </w:rPr>
        <w:t>报失：失者键入报失物品名称、特点、丢失地点、时间、报失人信息（姓名、联系方式）。</w:t>
      </w:r>
    </w:p>
    <w:p>
      <w:pPr>
        <w:spacing w:line="360" w:lineRule="auto"/>
        <w:ind w:firstLine="420" w:firstLineChars="175"/>
        <w:rPr>
          <w:rFonts w:hint="eastAsia" w:ascii="宋体" w:hAnsi="宋体"/>
          <w:spacing w:val="0"/>
          <w:kern w:val="2"/>
          <w:sz w:val="24"/>
        </w:rPr>
      </w:pPr>
      <w:r>
        <w:rPr>
          <w:rFonts w:hint="eastAsia" w:ascii="宋体" w:hAnsi="宋体"/>
          <w:spacing w:val="0"/>
          <w:kern w:val="2"/>
          <w:sz w:val="24"/>
        </w:rPr>
        <w:t>查询：普通查询和高级检索，普通查询显示名称相同的物品的信息；高级检索显示名称相同、丢失地点范围之内的物品的信息。</w:t>
      </w:r>
    </w:p>
    <w:p>
      <w:pPr>
        <w:spacing w:line="360" w:lineRule="auto"/>
        <w:ind w:firstLine="420" w:firstLineChars="175"/>
        <w:rPr>
          <w:rFonts w:hint="eastAsia" w:ascii="宋体" w:hAnsi="宋体"/>
          <w:spacing w:val="0"/>
          <w:kern w:val="2"/>
          <w:sz w:val="24"/>
        </w:rPr>
      </w:pPr>
      <w:r>
        <w:rPr>
          <w:rFonts w:hint="eastAsia" w:ascii="宋体" w:hAnsi="宋体"/>
          <w:spacing w:val="0"/>
          <w:kern w:val="2"/>
          <w:sz w:val="24"/>
        </w:rPr>
        <w:t>留言：在留言板上输入留言信息。</w:t>
      </w:r>
    </w:p>
    <w:p>
      <w:pPr>
        <w:spacing w:line="360" w:lineRule="auto"/>
        <w:ind w:firstLine="420" w:firstLineChars="175"/>
        <w:rPr>
          <w:rFonts w:hint="eastAsia" w:ascii="宋体" w:hAnsi="宋体"/>
          <w:spacing w:val="0"/>
          <w:kern w:val="2"/>
          <w:sz w:val="24"/>
        </w:rPr>
      </w:pP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报失</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系统提供失者报失信息栏，对报失信息进行键入。具体描述如下。</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用例描述：报失</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执行者：失者；</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前置条件：失者已进入系统；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后置条件：可对物品进行报失。</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基本路径：</w:t>
      </w:r>
    </w:p>
    <w:p>
      <w:pPr>
        <w:pStyle w:val="11"/>
        <w:numPr>
          <w:ilvl w:val="0"/>
          <w:numId w:val="7"/>
        </w:numPr>
        <w:spacing w:line="360" w:lineRule="auto"/>
        <w:ind w:firstLineChars="0"/>
        <w:rPr>
          <w:rFonts w:hint="eastAsia" w:ascii="宋体" w:hAnsi="宋体"/>
          <w:spacing w:val="0"/>
          <w:kern w:val="2"/>
          <w:sz w:val="24"/>
        </w:rPr>
      </w:pPr>
      <w:r>
        <w:rPr>
          <w:rFonts w:hint="eastAsia" w:ascii="宋体" w:hAnsi="宋体"/>
          <w:spacing w:val="0"/>
          <w:kern w:val="2"/>
          <w:sz w:val="24"/>
        </w:rPr>
        <w:t>失者登录到系统，显示部分失物信息、留言信息等；</w:t>
      </w:r>
    </w:p>
    <w:p>
      <w:pPr>
        <w:pStyle w:val="11"/>
        <w:numPr>
          <w:ilvl w:val="0"/>
          <w:numId w:val="7"/>
        </w:numPr>
        <w:spacing w:line="360" w:lineRule="auto"/>
        <w:ind w:firstLineChars="0"/>
        <w:rPr>
          <w:rFonts w:hint="eastAsia" w:ascii="宋体" w:hAnsi="宋体"/>
          <w:spacing w:val="0"/>
          <w:kern w:val="2"/>
          <w:sz w:val="24"/>
        </w:rPr>
      </w:pPr>
      <w:r>
        <w:rPr>
          <w:rFonts w:hint="eastAsia" w:ascii="宋体" w:hAnsi="宋体"/>
          <w:spacing w:val="0"/>
          <w:kern w:val="2"/>
          <w:sz w:val="24"/>
        </w:rPr>
        <w:t>选择报失栏，填写报失信息；</w:t>
      </w: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查询</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查询分为普通查询和高级检索，方便失者对物品信息的查询。具体描述如下。</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用例描述：查询；</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执行者：失者；</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前置条件：失者已进入系统；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后置条件：对部分物品信息进行查询。</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基本路径：</w:t>
      </w:r>
    </w:p>
    <w:p>
      <w:pPr>
        <w:pStyle w:val="11"/>
        <w:numPr>
          <w:ilvl w:val="0"/>
          <w:numId w:val="8"/>
        </w:numPr>
        <w:spacing w:line="360" w:lineRule="auto"/>
        <w:ind w:firstLineChars="0"/>
        <w:rPr>
          <w:rFonts w:hint="eastAsia" w:ascii="宋体" w:hAnsi="宋体"/>
          <w:spacing w:val="0"/>
          <w:kern w:val="2"/>
          <w:sz w:val="24"/>
        </w:rPr>
      </w:pPr>
      <w:r>
        <w:rPr>
          <w:rFonts w:hint="eastAsia" w:ascii="宋体" w:hAnsi="宋体"/>
          <w:spacing w:val="0"/>
          <w:kern w:val="2"/>
          <w:sz w:val="24"/>
        </w:rPr>
        <w:t>失者登录到系统，显示部分失物信息、留言信息等；</w:t>
      </w:r>
    </w:p>
    <w:p>
      <w:pPr>
        <w:pStyle w:val="11"/>
        <w:numPr>
          <w:ilvl w:val="0"/>
          <w:numId w:val="8"/>
        </w:numPr>
        <w:spacing w:line="360" w:lineRule="auto"/>
        <w:ind w:firstLineChars="0"/>
        <w:rPr>
          <w:rFonts w:hint="eastAsia" w:ascii="宋体" w:hAnsi="宋体"/>
          <w:spacing w:val="0"/>
          <w:kern w:val="2"/>
          <w:sz w:val="24"/>
        </w:rPr>
      </w:pPr>
      <w:r>
        <w:rPr>
          <w:rFonts w:hint="eastAsia" w:ascii="宋体" w:hAnsi="宋体"/>
          <w:spacing w:val="0"/>
          <w:kern w:val="2"/>
          <w:sz w:val="24"/>
        </w:rPr>
        <w:t>选择查询项目，浏览相关信息。</w:t>
      </w:r>
    </w:p>
    <w:p>
      <w:pPr>
        <w:pStyle w:val="11"/>
        <w:numPr>
          <w:ilvl w:val="0"/>
          <w:numId w:val="2"/>
        </w:numPr>
        <w:spacing w:line="360" w:lineRule="auto"/>
        <w:ind w:firstLineChars="0"/>
        <w:rPr>
          <w:rFonts w:hint="eastAsia" w:ascii="宋体" w:hAnsi="宋体"/>
          <w:spacing w:val="0"/>
          <w:kern w:val="2"/>
          <w:sz w:val="24"/>
        </w:rPr>
      </w:pPr>
      <w:r>
        <w:rPr>
          <w:rFonts w:hint="eastAsia" w:ascii="宋体" w:hAnsi="宋体"/>
          <w:spacing w:val="0"/>
          <w:kern w:val="2"/>
          <w:sz w:val="24"/>
        </w:rPr>
        <w:t>留言</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失者在留言板上进行留言。具体用例描述如下。</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用例描述：留言；</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执行者：失者；</w:t>
      </w:r>
    </w:p>
    <w:p>
      <w:pPr>
        <w:pStyle w:val="11"/>
        <w:spacing w:line="360" w:lineRule="auto"/>
        <w:ind w:left="840" w:firstLine="0" w:firstLineChars="0"/>
        <w:rPr>
          <w:rFonts w:hint="eastAsia" w:ascii="宋体" w:hAnsi="宋体"/>
          <w:spacing w:val="0"/>
          <w:kern w:val="2"/>
          <w:sz w:val="24"/>
        </w:rPr>
      </w:pPr>
      <w:bookmarkStart w:id="23" w:name="_Toc521463266"/>
      <w:r>
        <w:rPr>
          <w:rFonts w:hint="eastAsia" w:ascii="宋体" w:hAnsi="宋体"/>
          <w:spacing w:val="0"/>
          <w:kern w:val="2"/>
          <w:sz w:val="24"/>
        </w:rPr>
        <w:t>前置条件：失者已进入系统；</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后置条件：在留言板上进行留言。</w:t>
      </w:r>
    </w:p>
    <w:p>
      <w:pPr>
        <w:pStyle w:val="11"/>
        <w:spacing w:line="360" w:lineRule="auto"/>
        <w:ind w:left="840" w:firstLine="0" w:firstLineChars="0"/>
        <w:rPr>
          <w:rFonts w:hint="eastAsia" w:ascii="宋体" w:hAnsi="宋体"/>
          <w:spacing w:val="0"/>
          <w:kern w:val="2"/>
          <w:sz w:val="24"/>
        </w:rPr>
      </w:pPr>
      <w:r>
        <w:rPr>
          <w:rFonts w:hint="eastAsia" w:ascii="宋体" w:hAnsi="宋体"/>
          <w:spacing w:val="0"/>
          <w:kern w:val="2"/>
          <w:sz w:val="24"/>
        </w:rPr>
        <w:t>基本路径：</w:t>
      </w:r>
    </w:p>
    <w:p>
      <w:pPr>
        <w:pStyle w:val="11"/>
        <w:numPr>
          <w:ilvl w:val="0"/>
          <w:numId w:val="9"/>
        </w:numPr>
        <w:spacing w:line="360" w:lineRule="auto"/>
        <w:ind w:firstLineChars="0"/>
        <w:rPr>
          <w:rFonts w:hint="eastAsia" w:ascii="宋体" w:hAnsi="宋体"/>
          <w:spacing w:val="0"/>
          <w:kern w:val="2"/>
          <w:sz w:val="24"/>
        </w:rPr>
      </w:pPr>
      <w:r>
        <w:rPr>
          <w:rFonts w:hint="eastAsia" w:ascii="宋体" w:hAnsi="宋体"/>
          <w:spacing w:val="0"/>
          <w:kern w:val="2"/>
          <w:sz w:val="24"/>
        </w:rPr>
        <w:t>失者登录到系统，显示部分失物信息、留言信息等；</w:t>
      </w:r>
    </w:p>
    <w:p>
      <w:pPr>
        <w:pStyle w:val="11"/>
        <w:numPr>
          <w:ilvl w:val="0"/>
          <w:numId w:val="9"/>
        </w:numPr>
        <w:spacing w:line="360" w:lineRule="auto"/>
        <w:ind w:firstLineChars="0"/>
        <w:rPr>
          <w:rFonts w:hint="eastAsia" w:ascii="宋体" w:hAnsi="宋体"/>
          <w:spacing w:val="0"/>
          <w:kern w:val="2"/>
          <w:sz w:val="24"/>
        </w:rPr>
      </w:pPr>
      <w:r>
        <w:rPr>
          <w:rFonts w:hint="eastAsia" w:ascii="宋体" w:hAnsi="宋体"/>
          <w:spacing w:val="0"/>
          <w:kern w:val="2"/>
          <w:sz w:val="24"/>
        </w:rPr>
        <w:t>打开留言板输入留言信息。</w:t>
      </w:r>
    </w:p>
    <w:bookmarkEnd w:id="23"/>
    <w:p>
      <w:pPr>
        <w:pStyle w:val="3"/>
        <w:rPr>
          <w:sz w:val="30"/>
        </w:rPr>
      </w:pPr>
      <w:bookmarkStart w:id="24" w:name="_Toc294392973"/>
      <w:r>
        <w:rPr>
          <w:sz w:val="30"/>
        </w:rPr>
        <w:t>2.2用户业务流程图</w:t>
      </w:r>
      <w:bookmarkEnd w:id="24"/>
    </w:p>
    <w:p>
      <w:pPr>
        <w:pStyle w:val="5"/>
        <w:snapToGrid w:val="0"/>
        <w:spacing w:line="360" w:lineRule="auto"/>
        <w:ind w:firstLine="420"/>
        <w:rPr>
          <w:rFonts w:ascii="宋体" w:hAnsi="宋体" w:eastAsia="宋体"/>
          <w:spacing w:val="0"/>
          <w:sz w:val="24"/>
        </w:rPr>
      </w:pPr>
      <w:bookmarkStart w:id="25" w:name="_Toc75332691"/>
      <w:bookmarkStart w:id="26" w:name="_Toc75660202"/>
      <w:bookmarkStart w:id="27" w:name="_Toc75660820"/>
      <w:bookmarkStart w:id="28" w:name="_Toc294392974"/>
      <w:r>
        <w:rPr>
          <w:rFonts w:ascii="宋体" w:hAnsi="宋体" w:eastAsia="宋体"/>
          <w:spacing w:val="0"/>
          <w:sz w:val="24"/>
        </w:rPr>
        <w:t>2.2.1 总体业务流图</w:t>
      </w:r>
      <w:bookmarkEnd w:id="25"/>
      <w:bookmarkEnd w:id="26"/>
      <w:bookmarkEnd w:id="27"/>
      <w:bookmarkEnd w:id="28"/>
    </w:p>
    <w:p>
      <w:r>
        <w:drawing>
          <wp:inline distT="0" distB="0" distL="114300" distR="114300">
            <wp:extent cx="3457575" cy="7077075"/>
            <wp:effectExtent l="0" t="0" r="9525" b="952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3457575" cy="7077075"/>
                    </a:xfrm>
                    <a:prstGeom prst="rect">
                      <a:avLst/>
                    </a:prstGeom>
                    <a:noFill/>
                    <a:ln w="9525">
                      <a:noFill/>
                    </a:ln>
                  </pic:spPr>
                </pic:pic>
              </a:graphicData>
            </a:graphic>
          </wp:inline>
        </w:drawing>
      </w:r>
    </w:p>
    <w:p>
      <w:pPr>
        <w:pStyle w:val="3"/>
        <w:snapToGrid w:val="0"/>
        <w:spacing w:line="360" w:lineRule="auto"/>
        <w:rPr>
          <w:rFonts w:hint="eastAsia" w:ascii="宋体" w:hAnsi="宋体" w:eastAsia="宋体"/>
          <w:spacing w:val="0"/>
          <w:sz w:val="30"/>
        </w:rPr>
      </w:pPr>
      <w:bookmarkStart w:id="29" w:name="_Toc75332699"/>
      <w:bookmarkStart w:id="30" w:name="_Toc75660213"/>
      <w:bookmarkStart w:id="31" w:name="_Toc75660831"/>
      <w:bookmarkStart w:id="32" w:name="_Toc294392975"/>
      <w:r>
        <w:rPr>
          <w:rFonts w:hint="eastAsia" w:ascii="宋体" w:hAnsi="宋体" w:eastAsia="宋体"/>
          <w:spacing w:val="0"/>
          <w:sz w:val="30"/>
        </w:rPr>
        <w:t>2.3 用户业务数据流图</w:t>
      </w:r>
      <w:bookmarkEnd w:id="29"/>
      <w:bookmarkEnd w:id="30"/>
      <w:bookmarkEnd w:id="31"/>
      <w:bookmarkEnd w:id="32"/>
    </w:p>
    <w:p>
      <w:pPr>
        <w:pStyle w:val="5"/>
        <w:snapToGrid w:val="0"/>
        <w:spacing w:line="360" w:lineRule="auto"/>
        <w:ind w:firstLine="420"/>
        <w:rPr>
          <w:rFonts w:hint="default" w:ascii="宋体" w:hAnsi="宋体" w:eastAsia="宋体"/>
          <w:spacing w:val="0"/>
          <w:sz w:val="24"/>
        </w:rPr>
      </w:pPr>
      <w:bookmarkStart w:id="33" w:name="_Toc75332700"/>
      <w:bookmarkStart w:id="34" w:name="_Toc294392976"/>
      <w:bookmarkStart w:id="35" w:name="_Toc75660214"/>
      <w:bookmarkStart w:id="36" w:name="_Toc75660832"/>
      <w:r>
        <w:rPr>
          <w:rFonts w:ascii="宋体" w:hAnsi="宋体" w:eastAsia="宋体"/>
          <w:spacing w:val="0"/>
          <w:sz w:val="24"/>
        </w:rPr>
        <w:t>2.3.1 登录数据流图</w:t>
      </w:r>
      <w:bookmarkEnd w:id="33"/>
      <w:bookmarkEnd w:id="34"/>
      <w:bookmarkEnd w:id="35"/>
      <w:bookmarkEnd w:id="36"/>
    </w:p>
    <w:p>
      <w:r>
        <w:drawing>
          <wp:inline distT="0" distB="0" distL="114300" distR="114300">
            <wp:extent cx="3638550" cy="493395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0"/>
                    <a:stretch>
                      <a:fillRect/>
                    </a:stretch>
                  </pic:blipFill>
                  <pic:spPr>
                    <a:xfrm>
                      <a:off x="0" y="0"/>
                      <a:ext cx="3638550" cy="4933950"/>
                    </a:xfrm>
                    <a:prstGeom prst="rect">
                      <a:avLst/>
                    </a:prstGeom>
                    <a:noFill/>
                    <a:ln w="9525">
                      <a:noFill/>
                    </a:ln>
                  </pic:spPr>
                </pic:pic>
              </a:graphicData>
            </a:graphic>
          </wp:inline>
        </w:drawing>
      </w:r>
    </w:p>
    <w:p>
      <w:pPr>
        <w:pStyle w:val="5"/>
        <w:snapToGrid w:val="0"/>
        <w:spacing w:line="360" w:lineRule="auto"/>
        <w:rPr>
          <w:rFonts w:ascii="黑体" w:hAnsi="黑体"/>
          <w:spacing w:val="0"/>
        </w:rPr>
      </w:pPr>
      <w:bookmarkStart w:id="37" w:name="_Toc77845240"/>
      <w:bookmarkStart w:id="38" w:name="_Toc294392970"/>
      <w:bookmarkStart w:id="39" w:name="_Toc77845238"/>
      <w:bookmarkStart w:id="40" w:name="_Toc294392968"/>
      <w:r>
        <w:rPr>
          <w:rFonts w:ascii="黑体" w:hAnsi="黑体"/>
          <w:spacing w:val="0"/>
        </w:rPr>
        <w:t xml:space="preserve">3  </w:t>
      </w:r>
      <w:bookmarkEnd w:id="37"/>
      <w:bookmarkEnd w:id="38"/>
      <w:r>
        <w:rPr>
          <w:rFonts w:hint="eastAsia" w:ascii="黑体" w:hAnsi="黑体"/>
          <w:spacing w:val="0"/>
          <w:lang w:eastAsia="zh-CN"/>
        </w:rPr>
        <w:t>数据库设计</w:t>
      </w:r>
      <w:bookmarkStart w:id="43" w:name="_GoBack"/>
      <w:bookmarkEnd w:id="43"/>
    </w:p>
    <w:bookmarkEnd w:id="39"/>
    <w:bookmarkEnd w:id="40"/>
    <w:p>
      <w:pPr>
        <w:snapToGrid w:val="0"/>
        <w:spacing w:line="360" w:lineRule="auto"/>
        <w:ind w:firstLine="420" w:firstLineChars="0"/>
        <w:rPr>
          <w:rFonts w:hint="eastAsia" w:ascii="宋体" w:hAnsi="宋体" w:eastAsia="宋体"/>
          <w:b/>
          <w:bCs/>
          <w:spacing w:val="0"/>
          <w:sz w:val="30"/>
        </w:rPr>
      </w:pPr>
      <w:r>
        <w:rPr>
          <w:rFonts w:hint="eastAsia" w:ascii="宋体" w:hAnsi="宋体" w:eastAsia="宋体"/>
          <w:b/>
          <w:bCs/>
          <w:spacing w:val="0"/>
          <w:sz w:val="30"/>
        </w:rPr>
        <w:t>3.</w:t>
      </w:r>
      <w:r>
        <w:rPr>
          <w:rFonts w:hint="eastAsia" w:ascii="宋体" w:hAnsi="宋体" w:eastAsia="宋体"/>
          <w:b/>
          <w:bCs/>
          <w:spacing w:val="0"/>
          <w:sz w:val="30"/>
          <w:lang w:val="en-US" w:eastAsia="zh-CN"/>
        </w:rPr>
        <w:t>1</w:t>
      </w:r>
      <w:r>
        <w:rPr>
          <w:rFonts w:hint="eastAsia" w:ascii="宋体" w:hAnsi="宋体" w:eastAsia="宋体"/>
          <w:b/>
          <w:bCs/>
          <w:spacing w:val="0"/>
          <w:sz w:val="30"/>
        </w:rPr>
        <w:t xml:space="preserve"> 数据库描述</w:t>
      </w:r>
    </w:p>
    <w:p>
      <w:pPr>
        <w:snapToGrid w:val="0"/>
        <w:spacing w:line="360" w:lineRule="auto"/>
        <w:ind w:left="420" w:firstLine="420"/>
        <w:rPr>
          <w:rFonts w:hint="eastAsia" w:ascii="宋体" w:hAnsi="宋体"/>
          <w:spacing w:val="0"/>
          <w:sz w:val="24"/>
        </w:rPr>
      </w:pPr>
      <w:r>
        <w:rPr>
          <w:rFonts w:hint="eastAsia" w:ascii="宋体" w:hAnsi="宋体"/>
          <w:spacing w:val="0"/>
          <w:sz w:val="24"/>
        </w:rPr>
        <w:t>本系统采用</w:t>
      </w:r>
      <w:r>
        <w:rPr>
          <w:rFonts w:hint="eastAsia" w:ascii="宋体" w:hAnsi="宋体"/>
          <w:spacing w:val="0"/>
          <w:sz w:val="24"/>
          <w:lang w:val="en-US" w:eastAsia="zh-CN"/>
        </w:rPr>
        <w:t>Oracle</w:t>
      </w:r>
      <w:r>
        <w:rPr>
          <w:rFonts w:hint="eastAsia" w:ascii="宋体" w:hAnsi="宋体"/>
          <w:spacing w:val="0"/>
          <w:sz w:val="24"/>
        </w:rPr>
        <w:t>数据库设计表，数据库名称为swzl.mdb,根据功能模块的划分及相关信息的分类可建</w:t>
      </w:r>
      <w:r>
        <w:rPr>
          <w:rFonts w:hint="eastAsia" w:ascii="宋体" w:hAnsi="宋体"/>
          <w:spacing w:val="0"/>
          <w:sz w:val="24"/>
          <w:lang w:val="en-US" w:eastAsia="zh-CN"/>
        </w:rPr>
        <w:t>3</w:t>
      </w:r>
      <w:r>
        <w:rPr>
          <w:rFonts w:hint="eastAsia" w:ascii="宋体" w:hAnsi="宋体"/>
          <w:spacing w:val="0"/>
          <w:sz w:val="24"/>
        </w:rPr>
        <w:t>个表，分别为</w:t>
      </w:r>
      <w:r>
        <w:rPr>
          <w:rFonts w:hint="eastAsia"/>
          <w:spacing w:val="0"/>
          <w:kern w:val="24"/>
          <w:sz w:val="24"/>
        </w:rPr>
        <w:t>用户信息表（</w:t>
      </w:r>
      <w:r>
        <w:rPr>
          <w:rFonts w:hint="eastAsia" w:ascii="宋体" w:hAnsi="宋体"/>
          <w:spacing w:val="0"/>
          <w:sz w:val="24"/>
        </w:rPr>
        <w:t>user</w:t>
      </w:r>
      <w:r>
        <w:rPr>
          <w:rFonts w:hint="eastAsia" w:ascii="宋体" w:hAnsi="宋体"/>
          <w:spacing w:val="0"/>
          <w:sz w:val="24"/>
          <w:lang w:val="en-US" w:eastAsia="zh-CN"/>
        </w:rPr>
        <w:t>_info</w:t>
      </w:r>
      <w:r>
        <w:rPr>
          <w:rFonts w:hint="eastAsia" w:ascii="宋体" w:hAnsi="宋体"/>
          <w:spacing w:val="0"/>
          <w:sz w:val="24"/>
        </w:rPr>
        <w:t>）、</w:t>
      </w:r>
      <w:r>
        <w:rPr>
          <w:rFonts w:hint="eastAsia"/>
          <w:spacing w:val="0"/>
          <w:sz w:val="24"/>
        </w:rPr>
        <w:t>失物招领信息表（</w:t>
      </w:r>
      <w:r>
        <w:rPr>
          <w:rFonts w:hint="eastAsia" w:ascii="宋体" w:hAnsi="宋体"/>
          <w:spacing w:val="0"/>
          <w:sz w:val="24"/>
        </w:rPr>
        <w:t>pick）、</w:t>
      </w:r>
      <w:r>
        <w:rPr>
          <w:rFonts w:hint="eastAsia"/>
          <w:spacing w:val="0"/>
          <w:sz w:val="24"/>
        </w:rPr>
        <w:t>失物报失信息表</w:t>
      </w:r>
      <w:r>
        <w:rPr>
          <w:rFonts w:hint="eastAsia" w:ascii="宋体" w:hAnsi="宋体"/>
          <w:spacing w:val="0"/>
          <w:sz w:val="24"/>
        </w:rPr>
        <w:t>（lost）</w:t>
      </w:r>
      <w:r>
        <w:rPr>
          <w:rFonts w:hint="eastAsia" w:ascii="宋体" w:hAnsi="宋体"/>
          <w:spacing w:val="0"/>
          <w:sz w:val="24"/>
          <w:lang w:eastAsia="zh-CN"/>
        </w:rPr>
        <w:t>、</w:t>
      </w:r>
      <w:r>
        <w:rPr>
          <w:rFonts w:hint="eastAsia"/>
          <w:spacing w:val="0"/>
          <w:sz w:val="24"/>
          <w:lang w:eastAsia="zh-CN"/>
        </w:rPr>
        <w:t>留言</w:t>
      </w:r>
      <w:r>
        <w:rPr>
          <w:spacing w:val="0"/>
          <w:sz w:val="24"/>
        </w:rPr>
        <w:t>信息表（</w:t>
      </w:r>
      <w:r>
        <w:rPr>
          <w:rFonts w:hint="eastAsia" w:ascii="宋体" w:hAnsi="宋体" w:eastAsia="宋体"/>
          <w:spacing w:val="0"/>
          <w:sz w:val="24"/>
          <w:lang w:val="en-US" w:eastAsia="zh-CN"/>
        </w:rPr>
        <w:t>leaveword</w:t>
      </w:r>
      <w:r>
        <w:rPr>
          <w:spacing w:val="0"/>
          <w:sz w:val="24"/>
        </w:rPr>
        <w:t>）</w:t>
      </w:r>
      <w:r>
        <w:rPr>
          <w:rFonts w:hint="eastAsia" w:ascii="宋体" w:hAnsi="宋体"/>
          <w:spacing w:val="0"/>
          <w:sz w:val="24"/>
        </w:rPr>
        <w:t>。</w:t>
      </w:r>
    </w:p>
    <w:p>
      <w:pPr>
        <w:pStyle w:val="5"/>
        <w:snapToGrid w:val="0"/>
        <w:spacing w:line="360" w:lineRule="auto"/>
        <w:ind w:firstLine="420" w:firstLineChars="0"/>
        <w:rPr>
          <w:rFonts w:hint="eastAsia" w:ascii="宋体" w:hAnsi="宋体" w:eastAsia="宋体"/>
          <w:spacing w:val="0"/>
          <w:sz w:val="30"/>
        </w:rPr>
      </w:pPr>
      <w:bookmarkStart w:id="41" w:name="_Toc294392971"/>
      <w:bookmarkStart w:id="42" w:name="_Toc77845241"/>
      <w:r>
        <w:rPr>
          <w:rFonts w:hint="eastAsia" w:ascii="宋体" w:hAnsi="宋体" w:eastAsia="宋体"/>
          <w:spacing w:val="0"/>
          <w:sz w:val="30"/>
        </w:rPr>
        <w:t>3.</w:t>
      </w:r>
      <w:r>
        <w:rPr>
          <w:rFonts w:hint="eastAsia" w:ascii="宋体" w:hAnsi="宋体" w:eastAsia="宋体"/>
          <w:spacing w:val="0"/>
          <w:sz w:val="30"/>
          <w:lang w:val="en-US" w:eastAsia="zh-CN"/>
        </w:rPr>
        <w:t>2</w:t>
      </w:r>
      <w:r>
        <w:rPr>
          <w:rFonts w:hint="eastAsia" w:ascii="宋体" w:hAnsi="宋体" w:eastAsia="宋体"/>
          <w:spacing w:val="0"/>
          <w:sz w:val="30"/>
        </w:rPr>
        <w:t xml:space="preserve"> 数据字典</w:t>
      </w:r>
      <w:bookmarkEnd w:id="41"/>
      <w:bookmarkEnd w:id="42"/>
    </w:p>
    <w:p>
      <w:pPr>
        <w:pStyle w:val="4"/>
        <w:rPr>
          <w:rFonts w:ascii="宋体" w:hAnsi="宋体"/>
        </w:rPr>
      </w:pPr>
      <w:r>
        <w:rPr>
          <w:rFonts w:ascii="宋体" w:hAnsi="宋体"/>
          <w:spacing w:val="0"/>
        </w:rPr>
        <w:t>根据系统功能及页面显示等相关信息的描述，在数据库swzl.mdb中创建如下表：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000000B"/>
    <w:multiLevelType w:val="multilevel"/>
    <w:tmpl w:val="0000000B"/>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000000C"/>
    <w:multiLevelType w:val="multilevel"/>
    <w:tmpl w:val="0000000C"/>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0000000D"/>
    <w:multiLevelType w:val="multilevel"/>
    <w:tmpl w:val="0000000D"/>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0000000E"/>
    <w:multiLevelType w:val="multilevel"/>
    <w:tmpl w:val="0000000E"/>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00000010"/>
    <w:multiLevelType w:val="multilevel"/>
    <w:tmpl w:val="00000010"/>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00000011"/>
    <w:multiLevelType w:val="multilevel"/>
    <w:tmpl w:val="000000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00000012"/>
    <w:multiLevelType w:val="multilevel"/>
    <w:tmpl w:val="00000012"/>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00000013"/>
    <w:multiLevelType w:val="multilevel"/>
    <w:tmpl w:val="0000001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8"/>
  </w:num>
  <w:num w:numId="2">
    <w:abstractNumId w:val="6"/>
  </w:num>
  <w:num w:numId="3">
    <w:abstractNumId w:val="2"/>
  </w:num>
  <w:num w:numId="4">
    <w:abstractNumId w:val="7"/>
  </w:num>
  <w:num w:numId="5">
    <w:abstractNumId w:val="5"/>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57950"/>
    <w:rsid w:val="00AC6DA8"/>
    <w:rsid w:val="02877FBC"/>
    <w:rsid w:val="038703F5"/>
    <w:rsid w:val="09017837"/>
    <w:rsid w:val="0F3029D8"/>
    <w:rsid w:val="15A01C64"/>
    <w:rsid w:val="16605A8C"/>
    <w:rsid w:val="1A2F2958"/>
    <w:rsid w:val="1A890339"/>
    <w:rsid w:val="1B5E7EC4"/>
    <w:rsid w:val="2B0F3E71"/>
    <w:rsid w:val="2B956FAB"/>
    <w:rsid w:val="2E5E4A38"/>
    <w:rsid w:val="315057C7"/>
    <w:rsid w:val="34C56B1D"/>
    <w:rsid w:val="378D3A84"/>
    <w:rsid w:val="3A5F5A4D"/>
    <w:rsid w:val="41CB6E68"/>
    <w:rsid w:val="461F22B5"/>
    <w:rsid w:val="4EEB7127"/>
    <w:rsid w:val="4FAC03B3"/>
    <w:rsid w:val="504C7C1C"/>
    <w:rsid w:val="550F5D6E"/>
    <w:rsid w:val="5D671DF5"/>
    <w:rsid w:val="625C2587"/>
    <w:rsid w:val="66501247"/>
    <w:rsid w:val="676936A9"/>
    <w:rsid w:val="691021B1"/>
    <w:rsid w:val="6F341675"/>
    <w:rsid w:val="75A73B14"/>
    <w:rsid w:val="794D2501"/>
    <w:rsid w:val="7A457950"/>
    <w:rsid w:val="7C041A6A"/>
    <w:rsid w:val="7E542E10"/>
    <w:rsid w:val="7EA672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spacing w:val="-20"/>
      <w:kern w:val="0"/>
      <w:sz w:val="28"/>
      <w:szCs w:val="24"/>
      <w:lang w:val="en-US" w:eastAsia="zh-CN" w:bidi="ar-SA"/>
    </w:rPr>
  </w:style>
  <w:style w:type="paragraph" w:styleId="2">
    <w:name w:val="heading 2"/>
    <w:next w:val="1"/>
    <w:unhideWhenUsed/>
    <w:qFormat/>
    <w:uiPriority w:val="0"/>
    <w:pPr>
      <w:keepNext/>
      <w:keepLines/>
      <w:spacing w:before="156" w:beforeLines="50" w:after="156" w:afterLines="50" w:line="360" w:lineRule="auto"/>
      <w:outlineLvl w:val="1"/>
    </w:pPr>
    <w:rPr>
      <w:rFonts w:ascii="Arial" w:hAnsi="Arial" w:eastAsia="黑体" w:cstheme="minorBidi"/>
      <w:b/>
      <w:bCs/>
      <w:sz w:val="28"/>
      <w:szCs w:val="32"/>
    </w:rPr>
  </w:style>
  <w:style w:type="paragraph" w:styleId="3">
    <w:name w:val="heading 3"/>
    <w:basedOn w:val="1"/>
    <w:next w:val="4"/>
    <w:unhideWhenUsed/>
    <w:qFormat/>
    <w:uiPriority w:val="0"/>
    <w:pPr>
      <w:keepNext/>
      <w:keepLines/>
      <w:spacing w:before="260" w:beforeLines="0" w:after="260" w:afterLines="0" w:line="413" w:lineRule="auto"/>
      <w:outlineLvl w:val="2"/>
    </w:pPr>
    <w:rPr>
      <w:rFonts w:hint="eastAsia"/>
      <w:b/>
      <w:sz w:val="32"/>
    </w:rPr>
  </w:style>
  <w:style w:type="paragraph" w:styleId="5">
    <w:name w:val="heading 4"/>
    <w:basedOn w:val="1"/>
    <w:next w:val="4"/>
    <w:unhideWhenUsed/>
    <w:qFormat/>
    <w:uiPriority w:val="0"/>
    <w:pPr>
      <w:keepNext/>
      <w:keepLines/>
      <w:spacing w:before="280" w:beforeLines="0" w:after="290" w:afterLines="0" w:line="372" w:lineRule="auto"/>
      <w:outlineLvl w:val="3"/>
    </w:pPr>
    <w:rPr>
      <w:rFonts w:hint="eastAsia"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rFonts w:hint="eastAsia"/>
    </w:rPr>
  </w:style>
  <w:style w:type="paragraph" w:styleId="6">
    <w:name w:val="toc 3"/>
    <w:basedOn w:val="1"/>
    <w:next w:val="1"/>
    <w:qFormat/>
    <w:uiPriority w:val="0"/>
    <w:pPr>
      <w:spacing w:line="360" w:lineRule="exact"/>
      <w:ind w:left="960" w:leftChars="400"/>
    </w:pPr>
  </w:style>
  <w:style w:type="paragraph" w:styleId="7">
    <w:name w:val="toc 4"/>
    <w:basedOn w:val="1"/>
    <w:next w:val="1"/>
    <w:qFormat/>
    <w:uiPriority w:val="0"/>
    <w:pPr>
      <w:ind w:left="630"/>
      <w:jc w:val="left"/>
    </w:pPr>
    <w:rPr>
      <w:rFonts w:hint="eastAsia"/>
      <w:sz w:val="20"/>
    </w:rPr>
  </w:style>
  <w:style w:type="paragraph" w:styleId="8">
    <w:name w:val="toc 2"/>
    <w:basedOn w:val="1"/>
    <w:next w:val="1"/>
    <w:qFormat/>
    <w:uiPriority w:val="0"/>
    <w:pPr>
      <w:spacing w:line="360" w:lineRule="exact"/>
      <w:ind w:left="480" w:leftChars="200"/>
      <w:outlineLvl w:val="9"/>
    </w:pPr>
  </w:style>
  <w:style w:type="paragraph" w:customStyle="1" w:styleId="11">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2017-04-30T10:27:00Z</dcterms:created>
  <dc:creator>Administrator</dc:creator>
  <cp:lastModifiedBy>Administrator</cp:lastModifiedBy>
  <dcterms:modified xsi:type="dcterms:W3CDTF">2017-04-30T14:30:33Z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