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6700C" w14:textId="77777777" w:rsidR="007B2F61" w:rsidRPr="00B41811" w:rsidRDefault="73766AD9" w:rsidP="004F730E">
      <w:pPr>
        <w:pStyle w:val="Title"/>
        <w:ind w:hanging="180"/>
        <w:rPr>
          <w:sz w:val="72"/>
          <w:szCs w:val="72"/>
        </w:rPr>
      </w:pPr>
      <w:r w:rsidRPr="00B41811">
        <w:rPr>
          <w:sz w:val="72"/>
          <w:szCs w:val="72"/>
        </w:rPr>
        <w:t>Jase Cutler</w:t>
      </w:r>
      <w:r w:rsidR="00E079F7" w:rsidRPr="00B41811">
        <w:rPr>
          <w:sz w:val="72"/>
          <w:szCs w:val="72"/>
        </w:rPr>
        <w:tab/>
      </w:r>
      <w:r w:rsidR="004E472E" w:rsidRPr="00B41811">
        <w:rPr>
          <w:sz w:val="72"/>
          <w:szCs w:val="72"/>
        </w:rPr>
        <w:tab/>
      </w:r>
      <w:r w:rsidR="004E472E" w:rsidRPr="00B41811">
        <w:rPr>
          <w:sz w:val="72"/>
          <w:szCs w:val="72"/>
        </w:rPr>
        <w:tab/>
      </w:r>
      <w:r w:rsidR="004E472E" w:rsidRPr="00B41811">
        <w:rPr>
          <w:sz w:val="72"/>
          <w:szCs w:val="72"/>
        </w:rPr>
        <w:tab/>
      </w:r>
      <w:r w:rsidR="00E079F7" w:rsidRPr="00B41811">
        <w:rPr>
          <w:sz w:val="72"/>
          <w:szCs w:val="72"/>
        </w:rPr>
        <w:tab/>
      </w:r>
    </w:p>
    <w:p w14:paraId="6BA4CC91" w14:textId="77777777" w:rsidR="00B41811" w:rsidRPr="00EF1E36" w:rsidRDefault="00212B10" w:rsidP="009A0E91">
      <w:pPr>
        <w:ind w:left="2304"/>
        <w:rPr>
          <w:color w:val="auto"/>
        </w:rPr>
      </w:pPr>
      <w:hyperlink r:id="rId8">
        <w:r w:rsidR="73766AD9" w:rsidRPr="00EF1E36">
          <w:rPr>
            <w:rStyle w:val="Hyperlink"/>
            <w:color w:val="auto"/>
          </w:rPr>
          <w:t>jasecutler@gmail.com</w:t>
        </w:r>
      </w:hyperlink>
    </w:p>
    <w:p w14:paraId="38C9CDD4" w14:textId="77777777" w:rsidR="00B41811" w:rsidRPr="00EF1E36" w:rsidRDefault="73766AD9" w:rsidP="009A0E91">
      <w:pPr>
        <w:ind w:left="2304"/>
        <w:rPr>
          <w:color w:val="auto"/>
        </w:rPr>
      </w:pPr>
      <w:r w:rsidRPr="00EF1E36">
        <w:rPr>
          <w:color w:val="auto"/>
        </w:rPr>
        <w:t>801-616-2422</w:t>
      </w:r>
    </w:p>
    <w:p w14:paraId="42FB6E02" w14:textId="30EA1409" w:rsidR="00057BC8" w:rsidRPr="00EF1E36" w:rsidRDefault="00212B10" w:rsidP="009A0E91">
      <w:pPr>
        <w:ind w:left="2304"/>
        <w:rPr>
          <w:color w:val="auto"/>
        </w:rPr>
        <w:sectPr w:rsidR="00057BC8" w:rsidRPr="00EF1E36" w:rsidSect="007B2F61">
          <w:footerReference w:type="default" r:id="rId9"/>
          <w:type w:val="continuous"/>
          <w:pgSz w:w="12240" w:h="15840" w:code="1"/>
          <w:pgMar w:top="432" w:right="706" w:bottom="432" w:left="734" w:header="720" w:footer="965" w:gutter="0"/>
          <w:cols w:num="2" w:space="720"/>
          <w:titlePg/>
          <w:docGrid w:linePitch="360"/>
        </w:sectPr>
      </w:pPr>
      <w:hyperlink r:id="rId10">
        <w:r w:rsidR="73766AD9" w:rsidRPr="00EF1E36">
          <w:rPr>
            <w:rStyle w:val="Hyperlink"/>
            <w:color w:val="auto"/>
          </w:rPr>
          <w:t>https://github.com/cutlerjd</w:t>
        </w:r>
      </w:hyperlink>
    </w:p>
    <w:p w14:paraId="40720936" w14:textId="47A783E2" w:rsidR="008D7277" w:rsidRPr="008D7277" w:rsidRDefault="008D7277" w:rsidP="004F730E">
      <w:pPr>
        <w:pStyle w:val="Heading3"/>
        <w:pBdr>
          <w:bottom w:val="single" w:sz="4" w:space="1" w:color="auto"/>
        </w:pBdr>
        <w:spacing w:before="120"/>
        <w:ind w:right="468"/>
        <w:rPr>
          <w:sz w:val="22"/>
          <w:szCs w:val="22"/>
        </w:rPr>
        <w:sectPr w:rsidR="008D7277" w:rsidRPr="008D7277" w:rsidSect="008D7277">
          <w:type w:val="continuous"/>
          <w:pgSz w:w="12240" w:h="15840" w:code="1"/>
          <w:pgMar w:top="432" w:right="576" w:bottom="432" w:left="576" w:header="720" w:footer="965" w:gutter="0"/>
          <w:cols w:space="720"/>
          <w:titlePg/>
          <w:docGrid w:linePitch="360"/>
        </w:sectPr>
      </w:pPr>
      <w:r w:rsidRPr="008D7277">
        <w:rPr>
          <w:sz w:val="22"/>
          <w:szCs w:val="22"/>
        </w:rPr>
        <w:lastRenderedPageBreak/>
        <w:t>I am a Junior Web Developer experienced with Full Stack applications and working on teams. I have multiple years of experience in the IT field to solve business needs through utilizing IT tools and solutions.</w:t>
      </w:r>
    </w:p>
    <w:p w14:paraId="60525C90" w14:textId="12185C33" w:rsidR="0045456F" w:rsidRPr="00AC4B8C" w:rsidRDefault="73766AD9" w:rsidP="00EB127E">
      <w:pPr>
        <w:pStyle w:val="Heading3"/>
      </w:pPr>
      <w:r w:rsidRPr="00AC4B8C">
        <w:lastRenderedPageBreak/>
        <w:t>Skills</w:t>
      </w:r>
    </w:p>
    <w:p w14:paraId="2D8C61C1" w14:textId="1CA31AA4" w:rsidR="00124708" w:rsidRPr="00EB127E" w:rsidRDefault="73766AD9" w:rsidP="00EB127E">
      <w:r w:rsidRPr="00EB127E">
        <w:t>JavaScript</w:t>
      </w:r>
      <w:r w:rsidR="00124708" w:rsidRPr="00EB127E">
        <w:tab/>
      </w:r>
      <w:r w:rsidR="00140CA0">
        <w:tab/>
      </w:r>
      <w:r w:rsidRPr="00EB127E">
        <w:t>React</w:t>
      </w:r>
      <w:r w:rsidR="00124708" w:rsidRPr="00EB127E">
        <w:tab/>
      </w:r>
      <w:r w:rsidR="00124708" w:rsidRPr="00EB127E">
        <w:tab/>
      </w:r>
      <w:r w:rsidR="00140CA0">
        <w:tab/>
      </w:r>
      <w:r w:rsidR="00140CA0">
        <w:tab/>
      </w:r>
      <w:r w:rsidRPr="00EB127E">
        <w:t>HTML</w:t>
      </w:r>
      <w:r w:rsidR="00124708" w:rsidRPr="00EB127E">
        <w:t>/CSS</w:t>
      </w:r>
      <w:r w:rsidR="00124708" w:rsidRPr="00EB127E">
        <w:tab/>
      </w:r>
      <w:r w:rsidR="008D7277">
        <w:t>JSON</w:t>
      </w:r>
    </w:p>
    <w:p w14:paraId="5E795296" w14:textId="5271A9DE" w:rsidR="73766AD9" w:rsidRPr="00EB127E" w:rsidRDefault="00057BC8" w:rsidP="00EB127E">
      <w:r w:rsidRPr="00EB127E">
        <w:t>Node.js</w:t>
      </w:r>
      <w:r w:rsidR="00124708" w:rsidRPr="00EB127E">
        <w:tab/>
      </w:r>
      <w:r w:rsidR="00140CA0">
        <w:tab/>
      </w:r>
      <w:r w:rsidR="00140CA0">
        <w:tab/>
      </w:r>
      <w:r w:rsidR="00140CA0">
        <w:tab/>
      </w:r>
      <w:r w:rsidRPr="00EB127E">
        <w:t>Express</w:t>
      </w:r>
      <w:r w:rsidR="00124708" w:rsidRPr="00EB127E">
        <w:tab/>
      </w:r>
      <w:r w:rsidR="00140CA0">
        <w:tab/>
      </w:r>
      <w:r w:rsidRPr="00EB127E">
        <w:t>Splunk</w:t>
      </w:r>
      <w:r w:rsidR="008D7277">
        <w:tab/>
      </w:r>
      <w:r w:rsidR="008D7277">
        <w:tab/>
      </w:r>
      <w:r w:rsidR="008D7277">
        <w:tab/>
      </w:r>
      <w:r w:rsidR="008D7277">
        <w:tab/>
        <w:t>XML</w:t>
      </w:r>
    </w:p>
    <w:p w14:paraId="49E556C2" w14:textId="5F61388C" w:rsidR="00057BC8" w:rsidRPr="00AC4B8C" w:rsidRDefault="00057BC8" w:rsidP="00EB127E">
      <w:pPr>
        <w:pStyle w:val="Heading3"/>
      </w:pPr>
      <w:r w:rsidRPr="00AC4B8C">
        <w:lastRenderedPageBreak/>
        <w:t>Proficient</w:t>
      </w:r>
    </w:p>
    <w:p w14:paraId="579C9487" w14:textId="2A65B0AE" w:rsidR="000E3550" w:rsidRDefault="00057BC8" w:rsidP="00EB127E">
      <w:r>
        <w:t>MySQL</w:t>
      </w:r>
      <w:r>
        <w:tab/>
      </w:r>
      <w:r w:rsidR="00140CA0">
        <w:tab/>
      </w:r>
      <w:r w:rsidR="00140CA0">
        <w:tab/>
      </w:r>
      <w:r>
        <w:t>Mong</w:t>
      </w:r>
      <w:r w:rsidR="000E3550">
        <w:t>o</w:t>
      </w:r>
      <w:r w:rsidR="000E3550">
        <w:tab/>
      </w:r>
      <w:r w:rsidR="000E3550">
        <w:tab/>
      </w:r>
      <w:r w:rsidR="00140CA0">
        <w:tab/>
      </w:r>
      <w:r w:rsidR="000E3550">
        <w:t>Redux</w:t>
      </w:r>
      <w:r w:rsidR="000E3550">
        <w:tab/>
      </w:r>
    </w:p>
    <w:p w14:paraId="2921BB66" w14:textId="1A37BC62" w:rsidR="00057BC8" w:rsidRDefault="0052696A" w:rsidP="00EB127E">
      <w:pPr>
        <w:sectPr w:rsidR="00057BC8" w:rsidSect="007B2F61">
          <w:type w:val="continuous"/>
          <w:pgSz w:w="12240" w:h="15840" w:code="1"/>
          <w:pgMar w:top="432" w:right="706" w:bottom="432" w:left="734" w:header="720" w:footer="965" w:gutter="0"/>
          <w:cols w:num="2" w:space="720"/>
          <w:titlePg/>
          <w:docGrid w:linePitch="360"/>
        </w:sectPr>
      </w:pPr>
      <w:r>
        <w:t>JQ</w:t>
      </w:r>
      <w:r w:rsidR="00057BC8">
        <w:t>uery</w:t>
      </w:r>
      <w:r w:rsidR="000E3550">
        <w:tab/>
      </w:r>
      <w:r w:rsidR="000E3550">
        <w:tab/>
      </w:r>
      <w:r w:rsidR="00140CA0">
        <w:tab/>
      </w:r>
      <w:r w:rsidR="00057BC8">
        <w:t>Linux</w:t>
      </w:r>
      <w:r w:rsidR="00057BC8">
        <w:tab/>
      </w:r>
      <w:r w:rsidR="00057BC8">
        <w:tab/>
      </w:r>
      <w:r w:rsidR="00140CA0">
        <w:tab/>
      </w:r>
      <w:r w:rsidR="00140CA0">
        <w:tab/>
      </w:r>
      <w:r w:rsidR="00057BC8">
        <w:t>Regex</w:t>
      </w:r>
    </w:p>
    <w:p w14:paraId="1095243D" w14:textId="3EF5B8A2" w:rsidR="00057BC8" w:rsidRPr="00AC4B8C" w:rsidRDefault="00057BC8" w:rsidP="00EB127E">
      <w:pPr>
        <w:pStyle w:val="Heading1"/>
      </w:pPr>
      <w:r w:rsidRPr="00AC4B8C">
        <w:lastRenderedPageBreak/>
        <w:t>Education</w:t>
      </w:r>
    </w:p>
    <w:p w14:paraId="449BFD9E" w14:textId="653B2CE3" w:rsidR="00057BC8" w:rsidRPr="00AC4B8C" w:rsidRDefault="00057BC8" w:rsidP="00EB127E">
      <w:pPr>
        <w:pStyle w:val="Heading3"/>
      </w:pPr>
      <w:r w:rsidRPr="00AC4B8C">
        <w:t>The Iron Yard, Las Vegas, NV</w:t>
      </w:r>
      <w:r w:rsidR="004F730E">
        <w:t xml:space="preserve"> - 2017</w:t>
      </w:r>
      <w:bookmarkStart w:id="0" w:name="_GoBack"/>
      <w:bookmarkEnd w:id="0"/>
    </w:p>
    <w:p w14:paraId="2F5D7EDA" w14:textId="77777777" w:rsidR="00057BC8" w:rsidRDefault="00057BC8" w:rsidP="00EB127E">
      <w:pPr>
        <w:pStyle w:val="ListParagraph"/>
        <w:numPr>
          <w:ilvl w:val="0"/>
          <w:numId w:val="16"/>
        </w:numPr>
      </w:pPr>
      <w:r>
        <w:t xml:space="preserve">Certificate in Full Stack Development - </w:t>
      </w:r>
      <w:proofErr w:type="gramStart"/>
      <w:r>
        <w:t>Three month</w:t>
      </w:r>
      <w:proofErr w:type="gramEnd"/>
      <w:r>
        <w:t xml:space="preserve"> immersion course</w:t>
      </w:r>
    </w:p>
    <w:p w14:paraId="30D82C9D" w14:textId="27274FE7" w:rsidR="00057BC8" w:rsidRDefault="00057BC8" w:rsidP="00EB127E">
      <w:pPr>
        <w:pStyle w:val="ListParagraph"/>
      </w:pPr>
      <w:r>
        <w:t>Worked 60+ a week developing web apps and back-ends focusing on JavaScript</w:t>
      </w:r>
    </w:p>
    <w:p w14:paraId="70345E72" w14:textId="49305360" w:rsidR="00057BC8" w:rsidRDefault="00057BC8" w:rsidP="00EB127E">
      <w:pPr>
        <w:pStyle w:val="ListParagraph"/>
      </w:pPr>
      <w:r>
        <w:t>Constructed Express back-ends utilizing RESTful APIs</w:t>
      </w:r>
      <w:r w:rsidR="00FB3231">
        <w:t>, MySQL</w:t>
      </w:r>
      <w:r>
        <w:t xml:space="preserve"> and authentication</w:t>
      </w:r>
    </w:p>
    <w:p w14:paraId="24182C55" w14:textId="09B604C2" w:rsidR="00057BC8" w:rsidRDefault="00057BC8" w:rsidP="00EB127E">
      <w:pPr>
        <w:pStyle w:val="ListParagraph"/>
      </w:pPr>
      <w:r>
        <w:t>Built sing</w:t>
      </w:r>
      <w:r w:rsidR="00AE5DDF">
        <w:t>le page applications with React</w:t>
      </w:r>
      <w:r>
        <w:t xml:space="preserve"> utilizing outside API's for data and form inputs and web components for navigation</w:t>
      </w:r>
    </w:p>
    <w:p w14:paraId="4E698887" w14:textId="188B5A85" w:rsidR="00057BC8" w:rsidRDefault="00130AED" w:rsidP="00EB127E">
      <w:pPr>
        <w:pStyle w:val="ListParagraph"/>
      </w:pPr>
      <w:r>
        <w:t>Worked on teams to develop projects, and taught and explained programming concepts to others</w:t>
      </w:r>
    </w:p>
    <w:p w14:paraId="41A7801B" w14:textId="77777777" w:rsidR="00057BC8" w:rsidRDefault="00057BC8" w:rsidP="00EB127E">
      <w:pPr>
        <w:pStyle w:val="ListParagraph"/>
      </w:pPr>
      <w:r>
        <w:t>Utilized software repositories (GitHub) to track and save changes on projects</w:t>
      </w:r>
    </w:p>
    <w:p w14:paraId="51EA5636" w14:textId="4A0435F8" w:rsidR="00057BC8" w:rsidRDefault="00057BC8" w:rsidP="00EB127E">
      <w:pPr>
        <w:pStyle w:val="Heading3"/>
      </w:pPr>
      <w:r>
        <w:t>Utah Valley University</w:t>
      </w:r>
      <w:r w:rsidR="008D7277">
        <w:t xml:space="preserve"> - 2014</w:t>
      </w:r>
    </w:p>
    <w:p w14:paraId="25FA3D9F" w14:textId="77777777" w:rsidR="00057BC8" w:rsidRDefault="00057BC8" w:rsidP="00EB127E">
      <w:pPr>
        <w:pStyle w:val="ListParagraph"/>
        <w:numPr>
          <w:ilvl w:val="0"/>
          <w:numId w:val="16"/>
        </w:numPr>
      </w:pPr>
      <w:r>
        <w:t>Bachelors in Information Systems</w:t>
      </w:r>
    </w:p>
    <w:p w14:paraId="77945E12" w14:textId="7F5E4431" w:rsidR="00057BC8" w:rsidRDefault="00AC4B8C" w:rsidP="00EB127E">
      <w:pPr>
        <w:pStyle w:val="ListParagraph"/>
      </w:pPr>
      <w:r>
        <w:t>Related course work</w:t>
      </w:r>
      <w:r w:rsidR="00057BC8">
        <w:t>:</w:t>
      </w:r>
    </w:p>
    <w:p w14:paraId="2ADC1583" w14:textId="3C04B189" w:rsidR="00057BC8" w:rsidRDefault="00057BC8" w:rsidP="00EB127E">
      <w:pPr>
        <w:pStyle w:val="ListParagraph"/>
        <w:numPr>
          <w:ilvl w:val="2"/>
          <w:numId w:val="16"/>
        </w:numPr>
        <w:ind w:left="1368"/>
      </w:pPr>
      <w:r>
        <w:t xml:space="preserve">Intro to System Administration </w:t>
      </w:r>
      <w:r w:rsidR="00AC4B8C">
        <w:t xml:space="preserve">Linux &amp; </w:t>
      </w:r>
      <w:r>
        <w:t xml:space="preserve">Computer Programming </w:t>
      </w:r>
      <w:r w:rsidR="00130AED">
        <w:t xml:space="preserve">C # </w:t>
      </w:r>
      <w:r>
        <w:t xml:space="preserve">(INFO </w:t>
      </w:r>
      <w:r w:rsidR="00AC4B8C">
        <w:t xml:space="preserve">1200, </w:t>
      </w:r>
      <w:r>
        <w:t>2200</w:t>
      </w:r>
      <w:r w:rsidR="00AC4B8C">
        <w:t>, 1510</w:t>
      </w:r>
      <w:r>
        <w:t>)</w:t>
      </w:r>
    </w:p>
    <w:p w14:paraId="117A27AD" w14:textId="2BBFBEE3" w:rsidR="00057BC8" w:rsidRDefault="00057BC8" w:rsidP="00EB127E">
      <w:pPr>
        <w:pStyle w:val="Heading1"/>
      </w:pPr>
      <w:r>
        <w:t>Experience</w:t>
      </w:r>
    </w:p>
    <w:p w14:paraId="1650D42B" w14:textId="77777777" w:rsidR="00057BC8" w:rsidRDefault="00057BC8" w:rsidP="00EB127E">
      <w:pPr>
        <w:pStyle w:val="Heading3"/>
      </w:pPr>
      <w:r>
        <w:t>UNLV - IT Operations Analyst - 05/2015 - 07/2017</w:t>
      </w:r>
    </w:p>
    <w:p w14:paraId="35E83191" w14:textId="6DC48700" w:rsidR="00057BC8" w:rsidRDefault="00057BC8" w:rsidP="00EB127E">
      <w:pPr>
        <w:pStyle w:val="ListParagraph"/>
        <w:numPr>
          <w:ilvl w:val="0"/>
          <w:numId w:val="16"/>
        </w:numPr>
      </w:pPr>
      <w:r>
        <w:t xml:space="preserve">Developed interactive dashboards to provide metrics and troubleshooting </w:t>
      </w:r>
      <w:r w:rsidR="00546B6C">
        <w:t>for the</w:t>
      </w:r>
      <w:r>
        <w:t xml:space="preserve"> 2016 Presidential debates. Pulled in Twitter analytics to provide real-time reports during the debates for the </w:t>
      </w:r>
      <w:r w:rsidR="00546B6C">
        <w:t xml:space="preserve">UNLV </w:t>
      </w:r>
      <w:r>
        <w:t xml:space="preserve">Communications department, as well as syslog and </w:t>
      </w:r>
      <w:r w:rsidR="00546B6C">
        <w:t>security dashboards for IT technicians</w:t>
      </w:r>
      <w:r>
        <w:t xml:space="preserve"> managing the debate floor.</w:t>
      </w:r>
    </w:p>
    <w:p w14:paraId="27C24724" w14:textId="488BF7CE" w:rsidR="00057BC8" w:rsidRDefault="00057BC8" w:rsidP="00EB127E">
      <w:pPr>
        <w:pStyle w:val="ListParagraph"/>
        <w:numPr>
          <w:ilvl w:val="0"/>
          <w:numId w:val="16"/>
        </w:numPr>
      </w:pPr>
      <w:r>
        <w:t>Wor</w:t>
      </w:r>
      <w:r w:rsidR="00546B6C">
        <w:t>ked on a research team that utilized</w:t>
      </w:r>
      <w:r>
        <w:t xml:space="preserve"> machine learning and statistics to predict student success in classes within the first month of class </w:t>
      </w:r>
      <w:r w:rsidR="00546B6C">
        <w:t>to</w:t>
      </w:r>
      <w:r>
        <w:t xml:space="preserve"> increase retention. Responsible for verifying incoming data, building integrations, and education on using Splunk machine learning.</w:t>
      </w:r>
      <w:r w:rsidR="008D7277">
        <w:t xml:space="preserve"> Built custom reports within Splunk according to customer needs.</w:t>
      </w:r>
    </w:p>
    <w:p w14:paraId="63300425" w14:textId="5F6D5472" w:rsidR="00057BC8" w:rsidRDefault="00057BC8" w:rsidP="004F730E">
      <w:pPr>
        <w:pStyle w:val="ListParagraph"/>
        <w:numPr>
          <w:ilvl w:val="0"/>
          <w:numId w:val="16"/>
        </w:numPr>
        <w:spacing w:after="80"/>
      </w:pPr>
      <w:r>
        <w:t xml:space="preserve">Implemented Problem Management for Network Operations Center and the </w:t>
      </w:r>
      <w:r w:rsidR="00DE3C14">
        <w:t>UNLV IT division</w:t>
      </w:r>
      <w:r>
        <w:t>. Wrote</w:t>
      </w:r>
      <w:r w:rsidR="00DE3C14">
        <w:t xml:space="preserve"> the</w:t>
      </w:r>
      <w:r>
        <w:t xml:space="preserve"> technical documents and reviewed procedures to ensure long term issues that arose were communicated to campus in a consistent and concise manner.</w:t>
      </w:r>
    </w:p>
    <w:p w14:paraId="441BF800" w14:textId="77777777" w:rsidR="00057BC8" w:rsidRDefault="00057BC8" w:rsidP="00EB127E">
      <w:pPr>
        <w:pStyle w:val="Heading3"/>
      </w:pPr>
      <w:r>
        <w:t>Stewart Title - Client Services Technician - 08/2014 - 05/2015</w:t>
      </w:r>
    </w:p>
    <w:p w14:paraId="0005FBCF" w14:textId="77777777" w:rsidR="00057BC8" w:rsidRDefault="00057BC8" w:rsidP="00EB127E">
      <w:pPr>
        <w:pStyle w:val="ListParagraph"/>
        <w:numPr>
          <w:ilvl w:val="0"/>
          <w:numId w:val="17"/>
        </w:numPr>
      </w:pPr>
      <w:r>
        <w:t>Created new backup procedures for the regional offices of Nevada across four offices.</w:t>
      </w:r>
    </w:p>
    <w:p w14:paraId="0099E595" w14:textId="7E6F6A81" w:rsidR="00057BC8" w:rsidRDefault="00057BC8" w:rsidP="00EB127E">
      <w:pPr>
        <w:pStyle w:val="ListParagraph"/>
        <w:numPr>
          <w:ilvl w:val="0"/>
          <w:numId w:val="17"/>
        </w:numPr>
      </w:pPr>
      <w:r>
        <w:t xml:space="preserve">Developed a </w:t>
      </w:r>
      <w:r w:rsidR="00987BAD">
        <w:t xml:space="preserve">new </w:t>
      </w:r>
      <w:r>
        <w:t>wiki for procedures done by technicians across the national company.</w:t>
      </w:r>
    </w:p>
    <w:p w14:paraId="2B092D25" w14:textId="77777777" w:rsidR="00057BC8" w:rsidRDefault="00057BC8" w:rsidP="004F730E">
      <w:pPr>
        <w:pStyle w:val="ListParagraph"/>
        <w:numPr>
          <w:ilvl w:val="0"/>
          <w:numId w:val="17"/>
        </w:numPr>
        <w:spacing w:after="80"/>
      </w:pPr>
      <w:r>
        <w:t>Worked with many other techs to set up multiple new offices, including racking and setting up network equipment and workstations for hundreds of employees.</w:t>
      </w:r>
    </w:p>
    <w:p w14:paraId="1A15A56D" w14:textId="77777777" w:rsidR="00057BC8" w:rsidRDefault="00057BC8" w:rsidP="00EB127E">
      <w:pPr>
        <w:pStyle w:val="Heading3"/>
      </w:pPr>
      <w:r>
        <w:t>Utah Valley University - Support Technician II - 05/2013 - 05/2014</w:t>
      </w:r>
    </w:p>
    <w:p w14:paraId="4B77FEFB" w14:textId="77777777" w:rsidR="00057BC8" w:rsidRDefault="00057BC8" w:rsidP="00EB127E">
      <w:pPr>
        <w:pStyle w:val="ListParagraph"/>
        <w:numPr>
          <w:ilvl w:val="0"/>
          <w:numId w:val="18"/>
        </w:numPr>
      </w:pPr>
      <w:r>
        <w:t>Worked on a team that improved processes of imaging lab computers and worked to remove hours of configuration time needed for each computer.</w:t>
      </w:r>
    </w:p>
    <w:p w14:paraId="4BB2DCBD" w14:textId="557DC41A" w:rsidR="0091682E" w:rsidRDefault="00057BC8" w:rsidP="00EB127E">
      <w:pPr>
        <w:pStyle w:val="ListParagraph"/>
        <w:numPr>
          <w:ilvl w:val="0"/>
          <w:numId w:val="18"/>
        </w:numPr>
      </w:pPr>
      <w:r>
        <w:t>Developed reporting system using SCCM and SQL to show what software was available in each lab to aid in scheduling of classes.</w:t>
      </w:r>
    </w:p>
    <w:sectPr w:rsidR="0091682E" w:rsidSect="004F730E">
      <w:type w:val="continuous"/>
      <w:pgSz w:w="12240" w:h="15840" w:code="1"/>
      <w:pgMar w:top="432" w:right="576" w:bottom="432" w:left="576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2FE6" w14:textId="77777777" w:rsidR="00394EC2" w:rsidRDefault="00394EC2" w:rsidP="00EB127E">
      <w:r>
        <w:separator/>
      </w:r>
    </w:p>
  </w:endnote>
  <w:endnote w:type="continuationSeparator" w:id="0">
    <w:p w14:paraId="1FAF2D79" w14:textId="77777777" w:rsidR="00394EC2" w:rsidRDefault="00394EC2" w:rsidP="00E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 w:rsidP="00EB127E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127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 w:rsidP="00EB127E">
          <w:pPr>
            <w:pStyle w:val="Footer"/>
          </w:pPr>
        </w:p>
      </w:tc>
      <w:tc>
        <w:tcPr>
          <w:tcW w:w="3165" w:type="dxa"/>
        </w:tcPr>
        <w:p w14:paraId="13F59FE7" w14:textId="77777777" w:rsidR="0045456F" w:rsidRDefault="0045456F" w:rsidP="00EB127E">
          <w:pPr>
            <w:pStyle w:val="Footer"/>
          </w:pPr>
        </w:p>
      </w:tc>
    </w:tr>
  </w:tbl>
  <w:p w14:paraId="27AE546A" w14:textId="77777777" w:rsidR="0045456F" w:rsidRDefault="0045456F" w:rsidP="00EB12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08D47" w14:textId="77777777" w:rsidR="00394EC2" w:rsidRDefault="00394EC2" w:rsidP="00EB127E">
      <w:r>
        <w:separator/>
      </w:r>
    </w:p>
  </w:footnote>
  <w:footnote w:type="continuationSeparator" w:id="0">
    <w:p w14:paraId="372AD2FA" w14:textId="77777777" w:rsidR="00394EC2" w:rsidRDefault="00394EC2" w:rsidP="00EB1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E667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1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A364598"/>
    <w:multiLevelType w:val="hybridMultilevel"/>
    <w:tmpl w:val="3DD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BC3C48"/>
    <w:multiLevelType w:val="hybridMultilevel"/>
    <w:tmpl w:val="C3EC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3B81A3A"/>
    <w:multiLevelType w:val="hybridMultilevel"/>
    <w:tmpl w:val="A12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4698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1"/>
  </w:num>
  <w:num w:numId="9">
    <w:abstractNumId w:val="16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  <w:lvlOverride w:ilvl="0">
      <w:startOverride w:val="1"/>
    </w:lvlOverride>
  </w:num>
  <w:num w:numId="16">
    <w:abstractNumId w:val="17"/>
  </w:num>
  <w:num w:numId="17">
    <w:abstractNumId w:val="1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44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57BC8"/>
    <w:rsid w:val="000E3550"/>
    <w:rsid w:val="00124708"/>
    <w:rsid w:val="00130AED"/>
    <w:rsid w:val="00140CA0"/>
    <w:rsid w:val="002E3C44"/>
    <w:rsid w:val="00302F25"/>
    <w:rsid w:val="00322739"/>
    <w:rsid w:val="00353869"/>
    <w:rsid w:val="0038727B"/>
    <w:rsid w:val="00391F5A"/>
    <w:rsid w:val="00394EC2"/>
    <w:rsid w:val="003F2279"/>
    <w:rsid w:val="003F2AD3"/>
    <w:rsid w:val="0045456F"/>
    <w:rsid w:val="004E472E"/>
    <w:rsid w:val="004F730E"/>
    <w:rsid w:val="0052696A"/>
    <w:rsid w:val="00546B6C"/>
    <w:rsid w:val="005A2621"/>
    <w:rsid w:val="007B2F61"/>
    <w:rsid w:val="008675A0"/>
    <w:rsid w:val="008D7277"/>
    <w:rsid w:val="0091682E"/>
    <w:rsid w:val="00957A69"/>
    <w:rsid w:val="00987BAD"/>
    <w:rsid w:val="009A0E91"/>
    <w:rsid w:val="009C2645"/>
    <w:rsid w:val="009E5972"/>
    <w:rsid w:val="00AB7844"/>
    <w:rsid w:val="00AC3202"/>
    <w:rsid w:val="00AC4B8C"/>
    <w:rsid w:val="00AE5DDF"/>
    <w:rsid w:val="00B41811"/>
    <w:rsid w:val="00B430FC"/>
    <w:rsid w:val="00CC641A"/>
    <w:rsid w:val="00D37008"/>
    <w:rsid w:val="00DE3C14"/>
    <w:rsid w:val="00E079F7"/>
    <w:rsid w:val="00E141C5"/>
    <w:rsid w:val="00E433CD"/>
    <w:rsid w:val="00E81434"/>
    <w:rsid w:val="00EB127E"/>
    <w:rsid w:val="00EC0C75"/>
    <w:rsid w:val="00EF1E36"/>
    <w:rsid w:val="00F03AB3"/>
    <w:rsid w:val="00FB3231"/>
    <w:rsid w:val="737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27E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B8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C4B8C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AC4B8C"/>
    <w:rPr>
      <w:rFonts w:asciiTheme="majorHAnsi" w:eastAsiaTheme="majorEastAsia" w:hAnsiTheme="majorHAnsi" w:cstheme="majorBidi"/>
      <w:color w:val="151C3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AC4B8C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C4B8C"/>
    <w:pPr>
      <w:numPr>
        <w:ilvl w:val="1"/>
        <w:numId w:val="16"/>
      </w:numPr>
      <w:ind w:left="108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secutler@gmail.com" TargetMode="External"/><Relationship Id="rId9" Type="http://schemas.openxmlformats.org/officeDocument/2006/relationships/footer" Target="footer1.xml"/><Relationship Id="rId10" Type="http://schemas.openxmlformats.org/officeDocument/2006/relationships/hyperlink" Target="https://github.com/cutlerjd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93218B-6ABA-5F41-AFA3-0673D7E0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 Cutler</dc:creator>
  <cp:keywords/>
  <dc:description/>
  <cp:lastModifiedBy>Jase Cutler</cp:lastModifiedBy>
  <cp:revision>2</cp:revision>
  <cp:lastPrinted>2017-09-01T00:57:00Z</cp:lastPrinted>
  <dcterms:created xsi:type="dcterms:W3CDTF">2017-09-01T00:58:00Z</dcterms:created>
  <dcterms:modified xsi:type="dcterms:W3CDTF">2017-09-01T00:58:00Z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