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1DB" w:rsidRPr="0078678A" w:rsidRDefault="000F11DB" w:rsidP="00B07B4E">
      <w:pPr>
        <w:spacing w:line="360" w:lineRule="exact"/>
        <w:rPr>
          <w:b/>
          <w:sz w:val="32"/>
          <w:szCs w:val="32"/>
        </w:rPr>
      </w:pPr>
      <w:r w:rsidRPr="0078678A">
        <w:rPr>
          <w:b/>
          <w:sz w:val="32"/>
          <w:szCs w:val="32"/>
        </w:rPr>
        <w:t>通信工程学院毕业设计（论文）周记</w:t>
      </w:r>
      <w:r w:rsidRPr="0078678A">
        <w:rPr>
          <w:b/>
          <w:sz w:val="32"/>
          <w:szCs w:val="32"/>
        </w:rPr>
        <w:t xml:space="preserve">         </w:t>
      </w:r>
      <w:r w:rsidRPr="0078678A">
        <w:rPr>
          <w:b/>
          <w:sz w:val="32"/>
          <w:szCs w:val="32"/>
        </w:rPr>
        <w:t>第</w:t>
      </w:r>
      <w:r w:rsidRPr="0078678A">
        <w:rPr>
          <w:b/>
          <w:sz w:val="32"/>
          <w:szCs w:val="32"/>
        </w:rPr>
        <w:t xml:space="preserve">  </w:t>
      </w:r>
      <w:r w:rsidR="00C84C1F">
        <w:rPr>
          <w:rFonts w:hint="eastAsia"/>
          <w:b/>
          <w:sz w:val="32"/>
          <w:szCs w:val="32"/>
        </w:rPr>
        <w:t>四</w:t>
      </w:r>
      <w:r w:rsidRPr="0078678A">
        <w:rPr>
          <w:b/>
          <w:sz w:val="32"/>
          <w:szCs w:val="32"/>
        </w:rPr>
        <w:t xml:space="preserve">  </w:t>
      </w:r>
      <w:r w:rsidRPr="0078678A">
        <w:rPr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0F11DB" w:rsidRPr="0078678A" w:rsidTr="000F11DB">
        <w:trPr>
          <w:trHeight w:val="607"/>
        </w:trPr>
        <w:tc>
          <w:tcPr>
            <w:tcW w:w="90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:rsidR="000F11DB" w:rsidRPr="0078678A" w:rsidRDefault="00311164" w:rsidP="00311164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信息</w:t>
            </w:r>
            <w:r>
              <w:rPr>
                <w:b/>
                <w:sz w:val="24"/>
              </w:rPr>
              <w:t>安全</w:t>
            </w:r>
          </w:p>
        </w:tc>
        <w:tc>
          <w:tcPr>
            <w:tcW w:w="72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基于</w:t>
            </w:r>
            <w:r>
              <w:rPr>
                <w:b/>
                <w:sz w:val="24"/>
              </w:rPr>
              <w:t>Storm</w:t>
            </w:r>
            <w:r>
              <w:rPr>
                <w:b/>
                <w:sz w:val="24"/>
              </w:rPr>
              <w:t>的</w:t>
            </w:r>
            <w:r>
              <w:rPr>
                <w:rFonts w:hint="eastAsia"/>
                <w:b/>
                <w:sz w:val="24"/>
              </w:rPr>
              <w:t>实时</w:t>
            </w:r>
            <w:r>
              <w:rPr>
                <w:b/>
                <w:sz w:val="24"/>
              </w:rPr>
              <w:t>推荐系统</w:t>
            </w:r>
          </w:p>
        </w:tc>
      </w:tr>
      <w:tr w:rsidR="000F11DB" w:rsidRPr="0078678A" w:rsidTr="000F11DB">
        <w:trPr>
          <w:trHeight w:val="607"/>
        </w:trPr>
        <w:tc>
          <w:tcPr>
            <w:tcW w:w="90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冯小</w:t>
            </w:r>
            <w:r>
              <w:rPr>
                <w:b/>
                <w:sz w:val="24"/>
              </w:rPr>
              <w:t>川</w:t>
            </w:r>
          </w:p>
        </w:tc>
        <w:tc>
          <w:tcPr>
            <w:tcW w:w="72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01123111</w:t>
            </w:r>
          </w:p>
        </w:tc>
        <w:tc>
          <w:tcPr>
            <w:tcW w:w="108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指导</w:t>
            </w:r>
          </w:p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张卫</w:t>
            </w:r>
            <w:r>
              <w:rPr>
                <w:b/>
                <w:sz w:val="24"/>
              </w:rPr>
              <w:t>东</w:t>
            </w:r>
          </w:p>
        </w:tc>
      </w:tr>
      <w:tr w:rsidR="000F11DB" w:rsidRPr="0078678A" w:rsidTr="0019139B">
        <w:trPr>
          <w:trHeight w:val="384"/>
        </w:trPr>
        <w:tc>
          <w:tcPr>
            <w:tcW w:w="9000" w:type="dxa"/>
            <w:gridSpan w:val="6"/>
            <w:tcBorders>
              <w:bottom w:val="single" w:sz="4" w:space="0" w:color="auto"/>
            </w:tcBorders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1</w:t>
            </w:r>
            <w:r w:rsidRPr="0078678A">
              <w:rPr>
                <w:b/>
                <w:szCs w:val="21"/>
              </w:rPr>
              <w:t>、主要工作内容和进展</w:t>
            </w:r>
          </w:p>
        </w:tc>
      </w:tr>
      <w:tr w:rsidR="000F11DB" w:rsidRPr="0078678A" w:rsidTr="0019139B">
        <w:trPr>
          <w:trHeight w:val="3487"/>
        </w:trPr>
        <w:tc>
          <w:tcPr>
            <w:tcW w:w="9000" w:type="dxa"/>
            <w:gridSpan w:val="6"/>
            <w:tcBorders>
              <w:bottom w:val="nil"/>
            </w:tcBorders>
            <w:vAlign w:val="center"/>
          </w:tcPr>
          <w:p w:rsidR="00472FD9" w:rsidRPr="0019139B" w:rsidRDefault="00814185" w:rsidP="007E49B9">
            <w:pPr>
              <w:spacing w:line="360" w:lineRule="exact"/>
              <w:rPr>
                <w:rFonts w:hAnsi="SimSun"/>
                <w:b/>
                <w:szCs w:val="21"/>
              </w:rPr>
            </w:pPr>
            <w:r>
              <w:rPr>
                <w:rFonts w:hAnsi="SimSun" w:hint="eastAsia"/>
                <w:b/>
                <w:szCs w:val="21"/>
              </w:rPr>
              <w:t xml:space="preserve">    </w:t>
            </w:r>
            <w:r w:rsidR="007E49B9">
              <w:rPr>
                <w:rFonts w:hAnsi="SimSun" w:hint="eastAsia"/>
                <w:b/>
                <w:szCs w:val="21"/>
              </w:rPr>
              <w:t>完成</w:t>
            </w:r>
            <w:r w:rsidR="007E49B9">
              <w:rPr>
                <w:rFonts w:hAnsi="SimSun"/>
                <w:b/>
                <w:szCs w:val="21"/>
              </w:rPr>
              <w:t>了</w:t>
            </w:r>
            <w:r w:rsidR="007E49B9">
              <w:rPr>
                <w:rFonts w:hAnsi="SimSun" w:hint="eastAsia"/>
                <w:b/>
                <w:szCs w:val="21"/>
              </w:rPr>
              <w:t>所有</w:t>
            </w:r>
            <w:r w:rsidR="007E49B9">
              <w:rPr>
                <w:rFonts w:hAnsi="SimSun"/>
                <w:b/>
                <w:szCs w:val="21"/>
              </w:rPr>
              <w:t>文献的阅读与翻译，深入分析索引到的相关资料，学习论文中现有的推荐系统设计方案。</w:t>
            </w:r>
            <w:r w:rsidR="007E49B9">
              <w:rPr>
                <w:rFonts w:hAnsi="SimSun" w:hint="eastAsia"/>
                <w:b/>
                <w:szCs w:val="21"/>
              </w:rPr>
              <w:t>推荐</w:t>
            </w:r>
            <w:r w:rsidR="007E49B9">
              <w:rPr>
                <w:rFonts w:hAnsi="SimSun"/>
                <w:b/>
                <w:szCs w:val="21"/>
              </w:rPr>
              <w:t>算法主要</w:t>
            </w:r>
            <w:r w:rsidR="007E49B9" w:rsidRPr="007E49B9">
              <w:rPr>
                <w:rFonts w:hAnsi="SimSun"/>
                <w:b/>
                <w:szCs w:val="21"/>
              </w:rPr>
              <w:t>有基于人口统计学的推荐、基于内容的推荐、基于协同过滤的推荐等，而协同过滤算法又有基于邻域的方法（又称基于记忆的方法）、隐语义模型、基于图的随机游走算法等。基于内容的推荐解决了商品的冷启动问</w:t>
            </w:r>
            <w:bookmarkStart w:id="0" w:name="_GoBack"/>
            <w:bookmarkEnd w:id="0"/>
            <w:r w:rsidR="007E49B9" w:rsidRPr="007E49B9">
              <w:rPr>
                <w:rFonts w:hAnsi="SimSun"/>
                <w:b/>
                <w:szCs w:val="21"/>
              </w:rPr>
              <w:t>题，但是解决不了用户的冷启动问题</w:t>
            </w:r>
            <w:r w:rsidR="007E49B9">
              <w:rPr>
                <w:rFonts w:hAnsi="SimSun" w:hint="eastAsia"/>
                <w:b/>
                <w:szCs w:val="21"/>
              </w:rPr>
              <w:t>，</w:t>
            </w:r>
            <w:r w:rsidR="007E49B9">
              <w:rPr>
                <w:rFonts w:hAnsi="SimSun"/>
                <w:b/>
                <w:szCs w:val="21"/>
              </w:rPr>
              <w:t>并且存在过拟合问题。</w:t>
            </w:r>
            <w:r w:rsidR="007E49B9">
              <w:rPr>
                <w:rFonts w:hAnsi="SimSun" w:hint="eastAsia"/>
                <w:b/>
                <w:szCs w:val="21"/>
              </w:rPr>
              <w:t>这周</w:t>
            </w:r>
            <w:r w:rsidR="007E49B9">
              <w:rPr>
                <w:rFonts w:hAnsi="SimSun"/>
                <w:b/>
                <w:szCs w:val="21"/>
              </w:rPr>
              <w:t>主要对这</w:t>
            </w:r>
            <w:r w:rsidR="007E49B9">
              <w:rPr>
                <w:rFonts w:hAnsi="SimSun" w:hint="eastAsia"/>
                <w:b/>
                <w:szCs w:val="21"/>
              </w:rPr>
              <w:t>几种</w:t>
            </w:r>
            <w:r w:rsidR="007E49B9">
              <w:rPr>
                <w:rFonts w:hAnsi="SimSun"/>
                <w:b/>
                <w:szCs w:val="21"/>
              </w:rPr>
              <w:t>算法进行了更深入的学习。</w:t>
            </w:r>
          </w:p>
        </w:tc>
      </w:tr>
      <w:tr w:rsidR="000F11DB" w:rsidRPr="0078678A" w:rsidTr="0019139B">
        <w:trPr>
          <w:trHeight w:val="419"/>
        </w:trPr>
        <w:tc>
          <w:tcPr>
            <w:tcW w:w="9000" w:type="dxa"/>
            <w:gridSpan w:val="6"/>
            <w:tcBorders>
              <w:top w:val="nil"/>
            </w:tcBorders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2</w:t>
            </w:r>
            <w:r w:rsidRPr="0078678A">
              <w:rPr>
                <w:b/>
                <w:szCs w:val="21"/>
              </w:rPr>
              <w:t>、存在的主要问题和解决办法与思路</w:t>
            </w:r>
          </w:p>
        </w:tc>
      </w:tr>
      <w:tr w:rsidR="000F11DB" w:rsidRPr="00E40A16" w:rsidTr="009D5650">
        <w:trPr>
          <w:trHeight w:val="2208"/>
        </w:trPr>
        <w:tc>
          <w:tcPr>
            <w:tcW w:w="9000" w:type="dxa"/>
            <w:gridSpan w:val="6"/>
            <w:vAlign w:val="center"/>
          </w:tcPr>
          <w:p w:rsidR="007616FB" w:rsidRDefault="00AE68BB" w:rsidP="00B07B4E">
            <w:pPr>
              <w:spacing w:line="360" w:lineRule="exact"/>
              <w:ind w:firstLineChars="196" w:firstLine="413"/>
              <w:rPr>
                <w:rFonts w:hAnsi="SimSun"/>
                <w:b/>
                <w:szCs w:val="21"/>
              </w:rPr>
            </w:pPr>
            <w:r w:rsidRPr="0078678A">
              <w:rPr>
                <w:rFonts w:hAnsi="SimSun"/>
                <w:b/>
                <w:szCs w:val="21"/>
              </w:rPr>
              <w:t>存在的问题：</w:t>
            </w:r>
            <w:r w:rsidR="007E49B9">
              <w:rPr>
                <w:rFonts w:hAnsi="SimSun" w:hint="eastAsia"/>
                <w:b/>
                <w:szCs w:val="21"/>
              </w:rPr>
              <w:t>论文</w:t>
            </w:r>
            <w:r w:rsidR="007E49B9">
              <w:rPr>
                <w:rFonts w:hAnsi="SimSun"/>
                <w:b/>
                <w:szCs w:val="21"/>
              </w:rPr>
              <w:t>中现有的一些算法不能完全理解。</w:t>
            </w:r>
          </w:p>
          <w:p w:rsidR="00571E7C" w:rsidRPr="0078678A" w:rsidRDefault="00571E7C" w:rsidP="007E49B9">
            <w:pPr>
              <w:spacing w:line="360" w:lineRule="exact"/>
              <w:ind w:firstLineChars="196" w:firstLine="413"/>
              <w:rPr>
                <w:b/>
                <w:szCs w:val="21"/>
              </w:rPr>
            </w:pPr>
            <w:r w:rsidRPr="0078678A">
              <w:rPr>
                <w:rFonts w:hAnsi="SimSun"/>
                <w:b/>
                <w:szCs w:val="21"/>
              </w:rPr>
              <w:t>解决办法与思路：</w:t>
            </w:r>
            <w:r w:rsidR="0019139B" w:rsidRPr="0078678A">
              <w:rPr>
                <w:b/>
                <w:szCs w:val="21"/>
              </w:rPr>
              <w:t xml:space="preserve"> </w:t>
            </w:r>
            <w:r w:rsidR="007E49B9">
              <w:rPr>
                <w:rFonts w:hint="eastAsia"/>
                <w:b/>
                <w:szCs w:val="21"/>
              </w:rPr>
              <w:t>向</w:t>
            </w:r>
            <w:r w:rsidR="007E49B9">
              <w:rPr>
                <w:b/>
                <w:szCs w:val="21"/>
              </w:rPr>
              <w:t>实验室的学长请教，并查阅相关书籍</w:t>
            </w:r>
            <w:r w:rsidR="007E49B9">
              <w:rPr>
                <w:rFonts w:hint="eastAsia"/>
                <w:b/>
                <w:szCs w:val="21"/>
              </w:rPr>
              <w:t>，</w:t>
            </w:r>
            <w:r w:rsidR="007E49B9">
              <w:rPr>
                <w:b/>
                <w:szCs w:val="21"/>
              </w:rPr>
              <w:t>掌握这些算法。</w:t>
            </w:r>
          </w:p>
        </w:tc>
      </w:tr>
      <w:tr w:rsidR="000F11DB" w:rsidRPr="0078678A" w:rsidTr="000F11DB">
        <w:trPr>
          <w:trHeight w:val="406"/>
        </w:trPr>
        <w:tc>
          <w:tcPr>
            <w:tcW w:w="9000" w:type="dxa"/>
            <w:gridSpan w:val="6"/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3</w:t>
            </w:r>
            <w:r w:rsidRPr="0078678A">
              <w:rPr>
                <w:b/>
                <w:szCs w:val="21"/>
              </w:rPr>
              <w:t>、下周工作计划</w:t>
            </w:r>
          </w:p>
        </w:tc>
      </w:tr>
      <w:tr w:rsidR="000F11DB" w:rsidRPr="0078678A" w:rsidTr="009D5650">
        <w:trPr>
          <w:trHeight w:val="968"/>
        </w:trPr>
        <w:tc>
          <w:tcPr>
            <w:tcW w:w="9000" w:type="dxa"/>
            <w:gridSpan w:val="6"/>
            <w:vAlign w:val="center"/>
          </w:tcPr>
          <w:p w:rsidR="00571E7C" w:rsidRPr="0078678A" w:rsidRDefault="00616231" w:rsidP="007E49B9"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 xml:space="preserve">    </w:t>
            </w:r>
            <w:r w:rsidR="007E49B9">
              <w:rPr>
                <w:rFonts w:hint="eastAsia"/>
                <w:b/>
                <w:szCs w:val="21"/>
              </w:rPr>
              <w:t>进一步</w:t>
            </w:r>
            <w:r w:rsidR="007E49B9">
              <w:rPr>
                <w:b/>
                <w:szCs w:val="21"/>
              </w:rPr>
              <w:t>熟悉和</w:t>
            </w:r>
            <w:r w:rsidR="007E49B9">
              <w:rPr>
                <w:b/>
                <w:szCs w:val="21"/>
              </w:rPr>
              <w:t>Storm</w:t>
            </w:r>
            <w:r w:rsidR="007E49B9">
              <w:rPr>
                <w:b/>
                <w:szCs w:val="21"/>
              </w:rPr>
              <w:t>编程</w:t>
            </w:r>
            <w:r w:rsidR="007E49B9">
              <w:rPr>
                <w:rFonts w:hint="eastAsia"/>
                <w:b/>
                <w:szCs w:val="21"/>
              </w:rPr>
              <w:t>，</w:t>
            </w:r>
            <w:r w:rsidR="007E49B9">
              <w:rPr>
                <w:b/>
                <w:szCs w:val="21"/>
              </w:rPr>
              <w:t>并对论文中的一些推荐算法结合</w:t>
            </w:r>
            <w:r w:rsidR="007E49B9">
              <w:rPr>
                <w:rFonts w:hint="eastAsia"/>
                <w:b/>
                <w:szCs w:val="21"/>
              </w:rPr>
              <w:t>进</w:t>
            </w:r>
            <w:r w:rsidR="007E49B9">
              <w:rPr>
                <w:b/>
                <w:szCs w:val="21"/>
              </w:rPr>
              <w:t>Storm</w:t>
            </w:r>
            <w:r w:rsidR="007E49B9">
              <w:rPr>
                <w:b/>
                <w:szCs w:val="21"/>
              </w:rPr>
              <w:t>，观察并记录数据。</w:t>
            </w:r>
          </w:p>
        </w:tc>
      </w:tr>
      <w:tr w:rsidR="000F11DB" w:rsidRPr="0078678A" w:rsidTr="000F11DB">
        <w:trPr>
          <w:trHeight w:val="406"/>
        </w:trPr>
        <w:tc>
          <w:tcPr>
            <w:tcW w:w="9000" w:type="dxa"/>
            <w:gridSpan w:val="6"/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4</w:t>
            </w:r>
            <w:r w:rsidRPr="0078678A">
              <w:rPr>
                <w:b/>
                <w:szCs w:val="21"/>
              </w:rPr>
              <w:t>、导师意见</w:t>
            </w:r>
          </w:p>
        </w:tc>
      </w:tr>
      <w:tr w:rsidR="000F11DB" w:rsidRPr="0078678A" w:rsidTr="00B07B4E">
        <w:trPr>
          <w:trHeight w:val="1640"/>
        </w:trPr>
        <w:tc>
          <w:tcPr>
            <w:tcW w:w="9000" w:type="dxa"/>
            <w:gridSpan w:val="6"/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 xml:space="preserve">                                                       </w:t>
            </w:r>
            <w:r w:rsidRPr="0078678A">
              <w:rPr>
                <w:b/>
                <w:szCs w:val="21"/>
              </w:rPr>
              <w:t>指导教师（签名）：</w:t>
            </w: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 xml:space="preserve">                                                          </w:t>
            </w:r>
            <w:r w:rsidRPr="0078678A">
              <w:rPr>
                <w:b/>
                <w:szCs w:val="21"/>
              </w:rPr>
              <w:t>年</w:t>
            </w:r>
            <w:r w:rsidRPr="0078678A">
              <w:rPr>
                <w:b/>
                <w:szCs w:val="21"/>
              </w:rPr>
              <w:t xml:space="preserve">    </w:t>
            </w:r>
            <w:r w:rsidRPr="0078678A">
              <w:rPr>
                <w:b/>
                <w:szCs w:val="21"/>
              </w:rPr>
              <w:t>月</w:t>
            </w:r>
            <w:r w:rsidRPr="0078678A">
              <w:rPr>
                <w:b/>
                <w:szCs w:val="21"/>
              </w:rPr>
              <w:t xml:space="preserve">     </w:t>
            </w:r>
            <w:r w:rsidRPr="0078678A">
              <w:rPr>
                <w:b/>
                <w:szCs w:val="21"/>
              </w:rPr>
              <w:t>日</w:t>
            </w:r>
          </w:p>
        </w:tc>
      </w:tr>
    </w:tbl>
    <w:p w:rsidR="000F11DB" w:rsidRPr="0078678A" w:rsidRDefault="000F11DB" w:rsidP="00B07B4E">
      <w:pPr>
        <w:tabs>
          <w:tab w:val="left" w:pos="3507"/>
        </w:tabs>
        <w:spacing w:line="360" w:lineRule="exact"/>
        <w:rPr>
          <w:szCs w:val="21"/>
        </w:rPr>
      </w:pPr>
      <w:r w:rsidRPr="0078678A">
        <w:rPr>
          <w:szCs w:val="21"/>
        </w:rPr>
        <w:t>说明：</w:t>
      </w:r>
      <w:r w:rsidRPr="0078678A">
        <w:rPr>
          <w:szCs w:val="21"/>
        </w:rPr>
        <w:t xml:space="preserve">1. </w:t>
      </w:r>
      <w:r w:rsidRPr="0078678A">
        <w:rPr>
          <w:szCs w:val="21"/>
        </w:rPr>
        <w:t>本表每周由学生填写，导师签署意见。</w:t>
      </w:r>
    </w:p>
    <w:p w:rsidR="0032710A" w:rsidRDefault="000F11DB" w:rsidP="0032710A">
      <w:pPr>
        <w:ind w:left="840" w:hangingChars="400" w:hanging="840"/>
        <w:rPr>
          <w:szCs w:val="21"/>
        </w:rPr>
      </w:pPr>
      <w:r w:rsidRPr="0078678A">
        <w:rPr>
          <w:szCs w:val="21"/>
        </w:rPr>
        <w:t xml:space="preserve">      </w:t>
      </w:r>
      <w:r w:rsidR="0032710A">
        <w:rPr>
          <w:rFonts w:hint="eastAsia"/>
          <w:szCs w:val="21"/>
        </w:rPr>
        <w:t xml:space="preserve">2. </w:t>
      </w:r>
      <w:r w:rsidR="0032710A">
        <w:rPr>
          <w:rFonts w:hint="eastAsia"/>
          <w:szCs w:val="21"/>
        </w:rPr>
        <w:t>此表格作为答辩资格审查材料之一。</w:t>
      </w:r>
    </w:p>
    <w:p w:rsidR="0032710A" w:rsidRDefault="0032710A" w:rsidP="0032710A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:rsidR="000F11DB" w:rsidRPr="0078678A" w:rsidRDefault="000F11DB" w:rsidP="0032710A">
      <w:pPr>
        <w:spacing w:line="360" w:lineRule="exact"/>
        <w:ind w:left="840" w:hangingChars="400" w:hanging="840"/>
        <w:rPr>
          <w:szCs w:val="21"/>
        </w:rPr>
      </w:pPr>
    </w:p>
    <w:sectPr w:rsidR="000F11DB" w:rsidRPr="0078678A" w:rsidSect="00922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6E5" w:rsidRDefault="008746E5">
      <w:r>
        <w:separator/>
      </w:r>
    </w:p>
  </w:endnote>
  <w:endnote w:type="continuationSeparator" w:id="0">
    <w:p w:rsidR="008746E5" w:rsidRDefault="00874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6E5" w:rsidRDefault="008746E5">
      <w:r>
        <w:separator/>
      </w:r>
    </w:p>
  </w:footnote>
  <w:footnote w:type="continuationSeparator" w:id="0">
    <w:p w:rsidR="008746E5" w:rsidRDefault="008746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928C0"/>
    <w:multiLevelType w:val="hybridMultilevel"/>
    <w:tmpl w:val="7018B7E4"/>
    <w:lvl w:ilvl="0" w:tplc="0A0007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FB6574"/>
    <w:multiLevelType w:val="hybridMultilevel"/>
    <w:tmpl w:val="E05A9A1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B01F47"/>
    <w:multiLevelType w:val="hybridMultilevel"/>
    <w:tmpl w:val="3AA07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0790B67"/>
    <w:multiLevelType w:val="hybridMultilevel"/>
    <w:tmpl w:val="3E8258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1B3DD4"/>
    <w:multiLevelType w:val="hybridMultilevel"/>
    <w:tmpl w:val="81B21F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DA7EBE"/>
    <w:multiLevelType w:val="hybridMultilevel"/>
    <w:tmpl w:val="49C20D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D055413"/>
    <w:multiLevelType w:val="hybridMultilevel"/>
    <w:tmpl w:val="B6AC5570"/>
    <w:lvl w:ilvl="0" w:tplc="F32438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1DB"/>
    <w:rsid w:val="000F11DB"/>
    <w:rsid w:val="001322E8"/>
    <w:rsid w:val="00152D44"/>
    <w:rsid w:val="0019139B"/>
    <w:rsid w:val="00197F44"/>
    <w:rsid w:val="001D04CB"/>
    <w:rsid w:val="001D0A86"/>
    <w:rsid w:val="002B4C5A"/>
    <w:rsid w:val="00301CE4"/>
    <w:rsid w:val="00305C3B"/>
    <w:rsid w:val="00311164"/>
    <w:rsid w:val="0032710A"/>
    <w:rsid w:val="00472FD9"/>
    <w:rsid w:val="00503733"/>
    <w:rsid w:val="00522158"/>
    <w:rsid w:val="005342C5"/>
    <w:rsid w:val="00557DD6"/>
    <w:rsid w:val="005702D1"/>
    <w:rsid w:val="00571E7C"/>
    <w:rsid w:val="00583B9C"/>
    <w:rsid w:val="00616231"/>
    <w:rsid w:val="006E1ECA"/>
    <w:rsid w:val="007616FB"/>
    <w:rsid w:val="00783680"/>
    <w:rsid w:val="0078678A"/>
    <w:rsid w:val="00792DD7"/>
    <w:rsid w:val="007D4B74"/>
    <w:rsid w:val="007E49B9"/>
    <w:rsid w:val="00814185"/>
    <w:rsid w:val="00863033"/>
    <w:rsid w:val="0087061A"/>
    <w:rsid w:val="008746E5"/>
    <w:rsid w:val="008E7313"/>
    <w:rsid w:val="008F7178"/>
    <w:rsid w:val="008F760F"/>
    <w:rsid w:val="009229C2"/>
    <w:rsid w:val="009629F6"/>
    <w:rsid w:val="009B0D8B"/>
    <w:rsid w:val="009D5650"/>
    <w:rsid w:val="00AA195F"/>
    <w:rsid w:val="00AD2CB3"/>
    <w:rsid w:val="00AE68BB"/>
    <w:rsid w:val="00B07B4E"/>
    <w:rsid w:val="00B119E2"/>
    <w:rsid w:val="00B30224"/>
    <w:rsid w:val="00C23352"/>
    <w:rsid w:val="00C74795"/>
    <w:rsid w:val="00C84C1F"/>
    <w:rsid w:val="00C9217F"/>
    <w:rsid w:val="00D007B0"/>
    <w:rsid w:val="00D13BE7"/>
    <w:rsid w:val="00D34CFC"/>
    <w:rsid w:val="00D40458"/>
    <w:rsid w:val="00E40A16"/>
    <w:rsid w:val="00E532FA"/>
    <w:rsid w:val="00E60F7F"/>
    <w:rsid w:val="00E91520"/>
    <w:rsid w:val="00EC146A"/>
    <w:rsid w:val="00F51993"/>
    <w:rsid w:val="00F53B33"/>
    <w:rsid w:val="00F70AE5"/>
    <w:rsid w:val="00F74D40"/>
    <w:rsid w:val="00F83189"/>
    <w:rsid w:val="00FF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7D45788-59F6-4B31-A605-F70C9995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1D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53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53B33"/>
    <w:rPr>
      <w:kern w:val="2"/>
      <w:sz w:val="18"/>
      <w:szCs w:val="18"/>
    </w:rPr>
  </w:style>
  <w:style w:type="paragraph" w:styleId="a4">
    <w:name w:val="footer"/>
    <w:basedOn w:val="a"/>
    <w:link w:val="Char0"/>
    <w:rsid w:val="00F53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53B33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1913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ADMINIBM</cp:lastModifiedBy>
  <cp:revision>6</cp:revision>
  <dcterms:created xsi:type="dcterms:W3CDTF">2016-04-13T03:23:00Z</dcterms:created>
  <dcterms:modified xsi:type="dcterms:W3CDTF">2016-04-13T07:02:00Z</dcterms:modified>
</cp:coreProperties>
</file>