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B2F63" w14:textId="37373797" w:rsidR="00B24337" w:rsidRDefault="00134E14">
      <w:r w:rsidRPr="007D265A">
        <w:rPr>
          <w:rStyle w:val="Ttulo1Car"/>
        </w:rPr>
        <w:t>Recurso 1</w:t>
      </w:r>
      <w:r>
        <w:t xml:space="preserve"> </w:t>
      </w:r>
      <w:hyperlink r:id="rId4" w:history="1">
        <w:r w:rsidRPr="00D655C4">
          <w:rPr>
            <w:rStyle w:val="Hipervnculo"/>
          </w:rPr>
          <w:t>https://www.provida.cl/tramites-servicios/certificado-de-saldo/</w:t>
        </w:r>
      </w:hyperlink>
      <w:r>
        <w:t xml:space="preserve"> </w:t>
      </w:r>
    </w:p>
    <w:p w14:paraId="2DB96D42" w14:textId="70049B1C" w:rsidR="00134E14" w:rsidRPr="00134E14" w:rsidRDefault="00134E14" w:rsidP="00134E14">
      <w:pPr>
        <w:rPr>
          <w:b/>
          <w:bCs/>
        </w:rPr>
      </w:pPr>
      <w:r w:rsidRPr="00134E14">
        <w:rPr>
          <w:b/>
          <w:bCs/>
        </w:rPr>
        <w:t>Te explicamos el Certificado de Saldo </w:t>
      </w:r>
    </w:p>
    <w:p w14:paraId="3DA142BC" w14:textId="77777777" w:rsidR="00134E14" w:rsidRPr="00134E14" w:rsidRDefault="00134E14" w:rsidP="00134E14">
      <w:pPr>
        <w:rPr>
          <w:b/>
          <w:bCs/>
        </w:rPr>
      </w:pPr>
      <w:r w:rsidRPr="00134E14">
        <w:rPr>
          <w:b/>
          <w:bCs/>
        </w:rPr>
        <w:t>¿Qué es el Certificado de Saldo? </w:t>
      </w:r>
    </w:p>
    <w:p w14:paraId="3FD22946" w14:textId="7A12D161" w:rsidR="00134E14" w:rsidRPr="00134E14" w:rsidRDefault="00134E14" w:rsidP="00134E14">
      <w:r w:rsidRPr="00134E14">
        <w:t>Muestra lo que tienes ahorrado en pesos, UF y en cuotas de tu Cuenta Obligatoria y cualquier otro ahorro voluntario que tengas destinado a tu pensión.</w:t>
      </w:r>
    </w:p>
    <w:p w14:paraId="7C863F6A" w14:textId="77777777" w:rsidR="00134E14" w:rsidRPr="00134E14" w:rsidRDefault="00134E14" w:rsidP="00134E14">
      <w:pPr>
        <w:rPr>
          <w:b/>
          <w:bCs/>
        </w:rPr>
      </w:pPr>
      <w:r w:rsidRPr="00134E14">
        <w:rPr>
          <w:b/>
          <w:bCs/>
        </w:rPr>
        <w:t xml:space="preserve">¿Para </w:t>
      </w:r>
      <w:proofErr w:type="spellStart"/>
      <w:r w:rsidRPr="00134E14">
        <w:rPr>
          <w:b/>
          <w:bCs/>
        </w:rPr>
        <w:t>que</w:t>
      </w:r>
      <w:proofErr w:type="spellEnd"/>
      <w:r w:rsidRPr="00134E14">
        <w:rPr>
          <w:b/>
          <w:bCs/>
        </w:rPr>
        <w:t xml:space="preserve"> sirve? </w:t>
      </w:r>
    </w:p>
    <w:p w14:paraId="1DC12F76" w14:textId="34A4B486" w:rsidR="00134E14" w:rsidRPr="00134E14" w:rsidRDefault="00134E14" w:rsidP="00134E14">
      <w:r w:rsidRPr="00134E14">
        <w:t>Si iniciaste el trámite de Pensión o quieres cambiar tu modalidad actual, solicita el Certificado de Saldo para elegir la alternativa que más te convenga. </w:t>
      </w:r>
    </w:p>
    <w:p w14:paraId="17467977" w14:textId="77777777" w:rsidR="00134E14" w:rsidRPr="00134E14" w:rsidRDefault="00134E14" w:rsidP="00134E14">
      <w:pPr>
        <w:rPr>
          <w:b/>
          <w:bCs/>
        </w:rPr>
      </w:pPr>
      <w:r w:rsidRPr="00134E14">
        <w:rPr>
          <w:b/>
          <w:bCs/>
        </w:rPr>
        <w:t>¿Cómo se usa? </w:t>
      </w:r>
    </w:p>
    <w:p w14:paraId="05AE9B88" w14:textId="77777777" w:rsidR="00134E14" w:rsidRDefault="00134E14" w:rsidP="00134E14">
      <w:r w:rsidRPr="00134E14">
        <w:t>Con</w:t>
      </w:r>
      <w:r w:rsidRPr="00134E14">
        <w:rPr>
          <w:rFonts w:ascii="Arial" w:hAnsi="Arial" w:cs="Arial"/>
        </w:rPr>
        <w:t> </w:t>
      </w:r>
      <w:proofErr w:type="spellStart"/>
      <w:r w:rsidRPr="00134E14">
        <w:t>el</w:t>
      </w:r>
      <w:proofErr w:type="spellEnd"/>
      <w:r w:rsidRPr="00134E14">
        <w:t>, podr</w:t>
      </w:r>
      <w:r w:rsidRPr="00134E14">
        <w:rPr>
          <w:rFonts w:ascii="Aptos" w:hAnsi="Aptos" w:cs="Aptos"/>
        </w:rPr>
        <w:t>á</w:t>
      </w:r>
      <w:r w:rsidRPr="00134E14">
        <w:t>s solicitar ofertas de Pensi</w:t>
      </w:r>
      <w:r w:rsidRPr="00134E14">
        <w:rPr>
          <w:rFonts w:ascii="Aptos" w:hAnsi="Aptos" w:cs="Aptos"/>
        </w:rPr>
        <w:t>ó</w:t>
      </w:r>
      <w:r w:rsidRPr="00134E14">
        <w:t>n</w:t>
      </w:r>
      <w:r w:rsidRPr="00134E14">
        <w:rPr>
          <w:rFonts w:ascii="Arial" w:hAnsi="Arial" w:cs="Arial"/>
        </w:rPr>
        <w:t> </w:t>
      </w:r>
      <w:r w:rsidRPr="00134E14">
        <w:t>a las distintas instituciones a trav</w:t>
      </w:r>
      <w:r w:rsidRPr="00134E14">
        <w:rPr>
          <w:rFonts w:ascii="Aptos" w:hAnsi="Aptos" w:cs="Aptos"/>
        </w:rPr>
        <w:t>é</w:t>
      </w:r>
      <w:r w:rsidRPr="00134E14">
        <w:t>s del Sistema de Consultas y Ofertas de Montos de Pensi</w:t>
      </w:r>
      <w:r w:rsidRPr="00134E14">
        <w:rPr>
          <w:rFonts w:ascii="Aptos" w:hAnsi="Aptos" w:cs="Aptos"/>
        </w:rPr>
        <w:t>ó</w:t>
      </w:r>
      <w:r w:rsidRPr="00134E14">
        <w:t>n (SCOMP).</w:t>
      </w:r>
      <w:r w:rsidRPr="00134E14">
        <w:rPr>
          <w:rFonts w:ascii="Arial" w:hAnsi="Arial" w:cs="Arial"/>
        </w:rPr>
        <w:t>​</w:t>
      </w:r>
      <w:r w:rsidRPr="00134E14">
        <w:t> </w:t>
      </w:r>
    </w:p>
    <w:p w14:paraId="5F3F0050" w14:textId="77777777" w:rsidR="00134E14" w:rsidRDefault="00134E14" w:rsidP="00134E14"/>
    <w:p w14:paraId="471B98AB" w14:textId="233F45A0" w:rsidR="007D265A" w:rsidRPr="007D265A" w:rsidRDefault="00134E14" w:rsidP="007D265A">
      <w:pPr>
        <w:rPr>
          <w:rStyle w:val="Hipervnculo"/>
          <w:color w:val="auto"/>
          <w:u w:val="none"/>
        </w:rPr>
      </w:pPr>
      <w:r w:rsidRPr="007D265A">
        <w:rPr>
          <w:rStyle w:val="Ttulo1Car"/>
        </w:rPr>
        <w:t>Recurso 2</w:t>
      </w:r>
      <w:r>
        <w:t xml:space="preserve"> </w:t>
      </w:r>
      <w:r w:rsidR="007D265A" w:rsidRPr="007D265A">
        <w:t>https://www.afphabitat.cl/mis-certificados/</w:t>
      </w:r>
      <w:r w:rsidR="007D265A" w:rsidRPr="007D265A">
        <w:t xml:space="preserve"> </w:t>
      </w:r>
      <w:r w:rsidR="007D265A">
        <w:t xml:space="preserve"> </w:t>
      </w:r>
      <w:r w:rsidR="007D265A" w:rsidRPr="007D265A">
        <w:fldChar w:fldCharType="begin"/>
      </w:r>
      <w:r w:rsidR="007D265A" w:rsidRPr="007D265A">
        <w:instrText>HYPERLINK "https://www.afphabitat.cl/mis-certificados/" \l "acordeon-mp-4"</w:instrText>
      </w:r>
      <w:r w:rsidR="007D265A" w:rsidRPr="007D265A">
        <w:fldChar w:fldCharType="separate"/>
      </w:r>
    </w:p>
    <w:p w14:paraId="08BCB6C2" w14:textId="77777777" w:rsidR="007D265A" w:rsidRPr="007D265A" w:rsidRDefault="007D265A" w:rsidP="007D265A">
      <w:pPr>
        <w:rPr>
          <w:rStyle w:val="Hipervnculo"/>
          <w:b/>
          <w:bCs/>
        </w:rPr>
      </w:pPr>
      <w:r w:rsidRPr="007D265A">
        <w:rPr>
          <w:rStyle w:val="Hipervnculo"/>
          <w:b/>
          <w:bCs/>
        </w:rPr>
        <w:t>Certificado de Saldo</w:t>
      </w:r>
    </w:p>
    <w:p w14:paraId="27835E07" w14:textId="110FA5B4" w:rsidR="007D265A" w:rsidRDefault="007D265A" w:rsidP="007D265A">
      <w:r w:rsidRPr="007D265A">
        <w:fldChar w:fldCharType="end"/>
      </w:r>
      <w:r w:rsidRPr="007D265A">
        <w:t>Este certificado muestra los montos en cuotas, pesos y el fondo en el que estos se encuentran. Con él puedes acreditar tu patrimonio total acumulado en la AFP.</w:t>
      </w:r>
    </w:p>
    <w:p w14:paraId="4A27048F" w14:textId="77777777" w:rsidR="007D265A" w:rsidRDefault="007D265A" w:rsidP="007D265A"/>
    <w:p w14:paraId="12E3E1D9" w14:textId="62394961" w:rsidR="007D265A" w:rsidRDefault="007D265A" w:rsidP="007D265A">
      <w:r w:rsidRPr="007D265A">
        <w:rPr>
          <w:rStyle w:val="Ttulo1Car"/>
        </w:rPr>
        <w:t>Recurso 3</w:t>
      </w:r>
      <w:r>
        <w:t xml:space="preserve"> </w:t>
      </w:r>
      <w:hyperlink r:id="rId5" w:history="1">
        <w:r w:rsidRPr="00D655C4">
          <w:rPr>
            <w:rStyle w:val="Hipervnculo"/>
          </w:rPr>
          <w:t>https://www.spensiones.cl/portal/compendio/596/w3-propertyvalue-3253.html</w:t>
        </w:r>
      </w:hyperlink>
      <w:r>
        <w:t xml:space="preserve"> </w:t>
      </w:r>
    </w:p>
    <w:p w14:paraId="3225F518" w14:textId="2F1E3A40" w:rsidR="007D265A" w:rsidRPr="007D265A" w:rsidRDefault="007D265A" w:rsidP="007D265A">
      <w:r w:rsidRPr="007D265A">
        <w:rPr>
          <w:b/>
          <w:bCs/>
        </w:rPr>
        <w:t>3. Certificados de saldo</w:t>
      </w:r>
      <w:r>
        <w:rPr>
          <w:b/>
          <w:bCs/>
        </w:rPr>
        <w:t xml:space="preserve"> </w:t>
      </w:r>
    </w:p>
    <w:p w14:paraId="75386146" w14:textId="77777777" w:rsidR="007D265A" w:rsidRPr="007D265A" w:rsidRDefault="007D265A" w:rsidP="007D265A">
      <w:r w:rsidRPr="007D265A">
        <w:t xml:space="preserve">El contenido del certificado de saldo deberá ajustarse a la situación particular del afiliado, de modo de facilitar la comprensión de este documento por parte </w:t>
      </w:r>
      <w:proofErr w:type="gramStart"/>
      <w:r w:rsidRPr="007D265A">
        <w:t>del mismo</w:t>
      </w:r>
      <w:proofErr w:type="gramEnd"/>
      <w:r w:rsidRPr="007D265A">
        <w:t>. Lo anterior implica que los ítems que no tengan valor no deberán incluirse en el documento, ya que si se indican con monto cero confunden al afiliado.</w:t>
      </w:r>
    </w:p>
    <w:p w14:paraId="0EF8A62E" w14:textId="77777777" w:rsidR="007D265A" w:rsidRPr="007D265A" w:rsidRDefault="007D265A" w:rsidP="007D265A">
      <w:r w:rsidRPr="007D265A">
        <w:t xml:space="preserve">Por </w:t>
      </w:r>
      <w:proofErr w:type="gramStart"/>
      <w:r w:rsidRPr="007D265A">
        <w:t>ejemplo</w:t>
      </w:r>
      <w:proofErr w:type="gramEnd"/>
      <w:r w:rsidRPr="007D265A">
        <w:t xml:space="preserve"> si el afiliado no tiene depósitos convenidos este ítem no debe ser incorporado al certificado.</w:t>
      </w:r>
    </w:p>
    <w:p w14:paraId="740BEDFA" w14:textId="77777777" w:rsidR="007D265A" w:rsidRPr="007D265A" w:rsidRDefault="007D265A" w:rsidP="007D265A">
      <w:r w:rsidRPr="007D265A">
        <w:t>Cada certificado de saldo deberá tener un número de folio, que deberá ser el mismo número de folio del correspondiente certificado electrónico de saldo.</w:t>
      </w:r>
    </w:p>
    <w:p w14:paraId="08B583AA" w14:textId="77777777" w:rsidR="007D265A" w:rsidRPr="007D265A" w:rsidRDefault="007D265A" w:rsidP="007D265A">
      <w:r w:rsidRPr="007D265A">
        <w:t>El certificado de saldo que se deba emitir para una pensión de sobrevivencia, originada al fallecimiento de un afiliado pensionado beneficiario del Sistema de Pensiones Solidarias que haya financiado el beneficio solidario con el saldo de su cuenta de capitalización individual, deberá incluir, a continuación de la firma y timbre de la AFP, la siguiente nota:</w:t>
      </w:r>
    </w:p>
    <w:p w14:paraId="3688BD57" w14:textId="77777777" w:rsidR="007D265A" w:rsidRPr="007D265A" w:rsidRDefault="007D265A" w:rsidP="007D265A">
      <w:r w:rsidRPr="007D265A">
        <w:lastRenderedPageBreak/>
        <w:t>"</w:t>
      </w:r>
      <w:r w:rsidRPr="007D265A">
        <w:rPr>
          <w:i/>
          <w:iCs/>
        </w:rPr>
        <w:t>Cabe tener presente que el Estado garantiza las pensiones de sobrevivencia para los beneficiarios del causante, calculadas con el saldo que hubiese quedado en la cuenta de capitalización individual del afiliado, de no haberse financiado el beneficio solidario en primera instancia con el saldo de dicha cuenta.</w:t>
      </w:r>
      <w:r w:rsidRPr="007D265A">
        <w:t>"</w:t>
      </w:r>
    </w:p>
    <w:p w14:paraId="36D48F5E" w14:textId="77777777" w:rsidR="007D265A" w:rsidRPr="007D265A" w:rsidRDefault="007D265A" w:rsidP="007D265A">
      <w:r w:rsidRPr="007D265A">
        <w:t>Además, el referido certificado de saldo deberá informar los saldos de las cuentas personales nocionales en los mismos términos definidos para las cuentas personales (en pesos, en cuotas del respectivo Fondo de Pensiones y en unidades de Fomento, según corresponda).</w:t>
      </w:r>
    </w:p>
    <w:p w14:paraId="4DD7D854" w14:textId="77777777" w:rsidR="007D265A" w:rsidRPr="007D265A" w:rsidRDefault="007D265A" w:rsidP="007D265A"/>
    <w:p w14:paraId="47BB2B13" w14:textId="77777777" w:rsidR="007D265A" w:rsidRPr="00134E14" w:rsidRDefault="007D265A" w:rsidP="00134E14"/>
    <w:p w14:paraId="32E62763" w14:textId="77777777" w:rsidR="00134E14" w:rsidRDefault="00134E14"/>
    <w:sectPr w:rsidR="00134E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14"/>
    <w:rsid w:val="00134E14"/>
    <w:rsid w:val="002076A7"/>
    <w:rsid w:val="002D080D"/>
    <w:rsid w:val="0031462D"/>
    <w:rsid w:val="007D265A"/>
    <w:rsid w:val="00B24337"/>
    <w:rsid w:val="00D558D0"/>
    <w:rsid w:val="00E805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76DC"/>
  <w15:chartTrackingRefBased/>
  <w15:docId w15:val="{0F9A17D0-2C10-4747-B531-BC5690EB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80510"/>
    <w:pPr>
      <w:keepNext/>
      <w:keepLines/>
      <w:spacing w:before="360" w:after="80"/>
      <w:outlineLvl w:val="0"/>
    </w:pPr>
    <w:rPr>
      <w:rFonts w:asciiTheme="majorHAnsi" w:eastAsiaTheme="majorEastAsia" w:hAnsiTheme="majorHAnsi" w:cstheme="majorBidi"/>
      <w:b/>
      <w:sz w:val="40"/>
      <w:szCs w:val="40"/>
    </w:rPr>
  </w:style>
  <w:style w:type="paragraph" w:styleId="Ttulo2">
    <w:name w:val="heading 2"/>
    <w:basedOn w:val="Normal"/>
    <w:next w:val="Normal"/>
    <w:link w:val="Ttulo2Car"/>
    <w:uiPriority w:val="9"/>
    <w:semiHidden/>
    <w:unhideWhenUsed/>
    <w:qFormat/>
    <w:rsid w:val="00134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4E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4E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4E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4E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4E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4E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4E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0510"/>
    <w:rPr>
      <w:rFonts w:asciiTheme="majorHAnsi" w:eastAsiaTheme="majorEastAsia" w:hAnsiTheme="majorHAnsi" w:cstheme="majorBidi"/>
      <w:b/>
      <w:sz w:val="40"/>
      <w:szCs w:val="40"/>
    </w:rPr>
  </w:style>
  <w:style w:type="character" w:customStyle="1" w:styleId="Ttulo2Car">
    <w:name w:val="Título 2 Car"/>
    <w:basedOn w:val="Fuentedeprrafopredeter"/>
    <w:link w:val="Ttulo2"/>
    <w:uiPriority w:val="9"/>
    <w:semiHidden/>
    <w:rsid w:val="00134E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4E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4E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4E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4E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4E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4E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4E14"/>
    <w:rPr>
      <w:rFonts w:eastAsiaTheme="majorEastAsia" w:cstheme="majorBidi"/>
      <w:color w:val="272727" w:themeColor="text1" w:themeTint="D8"/>
    </w:rPr>
  </w:style>
  <w:style w:type="paragraph" w:styleId="Ttulo">
    <w:name w:val="Title"/>
    <w:basedOn w:val="Normal"/>
    <w:next w:val="Normal"/>
    <w:link w:val="TtuloCar"/>
    <w:uiPriority w:val="10"/>
    <w:qFormat/>
    <w:rsid w:val="00134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4E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4E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4E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4E14"/>
    <w:pPr>
      <w:spacing w:before="160"/>
      <w:jc w:val="center"/>
    </w:pPr>
    <w:rPr>
      <w:i/>
      <w:iCs/>
      <w:color w:val="404040" w:themeColor="text1" w:themeTint="BF"/>
    </w:rPr>
  </w:style>
  <w:style w:type="character" w:customStyle="1" w:styleId="CitaCar">
    <w:name w:val="Cita Car"/>
    <w:basedOn w:val="Fuentedeprrafopredeter"/>
    <w:link w:val="Cita"/>
    <w:uiPriority w:val="29"/>
    <w:rsid w:val="00134E14"/>
    <w:rPr>
      <w:i/>
      <w:iCs/>
      <w:color w:val="404040" w:themeColor="text1" w:themeTint="BF"/>
    </w:rPr>
  </w:style>
  <w:style w:type="paragraph" w:styleId="Prrafodelista">
    <w:name w:val="List Paragraph"/>
    <w:basedOn w:val="Normal"/>
    <w:uiPriority w:val="34"/>
    <w:qFormat/>
    <w:rsid w:val="00134E14"/>
    <w:pPr>
      <w:ind w:left="720"/>
      <w:contextualSpacing/>
    </w:pPr>
  </w:style>
  <w:style w:type="character" w:styleId="nfasisintenso">
    <w:name w:val="Intense Emphasis"/>
    <w:basedOn w:val="Fuentedeprrafopredeter"/>
    <w:uiPriority w:val="21"/>
    <w:qFormat/>
    <w:rsid w:val="00134E14"/>
    <w:rPr>
      <w:i/>
      <w:iCs/>
      <w:color w:val="0F4761" w:themeColor="accent1" w:themeShade="BF"/>
    </w:rPr>
  </w:style>
  <w:style w:type="paragraph" w:styleId="Citadestacada">
    <w:name w:val="Intense Quote"/>
    <w:basedOn w:val="Normal"/>
    <w:next w:val="Normal"/>
    <w:link w:val="CitadestacadaCar"/>
    <w:uiPriority w:val="30"/>
    <w:qFormat/>
    <w:rsid w:val="00134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4E14"/>
    <w:rPr>
      <w:i/>
      <w:iCs/>
      <w:color w:val="0F4761" w:themeColor="accent1" w:themeShade="BF"/>
    </w:rPr>
  </w:style>
  <w:style w:type="character" w:styleId="Referenciaintensa">
    <w:name w:val="Intense Reference"/>
    <w:basedOn w:val="Fuentedeprrafopredeter"/>
    <w:uiPriority w:val="32"/>
    <w:qFormat/>
    <w:rsid w:val="00134E14"/>
    <w:rPr>
      <w:b/>
      <w:bCs/>
      <w:smallCaps/>
      <w:color w:val="0F4761" w:themeColor="accent1" w:themeShade="BF"/>
      <w:spacing w:val="5"/>
    </w:rPr>
  </w:style>
  <w:style w:type="character" w:styleId="Hipervnculo">
    <w:name w:val="Hyperlink"/>
    <w:basedOn w:val="Fuentedeprrafopredeter"/>
    <w:uiPriority w:val="99"/>
    <w:unhideWhenUsed/>
    <w:rsid w:val="00134E14"/>
    <w:rPr>
      <w:color w:val="467886" w:themeColor="hyperlink"/>
      <w:u w:val="single"/>
    </w:rPr>
  </w:style>
  <w:style w:type="character" w:styleId="Mencinsinresolver">
    <w:name w:val="Unresolved Mention"/>
    <w:basedOn w:val="Fuentedeprrafopredeter"/>
    <w:uiPriority w:val="99"/>
    <w:semiHidden/>
    <w:unhideWhenUsed/>
    <w:rsid w:val="00134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57171">
      <w:bodyDiv w:val="1"/>
      <w:marLeft w:val="0"/>
      <w:marRight w:val="0"/>
      <w:marTop w:val="0"/>
      <w:marBottom w:val="0"/>
      <w:divBdr>
        <w:top w:val="none" w:sz="0" w:space="0" w:color="auto"/>
        <w:left w:val="none" w:sz="0" w:space="0" w:color="auto"/>
        <w:bottom w:val="none" w:sz="0" w:space="0" w:color="auto"/>
        <w:right w:val="none" w:sz="0" w:space="0" w:color="auto"/>
      </w:divBdr>
    </w:div>
    <w:div w:id="703796481">
      <w:bodyDiv w:val="1"/>
      <w:marLeft w:val="0"/>
      <w:marRight w:val="0"/>
      <w:marTop w:val="0"/>
      <w:marBottom w:val="0"/>
      <w:divBdr>
        <w:top w:val="none" w:sz="0" w:space="0" w:color="auto"/>
        <w:left w:val="none" w:sz="0" w:space="0" w:color="auto"/>
        <w:bottom w:val="none" w:sz="0" w:space="0" w:color="auto"/>
        <w:right w:val="none" w:sz="0" w:space="0" w:color="auto"/>
      </w:divBdr>
    </w:div>
    <w:div w:id="814831343">
      <w:bodyDiv w:val="1"/>
      <w:marLeft w:val="0"/>
      <w:marRight w:val="0"/>
      <w:marTop w:val="0"/>
      <w:marBottom w:val="0"/>
      <w:divBdr>
        <w:top w:val="none" w:sz="0" w:space="0" w:color="auto"/>
        <w:left w:val="none" w:sz="0" w:space="0" w:color="auto"/>
        <w:bottom w:val="none" w:sz="0" w:space="0" w:color="auto"/>
        <w:right w:val="none" w:sz="0" w:space="0" w:color="auto"/>
      </w:divBdr>
      <w:divsChild>
        <w:div w:id="1429540877">
          <w:marLeft w:val="0"/>
          <w:marRight w:val="0"/>
          <w:marTop w:val="0"/>
          <w:marBottom w:val="0"/>
          <w:divBdr>
            <w:top w:val="none" w:sz="0" w:space="0" w:color="auto"/>
            <w:left w:val="none" w:sz="0" w:space="0" w:color="auto"/>
            <w:bottom w:val="none" w:sz="0" w:space="0" w:color="auto"/>
            <w:right w:val="none" w:sz="0" w:space="0" w:color="auto"/>
          </w:divBdr>
          <w:divsChild>
            <w:div w:id="1126389084">
              <w:marLeft w:val="0"/>
              <w:marRight w:val="0"/>
              <w:marTop w:val="0"/>
              <w:marBottom w:val="0"/>
              <w:divBdr>
                <w:top w:val="none" w:sz="0" w:space="0" w:color="auto"/>
                <w:left w:val="none" w:sz="0" w:space="0" w:color="auto"/>
                <w:bottom w:val="none" w:sz="0" w:space="0" w:color="auto"/>
                <w:right w:val="none" w:sz="0" w:space="0" w:color="auto"/>
              </w:divBdr>
            </w:div>
          </w:divsChild>
        </w:div>
        <w:div w:id="1354962920">
          <w:marLeft w:val="0"/>
          <w:marRight w:val="0"/>
          <w:marTop w:val="0"/>
          <w:marBottom w:val="0"/>
          <w:divBdr>
            <w:top w:val="none" w:sz="0" w:space="0" w:color="auto"/>
            <w:left w:val="none" w:sz="0" w:space="0" w:color="auto"/>
            <w:bottom w:val="none" w:sz="0" w:space="0" w:color="auto"/>
            <w:right w:val="none" w:sz="0" w:space="0" w:color="auto"/>
          </w:divBdr>
          <w:divsChild>
            <w:div w:id="1501844788">
              <w:marLeft w:val="0"/>
              <w:marRight w:val="0"/>
              <w:marTop w:val="0"/>
              <w:marBottom w:val="0"/>
              <w:divBdr>
                <w:top w:val="none" w:sz="0" w:space="0" w:color="auto"/>
                <w:left w:val="none" w:sz="0" w:space="0" w:color="auto"/>
                <w:bottom w:val="none" w:sz="0" w:space="0" w:color="auto"/>
                <w:right w:val="none" w:sz="0" w:space="0" w:color="auto"/>
              </w:divBdr>
              <w:divsChild>
                <w:div w:id="1594360804">
                  <w:marLeft w:val="0"/>
                  <w:marRight w:val="0"/>
                  <w:marTop w:val="0"/>
                  <w:marBottom w:val="0"/>
                  <w:divBdr>
                    <w:top w:val="none" w:sz="0" w:space="0" w:color="auto"/>
                    <w:left w:val="none" w:sz="0" w:space="0" w:color="auto"/>
                    <w:bottom w:val="none" w:sz="0" w:space="0" w:color="auto"/>
                    <w:right w:val="none" w:sz="0" w:space="0" w:color="auto"/>
                  </w:divBdr>
                  <w:divsChild>
                    <w:div w:id="140856735">
                      <w:marLeft w:val="0"/>
                      <w:marRight w:val="0"/>
                      <w:marTop w:val="0"/>
                      <w:marBottom w:val="0"/>
                      <w:divBdr>
                        <w:top w:val="none" w:sz="0" w:space="0" w:color="auto"/>
                        <w:left w:val="none" w:sz="0" w:space="0" w:color="auto"/>
                        <w:bottom w:val="none" w:sz="0" w:space="0" w:color="auto"/>
                        <w:right w:val="none" w:sz="0" w:space="0" w:color="auto"/>
                      </w:divBdr>
                      <w:divsChild>
                        <w:div w:id="1437751155">
                          <w:marLeft w:val="0"/>
                          <w:marRight w:val="0"/>
                          <w:marTop w:val="0"/>
                          <w:marBottom w:val="0"/>
                          <w:divBdr>
                            <w:top w:val="none" w:sz="0" w:space="0" w:color="auto"/>
                            <w:left w:val="none" w:sz="0" w:space="0" w:color="auto"/>
                            <w:bottom w:val="none" w:sz="0" w:space="0" w:color="auto"/>
                            <w:right w:val="none" w:sz="0" w:space="0" w:color="auto"/>
                          </w:divBdr>
                          <w:divsChild>
                            <w:div w:id="1567102874">
                              <w:marLeft w:val="0"/>
                              <w:marRight w:val="0"/>
                              <w:marTop w:val="0"/>
                              <w:marBottom w:val="0"/>
                              <w:divBdr>
                                <w:top w:val="none" w:sz="0" w:space="0" w:color="auto"/>
                                <w:left w:val="none" w:sz="0" w:space="0" w:color="auto"/>
                                <w:bottom w:val="none" w:sz="0" w:space="0" w:color="auto"/>
                                <w:right w:val="none" w:sz="0" w:space="0" w:color="auto"/>
                              </w:divBdr>
                            </w:div>
                            <w:div w:id="81226972">
                              <w:marLeft w:val="0"/>
                              <w:marRight w:val="0"/>
                              <w:marTop w:val="0"/>
                              <w:marBottom w:val="0"/>
                              <w:divBdr>
                                <w:top w:val="none" w:sz="0" w:space="0" w:color="auto"/>
                                <w:left w:val="none" w:sz="0" w:space="0" w:color="auto"/>
                                <w:bottom w:val="none" w:sz="0" w:space="0" w:color="auto"/>
                                <w:right w:val="none" w:sz="0" w:space="0" w:color="auto"/>
                              </w:divBdr>
                              <w:divsChild>
                                <w:div w:id="20043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51945">
                      <w:marLeft w:val="0"/>
                      <w:marRight w:val="0"/>
                      <w:marTop w:val="0"/>
                      <w:marBottom w:val="0"/>
                      <w:divBdr>
                        <w:top w:val="none" w:sz="0" w:space="0" w:color="auto"/>
                        <w:left w:val="none" w:sz="0" w:space="0" w:color="auto"/>
                        <w:bottom w:val="none" w:sz="0" w:space="0" w:color="auto"/>
                        <w:right w:val="none" w:sz="0" w:space="0" w:color="auto"/>
                      </w:divBdr>
                      <w:divsChild>
                        <w:div w:id="795872969">
                          <w:marLeft w:val="0"/>
                          <w:marRight w:val="0"/>
                          <w:marTop w:val="0"/>
                          <w:marBottom w:val="0"/>
                          <w:divBdr>
                            <w:top w:val="none" w:sz="0" w:space="0" w:color="auto"/>
                            <w:left w:val="none" w:sz="0" w:space="0" w:color="auto"/>
                            <w:bottom w:val="none" w:sz="0" w:space="0" w:color="auto"/>
                            <w:right w:val="none" w:sz="0" w:space="0" w:color="auto"/>
                          </w:divBdr>
                          <w:divsChild>
                            <w:div w:id="1496266730">
                              <w:marLeft w:val="0"/>
                              <w:marRight w:val="0"/>
                              <w:marTop w:val="0"/>
                              <w:marBottom w:val="0"/>
                              <w:divBdr>
                                <w:top w:val="none" w:sz="0" w:space="0" w:color="auto"/>
                                <w:left w:val="none" w:sz="0" w:space="0" w:color="auto"/>
                                <w:bottom w:val="none" w:sz="0" w:space="0" w:color="auto"/>
                                <w:right w:val="none" w:sz="0" w:space="0" w:color="auto"/>
                              </w:divBdr>
                            </w:div>
                            <w:div w:id="1996453991">
                              <w:marLeft w:val="0"/>
                              <w:marRight w:val="0"/>
                              <w:marTop w:val="0"/>
                              <w:marBottom w:val="0"/>
                              <w:divBdr>
                                <w:top w:val="none" w:sz="0" w:space="0" w:color="auto"/>
                                <w:left w:val="none" w:sz="0" w:space="0" w:color="auto"/>
                                <w:bottom w:val="none" w:sz="0" w:space="0" w:color="auto"/>
                                <w:right w:val="none" w:sz="0" w:space="0" w:color="auto"/>
                              </w:divBdr>
                              <w:divsChild>
                                <w:div w:id="883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8310">
                      <w:marLeft w:val="0"/>
                      <w:marRight w:val="0"/>
                      <w:marTop w:val="0"/>
                      <w:marBottom w:val="0"/>
                      <w:divBdr>
                        <w:top w:val="none" w:sz="0" w:space="0" w:color="auto"/>
                        <w:left w:val="none" w:sz="0" w:space="0" w:color="auto"/>
                        <w:bottom w:val="none" w:sz="0" w:space="0" w:color="auto"/>
                        <w:right w:val="none" w:sz="0" w:space="0" w:color="auto"/>
                      </w:divBdr>
                      <w:divsChild>
                        <w:div w:id="503085589">
                          <w:marLeft w:val="0"/>
                          <w:marRight w:val="0"/>
                          <w:marTop w:val="0"/>
                          <w:marBottom w:val="0"/>
                          <w:divBdr>
                            <w:top w:val="none" w:sz="0" w:space="0" w:color="auto"/>
                            <w:left w:val="none" w:sz="0" w:space="0" w:color="auto"/>
                            <w:bottom w:val="none" w:sz="0" w:space="0" w:color="auto"/>
                            <w:right w:val="none" w:sz="0" w:space="0" w:color="auto"/>
                          </w:divBdr>
                          <w:divsChild>
                            <w:div w:id="1782339818">
                              <w:marLeft w:val="0"/>
                              <w:marRight w:val="0"/>
                              <w:marTop w:val="0"/>
                              <w:marBottom w:val="0"/>
                              <w:divBdr>
                                <w:top w:val="none" w:sz="0" w:space="0" w:color="auto"/>
                                <w:left w:val="none" w:sz="0" w:space="0" w:color="auto"/>
                                <w:bottom w:val="none" w:sz="0" w:space="0" w:color="auto"/>
                                <w:right w:val="none" w:sz="0" w:space="0" w:color="auto"/>
                              </w:divBdr>
                            </w:div>
                            <w:div w:id="1512648371">
                              <w:marLeft w:val="0"/>
                              <w:marRight w:val="0"/>
                              <w:marTop w:val="0"/>
                              <w:marBottom w:val="0"/>
                              <w:divBdr>
                                <w:top w:val="none" w:sz="0" w:space="0" w:color="auto"/>
                                <w:left w:val="none" w:sz="0" w:space="0" w:color="auto"/>
                                <w:bottom w:val="none" w:sz="0" w:space="0" w:color="auto"/>
                                <w:right w:val="none" w:sz="0" w:space="0" w:color="auto"/>
                              </w:divBdr>
                              <w:divsChild>
                                <w:div w:id="6327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34412">
      <w:bodyDiv w:val="1"/>
      <w:marLeft w:val="0"/>
      <w:marRight w:val="0"/>
      <w:marTop w:val="0"/>
      <w:marBottom w:val="0"/>
      <w:divBdr>
        <w:top w:val="none" w:sz="0" w:space="0" w:color="auto"/>
        <w:left w:val="none" w:sz="0" w:space="0" w:color="auto"/>
        <w:bottom w:val="none" w:sz="0" w:space="0" w:color="auto"/>
        <w:right w:val="none" w:sz="0" w:space="0" w:color="auto"/>
      </w:divBdr>
      <w:divsChild>
        <w:div w:id="1424837138">
          <w:marLeft w:val="0"/>
          <w:marRight w:val="0"/>
          <w:marTop w:val="0"/>
          <w:marBottom w:val="0"/>
          <w:divBdr>
            <w:top w:val="none" w:sz="0" w:space="0" w:color="auto"/>
            <w:left w:val="none" w:sz="0" w:space="0" w:color="auto"/>
            <w:bottom w:val="none" w:sz="0" w:space="0" w:color="auto"/>
            <w:right w:val="none" w:sz="0" w:space="0" w:color="auto"/>
          </w:divBdr>
          <w:divsChild>
            <w:div w:id="1265697661">
              <w:marLeft w:val="0"/>
              <w:marRight w:val="0"/>
              <w:marTop w:val="0"/>
              <w:marBottom w:val="0"/>
              <w:divBdr>
                <w:top w:val="none" w:sz="0" w:space="0" w:color="auto"/>
                <w:left w:val="none" w:sz="0" w:space="0" w:color="auto"/>
                <w:bottom w:val="none" w:sz="0" w:space="0" w:color="auto"/>
                <w:right w:val="none" w:sz="0" w:space="0" w:color="auto"/>
              </w:divBdr>
            </w:div>
          </w:divsChild>
        </w:div>
        <w:div w:id="482816686">
          <w:marLeft w:val="0"/>
          <w:marRight w:val="0"/>
          <w:marTop w:val="0"/>
          <w:marBottom w:val="0"/>
          <w:divBdr>
            <w:top w:val="none" w:sz="0" w:space="0" w:color="auto"/>
            <w:left w:val="none" w:sz="0" w:space="0" w:color="auto"/>
            <w:bottom w:val="none" w:sz="0" w:space="0" w:color="auto"/>
            <w:right w:val="none" w:sz="0" w:space="0" w:color="auto"/>
          </w:divBdr>
          <w:divsChild>
            <w:div w:id="1970237765">
              <w:marLeft w:val="0"/>
              <w:marRight w:val="0"/>
              <w:marTop w:val="0"/>
              <w:marBottom w:val="0"/>
              <w:divBdr>
                <w:top w:val="none" w:sz="0" w:space="0" w:color="auto"/>
                <w:left w:val="none" w:sz="0" w:space="0" w:color="auto"/>
                <w:bottom w:val="none" w:sz="0" w:space="0" w:color="auto"/>
                <w:right w:val="none" w:sz="0" w:space="0" w:color="auto"/>
              </w:divBdr>
              <w:divsChild>
                <w:div w:id="1427581357">
                  <w:marLeft w:val="0"/>
                  <w:marRight w:val="0"/>
                  <w:marTop w:val="0"/>
                  <w:marBottom w:val="0"/>
                  <w:divBdr>
                    <w:top w:val="none" w:sz="0" w:space="0" w:color="auto"/>
                    <w:left w:val="none" w:sz="0" w:space="0" w:color="auto"/>
                    <w:bottom w:val="none" w:sz="0" w:space="0" w:color="auto"/>
                    <w:right w:val="none" w:sz="0" w:space="0" w:color="auto"/>
                  </w:divBdr>
                  <w:divsChild>
                    <w:div w:id="646978074">
                      <w:marLeft w:val="0"/>
                      <w:marRight w:val="0"/>
                      <w:marTop w:val="0"/>
                      <w:marBottom w:val="0"/>
                      <w:divBdr>
                        <w:top w:val="none" w:sz="0" w:space="0" w:color="auto"/>
                        <w:left w:val="none" w:sz="0" w:space="0" w:color="auto"/>
                        <w:bottom w:val="none" w:sz="0" w:space="0" w:color="auto"/>
                        <w:right w:val="none" w:sz="0" w:space="0" w:color="auto"/>
                      </w:divBdr>
                      <w:divsChild>
                        <w:div w:id="1342245086">
                          <w:marLeft w:val="0"/>
                          <w:marRight w:val="0"/>
                          <w:marTop w:val="0"/>
                          <w:marBottom w:val="0"/>
                          <w:divBdr>
                            <w:top w:val="none" w:sz="0" w:space="0" w:color="auto"/>
                            <w:left w:val="none" w:sz="0" w:space="0" w:color="auto"/>
                            <w:bottom w:val="none" w:sz="0" w:space="0" w:color="auto"/>
                            <w:right w:val="none" w:sz="0" w:space="0" w:color="auto"/>
                          </w:divBdr>
                          <w:divsChild>
                            <w:div w:id="935673650">
                              <w:marLeft w:val="0"/>
                              <w:marRight w:val="0"/>
                              <w:marTop w:val="0"/>
                              <w:marBottom w:val="0"/>
                              <w:divBdr>
                                <w:top w:val="none" w:sz="0" w:space="0" w:color="auto"/>
                                <w:left w:val="none" w:sz="0" w:space="0" w:color="auto"/>
                                <w:bottom w:val="none" w:sz="0" w:space="0" w:color="auto"/>
                                <w:right w:val="none" w:sz="0" w:space="0" w:color="auto"/>
                              </w:divBdr>
                            </w:div>
                            <w:div w:id="371269126">
                              <w:marLeft w:val="0"/>
                              <w:marRight w:val="0"/>
                              <w:marTop w:val="0"/>
                              <w:marBottom w:val="0"/>
                              <w:divBdr>
                                <w:top w:val="none" w:sz="0" w:space="0" w:color="auto"/>
                                <w:left w:val="none" w:sz="0" w:space="0" w:color="auto"/>
                                <w:bottom w:val="none" w:sz="0" w:space="0" w:color="auto"/>
                                <w:right w:val="none" w:sz="0" w:space="0" w:color="auto"/>
                              </w:divBdr>
                              <w:divsChild>
                                <w:div w:id="20214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8742">
                      <w:marLeft w:val="0"/>
                      <w:marRight w:val="0"/>
                      <w:marTop w:val="0"/>
                      <w:marBottom w:val="0"/>
                      <w:divBdr>
                        <w:top w:val="none" w:sz="0" w:space="0" w:color="auto"/>
                        <w:left w:val="none" w:sz="0" w:space="0" w:color="auto"/>
                        <w:bottom w:val="none" w:sz="0" w:space="0" w:color="auto"/>
                        <w:right w:val="none" w:sz="0" w:space="0" w:color="auto"/>
                      </w:divBdr>
                      <w:divsChild>
                        <w:div w:id="1342271167">
                          <w:marLeft w:val="0"/>
                          <w:marRight w:val="0"/>
                          <w:marTop w:val="0"/>
                          <w:marBottom w:val="0"/>
                          <w:divBdr>
                            <w:top w:val="none" w:sz="0" w:space="0" w:color="auto"/>
                            <w:left w:val="none" w:sz="0" w:space="0" w:color="auto"/>
                            <w:bottom w:val="none" w:sz="0" w:space="0" w:color="auto"/>
                            <w:right w:val="none" w:sz="0" w:space="0" w:color="auto"/>
                          </w:divBdr>
                          <w:divsChild>
                            <w:div w:id="1881087548">
                              <w:marLeft w:val="0"/>
                              <w:marRight w:val="0"/>
                              <w:marTop w:val="0"/>
                              <w:marBottom w:val="0"/>
                              <w:divBdr>
                                <w:top w:val="none" w:sz="0" w:space="0" w:color="auto"/>
                                <w:left w:val="none" w:sz="0" w:space="0" w:color="auto"/>
                                <w:bottom w:val="none" w:sz="0" w:space="0" w:color="auto"/>
                                <w:right w:val="none" w:sz="0" w:space="0" w:color="auto"/>
                              </w:divBdr>
                            </w:div>
                            <w:div w:id="1220167904">
                              <w:marLeft w:val="0"/>
                              <w:marRight w:val="0"/>
                              <w:marTop w:val="0"/>
                              <w:marBottom w:val="0"/>
                              <w:divBdr>
                                <w:top w:val="none" w:sz="0" w:space="0" w:color="auto"/>
                                <w:left w:val="none" w:sz="0" w:space="0" w:color="auto"/>
                                <w:bottom w:val="none" w:sz="0" w:space="0" w:color="auto"/>
                                <w:right w:val="none" w:sz="0" w:space="0" w:color="auto"/>
                              </w:divBdr>
                              <w:divsChild>
                                <w:div w:id="19362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7447">
                      <w:marLeft w:val="0"/>
                      <w:marRight w:val="0"/>
                      <w:marTop w:val="0"/>
                      <w:marBottom w:val="0"/>
                      <w:divBdr>
                        <w:top w:val="none" w:sz="0" w:space="0" w:color="auto"/>
                        <w:left w:val="none" w:sz="0" w:space="0" w:color="auto"/>
                        <w:bottom w:val="none" w:sz="0" w:space="0" w:color="auto"/>
                        <w:right w:val="none" w:sz="0" w:space="0" w:color="auto"/>
                      </w:divBdr>
                      <w:divsChild>
                        <w:div w:id="121769052">
                          <w:marLeft w:val="0"/>
                          <w:marRight w:val="0"/>
                          <w:marTop w:val="0"/>
                          <w:marBottom w:val="0"/>
                          <w:divBdr>
                            <w:top w:val="none" w:sz="0" w:space="0" w:color="auto"/>
                            <w:left w:val="none" w:sz="0" w:space="0" w:color="auto"/>
                            <w:bottom w:val="none" w:sz="0" w:space="0" w:color="auto"/>
                            <w:right w:val="none" w:sz="0" w:space="0" w:color="auto"/>
                          </w:divBdr>
                          <w:divsChild>
                            <w:div w:id="1237863544">
                              <w:marLeft w:val="0"/>
                              <w:marRight w:val="0"/>
                              <w:marTop w:val="0"/>
                              <w:marBottom w:val="0"/>
                              <w:divBdr>
                                <w:top w:val="none" w:sz="0" w:space="0" w:color="auto"/>
                                <w:left w:val="none" w:sz="0" w:space="0" w:color="auto"/>
                                <w:bottom w:val="none" w:sz="0" w:space="0" w:color="auto"/>
                                <w:right w:val="none" w:sz="0" w:space="0" w:color="auto"/>
                              </w:divBdr>
                            </w:div>
                            <w:div w:id="2040349898">
                              <w:marLeft w:val="0"/>
                              <w:marRight w:val="0"/>
                              <w:marTop w:val="0"/>
                              <w:marBottom w:val="0"/>
                              <w:divBdr>
                                <w:top w:val="none" w:sz="0" w:space="0" w:color="auto"/>
                                <w:left w:val="none" w:sz="0" w:space="0" w:color="auto"/>
                                <w:bottom w:val="none" w:sz="0" w:space="0" w:color="auto"/>
                                <w:right w:val="none" w:sz="0" w:space="0" w:color="auto"/>
                              </w:divBdr>
                              <w:divsChild>
                                <w:div w:id="8548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70090">
      <w:bodyDiv w:val="1"/>
      <w:marLeft w:val="0"/>
      <w:marRight w:val="0"/>
      <w:marTop w:val="0"/>
      <w:marBottom w:val="0"/>
      <w:divBdr>
        <w:top w:val="none" w:sz="0" w:space="0" w:color="auto"/>
        <w:left w:val="none" w:sz="0" w:space="0" w:color="auto"/>
        <w:bottom w:val="none" w:sz="0" w:space="0" w:color="auto"/>
        <w:right w:val="none" w:sz="0" w:space="0" w:color="auto"/>
      </w:divBdr>
      <w:divsChild>
        <w:div w:id="761485787">
          <w:marLeft w:val="0"/>
          <w:marRight w:val="0"/>
          <w:marTop w:val="0"/>
          <w:marBottom w:val="0"/>
          <w:divBdr>
            <w:top w:val="none" w:sz="0" w:space="0" w:color="auto"/>
            <w:left w:val="none" w:sz="0" w:space="0" w:color="auto"/>
            <w:bottom w:val="none" w:sz="0" w:space="0" w:color="auto"/>
            <w:right w:val="none" w:sz="0" w:space="0" w:color="auto"/>
          </w:divBdr>
        </w:div>
        <w:div w:id="265161431">
          <w:marLeft w:val="0"/>
          <w:marRight w:val="0"/>
          <w:marTop w:val="0"/>
          <w:marBottom w:val="0"/>
          <w:divBdr>
            <w:top w:val="none" w:sz="0" w:space="0" w:color="auto"/>
            <w:left w:val="none" w:sz="0" w:space="0" w:color="auto"/>
            <w:bottom w:val="none" w:sz="0" w:space="0" w:color="auto"/>
            <w:right w:val="none" w:sz="0" w:space="0" w:color="auto"/>
          </w:divBdr>
          <w:divsChild>
            <w:div w:id="13887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4672">
      <w:bodyDiv w:val="1"/>
      <w:marLeft w:val="0"/>
      <w:marRight w:val="0"/>
      <w:marTop w:val="0"/>
      <w:marBottom w:val="0"/>
      <w:divBdr>
        <w:top w:val="none" w:sz="0" w:space="0" w:color="auto"/>
        <w:left w:val="none" w:sz="0" w:space="0" w:color="auto"/>
        <w:bottom w:val="none" w:sz="0" w:space="0" w:color="auto"/>
        <w:right w:val="none" w:sz="0" w:space="0" w:color="auto"/>
      </w:divBdr>
      <w:divsChild>
        <w:div w:id="1987126196">
          <w:marLeft w:val="0"/>
          <w:marRight w:val="0"/>
          <w:marTop w:val="0"/>
          <w:marBottom w:val="0"/>
          <w:divBdr>
            <w:top w:val="none" w:sz="0" w:space="0" w:color="auto"/>
            <w:left w:val="none" w:sz="0" w:space="0" w:color="auto"/>
            <w:bottom w:val="none" w:sz="0" w:space="0" w:color="auto"/>
            <w:right w:val="none" w:sz="0" w:space="0" w:color="auto"/>
          </w:divBdr>
        </w:div>
        <w:div w:id="955479088">
          <w:marLeft w:val="0"/>
          <w:marRight w:val="0"/>
          <w:marTop w:val="0"/>
          <w:marBottom w:val="0"/>
          <w:divBdr>
            <w:top w:val="none" w:sz="0" w:space="0" w:color="auto"/>
            <w:left w:val="none" w:sz="0" w:space="0" w:color="auto"/>
            <w:bottom w:val="none" w:sz="0" w:space="0" w:color="auto"/>
            <w:right w:val="none" w:sz="0" w:space="0" w:color="auto"/>
          </w:divBdr>
          <w:divsChild>
            <w:div w:id="12453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ensiones.cl/portal/compendio/596/w3-propertyvalue-3253.html" TargetMode="External"/><Relationship Id="rId4" Type="http://schemas.openxmlformats.org/officeDocument/2006/relationships/hyperlink" Target="https://www.provida.cl/tramites-servicios/certificado-de-sald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Utreras</dc:creator>
  <cp:keywords/>
  <dc:description/>
  <cp:lastModifiedBy>Camila Utreras</cp:lastModifiedBy>
  <cp:revision>1</cp:revision>
  <dcterms:created xsi:type="dcterms:W3CDTF">2025-07-15T19:52:00Z</dcterms:created>
  <dcterms:modified xsi:type="dcterms:W3CDTF">2025-07-15T20:11:00Z</dcterms:modified>
</cp:coreProperties>
</file>