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F730E3" w14:textId="7725527B" w:rsidR="00493E0A" w:rsidRPr="00493E0A" w:rsidRDefault="00493E0A" w:rsidP="00493E0A">
      <w:pPr>
        <w:rPr>
          <w:b/>
          <w:bCs/>
        </w:rPr>
      </w:pPr>
      <w:r w:rsidRPr="00493E0A">
        <w:rPr>
          <w:b/>
          <w:bCs/>
        </w:rPr>
        <w:t>Objetivo 1</w:t>
      </w:r>
    </w:p>
    <w:p w14:paraId="0C5060DC" w14:textId="702C6A4E" w:rsidR="00493E0A" w:rsidRDefault="00493E0A" w:rsidP="00493E0A">
      <w:r w:rsidRPr="00493E0A">
        <w:rPr>
          <w:b/>
          <w:bCs/>
        </w:rPr>
        <w:t>Objetivo de aprendizaje General:</w:t>
      </w:r>
      <w:r>
        <w:t xml:space="preserve"> Identificar y entender las diferentes modalidades de pensión (como Renta Vitalicia Inmediata, Retiro Programado, etc.) que se pueden seleccionar en el formulario SCOMP.</w:t>
      </w:r>
    </w:p>
    <w:p w14:paraId="33D612BC" w14:textId="7C48AF77" w:rsidR="00657243" w:rsidRDefault="00657243" w:rsidP="00493E0A">
      <w:r>
        <w:t xml:space="preserve">Temas: </w:t>
      </w:r>
    </w:p>
    <w:p w14:paraId="576604DA" w14:textId="0F85AAB8" w:rsidR="00C77035" w:rsidRDefault="00C77035" w:rsidP="00657243">
      <w:pPr>
        <w:pStyle w:val="Prrafodelista"/>
        <w:numPr>
          <w:ilvl w:val="0"/>
          <w:numId w:val="3"/>
        </w:numPr>
      </w:pPr>
      <w:r>
        <w:t xml:space="preserve">Qué es una pensión </w:t>
      </w:r>
    </w:p>
    <w:p w14:paraId="595B4ED3" w14:textId="389C1889" w:rsidR="00657243" w:rsidRDefault="00657243" w:rsidP="00657243">
      <w:pPr>
        <w:pStyle w:val="Prrafodelista"/>
        <w:numPr>
          <w:ilvl w:val="0"/>
          <w:numId w:val="3"/>
        </w:numPr>
      </w:pPr>
      <w:r>
        <w:t xml:space="preserve">Qué es el SCOMP </w:t>
      </w:r>
    </w:p>
    <w:p w14:paraId="607D84DF" w14:textId="2767E441" w:rsidR="00657243" w:rsidRDefault="00657243" w:rsidP="00657243">
      <w:pPr>
        <w:pStyle w:val="Prrafodelista"/>
        <w:numPr>
          <w:ilvl w:val="0"/>
          <w:numId w:val="3"/>
        </w:numPr>
      </w:pPr>
      <w:r>
        <w:t xml:space="preserve">Certificado de Saldo </w:t>
      </w:r>
    </w:p>
    <w:p w14:paraId="092DBAA6" w14:textId="3552E25C" w:rsidR="00657243" w:rsidRDefault="00657243" w:rsidP="00657243">
      <w:pPr>
        <w:pStyle w:val="Prrafodelista"/>
        <w:numPr>
          <w:ilvl w:val="0"/>
          <w:numId w:val="3"/>
        </w:numPr>
      </w:pPr>
      <w:r>
        <w:t xml:space="preserve">Proceso de Solicitud de Pensión </w:t>
      </w:r>
    </w:p>
    <w:p w14:paraId="76547699" w14:textId="77777777" w:rsidR="00493E0A" w:rsidRDefault="00493E0A" w:rsidP="00493E0A">
      <w:r w:rsidRPr="00493E0A">
        <w:rPr>
          <w:b/>
          <w:bCs/>
        </w:rPr>
        <w:t>Objetivos específicos:</w:t>
      </w:r>
      <w:r>
        <w:t xml:space="preserve"> </w:t>
      </w:r>
    </w:p>
    <w:p w14:paraId="02A0991D" w14:textId="7EB69EAE" w:rsidR="00493E0A" w:rsidRDefault="00493E0A" w:rsidP="00493E0A">
      <w:pPr>
        <w:pStyle w:val="Prrafodelista"/>
        <w:numPr>
          <w:ilvl w:val="0"/>
          <w:numId w:val="2"/>
        </w:numPr>
      </w:pPr>
      <w:r w:rsidRPr="00493E0A">
        <w:t xml:space="preserve">Comprender en qué consiste la modalidad de </w:t>
      </w:r>
      <w:r w:rsidRPr="00493E0A">
        <w:rPr>
          <w:b/>
          <w:bCs/>
          <w:i/>
          <w:iCs/>
        </w:rPr>
        <w:t>Renta Vitalicia Inmediata</w:t>
      </w:r>
      <w:r w:rsidRPr="00493E0A">
        <w:t>, incluyendo sus condiciones especiales de cobertura, como periodos garantizados y aumento temporal de pensión.</w:t>
      </w:r>
    </w:p>
    <w:p w14:paraId="661EA20F" w14:textId="59016FF8" w:rsidR="00493E0A" w:rsidRDefault="00493E0A" w:rsidP="00493E0A">
      <w:pPr>
        <w:pStyle w:val="Prrafodelista"/>
      </w:pPr>
      <w:r>
        <w:t xml:space="preserve">Temas: </w:t>
      </w:r>
    </w:p>
    <w:p w14:paraId="1997B9EE" w14:textId="0DAF4A9B" w:rsidR="00493E0A" w:rsidRDefault="00493E0A" w:rsidP="00493E0A">
      <w:pPr>
        <w:pStyle w:val="Prrafodelista"/>
        <w:numPr>
          <w:ilvl w:val="0"/>
          <w:numId w:val="1"/>
        </w:numPr>
      </w:pPr>
      <w:r>
        <w:t xml:space="preserve">Qué es una compañía de seguros y cómo funcionan. </w:t>
      </w:r>
    </w:p>
    <w:p w14:paraId="2A476817" w14:textId="7DBBC10F" w:rsidR="00493E0A" w:rsidRDefault="00493E0A" w:rsidP="00493E0A">
      <w:pPr>
        <w:pStyle w:val="Prrafodelista"/>
        <w:numPr>
          <w:ilvl w:val="0"/>
          <w:numId w:val="1"/>
        </w:numPr>
      </w:pPr>
      <w:r>
        <w:t xml:space="preserve">Qué es la modalidad de Renta Vitalicia y cómo funciona </w:t>
      </w:r>
    </w:p>
    <w:p w14:paraId="2F99C35E" w14:textId="38E8B72E" w:rsidR="00C77035" w:rsidRDefault="00C77035" w:rsidP="00C77035">
      <w:pPr>
        <w:pStyle w:val="Prrafodelista"/>
        <w:numPr>
          <w:ilvl w:val="1"/>
          <w:numId w:val="1"/>
        </w:numPr>
      </w:pPr>
      <w:r>
        <w:t>Propiedad de los fondos</w:t>
      </w:r>
    </w:p>
    <w:p w14:paraId="7E1B33AF" w14:textId="1E209A9F" w:rsidR="00493E0A" w:rsidRDefault="00493E0A" w:rsidP="00493E0A">
      <w:pPr>
        <w:pStyle w:val="Prrafodelista"/>
        <w:numPr>
          <w:ilvl w:val="0"/>
          <w:numId w:val="1"/>
        </w:numPr>
      </w:pPr>
      <w:r>
        <w:t xml:space="preserve">Beneficiarios Legales </w:t>
      </w:r>
      <w:r w:rsidR="00C77035">
        <w:t xml:space="preserve">y su rol en esta modalidad </w:t>
      </w:r>
    </w:p>
    <w:p w14:paraId="090DD7B1" w14:textId="7E4BCD4E" w:rsidR="00493E0A" w:rsidRDefault="00493E0A" w:rsidP="00493E0A">
      <w:pPr>
        <w:pStyle w:val="Prrafodelista"/>
        <w:numPr>
          <w:ilvl w:val="0"/>
          <w:numId w:val="1"/>
        </w:numPr>
      </w:pPr>
      <w:r>
        <w:t>Condiciones especiales de cobertura</w:t>
      </w:r>
    </w:p>
    <w:p w14:paraId="2E925644" w14:textId="4A88CBA2" w:rsidR="00493E0A" w:rsidRDefault="00493E0A" w:rsidP="00493E0A">
      <w:pPr>
        <w:pStyle w:val="Prrafodelista"/>
        <w:numPr>
          <w:ilvl w:val="1"/>
          <w:numId w:val="1"/>
        </w:numPr>
      </w:pPr>
      <w:r>
        <w:t xml:space="preserve">Aumento temporal de pensión (Periodos escalonados) </w:t>
      </w:r>
    </w:p>
    <w:p w14:paraId="4C03259E" w14:textId="7D3F23BC" w:rsidR="00493E0A" w:rsidRDefault="00493E0A" w:rsidP="00493E0A">
      <w:pPr>
        <w:pStyle w:val="Prrafodelista"/>
        <w:numPr>
          <w:ilvl w:val="1"/>
          <w:numId w:val="1"/>
        </w:numPr>
      </w:pPr>
      <w:r>
        <w:t xml:space="preserve">Periodos garantizados de sobrevivencia </w:t>
      </w:r>
    </w:p>
    <w:p w14:paraId="279EA4E2" w14:textId="1CAFB849" w:rsidR="00493E0A" w:rsidRDefault="00493E0A" w:rsidP="00493E0A">
      <w:pPr>
        <w:pStyle w:val="Prrafodelista"/>
        <w:numPr>
          <w:ilvl w:val="1"/>
          <w:numId w:val="1"/>
        </w:numPr>
      </w:pPr>
      <w:r>
        <w:t xml:space="preserve">Clausula de incremento de porcentaje </w:t>
      </w:r>
    </w:p>
    <w:p w14:paraId="34F1D19C" w14:textId="6177F7B0" w:rsidR="00657243" w:rsidRDefault="00657243" w:rsidP="00657243">
      <w:pPr>
        <w:pStyle w:val="Prrafodelista"/>
        <w:numPr>
          <w:ilvl w:val="0"/>
          <w:numId w:val="1"/>
        </w:numPr>
      </w:pPr>
    </w:p>
    <w:p w14:paraId="5E411C6D" w14:textId="77777777" w:rsidR="00493E0A" w:rsidRDefault="00493E0A" w:rsidP="00493E0A">
      <w:pPr>
        <w:pStyle w:val="Prrafodelista"/>
        <w:ind w:left="1440"/>
      </w:pPr>
    </w:p>
    <w:p w14:paraId="0F45BA8A" w14:textId="267BD716" w:rsidR="00B24337" w:rsidRDefault="00493E0A" w:rsidP="00493E0A">
      <w:pPr>
        <w:pStyle w:val="Prrafodelista"/>
        <w:numPr>
          <w:ilvl w:val="0"/>
          <w:numId w:val="2"/>
        </w:numPr>
      </w:pPr>
      <w:r w:rsidRPr="00493E0A">
        <w:t xml:space="preserve">Entender cómo funciona la modalidad de </w:t>
      </w:r>
      <w:r w:rsidRPr="00493E0A">
        <w:rPr>
          <w:b/>
          <w:bCs/>
          <w:i/>
          <w:iCs/>
        </w:rPr>
        <w:t>Retiro Programado</w:t>
      </w:r>
      <w:r w:rsidRPr="00493E0A">
        <w:t>, incluyendo los factores que influyen en los montos y sus cambios a lo largo del tiempo.</w:t>
      </w:r>
    </w:p>
    <w:p w14:paraId="19D8D00C" w14:textId="2EC5F338" w:rsidR="00493E0A" w:rsidRDefault="00493E0A" w:rsidP="00493E0A">
      <w:pPr>
        <w:pStyle w:val="Prrafodelista"/>
      </w:pPr>
      <w:r>
        <w:t>Temas</w:t>
      </w:r>
    </w:p>
    <w:p w14:paraId="34A23D50" w14:textId="77777777" w:rsidR="00493E0A" w:rsidRDefault="00493E0A" w:rsidP="00493E0A">
      <w:pPr>
        <w:pStyle w:val="Prrafodelista"/>
        <w:numPr>
          <w:ilvl w:val="0"/>
          <w:numId w:val="1"/>
        </w:numPr>
      </w:pPr>
      <w:r>
        <w:t xml:space="preserve">Qué es una AFP y cómo funcionan </w:t>
      </w:r>
    </w:p>
    <w:p w14:paraId="53A8115C" w14:textId="77777777" w:rsidR="00493E0A" w:rsidRDefault="00493E0A" w:rsidP="00493E0A">
      <w:pPr>
        <w:pStyle w:val="Prrafodelista"/>
        <w:numPr>
          <w:ilvl w:val="0"/>
          <w:numId w:val="1"/>
        </w:numPr>
      </w:pPr>
      <w:r>
        <w:t xml:space="preserve">Qué es la modalidad de Retiro programado y cómo se calcula el monto de pensión anual </w:t>
      </w:r>
    </w:p>
    <w:p w14:paraId="06A669CD" w14:textId="196E3EBB" w:rsidR="00493E0A" w:rsidRDefault="00493E0A" w:rsidP="00493E0A">
      <w:pPr>
        <w:pStyle w:val="Prrafodelista"/>
        <w:numPr>
          <w:ilvl w:val="1"/>
          <w:numId w:val="1"/>
        </w:numPr>
      </w:pPr>
      <w:r>
        <w:t xml:space="preserve">Saldo </w:t>
      </w:r>
      <w:r w:rsidR="00C77035">
        <w:t xml:space="preserve">de Cuenta Individual </w:t>
      </w:r>
    </w:p>
    <w:p w14:paraId="620E9D04" w14:textId="66217DBB" w:rsidR="00493E0A" w:rsidRDefault="00493E0A" w:rsidP="00493E0A">
      <w:pPr>
        <w:pStyle w:val="Prrafodelista"/>
        <w:numPr>
          <w:ilvl w:val="1"/>
          <w:numId w:val="1"/>
        </w:numPr>
      </w:pPr>
      <w:r>
        <w:t xml:space="preserve">Expectativa de Vida </w:t>
      </w:r>
      <w:r w:rsidR="00C77035">
        <w:t>(estimación)</w:t>
      </w:r>
    </w:p>
    <w:p w14:paraId="072C9D0F" w14:textId="34577708" w:rsidR="00657243" w:rsidRDefault="00493E0A" w:rsidP="00493E0A">
      <w:pPr>
        <w:pStyle w:val="Prrafodelista"/>
        <w:numPr>
          <w:ilvl w:val="1"/>
          <w:numId w:val="1"/>
        </w:numPr>
      </w:pPr>
      <w:r>
        <w:t xml:space="preserve">Beneficiarios legales </w:t>
      </w:r>
      <w:r w:rsidR="00C77035">
        <w:t>(Rol)</w:t>
      </w:r>
    </w:p>
    <w:p w14:paraId="7BBDE8A5" w14:textId="77777777" w:rsidR="00657243" w:rsidRDefault="00657243" w:rsidP="00657243">
      <w:pPr>
        <w:pStyle w:val="Prrafodelista"/>
        <w:numPr>
          <w:ilvl w:val="1"/>
          <w:numId w:val="1"/>
        </w:numPr>
      </w:pPr>
      <w:r>
        <w:t xml:space="preserve">Tasa de interés técnica (riesgo) </w:t>
      </w:r>
    </w:p>
    <w:p w14:paraId="0361D2D0" w14:textId="584ADA8B" w:rsidR="00657243" w:rsidRDefault="00657243" w:rsidP="00657243">
      <w:pPr>
        <w:pStyle w:val="Prrafodelista"/>
        <w:numPr>
          <w:ilvl w:val="0"/>
          <w:numId w:val="1"/>
        </w:numPr>
      </w:pPr>
      <w:r>
        <w:t xml:space="preserve">Propiedad de los fondos </w:t>
      </w:r>
    </w:p>
    <w:p w14:paraId="5FBEE83E" w14:textId="3A0953D7" w:rsidR="00493E0A" w:rsidRDefault="00657243" w:rsidP="0027649D">
      <w:pPr>
        <w:pStyle w:val="Prrafodelista"/>
        <w:numPr>
          <w:ilvl w:val="0"/>
          <w:numId w:val="1"/>
        </w:numPr>
      </w:pPr>
      <w:r>
        <w:t xml:space="preserve">Cambio de Modalidad </w:t>
      </w:r>
      <w:r w:rsidR="00C77035">
        <w:t xml:space="preserve">(Requisitos) </w:t>
      </w:r>
    </w:p>
    <w:p w14:paraId="10D38481" w14:textId="3C8332A0" w:rsidR="00657243" w:rsidRDefault="00657243" w:rsidP="0027649D">
      <w:pPr>
        <w:pStyle w:val="Prrafodelista"/>
        <w:numPr>
          <w:ilvl w:val="0"/>
          <w:numId w:val="1"/>
        </w:numPr>
      </w:pPr>
      <w:r>
        <w:t xml:space="preserve">Herencia </w:t>
      </w:r>
    </w:p>
    <w:p w14:paraId="5E0666E2" w14:textId="77777777" w:rsidR="00657243" w:rsidRDefault="00657243" w:rsidP="00657243">
      <w:pPr>
        <w:pStyle w:val="Prrafodelista"/>
      </w:pPr>
    </w:p>
    <w:p w14:paraId="6958124E" w14:textId="0B9251A3" w:rsidR="00657243" w:rsidRDefault="00657243" w:rsidP="00657243">
      <w:pPr>
        <w:pStyle w:val="Prrafodelista"/>
        <w:numPr>
          <w:ilvl w:val="0"/>
          <w:numId w:val="2"/>
        </w:numPr>
      </w:pPr>
      <w:r w:rsidRPr="00657243">
        <w:t xml:space="preserve">Entender cómo funciona la modalidad de Renta Temporal con Renta Vitalicia Diferida, incluyendo el periodo de diferimiento, y las condiciones que afectan los montos de pensión.  </w:t>
      </w:r>
    </w:p>
    <w:p w14:paraId="5AEFD794" w14:textId="7D4695FC" w:rsidR="00657243" w:rsidRDefault="00657243" w:rsidP="00657243">
      <w:pPr>
        <w:pStyle w:val="Prrafodelista"/>
      </w:pPr>
      <w:r>
        <w:t xml:space="preserve">Temas: </w:t>
      </w:r>
    </w:p>
    <w:p w14:paraId="065A423C" w14:textId="19CB6436" w:rsidR="00657243" w:rsidRDefault="00657243" w:rsidP="00657243">
      <w:pPr>
        <w:pStyle w:val="Prrafodelista"/>
        <w:numPr>
          <w:ilvl w:val="0"/>
          <w:numId w:val="1"/>
        </w:numPr>
      </w:pPr>
      <w:r>
        <w:lastRenderedPageBreak/>
        <w:t xml:space="preserve">Renta temporal </w:t>
      </w:r>
    </w:p>
    <w:p w14:paraId="115BFE52" w14:textId="1D7A58E2" w:rsidR="00657243" w:rsidRDefault="00657243" w:rsidP="00657243">
      <w:pPr>
        <w:pStyle w:val="Prrafodelista"/>
        <w:numPr>
          <w:ilvl w:val="0"/>
          <w:numId w:val="1"/>
        </w:numPr>
      </w:pPr>
      <w:r>
        <w:t xml:space="preserve">Renta Vitalicia </w:t>
      </w:r>
    </w:p>
    <w:p w14:paraId="30AF6BA1" w14:textId="07A999FE" w:rsidR="00657243" w:rsidRDefault="00657243" w:rsidP="00657243">
      <w:pPr>
        <w:pStyle w:val="Prrafodelista"/>
        <w:numPr>
          <w:ilvl w:val="1"/>
          <w:numId w:val="1"/>
        </w:numPr>
      </w:pPr>
      <w:r>
        <w:t xml:space="preserve">Condiciones especiales de cobertura </w:t>
      </w:r>
    </w:p>
    <w:p w14:paraId="6C0EC6C6" w14:textId="312909C9" w:rsidR="00657243" w:rsidRDefault="00657243" w:rsidP="00657243">
      <w:pPr>
        <w:pStyle w:val="Prrafodelista"/>
        <w:numPr>
          <w:ilvl w:val="0"/>
          <w:numId w:val="1"/>
        </w:numPr>
      </w:pPr>
      <w:r>
        <w:t xml:space="preserve">Cómo funciona la modalidad </w:t>
      </w:r>
    </w:p>
    <w:p w14:paraId="62418B49" w14:textId="35584EF6" w:rsidR="00657243" w:rsidRDefault="00657243" w:rsidP="00657243">
      <w:pPr>
        <w:pStyle w:val="Prrafodelista"/>
        <w:numPr>
          <w:ilvl w:val="1"/>
          <w:numId w:val="1"/>
        </w:numPr>
      </w:pPr>
      <w:r>
        <w:t>Requ</w:t>
      </w:r>
      <w:r w:rsidR="00C77035">
        <w:t>isitos</w:t>
      </w:r>
      <w:r>
        <w:t xml:space="preserve"> para optar a la modalidad</w:t>
      </w:r>
    </w:p>
    <w:p w14:paraId="5E627BFD" w14:textId="58863BCA" w:rsidR="00657243" w:rsidRDefault="00C77035" w:rsidP="00657243">
      <w:pPr>
        <w:pStyle w:val="Prrafodelista"/>
        <w:numPr>
          <w:ilvl w:val="1"/>
          <w:numId w:val="1"/>
        </w:numPr>
      </w:pPr>
      <w:r>
        <w:t>División</w:t>
      </w:r>
      <w:r w:rsidR="00657243">
        <w:t xml:space="preserve"> de fondos entre AFP y CSV </w:t>
      </w:r>
    </w:p>
    <w:p w14:paraId="414ABF22" w14:textId="118EBA8E" w:rsidR="00657243" w:rsidRDefault="00657243" w:rsidP="00657243">
      <w:pPr>
        <w:pStyle w:val="Prrafodelista"/>
        <w:numPr>
          <w:ilvl w:val="1"/>
          <w:numId w:val="1"/>
        </w:numPr>
      </w:pPr>
      <w:r>
        <w:t xml:space="preserve">Periodos de diferimiento </w:t>
      </w:r>
    </w:p>
    <w:p w14:paraId="55BB2F46" w14:textId="77777777" w:rsidR="00C77035" w:rsidRDefault="00C77035" w:rsidP="00C77035">
      <w:pPr>
        <w:pStyle w:val="Prrafodelista"/>
        <w:numPr>
          <w:ilvl w:val="1"/>
          <w:numId w:val="1"/>
        </w:numPr>
      </w:pPr>
      <w:r>
        <w:t>C</w:t>
      </w:r>
      <w:r w:rsidRPr="00C77035">
        <w:t xml:space="preserve">oberturas o beneficios </w:t>
      </w:r>
      <w:r>
        <w:t xml:space="preserve">que aportan </w:t>
      </w:r>
      <w:r w:rsidRPr="00C77035">
        <w:t>cada parte de la modalidad.</w:t>
      </w:r>
    </w:p>
    <w:p w14:paraId="448FA509" w14:textId="77777777" w:rsidR="00C77035" w:rsidRDefault="00C77035" w:rsidP="00C77035">
      <w:pPr>
        <w:pStyle w:val="Prrafodelista"/>
        <w:ind w:left="1440"/>
      </w:pPr>
    </w:p>
    <w:p w14:paraId="30AF073C" w14:textId="52A51BD5" w:rsidR="00657243" w:rsidRDefault="00657243" w:rsidP="00657243">
      <w:pPr>
        <w:pStyle w:val="Prrafodelista"/>
        <w:numPr>
          <w:ilvl w:val="0"/>
          <w:numId w:val="2"/>
        </w:numPr>
      </w:pPr>
      <w:r w:rsidRPr="00657243">
        <w:t>Entender la modalidad combinada de Renta Vitalicia Inmediata con Retiro Programado y las implicancias para el pensionado</w:t>
      </w:r>
    </w:p>
    <w:p w14:paraId="0D759687" w14:textId="130A2B21" w:rsidR="00657243" w:rsidRDefault="00657243" w:rsidP="00657243">
      <w:pPr>
        <w:pStyle w:val="Prrafodelista"/>
      </w:pPr>
      <w:r>
        <w:t xml:space="preserve">Temas </w:t>
      </w:r>
    </w:p>
    <w:p w14:paraId="1A69C7C4" w14:textId="406CC9F4" w:rsidR="00657243" w:rsidRDefault="00657243" w:rsidP="00657243">
      <w:pPr>
        <w:pStyle w:val="Prrafodelista"/>
        <w:numPr>
          <w:ilvl w:val="0"/>
          <w:numId w:val="1"/>
        </w:numPr>
      </w:pPr>
      <w:r>
        <w:t xml:space="preserve">Retiro Programado </w:t>
      </w:r>
    </w:p>
    <w:p w14:paraId="2BBAD498" w14:textId="51CCA044" w:rsidR="00657243" w:rsidRDefault="00657243" w:rsidP="00657243">
      <w:pPr>
        <w:pStyle w:val="Prrafodelista"/>
        <w:numPr>
          <w:ilvl w:val="0"/>
          <w:numId w:val="1"/>
        </w:numPr>
      </w:pPr>
      <w:r>
        <w:t xml:space="preserve">Renta Vitalicia </w:t>
      </w:r>
    </w:p>
    <w:p w14:paraId="0CAB86CE" w14:textId="6B5C0A29" w:rsidR="00657243" w:rsidRDefault="00657243" w:rsidP="00657243">
      <w:pPr>
        <w:pStyle w:val="Prrafodelista"/>
        <w:numPr>
          <w:ilvl w:val="1"/>
          <w:numId w:val="1"/>
        </w:numPr>
      </w:pPr>
      <w:r>
        <w:t xml:space="preserve">Condiciones especiales </w:t>
      </w:r>
    </w:p>
    <w:p w14:paraId="7A79DAA9" w14:textId="415DF332" w:rsidR="00657243" w:rsidRDefault="00657243" w:rsidP="00657243">
      <w:pPr>
        <w:pStyle w:val="Prrafodelista"/>
        <w:numPr>
          <w:ilvl w:val="0"/>
          <w:numId w:val="1"/>
        </w:numPr>
      </w:pPr>
      <w:r>
        <w:t xml:space="preserve">Cómo funciona la modalidad </w:t>
      </w:r>
    </w:p>
    <w:p w14:paraId="73F36C4A" w14:textId="4B6B25A8" w:rsidR="00657243" w:rsidRDefault="00C77035" w:rsidP="00657243">
      <w:pPr>
        <w:pStyle w:val="Prrafodelista"/>
        <w:numPr>
          <w:ilvl w:val="1"/>
          <w:numId w:val="1"/>
        </w:numPr>
      </w:pPr>
      <w:r>
        <w:t>División</w:t>
      </w:r>
      <w:r w:rsidR="00657243">
        <w:t xml:space="preserve"> de Fondos entre AFP y CSV</w:t>
      </w:r>
    </w:p>
    <w:p w14:paraId="5F60999A" w14:textId="0FBAF402" w:rsidR="00657243" w:rsidRDefault="00657243" w:rsidP="00657243">
      <w:pPr>
        <w:pStyle w:val="Prrafodelista"/>
        <w:numPr>
          <w:ilvl w:val="1"/>
          <w:numId w:val="1"/>
        </w:numPr>
      </w:pPr>
      <w:r>
        <w:t>Requ</w:t>
      </w:r>
      <w:r w:rsidR="00C77035">
        <w:t>isitos</w:t>
      </w:r>
      <w:r>
        <w:t xml:space="preserve"> para optar a la modalidad </w:t>
      </w:r>
    </w:p>
    <w:p w14:paraId="4869133C" w14:textId="74854CE6" w:rsidR="00C77035" w:rsidRDefault="00C77035" w:rsidP="00657243">
      <w:pPr>
        <w:pStyle w:val="Prrafodelista"/>
        <w:numPr>
          <w:ilvl w:val="1"/>
          <w:numId w:val="1"/>
        </w:numPr>
      </w:pPr>
      <w:r>
        <w:t>C</w:t>
      </w:r>
      <w:r w:rsidRPr="00C77035">
        <w:t xml:space="preserve">oberturas o beneficios </w:t>
      </w:r>
      <w:r>
        <w:t xml:space="preserve">que aportan </w:t>
      </w:r>
      <w:r w:rsidRPr="00C77035">
        <w:t>cada parte de la modalidad.</w:t>
      </w:r>
    </w:p>
    <w:p w14:paraId="13DF53C9" w14:textId="77777777" w:rsidR="00C77035" w:rsidRDefault="00C77035" w:rsidP="00C77035"/>
    <w:p w14:paraId="5D771578" w14:textId="49A53167" w:rsidR="00C77035" w:rsidRDefault="00C77035" w:rsidP="00C77035">
      <w:pPr>
        <w:rPr>
          <w:b/>
          <w:bCs/>
        </w:rPr>
      </w:pPr>
      <w:r w:rsidRPr="00C77035">
        <w:rPr>
          <w:b/>
          <w:bCs/>
        </w:rPr>
        <w:t>Objetivo 2</w:t>
      </w:r>
    </w:p>
    <w:p w14:paraId="0EC3F85E" w14:textId="77777777" w:rsidR="00C77035" w:rsidRPr="00C77035" w:rsidRDefault="00C77035" w:rsidP="00C77035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</w:pPr>
      <w:r w:rsidRPr="00C77035"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  <w:t>Entender como las características individuales o de grupo familiar influyen sobre las preferencias de elegir alguna de las distintas modalidades de pensión. (Pensión de sobrevivencia y herencia)</w:t>
      </w:r>
    </w:p>
    <w:p w14:paraId="4EE09575" w14:textId="1344A264" w:rsidR="00153B8F" w:rsidRPr="00C77035" w:rsidRDefault="00153B8F" w:rsidP="00C77035">
      <w:pPr>
        <w:rPr>
          <w:b/>
          <w:bCs/>
        </w:rPr>
      </w:pPr>
      <w:r>
        <w:rPr>
          <w:b/>
          <w:bCs/>
        </w:rPr>
        <w:t>Temas</w:t>
      </w:r>
    </w:p>
    <w:p w14:paraId="449731A7" w14:textId="77777777" w:rsidR="00153B8F" w:rsidRDefault="00153B8F" w:rsidP="00153B8F">
      <w:pPr>
        <w:pStyle w:val="Prrafodelista"/>
        <w:numPr>
          <w:ilvl w:val="0"/>
          <w:numId w:val="1"/>
        </w:numPr>
      </w:pPr>
      <w:r>
        <w:t xml:space="preserve">Beneficiarios Legales: </w:t>
      </w:r>
    </w:p>
    <w:p w14:paraId="7954B20E" w14:textId="4E30E392" w:rsidR="00153B8F" w:rsidRDefault="00153B8F" w:rsidP="00153B8F">
      <w:pPr>
        <w:pStyle w:val="Prrafodelista"/>
        <w:numPr>
          <w:ilvl w:val="1"/>
          <w:numId w:val="1"/>
        </w:numPr>
      </w:pPr>
      <w:r>
        <w:t>Qué es un beneficiario legal</w:t>
      </w:r>
    </w:p>
    <w:p w14:paraId="413EF119" w14:textId="48BB89F4" w:rsidR="00657243" w:rsidRDefault="00153B8F" w:rsidP="00153B8F">
      <w:pPr>
        <w:pStyle w:val="Prrafodelista"/>
        <w:numPr>
          <w:ilvl w:val="1"/>
          <w:numId w:val="1"/>
        </w:numPr>
      </w:pPr>
      <w:r>
        <w:t>Tipos de beneficiarios: Cónyuge, hijos, conviviente civil, etc.</w:t>
      </w:r>
    </w:p>
    <w:p w14:paraId="654D36CB" w14:textId="29C37BFC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Cómo afecta el cálculo de la modalidad de Periodo Garantizado  </w:t>
      </w:r>
    </w:p>
    <w:p w14:paraId="7F556E72" w14:textId="074D37A0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Cómo afecta la elección de la cantidad de periodos garantizados en una Renta Vitalicia. </w:t>
      </w:r>
    </w:p>
    <w:p w14:paraId="304BA304" w14:textId="6D494396" w:rsidR="00153B8F" w:rsidRDefault="00153B8F" w:rsidP="00153B8F">
      <w:pPr>
        <w:pStyle w:val="Prrafodelista"/>
        <w:numPr>
          <w:ilvl w:val="0"/>
          <w:numId w:val="1"/>
        </w:numPr>
      </w:pPr>
      <w:r>
        <w:t xml:space="preserve">Pensión de Sobrevivencia: </w:t>
      </w:r>
    </w:p>
    <w:p w14:paraId="1A2C8D8E" w14:textId="728812A1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Qué es una pensión de Sobrevivencia </w:t>
      </w:r>
    </w:p>
    <w:p w14:paraId="4665296F" w14:textId="31871A29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Requisitos de los beneficiarios para acceder </w:t>
      </w:r>
    </w:p>
    <w:p w14:paraId="24590C81" w14:textId="12182629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Cómo se calcula el Monto de Pensión de sobrevivencia </w:t>
      </w:r>
    </w:p>
    <w:p w14:paraId="1F97413B" w14:textId="2C493DCE" w:rsidR="00153B8F" w:rsidRDefault="00153B8F" w:rsidP="00153B8F">
      <w:pPr>
        <w:pStyle w:val="Prrafodelista"/>
        <w:numPr>
          <w:ilvl w:val="0"/>
          <w:numId w:val="1"/>
        </w:numPr>
      </w:pPr>
      <w:r>
        <w:t xml:space="preserve">Herencia: </w:t>
      </w:r>
    </w:p>
    <w:p w14:paraId="521B76E4" w14:textId="2F741489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Diferencia entre CSV y AFP (Propiedad de los Fondos) </w:t>
      </w:r>
    </w:p>
    <w:p w14:paraId="515881BA" w14:textId="5BC32C45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Qué es la herencia y quienes pueden recibirla </w:t>
      </w:r>
    </w:p>
    <w:p w14:paraId="2E259549" w14:textId="69F2C90B" w:rsidR="00153B8F" w:rsidRDefault="00153B8F" w:rsidP="00153B8F">
      <w:pPr>
        <w:pStyle w:val="Prrafodelista"/>
        <w:numPr>
          <w:ilvl w:val="1"/>
          <w:numId w:val="1"/>
        </w:numPr>
      </w:pPr>
      <w:r>
        <w:t xml:space="preserve">Cómo se calculan los montos </w:t>
      </w:r>
    </w:p>
    <w:p w14:paraId="7BF0D02B" w14:textId="65F58797" w:rsidR="00153B8F" w:rsidRDefault="00153B8F" w:rsidP="00153B8F">
      <w:pPr>
        <w:pStyle w:val="Prrafodelista"/>
        <w:numPr>
          <w:ilvl w:val="0"/>
          <w:numId w:val="1"/>
        </w:numPr>
      </w:pPr>
      <w:r>
        <w:t xml:space="preserve">Diferencia entre Pensión de Sobrevivencia y herencia </w:t>
      </w:r>
    </w:p>
    <w:p w14:paraId="475686CD" w14:textId="77777777" w:rsidR="00153B8F" w:rsidRDefault="00153B8F" w:rsidP="00FF5DC4"/>
    <w:p w14:paraId="7B0C502D" w14:textId="4870428B" w:rsidR="00FF5DC4" w:rsidRPr="00FF5DC4" w:rsidRDefault="00FF5DC4" w:rsidP="00FF5DC4">
      <w:pPr>
        <w:rPr>
          <w:b/>
          <w:bCs/>
        </w:rPr>
      </w:pPr>
      <w:r w:rsidRPr="00FF5DC4">
        <w:rPr>
          <w:b/>
          <w:bCs/>
        </w:rPr>
        <w:t>Objetivo 3</w:t>
      </w:r>
    </w:p>
    <w:p w14:paraId="42D83E2F" w14:textId="03E9C8B4" w:rsidR="00657243" w:rsidRDefault="00FF5DC4" w:rsidP="006961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</w:pPr>
      <w:r w:rsidRPr="00FF5DC4"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  <w:lastRenderedPageBreak/>
        <w:t xml:space="preserve">Entender los conceptos que se utilizan al momento de </w:t>
      </w:r>
      <w:r w:rsidR="00B12901"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  <w:t>entrar</w:t>
      </w:r>
      <w:r w:rsidR="00662FC4"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  <w:t xml:space="preserve"> al</w:t>
      </w:r>
      <w:r w:rsidRPr="00FF5DC4"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  <w:t xml:space="preserve"> SCOMP </w:t>
      </w:r>
    </w:p>
    <w:p w14:paraId="522E9F48" w14:textId="1D13F6A0" w:rsidR="0069615C" w:rsidRPr="0069615C" w:rsidRDefault="0069615C" w:rsidP="0069615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s-CL"/>
          <w14:ligatures w14:val="none"/>
        </w:rPr>
        <w:t xml:space="preserve">Temas: </w:t>
      </w:r>
    </w:p>
    <w:p w14:paraId="73C71903" w14:textId="77777777" w:rsidR="00232D8A" w:rsidRDefault="00232D8A" w:rsidP="00232D8A">
      <w:pPr>
        <w:pStyle w:val="Prrafodelista"/>
        <w:numPr>
          <w:ilvl w:val="0"/>
          <w:numId w:val="1"/>
        </w:numPr>
      </w:pPr>
      <w:r>
        <w:t>Certificado de Saldo</w:t>
      </w:r>
    </w:p>
    <w:p w14:paraId="381770FE" w14:textId="77777777" w:rsidR="00232D8A" w:rsidRDefault="00232D8A" w:rsidP="00232D8A">
      <w:pPr>
        <w:pStyle w:val="Prrafodelista"/>
        <w:numPr>
          <w:ilvl w:val="1"/>
          <w:numId w:val="1"/>
        </w:numPr>
      </w:pPr>
      <w:r>
        <w:t>Qué es</w:t>
      </w:r>
    </w:p>
    <w:p w14:paraId="76567F23" w14:textId="77777777" w:rsidR="00232D8A" w:rsidRDefault="00232D8A" w:rsidP="00232D8A">
      <w:pPr>
        <w:pStyle w:val="Prrafodelista"/>
        <w:numPr>
          <w:ilvl w:val="1"/>
          <w:numId w:val="1"/>
        </w:numPr>
      </w:pPr>
      <w:r>
        <w:t>Cómo se obtiene</w:t>
      </w:r>
    </w:p>
    <w:p w14:paraId="6F584AC3" w14:textId="77777777" w:rsidR="00232D8A" w:rsidRDefault="00232D8A" w:rsidP="00232D8A">
      <w:pPr>
        <w:pStyle w:val="Prrafodelista"/>
        <w:numPr>
          <w:ilvl w:val="1"/>
          <w:numId w:val="1"/>
        </w:numPr>
      </w:pPr>
      <w:r>
        <w:t xml:space="preserve">Para qué se obtiene </w:t>
      </w:r>
    </w:p>
    <w:p w14:paraId="113D3280" w14:textId="29390E28" w:rsidR="00232D8A" w:rsidRDefault="00232D8A" w:rsidP="00232D8A">
      <w:pPr>
        <w:pStyle w:val="Prrafodelista"/>
        <w:numPr>
          <w:ilvl w:val="1"/>
          <w:numId w:val="1"/>
        </w:numPr>
      </w:pPr>
      <w:r>
        <w:t>Vigencia</w:t>
      </w:r>
    </w:p>
    <w:p w14:paraId="3B33C5FB" w14:textId="78A94807" w:rsidR="00232D8A" w:rsidRDefault="00FF5DC4" w:rsidP="00FF5DC4">
      <w:pPr>
        <w:pStyle w:val="Prrafodelista"/>
        <w:numPr>
          <w:ilvl w:val="0"/>
          <w:numId w:val="1"/>
        </w:numPr>
      </w:pPr>
      <w:r>
        <w:t>SCOMP</w:t>
      </w:r>
      <w:r w:rsidR="00232D8A">
        <w:t xml:space="preserve"> (Sistema de Consultas y Ofertas de Montos de Pensión) </w:t>
      </w:r>
    </w:p>
    <w:p w14:paraId="55DDCFB3" w14:textId="74BDB193" w:rsidR="00FF5DC4" w:rsidRDefault="00232D8A" w:rsidP="00877A85">
      <w:pPr>
        <w:pStyle w:val="Prrafodelista"/>
        <w:numPr>
          <w:ilvl w:val="1"/>
          <w:numId w:val="1"/>
        </w:numPr>
      </w:pPr>
      <w:r>
        <w:t>Qué es, p</w:t>
      </w:r>
      <w:r w:rsidR="00FF5DC4">
        <w:t>ara qué sirve</w:t>
      </w:r>
      <w:r>
        <w:t xml:space="preserve"> y c</w:t>
      </w:r>
      <w:r w:rsidR="00FF5DC4">
        <w:t>ómo funciona</w:t>
      </w:r>
    </w:p>
    <w:p w14:paraId="5F204D7D" w14:textId="569CCD11" w:rsidR="00232D8A" w:rsidRDefault="00232D8A" w:rsidP="00232D8A">
      <w:pPr>
        <w:pStyle w:val="Prrafodelista"/>
        <w:numPr>
          <w:ilvl w:val="1"/>
          <w:numId w:val="1"/>
        </w:numPr>
      </w:pPr>
      <w:r>
        <w:t>Formulario de Solicitud de Ofertas</w:t>
      </w:r>
    </w:p>
    <w:p w14:paraId="53D2EA8E" w14:textId="77777777" w:rsidR="00232D8A" w:rsidRDefault="00232D8A" w:rsidP="00232D8A">
      <w:pPr>
        <w:pStyle w:val="Prrafodelista"/>
        <w:numPr>
          <w:ilvl w:val="2"/>
          <w:numId w:val="1"/>
        </w:numPr>
      </w:pPr>
      <w:r>
        <w:t>Quién lo ingresa</w:t>
      </w:r>
    </w:p>
    <w:p w14:paraId="36CAE424" w14:textId="77777777" w:rsidR="00232D8A" w:rsidRDefault="00232D8A" w:rsidP="00232D8A">
      <w:pPr>
        <w:pStyle w:val="Prrafodelista"/>
        <w:numPr>
          <w:ilvl w:val="2"/>
          <w:numId w:val="1"/>
        </w:numPr>
      </w:pPr>
      <w:r>
        <w:t>Cantidad de Consultas</w:t>
      </w:r>
    </w:p>
    <w:p w14:paraId="0FABA9CF" w14:textId="77777777" w:rsidR="00232D8A" w:rsidRDefault="00232D8A" w:rsidP="00232D8A">
      <w:pPr>
        <w:pStyle w:val="Prrafodelista"/>
        <w:numPr>
          <w:ilvl w:val="2"/>
          <w:numId w:val="1"/>
        </w:numPr>
      </w:pPr>
      <w:r>
        <w:t>Modalidades y clausulas especiales</w:t>
      </w:r>
    </w:p>
    <w:p w14:paraId="38840C0A" w14:textId="77777777" w:rsidR="00232D8A" w:rsidRDefault="00232D8A" w:rsidP="00232D8A">
      <w:pPr>
        <w:pStyle w:val="Prrafodelista"/>
        <w:numPr>
          <w:ilvl w:val="1"/>
          <w:numId w:val="1"/>
        </w:numPr>
      </w:pPr>
      <w:r>
        <w:t>Certificado de Ofertas</w:t>
      </w:r>
    </w:p>
    <w:p w14:paraId="42403B96" w14:textId="77777777" w:rsidR="00232D8A" w:rsidRDefault="00232D8A" w:rsidP="00232D8A">
      <w:pPr>
        <w:pStyle w:val="Prrafodelista"/>
        <w:numPr>
          <w:ilvl w:val="2"/>
          <w:numId w:val="1"/>
        </w:numPr>
      </w:pPr>
      <w:r>
        <w:t xml:space="preserve">Qué es </w:t>
      </w:r>
    </w:p>
    <w:p w14:paraId="38C5C145" w14:textId="77777777" w:rsidR="00232D8A" w:rsidRDefault="00232D8A" w:rsidP="00232D8A">
      <w:pPr>
        <w:pStyle w:val="Prrafodelista"/>
        <w:numPr>
          <w:ilvl w:val="2"/>
          <w:numId w:val="1"/>
        </w:numPr>
      </w:pPr>
      <w:r>
        <w:t xml:space="preserve">Vigencia </w:t>
      </w:r>
    </w:p>
    <w:p w14:paraId="379509BE" w14:textId="02C5C6A2" w:rsidR="00232D8A" w:rsidRDefault="00232D8A" w:rsidP="00232D8A">
      <w:pPr>
        <w:pStyle w:val="Prrafodelista"/>
        <w:numPr>
          <w:ilvl w:val="0"/>
          <w:numId w:val="1"/>
        </w:numPr>
      </w:pPr>
      <w:r>
        <w:t xml:space="preserve">Ofertas Externas </w:t>
      </w:r>
      <w:r w:rsidR="002F0E9B">
        <w:t>y Remate</w:t>
      </w:r>
    </w:p>
    <w:p w14:paraId="601D648D" w14:textId="5678BAA1" w:rsidR="002F0E9B" w:rsidRDefault="002B5329" w:rsidP="00232D8A">
      <w:pPr>
        <w:pStyle w:val="Prrafodelista"/>
        <w:numPr>
          <w:ilvl w:val="1"/>
          <w:numId w:val="1"/>
        </w:numPr>
      </w:pPr>
      <w:r>
        <w:t>Qué es una oferta externa</w:t>
      </w:r>
    </w:p>
    <w:p w14:paraId="0FD52F29" w14:textId="388D6D08" w:rsidR="00FF5DC4" w:rsidRDefault="002F0E9B" w:rsidP="00232D8A">
      <w:pPr>
        <w:pStyle w:val="Prrafodelista"/>
        <w:numPr>
          <w:ilvl w:val="1"/>
          <w:numId w:val="1"/>
        </w:numPr>
      </w:pPr>
      <w:r>
        <w:t xml:space="preserve">En qué consiste el proceso de Remate  </w:t>
      </w:r>
      <w:r w:rsidR="002B5329">
        <w:t xml:space="preserve"> </w:t>
      </w:r>
    </w:p>
    <w:p w14:paraId="2CFF9E17" w14:textId="45DD86AC" w:rsidR="00E32B96" w:rsidRDefault="00E32B96" w:rsidP="00E32B96">
      <w:pPr>
        <w:pStyle w:val="Prrafodelista"/>
        <w:numPr>
          <w:ilvl w:val="0"/>
          <w:numId w:val="1"/>
        </w:numPr>
      </w:pPr>
      <w:r>
        <w:t>Finalización del proceso</w:t>
      </w:r>
    </w:p>
    <w:p w14:paraId="166144F2" w14:textId="27F8C340" w:rsidR="00E32B96" w:rsidRDefault="00E32B96" w:rsidP="00E32B96">
      <w:pPr>
        <w:pStyle w:val="Prrafodelista"/>
        <w:numPr>
          <w:ilvl w:val="1"/>
          <w:numId w:val="1"/>
        </w:numPr>
      </w:pPr>
      <w:r>
        <w:t xml:space="preserve">Como aceptar una oferta </w:t>
      </w:r>
      <w:r w:rsidR="00B45725">
        <w:t>y dónde realizar el tr</w:t>
      </w:r>
      <w:r w:rsidR="00E25BFD">
        <w:t>á</w:t>
      </w:r>
      <w:r w:rsidR="00B45725">
        <w:t xml:space="preserve">mite </w:t>
      </w:r>
    </w:p>
    <w:p w14:paraId="4DF20FC7" w14:textId="6B992E75" w:rsidR="00E25BFD" w:rsidRDefault="00242A82" w:rsidP="00E32B96">
      <w:pPr>
        <w:pStyle w:val="Prrafodelista"/>
        <w:numPr>
          <w:ilvl w:val="1"/>
          <w:numId w:val="1"/>
        </w:numPr>
      </w:pPr>
      <w:r>
        <w:t xml:space="preserve">Materialización de la elección </w:t>
      </w:r>
    </w:p>
    <w:p w14:paraId="6FBD8D82" w14:textId="48F8550F" w:rsidR="005603B6" w:rsidRDefault="005603B6" w:rsidP="005603B6">
      <w:pPr>
        <w:pStyle w:val="Prrafodelista"/>
        <w:numPr>
          <w:ilvl w:val="2"/>
          <w:numId w:val="1"/>
        </w:numPr>
      </w:pPr>
      <w:r>
        <w:t xml:space="preserve">Formulario “Selección de Modalidad de Pensión” </w:t>
      </w:r>
    </w:p>
    <w:p w14:paraId="37AA15B7" w14:textId="1F750D28" w:rsidR="005603B6" w:rsidRDefault="000F36E2" w:rsidP="000F36E2">
      <w:pPr>
        <w:pStyle w:val="Prrafodelista"/>
        <w:numPr>
          <w:ilvl w:val="1"/>
          <w:numId w:val="1"/>
        </w:numPr>
      </w:pPr>
      <w:r>
        <w:t xml:space="preserve">Causas de Finalización de un proceso </w:t>
      </w:r>
    </w:p>
    <w:p w14:paraId="40B44A8B" w14:textId="67E3735D" w:rsidR="00B12901" w:rsidRPr="00B12901" w:rsidRDefault="00B12901" w:rsidP="00B12901">
      <w:pPr>
        <w:rPr>
          <w:b/>
          <w:bCs/>
        </w:rPr>
      </w:pPr>
      <w:r w:rsidRPr="00B12901">
        <w:rPr>
          <w:b/>
          <w:bCs/>
        </w:rPr>
        <w:t>Objetivo 4</w:t>
      </w:r>
    </w:p>
    <w:p w14:paraId="0BEE6D6C" w14:textId="77777777" w:rsidR="000F36E2" w:rsidRDefault="000F36E2" w:rsidP="00530554"/>
    <w:sectPr w:rsidR="000F3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404587"/>
    <w:multiLevelType w:val="hybridMultilevel"/>
    <w:tmpl w:val="9AD69E00"/>
    <w:lvl w:ilvl="0" w:tplc="B094C63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91649"/>
    <w:multiLevelType w:val="hybridMultilevel"/>
    <w:tmpl w:val="3CC4785C"/>
    <w:lvl w:ilvl="0" w:tplc="8B2C990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F5C95"/>
    <w:multiLevelType w:val="hybridMultilevel"/>
    <w:tmpl w:val="31667496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0994190">
    <w:abstractNumId w:val="0"/>
  </w:num>
  <w:num w:numId="2" w16cid:durableId="1809278996">
    <w:abstractNumId w:val="2"/>
  </w:num>
  <w:num w:numId="3" w16cid:durableId="261693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E0A"/>
    <w:rsid w:val="000F36E2"/>
    <w:rsid w:val="00153B8F"/>
    <w:rsid w:val="00187076"/>
    <w:rsid w:val="002076A7"/>
    <w:rsid w:val="00232D8A"/>
    <w:rsid w:val="00242A82"/>
    <w:rsid w:val="002B107B"/>
    <w:rsid w:val="002B5329"/>
    <w:rsid w:val="002D080D"/>
    <w:rsid w:val="002F0E9B"/>
    <w:rsid w:val="0031462D"/>
    <w:rsid w:val="00493E0A"/>
    <w:rsid w:val="00530554"/>
    <w:rsid w:val="005603B6"/>
    <w:rsid w:val="00657243"/>
    <w:rsid w:val="00662FC4"/>
    <w:rsid w:val="0069615C"/>
    <w:rsid w:val="007640A3"/>
    <w:rsid w:val="00B12901"/>
    <w:rsid w:val="00B24337"/>
    <w:rsid w:val="00B45725"/>
    <w:rsid w:val="00C77035"/>
    <w:rsid w:val="00E25BFD"/>
    <w:rsid w:val="00E32B96"/>
    <w:rsid w:val="00FF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C7E56"/>
  <w15:chartTrackingRefBased/>
  <w15:docId w15:val="{FBF2870C-B338-44BE-9376-9664A11D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3E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3E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3E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3E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3E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3E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3E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3E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3E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3E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3E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3E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3E0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3E0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3E0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3E0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3E0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3E0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3E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E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3E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3E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3E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3E0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3E0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3E0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3E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3E0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3E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6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568</Words>
  <Characters>3126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Utreras</dc:creator>
  <cp:keywords/>
  <dc:description/>
  <cp:lastModifiedBy>Camila Utreras</cp:lastModifiedBy>
  <cp:revision>14</cp:revision>
  <dcterms:created xsi:type="dcterms:W3CDTF">2025-06-17T17:10:00Z</dcterms:created>
  <dcterms:modified xsi:type="dcterms:W3CDTF">2025-06-17T21:45:00Z</dcterms:modified>
</cp:coreProperties>
</file>