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42B4" w14:textId="77777777" w:rsidR="000A4395" w:rsidRPr="004D7FC0" w:rsidRDefault="007936C6">
      <w:pPr>
        <w:pStyle w:val="Ttulo1"/>
        <w:rPr>
          <w:lang w:val="es-CL"/>
        </w:rPr>
      </w:pPr>
      <w:r w:rsidRPr="004D7FC0">
        <w:rPr>
          <w:lang w:val="es-CL"/>
        </w:rPr>
        <w:t>Concepto: AFP</w:t>
      </w:r>
    </w:p>
    <w:p w14:paraId="3E43E20F" w14:textId="77777777" w:rsidR="000A4395" w:rsidRPr="004D7FC0" w:rsidRDefault="007936C6">
      <w:pPr>
        <w:rPr>
          <w:lang w:val="es-CL"/>
        </w:rPr>
      </w:pPr>
      <w:r w:rsidRPr="004D7FC0">
        <w:rPr>
          <w:lang w:val="es-CL"/>
        </w:rPr>
        <w:t>Definición: Administradoras de Fondos de Pensiones. Son sociedades anónimas privadas que gestionan cuentas individuales, invierten las cotizaciones y pagan pensiones (por vejez, invalidez o sobrevivencia), incluyendo modalidades como el Retiro Programado.</w:t>
      </w:r>
    </w:p>
    <w:p w14:paraId="63BDC64D" w14:textId="745C0FF3" w:rsidR="004D7FC0" w:rsidRPr="004D7FC0" w:rsidRDefault="004D7FC0">
      <w:pPr>
        <w:rPr>
          <w:lang w:val="es-CL"/>
        </w:rPr>
      </w:pPr>
      <w:r>
        <w:rPr>
          <w:lang w:val="es-CL"/>
        </w:rPr>
        <w:t xml:space="preserve">Nodos anteriores: </w:t>
      </w:r>
      <w:r w:rsidR="007936C6">
        <w:rPr>
          <w:lang w:val="es-CL"/>
        </w:rPr>
        <w:t>NINGUNO</w:t>
      </w:r>
    </w:p>
    <w:p w14:paraId="4D443E3A" w14:textId="77777777" w:rsidR="000A4395" w:rsidRPr="004D7FC0" w:rsidRDefault="007936C6">
      <w:pPr>
        <w:rPr>
          <w:lang w:val="es-CL"/>
        </w:rPr>
      </w:pPr>
      <w:r w:rsidRPr="004D7FC0">
        <w:rPr>
          <w:lang w:val="es-CL"/>
        </w:rPr>
        <w:t>¿Para comprender el concepto “AFP”, es necesario conocer los siguientes conceptos?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8"/>
        <w:gridCol w:w="2143"/>
        <w:gridCol w:w="2171"/>
        <w:gridCol w:w="2094"/>
      </w:tblGrid>
      <w:tr w:rsidR="00AB4C4B" w14:paraId="6B9FC822" w14:textId="46ADD95F" w:rsidTr="00AB4C4B">
        <w:tc>
          <w:tcPr>
            <w:tcW w:w="2448" w:type="dxa"/>
          </w:tcPr>
          <w:p w14:paraId="4E141CAC" w14:textId="77777777" w:rsidR="00AB4C4B" w:rsidRDefault="00AB4C4B">
            <w:r>
              <w:t>Contenido</w:t>
            </w:r>
          </w:p>
        </w:tc>
        <w:tc>
          <w:tcPr>
            <w:tcW w:w="2143" w:type="dxa"/>
          </w:tcPr>
          <w:p w14:paraId="749CD802" w14:textId="77777777" w:rsidR="00AB4C4B" w:rsidRDefault="00AB4C4B">
            <w:r>
              <w:t>Sí</w:t>
            </w:r>
          </w:p>
        </w:tc>
        <w:tc>
          <w:tcPr>
            <w:tcW w:w="2171" w:type="dxa"/>
          </w:tcPr>
          <w:p w14:paraId="4017C9A6" w14:textId="77777777" w:rsidR="00AB4C4B" w:rsidRDefault="00AB4C4B">
            <w:r>
              <w:t>No</w:t>
            </w:r>
          </w:p>
        </w:tc>
        <w:tc>
          <w:tcPr>
            <w:tcW w:w="2094" w:type="dxa"/>
          </w:tcPr>
          <w:p w14:paraId="1678F7CB" w14:textId="1567E877" w:rsidR="00AB4C4B" w:rsidRDefault="00AB4C4B">
            <w:r>
              <w:t>?</w:t>
            </w:r>
          </w:p>
        </w:tc>
      </w:tr>
      <w:tr w:rsidR="00AB4C4B" w14:paraId="2ABBE6D7" w14:textId="7687D624" w:rsidTr="00AB4C4B">
        <w:tc>
          <w:tcPr>
            <w:tcW w:w="2448" w:type="dxa"/>
          </w:tcPr>
          <w:p w14:paraId="6BCDB098" w14:textId="77777777" w:rsidR="00AB4C4B" w:rsidRDefault="00AB4C4B">
            <w:r>
              <w:t>Entidades Reguladoras</w:t>
            </w:r>
          </w:p>
        </w:tc>
        <w:tc>
          <w:tcPr>
            <w:tcW w:w="2143" w:type="dxa"/>
          </w:tcPr>
          <w:p w14:paraId="4CFC94F4" w14:textId="77777777" w:rsidR="00AB4C4B" w:rsidRDefault="00AB4C4B"/>
        </w:tc>
        <w:tc>
          <w:tcPr>
            <w:tcW w:w="2171" w:type="dxa"/>
          </w:tcPr>
          <w:p w14:paraId="10EB3779" w14:textId="77777777" w:rsidR="00AB4C4B" w:rsidRDefault="00AB4C4B"/>
        </w:tc>
        <w:tc>
          <w:tcPr>
            <w:tcW w:w="2094" w:type="dxa"/>
          </w:tcPr>
          <w:p w14:paraId="542F1A5D" w14:textId="77777777" w:rsidR="00AB4C4B" w:rsidRDefault="00AB4C4B"/>
        </w:tc>
      </w:tr>
      <w:tr w:rsidR="00AB4C4B" w14:paraId="6B0FE479" w14:textId="3A87E3E1" w:rsidTr="00AB4C4B">
        <w:tc>
          <w:tcPr>
            <w:tcW w:w="2448" w:type="dxa"/>
          </w:tcPr>
          <w:p w14:paraId="5C563497" w14:textId="40449411" w:rsidR="00AB4C4B" w:rsidRDefault="00AB4C4B">
            <w:r>
              <w:t xml:space="preserve">Riesgo de Rentabilidad </w:t>
            </w:r>
          </w:p>
        </w:tc>
        <w:tc>
          <w:tcPr>
            <w:tcW w:w="2143" w:type="dxa"/>
          </w:tcPr>
          <w:p w14:paraId="722C62F6" w14:textId="77777777" w:rsidR="00AB4C4B" w:rsidRDefault="00AB4C4B"/>
        </w:tc>
        <w:tc>
          <w:tcPr>
            <w:tcW w:w="2171" w:type="dxa"/>
          </w:tcPr>
          <w:p w14:paraId="2BDD7CF7" w14:textId="77777777" w:rsidR="00AB4C4B" w:rsidRDefault="00AB4C4B"/>
        </w:tc>
        <w:tc>
          <w:tcPr>
            <w:tcW w:w="2094" w:type="dxa"/>
          </w:tcPr>
          <w:p w14:paraId="0A3DF792" w14:textId="77777777" w:rsidR="00AB4C4B" w:rsidRDefault="00AB4C4B"/>
        </w:tc>
      </w:tr>
    </w:tbl>
    <w:p w14:paraId="05937D55" w14:textId="77777777" w:rsidR="000A4395" w:rsidRPr="004D7FC0" w:rsidRDefault="007936C6">
      <w:pPr>
        <w:rPr>
          <w:lang w:val="es-CL"/>
        </w:rPr>
      </w:pPr>
      <w:r w:rsidRPr="004D7FC0">
        <w:rPr>
          <w:lang w:val="es-CL"/>
        </w:rPr>
        <w:br/>
        <w:t>Otros conceptos que considere necesarios:</w:t>
      </w:r>
    </w:p>
    <w:p w14:paraId="063BD457" w14:textId="44C63801" w:rsidR="000A4395" w:rsidRDefault="007936C6">
      <w:r>
        <w:t>____________________________________________________________________</w:t>
      </w:r>
      <w:r w:rsidR="00AB4C4B">
        <w:t xml:space="preserve"> </w:t>
      </w:r>
    </w:p>
    <w:p w14:paraId="13915F26" w14:textId="77777777" w:rsidR="00AB4C4B" w:rsidRDefault="00AB4C4B" w:rsidP="00AB4C4B">
      <w:r>
        <w:t>____________________________________________________________________</w:t>
      </w:r>
    </w:p>
    <w:p w14:paraId="3E7AD346" w14:textId="77777777" w:rsidR="00AB4C4B" w:rsidRDefault="00AB4C4B" w:rsidP="00AB4C4B">
      <w:r>
        <w:t>____________________________________________________________________</w:t>
      </w:r>
    </w:p>
    <w:p w14:paraId="14111EF7" w14:textId="77777777" w:rsidR="00AB4C4B" w:rsidRDefault="00AB4C4B" w:rsidP="00AB4C4B">
      <w:r>
        <w:t>____________________________________________________________________</w:t>
      </w:r>
    </w:p>
    <w:p w14:paraId="233853B0" w14:textId="77777777" w:rsidR="00AB4C4B" w:rsidRDefault="00AB4C4B" w:rsidP="00AB4C4B">
      <w:r>
        <w:t>____________________________________________________________________</w:t>
      </w:r>
    </w:p>
    <w:p w14:paraId="78F61505" w14:textId="77777777" w:rsidR="00AB4C4B" w:rsidRDefault="00AB4C4B"/>
    <w:sectPr w:rsidR="00AB4C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406986">
    <w:abstractNumId w:val="8"/>
  </w:num>
  <w:num w:numId="2" w16cid:durableId="1582329291">
    <w:abstractNumId w:val="6"/>
  </w:num>
  <w:num w:numId="3" w16cid:durableId="1363937075">
    <w:abstractNumId w:val="5"/>
  </w:num>
  <w:num w:numId="4" w16cid:durableId="301815982">
    <w:abstractNumId w:val="4"/>
  </w:num>
  <w:num w:numId="5" w16cid:durableId="1951357908">
    <w:abstractNumId w:val="7"/>
  </w:num>
  <w:num w:numId="6" w16cid:durableId="347219157">
    <w:abstractNumId w:val="3"/>
  </w:num>
  <w:num w:numId="7" w16cid:durableId="168446998">
    <w:abstractNumId w:val="2"/>
  </w:num>
  <w:num w:numId="8" w16cid:durableId="737243793">
    <w:abstractNumId w:val="1"/>
  </w:num>
  <w:num w:numId="9" w16cid:durableId="32593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395"/>
    <w:rsid w:val="0015074B"/>
    <w:rsid w:val="0029639D"/>
    <w:rsid w:val="002F3F52"/>
    <w:rsid w:val="00326F90"/>
    <w:rsid w:val="004D7FC0"/>
    <w:rsid w:val="00645E04"/>
    <w:rsid w:val="007936C6"/>
    <w:rsid w:val="00AA1D8D"/>
    <w:rsid w:val="00AB4C4B"/>
    <w:rsid w:val="00B47730"/>
    <w:rsid w:val="00C111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0837E7E-719A-4BEA-9B52-095BFAD8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6</cp:revision>
  <dcterms:created xsi:type="dcterms:W3CDTF">2013-12-23T23:15:00Z</dcterms:created>
  <dcterms:modified xsi:type="dcterms:W3CDTF">2025-08-04T18:53:00Z</dcterms:modified>
  <cp:category/>
</cp:coreProperties>
</file>