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46BF" w14:textId="77777777" w:rsidR="00B64545" w:rsidRPr="00F222F2" w:rsidRDefault="00000000">
      <w:pPr>
        <w:pStyle w:val="Ttulo1"/>
        <w:rPr>
          <w:lang w:val="es-CL"/>
        </w:rPr>
      </w:pPr>
      <w:r w:rsidRPr="00F222F2">
        <w:rPr>
          <w:lang w:val="es-CL"/>
        </w:rPr>
        <w:t>Concepto: Inicio Proceso AFP</w:t>
      </w:r>
    </w:p>
    <w:p w14:paraId="19CAEFB2" w14:textId="77777777" w:rsidR="00B64545" w:rsidRDefault="00000000">
      <w:pPr>
        <w:rPr>
          <w:lang w:val="es-CL"/>
        </w:rPr>
      </w:pPr>
      <w:r w:rsidRPr="00F222F2">
        <w:rPr>
          <w:lang w:val="es-CL"/>
        </w:rPr>
        <w:t xml:space="preserve">Definición: El trámite comienza cuando el afiliado presenta la solicitud de pensión, ya sea de forma presencial en una sucursal AFP, ingresando a la plataforma virtual con </w:t>
      </w:r>
      <w:proofErr w:type="spellStart"/>
      <w:r w:rsidRPr="00F222F2">
        <w:rPr>
          <w:lang w:val="es-CL"/>
        </w:rPr>
        <w:t>ClaveÚnica</w:t>
      </w:r>
      <w:proofErr w:type="spellEnd"/>
      <w:r w:rsidRPr="00F222F2">
        <w:rPr>
          <w:lang w:val="es-CL"/>
        </w:rPr>
        <w:t>, o agendando una videollamada.</w:t>
      </w:r>
    </w:p>
    <w:p w14:paraId="6D69DECF" w14:textId="3608717A" w:rsidR="00F222F2" w:rsidRPr="002A58C9" w:rsidRDefault="00F222F2" w:rsidP="002A58C9">
      <w:pPr>
        <w:spacing w:after="0"/>
        <w:rPr>
          <w:b/>
          <w:bCs/>
          <w:lang w:val="es-CL"/>
        </w:rPr>
      </w:pPr>
      <w:r>
        <w:rPr>
          <w:lang w:val="es-CL"/>
        </w:rPr>
        <w:t xml:space="preserve">Nodos Anteriores: </w:t>
      </w:r>
      <w:r>
        <w:rPr>
          <w:lang w:val="es-CL"/>
        </w:rPr>
        <w:tab/>
      </w:r>
      <w:r w:rsidR="002A58C9" w:rsidRPr="002A58C9">
        <w:rPr>
          <w:b/>
          <w:bCs/>
          <w:lang w:val="es-CL"/>
        </w:rPr>
        <w:t>Entidades Reguladoras</w:t>
      </w:r>
    </w:p>
    <w:p w14:paraId="0AE6904B" w14:textId="75063E9E" w:rsidR="002A58C9" w:rsidRDefault="002A58C9" w:rsidP="002A58C9">
      <w:pPr>
        <w:spacing w:after="0"/>
        <w:rPr>
          <w:b/>
          <w:bCs/>
          <w:lang w:val="es-CL"/>
        </w:rPr>
      </w:pPr>
      <w:r w:rsidRPr="002A58C9">
        <w:rPr>
          <w:b/>
          <w:bCs/>
          <w:lang w:val="es-CL"/>
        </w:rPr>
        <w:tab/>
      </w:r>
      <w:r w:rsidRPr="002A58C9">
        <w:rPr>
          <w:b/>
          <w:bCs/>
          <w:lang w:val="es-CL"/>
        </w:rPr>
        <w:tab/>
      </w:r>
      <w:r w:rsidRPr="002A58C9">
        <w:rPr>
          <w:b/>
          <w:bCs/>
          <w:lang w:val="es-CL"/>
        </w:rPr>
        <w:tab/>
        <w:t>Riesgos de Rentabilidad</w:t>
      </w:r>
    </w:p>
    <w:p w14:paraId="1692FF8E" w14:textId="77777777" w:rsidR="002A58C9" w:rsidRPr="002A58C9" w:rsidRDefault="002A58C9" w:rsidP="002A58C9">
      <w:pPr>
        <w:spacing w:after="0"/>
        <w:rPr>
          <w:b/>
          <w:bCs/>
          <w:lang w:val="es-CL"/>
        </w:rPr>
      </w:pPr>
    </w:p>
    <w:p w14:paraId="195A3F22" w14:textId="77777777" w:rsidR="00B64545" w:rsidRPr="00F222F2" w:rsidRDefault="00000000">
      <w:pPr>
        <w:rPr>
          <w:lang w:val="es-CL"/>
        </w:rPr>
      </w:pPr>
      <w:r w:rsidRPr="00F222F2">
        <w:rPr>
          <w:lang w:val="es-CL"/>
        </w:rPr>
        <w:t>¿Para comprender el concepto “</w:t>
      </w:r>
      <w:proofErr w:type="gramStart"/>
      <w:r w:rsidRPr="00F222F2">
        <w:rPr>
          <w:lang w:val="es-CL"/>
        </w:rPr>
        <w:t>Inicio Proceso AFP”,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F222F2" w14:paraId="18922621" w14:textId="40BF36BA" w:rsidTr="00F222F2">
        <w:tc>
          <w:tcPr>
            <w:tcW w:w="2391" w:type="dxa"/>
          </w:tcPr>
          <w:p w14:paraId="3634A90F" w14:textId="77777777" w:rsidR="00F222F2" w:rsidRDefault="00F222F2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1D4676A6" w14:textId="77777777" w:rsidR="00F222F2" w:rsidRDefault="00F222F2">
            <w:r>
              <w:t>Sí</w:t>
            </w:r>
          </w:p>
        </w:tc>
        <w:tc>
          <w:tcPr>
            <w:tcW w:w="2189" w:type="dxa"/>
          </w:tcPr>
          <w:p w14:paraId="33427BBF" w14:textId="77777777" w:rsidR="00F222F2" w:rsidRDefault="00F222F2">
            <w:r>
              <w:t>No</w:t>
            </w:r>
          </w:p>
        </w:tc>
        <w:tc>
          <w:tcPr>
            <w:tcW w:w="2114" w:type="dxa"/>
          </w:tcPr>
          <w:p w14:paraId="02A3662D" w14:textId="02A8A1CA" w:rsidR="00F222F2" w:rsidRDefault="00F222F2">
            <w:r>
              <w:t>?</w:t>
            </w:r>
          </w:p>
        </w:tc>
      </w:tr>
      <w:tr w:rsidR="00F222F2" w14:paraId="587EEDB7" w14:textId="00ECC79A" w:rsidTr="00F222F2">
        <w:tc>
          <w:tcPr>
            <w:tcW w:w="2391" w:type="dxa"/>
          </w:tcPr>
          <w:p w14:paraId="39CD8E5D" w14:textId="5BF3D58B" w:rsidR="00F222F2" w:rsidRDefault="00F222F2">
            <w:proofErr w:type="spellStart"/>
            <w:r>
              <w:t>Qu</w:t>
            </w:r>
            <w:r w:rsidR="00A72120">
              <w:t>é</w:t>
            </w:r>
            <w:proofErr w:type="spellEnd"/>
            <w:r>
              <w:t xml:space="preserve"> es </w:t>
            </w:r>
            <w:proofErr w:type="spellStart"/>
            <w:r>
              <w:t>pensi</w:t>
            </w:r>
            <w:r w:rsidR="00A72120">
              <w:t>ó</w:t>
            </w:r>
            <w:r>
              <w:t>n</w:t>
            </w:r>
            <w:proofErr w:type="spellEnd"/>
          </w:p>
        </w:tc>
        <w:tc>
          <w:tcPr>
            <w:tcW w:w="2162" w:type="dxa"/>
          </w:tcPr>
          <w:p w14:paraId="1DDB5F7A" w14:textId="77777777" w:rsidR="00F222F2" w:rsidRDefault="00F222F2"/>
        </w:tc>
        <w:tc>
          <w:tcPr>
            <w:tcW w:w="2189" w:type="dxa"/>
          </w:tcPr>
          <w:p w14:paraId="03EA8F0F" w14:textId="77777777" w:rsidR="00F222F2" w:rsidRDefault="00F222F2"/>
        </w:tc>
        <w:tc>
          <w:tcPr>
            <w:tcW w:w="2114" w:type="dxa"/>
          </w:tcPr>
          <w:p w14:paraId="16B21E6A" w14:textId="77777777" w:rsidR="00F222F2" w:rsidRDefault="00F222F2"/>
        </w:tc>
      </w:tr>
      <w:tr w:rsidR="00F222F2" w14:paraId="0BE7DE91" w14:textId="367B5457" w:rsidTr="00F222F2">
        <w:tc>
          <w:tcPr>
            <w:tcW w:w="2391" w:type="dxa"/>
          </w:tcPr>
          <w:p w14:paraId="18727953" w14:textId="77777777" w:rsidR="00F222F2" w:rsidRDefault="00F222F2">
            <w:r>
              <w:t>AFP</w:t>
            </w:r>
          </w:p>
        </w:tc>
        <w:tc>
          <w:tcPr>
            <w:tcW w:w="2162" w:type="dxa"/>
          </w:tcPr>
          <w:p w14:paraId="7AA51195" w14:textId="77777777" w:rsidR="00F222F2" w:rsidRDefault="00F222F2"/>
        </w:tc>
        <w:tc>
          <w:tcPr>
            <w:tcW w:w="2189" w:type="dxa"/>
          </w:tcPr>
          <w:p w14:paraId="29A07652" w14:textId="77777777" w:rsidR="00F222F2" w:rsidRDefault="00F222F2"/>
        </w:tc>
        <w:tc>
          <w:tcPr>
            <w:tcW w:w="2114" w:type="dxa"/>
          </w:tcPr>
          <w:p w14:paraId="345F5610" w14:textId="77777777" w:rsidR="00F222F2" w:rsidRDefault="00F222F2"/>
        </w:tc>
      </w:tr>
    </w:tbl>
    <w:p w14:paraId="59520BAF" w14:textId="77777777" w:rsidR="00B64545" w:rsidRPr="00F222F2" w:rsidRDefault="00000000">
      <w:pPr>
        <w:rPr>
          <w:lang w:val="es-CL"/>
        </w:rPr>
      </w:pPr>
      <w:r w:rsidRPr="00F222F2">
        <w:rPr>
          <w:lang w:val="es-CL"/>
        </w:rPr>
        <w:br/>
        <w:t>Otros conceptos que considere necesarios:</w:t>
      </w:r>
    </w:p>
    <w:p w14:paraId="3B971C74" w14:textId="0E75CF41" w:rsidR="00B64545" w:rsidRDefault="00000000">
      <w:r>
        <w:t>____________________________________________________________________</w:t>
      </w:r>
      <w:r w:rsidR="00F222F2">
        <w:t xml:space="preserve"> </w:t>
      </w:r>
    </w:p>
    <w:p w14:paraId="4C35BE75" w14:textId="77777777" w:rsidR="00F222F2" w:rsidRDefault="00F222F2" w:rsidP="00F222F2">
      <w:r>
        <w:t>____________________________________________________________________</w:t>
      </w:r>
    </w:p>
    <w:p w14:paraId="3CFF8B74" w14:textId="77777777" w:rsidR="00F222F2" w:rsidRDefault="00F222F2" w:rsidP="00F222F2">
      <w:r>
        <w:t>____________________________________________________________________</w:t>
      </w:r>
    </w:p>
    <w:p w14:paraId="3247A27B" w14:textId="77777777" w:rsidR="00F222F2" w:rsidRDefault="00F222F2" w:rsidP="00F222F2">
      <w:r>
        <w:t>____________________________________________________________________</w:t>
      </w:r>
    </w:p>
    <w:p w14:paraId="548D85C8" w14:textId="77777777" w:rsidR="00F222F2" w:rsidRDefault="00F222F2" w:rsidP="00F222F2">
      <w:r>
        <w:t>____________________________________________________________________</w:t>
      </w:r>
    </w:p>
    <w:p w14:paraId="0EED99E6" w14:textId="77777777" w:rsidR="00F222F2" w:rsidRDefault="00F222F2"/>
    <w:sectPr w:rsidR="00F22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51758">
    <w:abstractNumId w:val="8"/>
  </w:num>
  <w:num w:numId="2" w16cid:durableId="1642925530">
    <w:abstractNumId w:val="6"/>
  </w:num>
  <w:num w:numId="3" w16cid:durableId="513768401">
    <w:abstractNumId w:val="5"/>
  </w:num>
  <w:num w:numId="4" w16cid:durableId="1636985569">
    <w:abstractNumId w:val="4"/>
  </w:num>
  <w:num w:numId="5" w16cid:durableId="387799237">
    <w:abstractNumId w:val="7"/>
  </w:num>
  <w:num w:numId="6" w16cid:durableId="1577351343">
    <w:abstractNumId w:val="3"/>
  </w:num>
  <w:num w:numId="7" w16cid:durableId="1261910817">
    <w:abstractNumId w:val="2"/>
  </w:num>
  <w:num w:numId="8" w16cid:durableId="2019771869">
    <w:abstractNumId w:val="1"/>
  </w:num>
  <w:num w:numId="9" w16cid:durableId="91744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8C9"/>
    <w:rsid w:val="00326F90"/>
    <w:rsid w:val="009E6DF8"/>
    <w:rsid w:val="00A72120"/>
    <w:rsid w:val="00AA1D8D"/>
    <w:rsid w:val="00B47730"/>
    <w:rsid w:val="00B64545"/>
    <w:rsid w:val="00CB0664"/>
    <w:rsid w:val="00F222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5D76726-B256-44EA-BC3A-5CEEBE9E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4</cp:revision>
  <dcterms:created xsi:type="dcterms:W3CDTF">2013-12-23T23:15:00Z</dcterms:created>
  <dcterms:modified xsi:type="dcterms:W3CDTF">2025-08-04T21:12:00Z</dcterms:modified>
  <cp:category/>
</cp:coreProperties>
</file>