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Oferta Externa</w:t>
      </w:r>
    </w:p>
    <w:p>
      <w:r>
        <w:t>Definición: Propuesta de pensión presentada fuera del SCOMP por una aseguradora que ya participó en el proceso. Solo es válida si supera el monto de la oferta interna del Certificado. El afiliado puede solicitarla para obtener mejores condiciones antes de decidir.</w:t>
      </w:r>
    </w:p>
    <w:p>
      <w:r>
        <w:t>¿Para comprender el concepto “Oferta Externa”,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