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ОПЕРАЦИОННО-ФУНКЦИОНАЛЬНЫЙ ПАКЕТ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Операционно-функциональный пакет G3.6 «Полнота и готовность анкеты Эксперта»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Инструкция super-admin по taxonomy/completeness и правила технической эскалации.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Создать объяснимую и управляемую оценку полноты экспертной анкеты, а также единый версионированный справочник тем и специализаций, на котором строятся фильтры и публичные данные профиля.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различать: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обязательные данные, без которых анкета не может появиться на конкретной поверхности;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полезные данные, повышающие полноту;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информационные данные, не влияющие на оценку;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рискованные данные, требующие проверки или блокирующие публикацию.</w:t>
      </w:r>
    </w:p>
    <w:p>
      <w:r>
        <w:rPr>
          <w:rFonts w:ascii="Calibri" w:hAnsi="Calibri"/>
          <w:b w:val="0"/>
          <w:color w:val="17202A"/>
          <w:sz w:val="22"/>
        </w:rPr>
        <w:t>Super-admin должен понимать итог анкеты, видеть вклад каждого правила и безопасно менять правила через версии и preview.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Класс исполнения: </w:t>
      </w:r>
      <w:r>
        <w:rPr>
          <w:rFonts w:ascii="Consolas" w:hAnsi="Consolas"/>
          <w:color w:val="31445A"/>
          <w:sz w:val="21"/>
        </w:rPr>
        <w:t>OPS_FIRST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Super-admin сначала фиксирует фактическую semantics map существующих profile fields, specialization IDs, translations и текущий readback.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Он утверждает taxonomy/completeness rules, overrides, preview/publish/rollback и операционный результат.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Игорь получает только подтверждённый gap evaluator, snapshots, versioning, binding, bulk action, ACL либо отсутствующей admin capability.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Содержимое полей, taxonomy meaning и решение о публикации не передаются разработчику.</w:t>
      </w:r>
    </w:p>
    <w:p>
      <w:pPr>
        <w:pStyle w:val="Heading1"/>
      </w:pPr>
      <w:r>
        <w:t>2. Место G3.6 в общем продукте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G3.6 отвечает за два связанных входа в клиентские поверхности: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версионированную таксономию </w:t>
      </w:r>
      <w:r>
        <w:rPr>
          <w:rFonts w:ascii="Consolas" w:hAnsi="Consolas"/>
          <w:color w:val="31445A"/>
          <w:sz w:val="21"/>
        </w:rPr>
        <w:t>категория -&gt; специализации -&gt; методы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оценку полноты и blockers конкретной анкеты под опубликованной версией правил.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taxonomy registry + profile fields</w:t>
              <w:br/>
              <w:t>-&gt; validation / moderation</w:t>
              <w:br/>
              <w:t>-&gt; versioned completeness evaluation</w:t>
              <w:br/>
              <w:t>-&gt; eligibility input для G3.7</w:t>
              <w:br/>
              <w:t>-&gt; финальное решение G3.7</w:t>
              <w:br/>
              <w:t>-&gt; карточка / каталог / витрина / разрешённые действия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G3.6 не выдаёт </w:t>
      </w:r>
      <w:r>
        <w:rPr>
          <w:rFonts w:ascii="Consolas" w:hAnsi="Consolas"/>
          <w:color w:val="31445A"/>
          <w:sz w:val="21"/>
        </w:rPr>
        <w:t>display_eligible</w:t>
      </w:r>
      <w:r>
        <w:rPr>
          <w:rFonts w:ascii="Calibri" w:hAnsi="Calibri"/>
          <w:b w:val="0"/>
          <w:color w:val="17202A"/>
          <w:sz w:val="22"/>
        </w:rPr>
        <w:t xml:space="preserve">, не назначает </w:t>
      </w:r>
      <w:r>
        <w:rPr>
          <w:rFonts w:ascii="Consolas" w:hAnsi="Consolas"/>
          <w:color w:val="31445A"/>
          <w:sz w:val="21"/>
        </w:rPr>
        <w:t>capabilities[]</w:t>
      </w:r>
      <w:r>
        <w:rPr>
          <w:rFonts w:ascii="Calibri" w:hAnsi="Calibri"/>
          <w:b w:val="0"/>
          <w:color w:val="17202A"/>
          <w:sz w:val="22"/>
        </w:rPr>
        <w:t>, не решает окончательный порядок выдачи и не заменяет admission, assignment, availability, safety moderation или quality review. Эти результаты принадлежат G3.7; возможность начать paid-режим дополнительно проверяется свежим транзакционным guard G1/G2/G6.</w:t>
      </w:r>
    </w:p>
    <w:p>
      <w:r>
        <w:rPr>
          <w:rFonts w:ascii="Calibri" w:hAnsi="Calibri"/>
          <w:b w:val="0"/>
          <w:color w:val="17202A"/>
          <w:sz w:val="22"/>
        </w:rPr>
        <w:t xml:space="preserve">Минимум V3 limited paid pilot: опубликованная </w:t>
      </w:r>
      <w:r>
        <w:rPr>
          <w:rFonts w:ascii="Consolas" w:hAnsi="Consolas"/>
          <w:color w:val="31445A"/>
          <w:sz w:val="21"/>
        </w:rPr>
        <w:t>expert_specialization_taxonomy_v2</w:t>
      </w:r>
      <w:r>
        <w:rPr>
          <w:rFonts w:ascii="Calibri" w:hAnsi="Calibri"/>
          <w:b w:val="0"/>
          <w:color w:val="17202A"/>
          <w:sz w:val="22"/>
        </w:rPr>
        <w:t xml:space="preserve"> и вручную управляемый, объяснимый completeness/blocker input G3.6. G3.7 при этом применяет eligibility и manual order; G3.6 не допускает анкету на поверхность самостоятельно. Полная автоматизация completeness относится к V5 public scale.</w:t>
      </w:r>
    </w:p>
    <w:p>
      <w:r>
        <w:rPr>
          <w:rFonts w:ascii="Calibri" w:hAnsi="Calibri"/>
          <w:b w:val="0"/>
          <w:color w:val="17202A"/>
          <w:sz w:val="22"/>
        </w:rPr>
        <w:t xml:space="preserve">Полный стабильный registry surface IDs одинаков для G3.6 и G3.7: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>. Для каждого ID applicability задаётся явно; несуществующая, сокращённая или скрыто унаследованная surface-конфигурация запрещена.</w:t>
      </w:r>
    </w:p>
    <w:p>
      <w:pPr>
        <w:pStyle w:val="Heading1"/>
      </w:pPr>
      <w:r>
        <w:t>3. Продуктовая идея</w:t>
      </w:r>
    </w:p>
    <w:p>
      <w:r>
        <w:rPr>
          <w:rFonts w:ascii="Calibri" w:hAnsi="Calibri"/>
          <w:b w:val="0"/>
          <w:color w:val="17202A"/>
          <w:sz w:val="22"/>
        </w:rPr>
        <w:t>Формально непустая анкета не всегда полезна клиенту. Одно слово, повторяющийся текст, запрещённое обещание или нерелевантное значение не должны давать такой же результат, как содержательная и проверенная информация.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Оценка G3.6: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помогает администратору подготовить анкету;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является публичным рейтингом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является KPI Агента;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гарантирует качество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подменяет ручную модерацию рискованных формулировок;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хранит версию правил, по которым получен результат.</w:t>
      </w:r>
    </w:p>
    <w:p>
      <w:pPr>
        <w:pStyle w:val="Heading1"/>
      </w:pPr>
      <w:r>
        <w:t>4. Термины</w:t>
      </w:r>
    </w:p>
    <w:p>
      <w:pPr>
        <w:pStyle w:val="Heading2"/>
      </w:pPr>
      <w:r>
        <w:t>Field rule</w:t>
      </w:r>
    </w:p>
    <w:p>
      <w:r>
        <w:rPr>
          <w:rFonts w:ascii="Calibri" w:hAnsi="Calibri"/>
          <w:b w:val="0"/>
          <w:color w:val="17202A"/>
          <w:sz w:val="22"/>
        </w:rPr>
        <w:t>Управляемое правило для одного profile field и одной или нескольких поверхностей.</w:t>
      </w:r>
    </w:p>
    <w:p>
      <w:pPr>
        <w:pStyle w:val="Heading2"/>
      </w:pPr>
      <w:r>
        <w:t>Блокирующее поле</w:t>
      </w:r>
    </w:p>
    <w:p>
      <w:r>
        <w:rPr>
          <w:rFonts w:ascii="Calibri" w:hAnsi="Calibri"/>
          <w:b w:val="0"/>
          <w:color w:val="17202A"/>
          <w:sz w:val="22"/>
        </w:rPr>
        <w:t xml:space="preserve">Поле или условие, отсутствие которого создаёт blocker input для указанной поверхности. Итоговый </w:t>
      </w:r>
      <w:r>
        <w:rPr>
          <w:rFonts w:ascii="Consolas" w:hAnsi="Consolas"/>
          <w:color w:val="31445A"/>
          <w:sz w:val="21"/>
        </w:rPr>
        <w:t>display_eligible</w:t>
      </w:r>
      <w:r>
        <w:rPr>
          <w:rFonts w:ascii="Calibri" w:hAnsi="Calibri"/>
          <w:b w:val="0"/>
          <w:color w:val="17202A"/>
          <w:sz w:val="22"/>
        </w:rPr>
        <w:t xml:space="preserve"> рассчитывает G3.7.</w:t>
      </w:r>
    </w:p>
    <w:p>
      <w:pPr>
        <w:pStyle w:val="Heading2"/>
      </w:pPr>
      <w:r>
        <w:t>Весовое поле</w:t>
      </w:r>
    </w:p>
    <w:p>
      <w:r>
        <w:rPr>
          <w:rFonts w:ascii="Calibri" w:hAnsi="Calibri"/>
          <w:b w:val="0"/>
          <w:color w:val="17202A"/>
          <w:sz w:val="22"/>
        </w:rPr>
        <w:t>Поле, валидное заполнение которого вносит определённый вклад в completeness score.</w:t>
      </w:r>
    </w:p>
    <w:p>
      <w:pPr>
        <w:pStyle w:val="Heading2"/>
      </w:pPr>
      <w:r>
        <w:t>Информационное поле</w:t>
      </w:r>
    </w:p>
    <w:p>
      <w:r>
        <w:rPr>
          <w:rFonts w:ascii="Calibri" w:hAnsi="Calibri"/>
          <w:b w:val="0"/>
          <w:color w:val="17202A"/>
          <w:sz w:val="22"/>
        </w:rPr>
        <w:t>Поле, которое может показываться клиенту или staff, но не влияет на score и completeness/blocker input.</w:t>
      </w:r>
    </w:p>
    <w:p>
      <w:pPr>
        <w:pStyle w:val="Heading2"/>
      </w:pPr>
      <w:r>
        <w:t>Рисковое поле</w:t>
      </w:r>
    </w:p>
    <w:p>
      <w:r>
        <w:rPr>
          <w:rFonts w:ascii="Calibri" w:hAnsi="Calibri"/>
          <w:b w:val="0"/>
          <w:color w:val="17202A"/>
          <w:sz w:val="22"/>
        </w:rPr>
        <w:t>Поле, содержимое которого требует проверки claims/safety/content и может временно блокировать публикацию.</w:t>
      </w:r>
    </w:p>
    <w:p>
      <w:pPr>
        <w:pStyle w:val="Heading2"/>
      </w:pPr>
      <w:r>
        <w:t>Completeness score</w:t>
      </w:r>
    </w:p>
    <w:p>
      <w:r>
        <w:rPr>
          <w:rFonts w:ascii="Calibri" w:hAnsi="Calibri"/>
          <w:b w:val="0"/>
          <w:color w:val="17202A"/>
          <w:sz w:val="22"/>
        </w:rPr>
        <w:t>Объяснимая оценка заполненности под текущей опубликованной версией правил. Она не равна качеству консультации.</w:t>
      </w:r>
    </w:p>
    <w:p>
      <w:pPr>
        <w:pStyle w:val="Heading2"/>
      </w:pPr>
      <w:r>
        <w:t>Evaluation snapshot</w:t>
      </w:r>
    </w:p>
    <w:p>
      <w:r>
        <w:rPr>
          <w:rFonts w:ascii="Calibri" w:hAnsi="Calibri"/>
          <w:b w:val="0"/>
          <w:color w:val="17202A"/>
          <w:sz w:val="22"/>
        </w:rPr>
        <w:t>Сохранённый результат оценки анкеты: версия правил, входные значения/статусы, вклад, blockers и итог.</w:t>
      </w:r>
    </w:p>
    <w:p>
      <w:pPr>
        <w:pStyle w:val="Heading2"/>
      </w:pPr>
      <w:r>
        <w:t>Taxonomy registry</w:t>
      </w:r>
    </w:p>
    <w:p>
      <w:r>
        <w:rPr>
          <w:rFonts w:ascii="Calibri" w:hAnsi="Calibri"/>
          <w:b w:val="0"/>
          <w:color w:val="17202A"/>
          <w:sz w:val="22"/>
        </w:rPr>
        <w:t xml:space="preserve">Опубликованная версия связей между короткой клиентской категорией, полной категорией, значениями </w:t>
      </w:r>
      <w:r>
        <w:rPr>
          <w:rFonts w:ascii="Consolas" w:hAnsi="Consolas"/>
          <w:color w:val="31445A"/>
          <w:sz w:val="21"/>
        </w:rPr>
        <w:t>Specialization</w:t>
      </w:r>
      <w:r>
        <w:rPr>
          <w:rFonts w:ascii="Calibri" w:hAnsi="Calibri"/>
          <w:b w:val="0"/>
          <w:color w:val="17202A"/>
          <w:sz w:val="22"/>
        </w:rPr>
        <w:t xml:space="preserve"> и методами Эксперта. Страницы используют registry и не хранят собственные списки.</w:t>
      </w:r>
    </w:p>
    <w:p>
      <w:pPr>
        <w:pStyle w:val="Heading2"/>
      </w:pPr>
      <w:r>
        <w:t>Manual override</w:t>
      </w:r>
    </w:p>
    <w:p>
      <w:r>
        <w:rPr>
          <w:rFonts w:ascii="Calibri" w:hAnsi="Calibri"/>
          <w:b w:val="0"/>
          <w:color w:val="17202A"/>
          <w:sz w:val="22"/>
        </w:rPr>
        <w:t>Ручное решение super-admin с причиной, scope и сроком, которое меняет только completeness/blocker input. Оно не является прямым разрешением или запретом показа: окончательное решение остаётся в G3.7.</w:t>
      </w:r>
    </w:p>
    <w:p>
      <w:pPr>
        <w:pStyle w:val="Heading1"/>
      </w:pPr>
      <w:r>
        <w:t>5. Роли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Не видит внутренний score и служебные причины. Видит только допустимую публичную анкету и реальные заполненные поля.</w:t>
      </w:r>
    </w:p>
    <w:p>
      <w:pPr>
        <w:pStyle w:val="Heading2"/>
      </w:pPr>
      <w:r>
        <w:t>Эксперт / Агент</w:t>
      </w:r>
    </w:p>
    <w:p>
      <w:r>
        <w:rPr>
          <w:rFonts w:ascii="Calibri" w:hAnsi="Calibri"/>
          <w:b w:val="0"/>
          <w:color w:val="17202A"/>
          <w:sz w:val="22"/>
        </w:rPr>
        <w:t>Может видеть понятный список того, что требуется дозаполнить или исправить, если такая staff-поверхность предоставлена. Не может менять веса, blockers или итоговую модерацию.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Проверяет назначенные ему поля/контент в пределах permissions. Не может самовольно менять глобальные правила полноты.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Создаёт draft правил, проверяет preview, публикует версию, видит причины результата, выполняет допустимый override и rollback.</w:t>
      </w:r>
    </w:p>
    <w:p>
      <w:pPr>
        <w:pStyle w:val="Heading1"/>
      </w:pPr>
      <w:r>
        <w:t>6. Классы полей</w:t>
      </w:r>
    </w:p>
    <w:p>
      <w:pPr>
        <w:pStyle w:val="Heading2"/>
      </w:pPr>
      <w:r>
        <w:t>6.1. Блокирующие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Стартовый продуктовый состав должен включать как минимум: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имя/псевдоним;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допустимое фото;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основную тему/специализацию;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основной метод или понятное направление;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короткое описание;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действующую цену либо применимый источник цены;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подтверждённое согласие с правилами работы;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допустимый moderation status.</w:t>
      </w:r>
    </w:p>
    <w:p>
      <w:r>
        <w:rPr>
          <w:rFonts w:ascii="Calibri" w:hAnsi="Calibri"/>
          <w:b w:val="0"/>
          <w:color w:val="17202A"/>
          <w:sz w:val="22"/>
        </w:rPr>
        <w:t>Конкретный набор и scope управляются в админ-панели. Блокирующее поле не получает произвольный числовой вес: его результат — выполнено/не выполнено/ожидает проверки/не применимо.</w:t>
      </w:r>
    </w:p>
    <w:p>
      <w:pPr>
        <w:pStyle w:val="Heading2"/>
      </w:pPr>
      <w:r>
        <w:t>6.2. Весовые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Примеры: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дополнительные специализации;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структурированное описание;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консультационный стиль;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опыт;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методы и практики;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качественно заполненные ответы профиля;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опубликованные допустимые отзывы.</w:t>
      </w:r>
    </w:p>
    <w:p>
      <w:r>
        <w:rPr>
          <w:rFonts w:ascii="Calibri" w:hAnsi="Calibri"/>
          <w:b w:val="0"/>
          <w:color w:val="17202A"/>
          <w:sz w:val="22"/>
        </w:rPr>
        <w:t>Весовой вклад засчитывается только при валидном значении.</w:t>
      </w:r>
    </w:p>
    <w:p>
      <w:pPr>
        <w:pStyle w:val="Heading2"/>
      </w:pPr>
      <w:r>
        <w:t>6.3. Информационные</w:t>
      </w:r>
    </w:p>
    <w:p>
      <w:r>
        <w:rPr>
          <w:rFonts w:ascii="Calibri" w:hAnsi="Calibri"/>
          <w:b w:val="0"/>
          <w:color w:val="17202A"/>
          <w:sz w:val="22"/>
        </w:rPr>
        <w:t>Необязательные биографические и дополнительные поля, отсутствие которых не понижает score и не блокирует анкету.</w:t>
      </w:r>
    </w:p>
    <w:p>
      <w:pPr>
        <w:pStyle w:val="Heading2"/>
      </w:pPr>
      <w:r>
        <w:t>6.4. Рисковые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Примеры: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обещание гарантированного результата;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медицинские, юридические или финансовые утверждения;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страх, давление или зависимость;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неподтверждённые claims;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запрещённые контакты;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спорное изображение;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небезопасные формулировки.</w:t>
      </w:r>
    </w:p>
    <w:p>
      <w:r>
        <w:rPr>
          <w:rFonts w:ascii="Calibri" w:hAnsi="Calibri"/>
          <w:b w:val="0"/>
          <w:color w:val="17202A"/>
          <w:sz w:val="22"/>
        </w:rPr>
        <w:t>Рисковое поле получает отдельный moderation status. Простое наличие текста не считается успешным заполнением.</w:t>
      </w:r>
    </w:p>
    <w:p>
      <w:pPr>
        <w:pStyle w:val="Heading1"/>
      </w:pPr>
      <w:r>
        <w:t>7. Версионированная таксономия профиля</w:t>
      </w:r>
    </w:p>
    <w:p>
      <w:r>
        <w:rPr>
          <w:rFonts w:ascii="Calibri" w:hAnsi="Calibri"/>
          <w:b w:val="0"/>
          <w:color w:val="17202A"/>
          <w:sz w:val="22"/>
        </w:rPr>
        <w:t>Единственным владельцем справочника и mapping является существующий контур profile fields под G3.6. Каталог, главная, country/city, matching и профиль только читают опубликованную версию.</w:t>
      </w:r>
    </w:p>
    <w:p>
      <w:r>
        <w:rPr>
          <w:rFonts w:ascii="Consolas" w:hAnsi="Consolas"/>
          <w:color w:val="31445A"/>
          <w:sz w:val="21"/>
        </w:rPr>
        <w:t>expert_specialization_taxonomy_v1_legacy</w:t>
      </w:r>
      <w:r>
        <w:rPr>
          <w:rFonts w:ascii="Calibri" w:hAnsi="Calibri"/>
          <w:b w:val="0"/>
          <w:color w:val="17202A"/>
          <w:sz w:val="22"/>
        </w:rPr>
        <w:t xml:space="preserve"> — неизменяемый migration baseline существующего profile field </w:t>
      </w:r>
      <w:r>
        <w:rPr>
          <w:rFonts w:ascii="Consolas" w:hAnsi="Consolas"/>
          <w:color w:val="31445A"/>
          <w:sz w:val="21"/>
        </w:rPr>
        <w:t>id=18</w:t>
      </w:r>
      <w:r>
        <w:rPr>
          <w:rFonts w:ascii="Calibri" w:hAnsi="Calibri"/>
          <w:b w:val="0"/>
          <w:color w:val="17202A"/>
          <w:sz w:val="22"/>
        </w:rPr>
        <w:t xml:space="preserve">, values </w:t>
      </w:r>
      <w:r>
        <w:rPr>
          <w:rFonts w:ascii="Consolas" w:hAnsi="Consolas"/>
          <w:color w:val="31445A"/>
          <w:sz w:val="21"/>
        </w:rPr>
        <w:t>1–20</w:t>
      </w:r>
      <w:r>
        <w:rPr>
          <w:rFonts w:ascii="Calibri" w:hAnsi="Calibri"/>
          <w:b w:val="0"/>
          <w:color w:val="17202A"/>
          <w:sz w:val="22"/>
        </w:rPr>
        <w:t xml:space="preserve">, включая </w:t>
      </w:r>
      <w:r>
        <w:rPr>
          <w:rFonts w:ascii="Consolas" w:hAnsi="Consolas"/>
          <w:color w:val="31445A"/>
          <w:sz w:val="21"/>
        </w:rPr>
        <w:t>13 = Energy Diagnostics</w:t>
      </w:r>
      <w:r>
        <w:rPr>
          <w:rFonts w:ascii="Calibri" w:hAnsi="Calibri"/>
          <w:b w:val="0"/>
          <w:color w:val="17202A"/>
          <w:sz w:val="22"/>
        </w:rPr>
        <w:t>. Он сохраняется для истории и alias resolution, но не является активной публичной Nebula taxonomy.</w:t>
      </w:r>
    </w:p>
    <w:p>
      <w:r>
        <w:rPr>
          <w:rFonts w:ascii="Calibri" w:hAnsi="Calibri"/>
          <w:b w:val="0"/>
          <w:color w:val="17202A"/>
          <w:sz w:val="22"/>
        </w:rPr>
        <w:t xml:space="preserve">Первая активная Nebula-версия — </w:t>
      </w:r>
      <w:r>
        <w:rPr>
          <w:rFonts w:ascii="Consolas" w:hAnsi="Consolas"/>
          <w:color w:val="31445A"/>
          <w:sz w:val="21"/>
        </w:rPr>
        <w:t>expert_specialization_taxonomy_v2</w:t>
      </w:r>
      <w:r>
        <w:rPr>
          <w:rFonts w:ascii="Calibri" w:hAnsi="Calibri"/>
          <w:b w:val="0"/>
          <w:color w:val="17202A"/>
          <w:sz w:val="22"/>
        </w:rPr>
        <w:t>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Stable category ID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Короткий фильтр RU / EN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Полная категория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Specialization</w:t>
            </w:r>
            <w:r>
              <w:rPr>
                <w:rFonts w:ascii="Calibri" w:hAnsi="Calibri"/>
                <w:b/>
                <w:color w:val="123B63"/>
                <w:sz w:val="19"/>
              </w:rPr>
              <w:t xml:space="preserve"> value IDs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relationships_family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/ Relationships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 и семья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1, 2, 3, 4, 5, 6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career_money_projects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 / Career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Карьера, деньги и проекты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7, 8, 9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choice_future_changes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 / Future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Выбор, будущее и перемены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10, 11, 21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personal_growth_inner_balance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 / Growth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 и внутреннее равновесие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14, 15, 16, 17, 18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spirituality_energy_practices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 / Spirituality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Духовность, карма и родовые темы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8"/>
              </w:rPr>
              <w:t>12, 19, 20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Полный утверждённый список публичных RU/EN-названий, правила geo-фильтра и миграции находятся в </w:t>
      </w:r>
      <w:r>
        <w:rPr>
          <w:rFonts w:ascii="Consolas" w:hAnsi="Consolas"/>
          <w:color w:val="31445A"/>
          <w:sz w:val="21"/>
        </w:rPr>
        <w:t>expert-specialization-taxonomy-v2-2026-07-29.md</w:t>
      </w:r>
      <w:r>
        <w:rPr>
          <w:rFonts w:ascii="Calibri" w:hAnsi="Calibri"/>
          <w:b w:val="0"/>
          <w:color w:val="17202A"/>
          <w:sz w:val="22"/>
        </w:rPr>
        <w:t xml:space="preserve">. </w:t>
      </w:r>
      <w:r>
        <w:rPr>
          <w:rFonts w:ascii="Consolas" w:hAnsi="Consolas"/>
          <w:color w:val="31445A"/>
          <w:sz w:val="21"/>
        </w:rPr>
        <w:t>Все / All</w:t>
      </w:r>
      <w:r>
        <w:rPr>
          <w:rFonts w:ascii="Calibri" w:hAnsi="Calibri"/>
          <w:b w:val="0"/>
          <w:color w:val="17202A"/>
          <w:sz w:val="22"/>
        </w:rPr>
        <w:t xml:space="preserve"> является сбросом фильтра, а не отдельной категорией.</w:t>
      </w:r>
    </w:p>
    <w:p>
      <w:pPr>
        <w:pStyle w:val="Heading2"/>
      </w:pPr>
      <w:r>
        <w:t>7.1. Публичные значения `Specialization`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Value ID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Название RU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Label EN</w:t>
            </w:r>
          </w:p>
        </w:tc>
        <w:tc>
          <w:tcPr>
            <w:tcW w:type="dxa" w:w="234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Категория / статус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Любовь и отношения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Love and Relationships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Романтика и знакомства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Romance and Dating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Брак и семья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Marriage and Family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Расставание и развод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Breakups and Divorce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Поиск партнёра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Finding a Partner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Совместимость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Compatibility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 и призвание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Career and Purpose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Деньги и финансы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Money and Finances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Бизнес и проекты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Business and Projects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Карьера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Выбор и решения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Choices and Decisions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 и жизненный путь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Future and Life Path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Кармические связи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Karmic Connections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Энергетическая диагностика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Energy Diagnostics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deprecated; не показывать для нового выбора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Личностный рост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Personal Growth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Эмоциональное равновесие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Emotional Balance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Тревоги и неопределённость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Worries and Uncertainty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Внутренние блоки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Inner Blocks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Уверенность и самооценка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Confidence and Self-Esteem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Развитие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19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Духовное развитие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Spiritual Growth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Родовые темы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Ancestral Themes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Духовность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21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Переезд и жизненные перемены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Relocation and Life Changes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Будущее; append-only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Старые английские названия сохраняются как aliases совместимости. Методы Tarot, Astrology, Numerology, Energy Practices и другие значения </w:t>
      </w:r>
      <w:r>
        <w:rPr>
          <w:rFonts w:ascii="Consolas" w:hAnsi="Consolas"/>
          <w:color w:val="31445A"/>
          <w:sz w:val="21"/>
        </w:rPr>
        <w:t>id=17</w:t>
      </w:r>
      <w:r>
        <w:rPr>
          <w:rFonts w:ascii="Calibri" w:hAnsi="Calibri"/>
          <w:b w:val="0"/>
          <w:color w:val="17202A"/>
          <w:sz w:val="22"/>
        </w:rPr>
        <w:t xml:space="preserve"> в этот список не входят.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Обязательные правила: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id=18:value=13</w:t>
      </w:r>
      <w:r>
        <w:rPr>
          <w:rFonts w:ascii="Calibri" w:hAnsi="Calibri"/>
          <w:b w:val="0"/>
          <w:color w:val="17202A"/>
          <w:sz w:val="22"/>
        </w:rPr>
        <w:t xml:space="preserve"> сохраняется как legacy/deprecated alias/history, не предлагается для нового выбора и отсутствует во всех active </w:t>
      </w:r>
      <w:r>
        <w:rPr>
          <w:rFonts w:ascii="Consolas" w:hAnsi="Consolas"/>
          <w:color w:val="31445A"/>
          <w:sz w:val="21"/>
        </w:rPr>
        <w:t>specialization_value_ids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id=17:value=16 = Energy Practices</w:t>
      </w:r>
      <w:r>
        <w:rPr>
          <w:rFonts w:ascii="Calibri" w:hAnsi="Calibri"/>
          <w:b w:val="0"/>
          <w:color w:val="17202A"/>
          <w:sz w:val="22"/>
        </w:rPr>
        <w:t xml:space="preserve"> добавляется append-only в method axis;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versioned migration mapping </w:t>
      </w:r>
      <w:r>
        <w:rPr>
          <w:rFonts w:ascii="Consolas" w:hAnsi="Consolas"/>
          <w:color w:val="31445A"/>
          <w:sz w:val="21"/>
        </w:rPr>
        <w:t>id=18:value=13 -&gt; id=17:value=16</w:t>
      </w:r>
      <w:r>
        <w:rPr>
          <w:rFonts w:ascii="Calibri" w:hAnsi="Calibri"/>
          <w:b w:val="0"/>
          <w:color w:val="17202A"/>
          <w:sz w:val="22"/>
        </w:rPr>
        <w:t xml:space="preserve"> сохраняет source/history/audit без destructive rewrite;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id=18:value=21 = Relocation and Life Changes / Переезд и жизненные перемены</w:t>
      </w:r>
      <w:r>
        <w:rPr>
          <w:rFonts w:ascii="Calibri" w:hAnsi="Calibri"/>
          <w:b w:val="0"/>
          <w:color w:val="17202A"/>
          <w:sz w:val="22"/>
        </w:rPr>
        <w:t xml:space="preserve"> добавляется append-only;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остальные legacy IDs не переиндексируются, не переиспользуются и сохраняют identity;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категория и значение имеют стабильный ID, translation keys RU/EN, порядок, status </w:t>
      </w:r>
      <w:r>
        <w:rPr>
          <w:rFonts w:ascii="Consolas" w:hAnsi="Consolas"/>
          <w:color w:val="31445A"/>
          <w:sz w:val="21"/>
        </w:rPr>
        <w:t>active/deprecated</w:t>
      </w:r>
      <w:r>
        <w:rPr>
          <w:rFonts w:ascii="Calibri" w:hAnsi="Calibri"/>
          <w:b w:val="0"/>
          <w:color w:val="17202A"/>
          <w:sz w:val="22"/>
        </w:rPr>
        <w:t xml:space="preserve"> и audit;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переименование, перенос или отключение значения публикует новую неизменяемую версию mapping;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старые версии и исторические ссылки остаются разрешимыми;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 имеет preview; публикация и rollback используют тот же versioned lifecycle, что правила полноты;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hardcode категорий и специализаций на отдельных страницах запрещён.</w:t>
      </w:r>
    </w:p>
    <w:p>
      <w:pPr>
        <w:pStyle w:val="Heading1"/>
      </w:pPr>
      <w:r>
        <w:t>8. Правила валидности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учитываемого поля определяется наблюдаемое условие валидности: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значение присутствует;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соответствует допустимому типу/варианту;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прошло требуемую модерацию;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является технической заглушкой;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содержит запрещённых утверждений;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соответствует выбранному языку и поверхности;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требуется источник, он указан;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поле устарело, оно не засчитывается до подтверждения.</w:t>
      </w:r>
    </w:p>
    <w:p>
      <w:r>
        <w:rPr>
          <w:rFonts w:ascii="Calibri" w:hAnsi="Calibri"/>
          <w:b w:val="0"/>
          <w:color w:val="17202A"/>
          <w:sz w:val="22"/>
        </w:rPr>
        <w:t>Пустое, мусорное, дублированное или запрещённое значение не даёт положительный вклад.</w:t>
      </w:r>
    </w:p>
    <w:p>
      <w:r>
        <w:rPr>
          <w:rFonts w:ascii="Calibri" w:hAnsi="Calibri"/>
          <w:b w:val="0"/>
          <w:color w:val="17202A"/>
          <w:sz w:val="22"/>
        </w:rPr>
        <w:t xml:space="preserve">Отсутствие необязательного поля обозначается </w:t>
      </w:r>
      <w:r>
        <w:rPr>
          <w:rFonts w:ascii="Consolas" w:hAnsi="Consolas"/>
          <w:color w:val="31445A"/>
          <w:sz w:val="21"/>
        </w:rPr>
        <w:t>optional_missing</w:t>
      </w:r>
      <w:r>
        <w:rPr>
          <w:rFonts w:ascii="Calibri" w:hAnsi="Calibri"/>
          <w:b w:val="0"/>
          <w:color w:val="17202A"/>
          <w:sz w:val="22"/>
        </w:rPr>
        <w:t>, а не fraud, quality fail или нулевое качество.</w:t>
      </w:r>
    </w:p>
    <w:p>
      <w:pPr>
        <w:pStyle w:val="Heading1"/>
      </w:pPr>
      <w:r>
        <w:t>9. Расчёт и результат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опубликованной версии правил система формирует: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итоговый score, если он применим;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максимальный возможный score;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выполненные blockers;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невыполненные blockers;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поля, ожидающие проверки;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weighted contribution по каждому полю;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optional missing;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risk blockers;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surface-specific eligibility input;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применённую </w:t>
      </w:r>
      <w:r>
        <w:rPr>
          <w:rFonts w:ascii="Consolas" w:hAnsi="Consolas"/>
          <w:color w:val="31445A"/>
          <w:sz w:val="21"/>
        </w:rPr>
        <w:t>taxonomy_version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 оценки и версию правил.</w:t>
      </w:r>
    </w:p>
    <w:p>
      <w:r>
        <w:rPr>
          <w:rFonts w:ascii="Calibri" w:hAnsi="Calibri"/>
          <w:b w:val="0"/>
          <w:color w:val="17202A"/>
          <w:sz w:val="22"/>
        </w:rPr>
        <w:t>Публично score не показывается по умолчанию. Клиенту показываются реальные данные, а не внутреннее число.</w:t>
      </w:r>
    </w:p>
    <w:p>
      <w:r>
        <w:rPr>
          <w:rFonts w:ascii="Calibri" w:hAnsi="Calibri"/>
          <w:b w:val="0"/>
          <w:color w:val="17202A"/>
          <w:sz w:val="22"/>
        </w:rPr>
        <w:t>При одинаковых данных и одной версии правил результат воспроизводим.</w:t>
      </w:r>
    </w:p>
    <w:p>
      <w:pPr>
        <w:pStyle w:val="Heading1"/>
      </w:pPr>
      <w:r>
        <w:t>10. Поверхности и scope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Правило задаёт applicability отдельно для каждого стабильного ID: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Массовое «ко всем» допускается только как явное действие редактора, разворачивающее значения для всех восьми IDs в draft/preview. Скрытой inheritance и отдельной paid-start surface нет: fresh paid-start guard остаётся вне G3.6.</w:t>
      </w:r>
    </w:p>
    <w:p>
      <w:r>
        <w:rPr>
          <w:rFonts w:ascii="Calibri" w:hAnsi="Calibri"/>
          <w:b w:val="0"/>
          <w:color w:val="17202A"/>
          <w:sz w:val="22"/>
        </w:rPr>
        <w:t>Разные поверхности могут иметь разные обязательные поля. Например, отсутствие region assignment не должно блокировать общий online-каталог, но может исключить анкету из конкретной city page.</w:t>
      </w:r>
    </w:p>
    <w:p>
      <w:r>
        <w:rPr>
          <w:rFonts w:ascii="Calibri" w:hAnsi="Calibri"/>
          <w:b w:val="0"/>
          <w:color w:val="17202A"/>
          <w:sz w:val="22"/>
        </w:rPr>
        <w:t xml:space="preserve">G3.6 передаёт G3.7 </w:t>
      </w:r>
      <w:r>
        <w:rPr>
          <w:rFonts w:ascii="Consolas" w:hAnsi="Consolas"/>
          <w:color w:val="31445A"/>
          <w:sz w:val="21"/>
        </w:rPr>
        <w:t>completeness_status</w:t>
      </w:r>
      <w:r>
        <w:rPr>
          <w:rFonts w:ascii="Calibri" w:hAnsi="Calibri"/>
          <w:b w:val="0"/>
          <w:color w:val="17202A"/>
          <w:sz w:val="22"/>
        </w:rPr>
        <w:t xml:space="preserve">, blocker codes, применённые rule/taxonomy versions и объяснение. Только G3.7 формирует итоговые </w:t>
      </w:r>
      <w:r>
        <w:rPr>
          <w:rFonts w:ascii="Consolas" w:hAnsi="Consolas"/>
          <w:color w:val="31445A"/>
          <w:sz w:val="21"/>
        </w:rPr>
        <w:t>display_eligible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capabilities[]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reason_codes[]</w:t>
      </w:r>
      <w:r>
        <w:rPr>
          <w:rFonts w:ascii="Calibri" w:hAnsi="Calibri"/>
          <w:b w:val="0"/>
          <w:color w:val="17202A"/>
          <w:sz w:val="22"/>
        </w:rPr>
        <w:t xml:space="preserve"> и позицию анкеты. Канонический список capabilities закрыт: </w:t>
      </w:r>
      <w:r>
        <w:rPr>
          <w:rFonts w:ascii="Consolas" w:hAnsi="Consolas"/>
          <w:color w:val="31445A"/>
          <w:sz w:val="21"/>
        </w:rPr>
        <w:t>open_profile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send_free_message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notify_availability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create_consultation_request</w:t>
      </w:r>
      <w:r>
        <w:rPr>
          <w:rFonts w:ascii="Calibri" w:hAnsi="Calibri"/>
          <w:b w:val="0"/>
          <w:color w:val="17202A"/>
          <w:sz w:val="22"/>
        </w:rPr>
        <w:t>; paid-start capability не существует.</w:t>
      </w:r>
    </w:p>
    <w:p>
      <w:pPr>
        <w:pStyle w:val="Heading1"/>
      </w:pPr>
      <w:r>
        <w:t>11. Версии правил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Изменения создаются в draft.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Draft имеет preview на выбранных анкетах.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Публикация создаёт новую неизменяемую версию с effective time.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Новая оценка использует текущую опубликованную версию.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Исторический snapshot не переписывается.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Rollback публикует новую версию, основанную на предыдущей допустимой версии.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Неполная или невалидная версия не активируется.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Массовая переоценка показывает прогресс и ошибки; частичный сбой не смешивает версии.</w:t>
      </w:r>
    </w:p>
    <w:p>
      <w:pPr>
        <w:pStyle w:val="Heading1"/>
      </w:pPr>
      <w:r>
        <w:t>12. Manual override</w:t>
      </w:r>
    </w:p>
    <w:p>
      <w:r>
        <w:rPr>
          <w:rFonts w:ascii="Calibri" w:hAnsi="Calibri"/>
          <w:b w:val="0"/>
          <w:color w:val="17202A"/>
          <w:sz w:val="22"/>
        </w:rPr>
        <w:t>Для pilot super-admin может вручную изменить completeness/blocker input анкеты для выбранной поверхности. G3.7 затем заново применяет остальные eligibility-правила; прямого «допустить/исключить из каталога» в G3.6 нет.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Override обязан содержать: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actor;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причину;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область применения;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начало;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 либо явное «бессрочно»;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исходный автоматический результат;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ожидаемый входной результат для G3.7;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audit/history.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Override не 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отменить admin/safety block;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разрешить paid start без admission/assignment/price;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напрямую установить </w:t>
      </w:r>
      <w:r>
        <w:rPr>
          <w:rFonts w:ascii="Consolas" w:hAnsi="Consolas"/>
          <w:color w:val="31445A"/>
          <w:sz w:val="21"/>
        </w:rPr>
        <w:t>display_eligible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capabilities[]</w:t>
      </w:r>
      <w:r>
        <w:rPr>
          <w:rFonts w:ascii="Calibri" w:hAnsi="Calibri"/>
          <w:b w:val="0"/>
          <w:color w:val="17202A"/>
          <w:sz w:val="22"/>
        </w:rPr>
        <w:t xml:space="preserve"> или позицию;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скрыть невыполненный обязательный blocker в readback;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переписать исторические snapshots.</w:t>
      </w:r>
    </w:p>
    <w:p>
      <w:r>
        <w:rPr>
          <w:rFonts w:ascii="Calibri" w:hAnsi="Calibri"/>
          <w:b w:val="0"/>
          <w:color w:val="17202A"/>
          <w:sz w:val="22"/>
        </w:rPr>
        <w:t>После истечения override автоматически перестаёт влиять, а анкета снова оценивается по текущим правилам.</w:t>
      </w:r>
    </w:p>
    <w:p>
      <w:pPr>
        <w:pStyle w:val="Heading1"/>
      </w:pPr>
      <w:r>
        <w:t>13. Существующие поля</w:t>
      </w:r>
    </w:p>
    <w:p>
      <w:r>
        <w:rPr>
          <w:rFonts w:ascii="Calibri" w:hAnsi="Calibri"/>
          <w:b w:val="0"/>
          <w:color w:val="17202A"/>
          <w:sz w:val="22"/>
        </w:rPr>
        <w:t>Переиспользуется существующий контур profile fields и profile field categories.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Важно различать продуктовый смысл: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поле опыта в годах сохраняет свой текущий смысл;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ручное значение «число консультаций» не является системным счётчиком completed sessions;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searchable, sort order, порядок отображения или иное текущее служебное свойство не считается автоматически весом G3.6;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существующее значение не получает product weight без явного опубликованного field rule.</w:t>
      </w:r>
    </w:p>
    <w:p>
      <w:r>
        <w:rPr>
          <w:rFonts w:ascii="Calibri" w:hAnsi="Calibri"/>
          <w:b w:val="0"/>
          <w:color w:val="17202A"/>
          <w:sz w:val="22"/>
        </w:rPr>
        <w:t>Новые поля создаются только когда требуемого продуктового значения действительно нет. Дублировать опыт, специализации или языки нельзя.</w:t>
      </w:r>
    </w:p>
    <w:p>
      <w:pPr>
        <w:pStyle w:val="Heading1"/>
      </w:pPr>
      <w:r>
        <w:t>14. Админ-панель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Управление разделяется без дублирования: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существующий </w:t>
      </w:r>
      <w:r>
        <w:rPr>
          <w:rFonts w:ascii="Consolas" w:hAnsi="Consolas"/>
          <w:color w:val="31445A"/>
          <w:sz w:val="21"/>
        </w:rPr>
        <w:t>/ru/admin/profile-field/index</w:t>
      </w:r>
      <w:r>
        <w:rPr>
          <w:rFonts w:ascii="Calibri" w:hAnsi="Calibri"/>
          <w:b w:val="0"/>
          <w:color w:val="17202A"/>
          <w:sz w:val="22"/>
        </w:rPr>
        <w:t xml:space="preserve"> владеет исходными значениями profile fields, а новая страница </w:t>
      </w:r>
      <w:r>
        <w:rPr>
          <w:rFonts w:ascii="Consolas" w:hAnsi="Consolas"/>
          <w:color w:val="31445A"/>
          <w:sz w:val="21"/>
        </w:rPr>
        <w:t>/ru/admin/profile-field/expert-taxonomy</w:t>
      </w:r>
      <w:r>
        <w:rPr>
          <w:rFonts w:ascii="Calibri" w:hAnsi="Calibri"/>
          <w:b w:val="0"/>
          <w:color w:val="17202A"/>
          <w:sz w:val="22"/>
        </w:rPr>
        <w:t xml:space="preserve"> (</w:t>
      </w:r>
      <w:r>
        <w:rPr>
          <w:rFonts w:ascii="Consolas" w:hAnsi="Consolas"/>
          <w:color w:val="31445A"/>
          <w:sz w:val="21"/>
        </w:rPr>
        <w:t>Поля профиля → Таксономия Экспертов</w:t>
      </w:r>
      <w:r>
        <w:rPr>
          <w:rFonts w:ascii="Calibri" w:hAnsi="Calibri"/>
          <w:b w:val="0"/>
          <w:color w:val="17202A"/>
          <w:sz w:val="22"/>
        </w:rPr>
        <w:t>) является единственным редактором category→specialization→method mapping;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/ru/admin/profile-field/completeness</w:t>
      </w:r>
      <w:r>
        <w:rPr>
          <w:rFonts w:ascii="Calibri" w:hAnsi="Calibri"/>
          <w:b w:val="0"/>
          <w:color w:val="17202A"/>
          <w:sz w:val="22"/>
        </w:rPr>
        <w:t xml:space="preserve"> — единственный редактор «Поля анкеты → Полнота анкеты»: field rules, evaluation, preview и input override;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отдельно владеет итоговым display/action eligibility и ranking.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 должен иметь: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редактор taxonomy draft, mapping, preview, publish, audit и rollback;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правил;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field и class;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 scope;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required/optional/not applicable;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weight для weighted rule;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validation/moderation requirement;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no-data behavior;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allowed range;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draft/current version;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time;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затронутых анкет;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audit/history;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карточку объяснения каждой анкеты;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override с reason/scope/expiry.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Различия значений: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unset</w:t>
      </w:r>
      <w:r>
        <w:rPr>
          <w:rFonts w:ascii="Calibri" w:hAnsi="Calibri"/>
          <w:b w:val="0"/>
          <w:color w:val="17202A"/>
          <w:sz w:val="22"/>
        </w:rPr>
        <w:t xml:space="preserve"> — обязательная настройка не задана; draft нельзя опубликовать;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— нулевой вклад weighted rule, если это допустимо;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 xml:space="preserve"> — правило исключено из новой версии;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no_data</w:t>
      </w:r>
      <w:r>
        <w:rPr>
          <w:rFonts w:ascii="Calibri" w:hAnsi="Calibri"/>
          <w:b w:val="0"/>
          <w:color w:val="17202A"/>
          <w:sz w:val="22"/>
        </w:rPr>
        <w:t xml:space="preserve"> — у анкеты нет достаточных данных;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not_applicable</w:t>
      </w:r>
      <w:r>
        <w:rPr>
          <w:rFonts w:ascii="Calibri" w:hAnsi="Calibri"/>
          <w:b w:val="0"/>
          <w:color w:val="17202A"/>
          <w:sz w:val="22"/>
        </w:rPr>
        <w:t xml:space="preserve"> — поле не требуется для этого scope.</w:t>
      </w:r>
    </w:p>
    <w:p>
      <w:pPr>
        <w:pStyle w:val="Heading1"/>
      </w:pPr>
      <w:r>
        <w:t>15. Ошибки и особые случаи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Неизвестное поле удалено/архивировано: активная версия не должна молча изменить смысл; требуется configuration incident.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Значение изменилось во время оценки: сохраняется один согласованный snapshot либо выполняется повторная оценка.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Две публикации одновременно: активируется одна последовательная версия, без смешения.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Массовая переоценка прервана: уже завершённые результаты помечены версией, остальные остаются на предыдущем результате до retry.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Translation отсутствует: клиентская поверхность не показывает технический ключ.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Рисковый текст появился после допуска: анкета получает безопасное ограничение до moderation result.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Optional field отсутствует: не блокирует и не получает скрытый штраф.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override истёк: состояние пересчитывается без удаления audit.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code-field имеет «weight»: это не доказательство, что он реализует правила G3.6.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Неизвестная или неопубликованная taxonomy version: consumer не угадывает mapping и получает configuration result.</w:t>
      </w:r>
    </w:p>
    <w:p>
      <w:pPr>
        <w:pStyle w:val="Heading1"/>
      </w:pPr>
      <w:r>
        <w:t>16. Обязательные invariants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Непустое не означает валидное.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Optional missing не является quality fail.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Completeness не равна rating, KPI, admission или гарантии качества.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Блокирующее правило применяется до ranking.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Исторический evaluation snapshot неизменяем.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Одновременно действует одна опубликованная версия правил для scope.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Manual override всегда объясним и не обходит safety/access/money invariants.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Невалидная версия не активируется.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Existing sort/search/display properties не считаются весами без явного правила.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Клиент не видит внутренний score и staff-причины.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 xml:space="preserve">G3.6 не устанавливает финальные </w:t>
      </w:r>
      <w:r>
        <w:rPr>
          <w:rFonts w:ascii="Consolas" w:hAnsi="Consolas"/>
          <w:color w:val="31445A"/>
          <w:sz w:val="21"/>
        </w:rPr>
        <w:t>display_eligible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capabilities[]</w:t>
      </w:r>
      <w:r>
        <w:rPr>
          <w:rFonts w:ascii="Calibri" w:hAnsi="Calibri"/>
          <w:b w:val="0"/>
          <w:color w:val="17202A"/>
          <w:sz w:val="22"/>
        </w:rPr>
        <w:t>, ranking или paid start.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Все потребители используют одну опубликованную taxonomy version без локального hardcode.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 xml:space="preserve">Legacy specialization value IDs </w:t>
      </w:r>
      <w:r>
        <w:rPr>
          <w:rFonts w:ascii="Consolas" w:hAnsi="Consolas"/>
          <w:color w:val="31445A"/>
          <w:sz w:val="21"/>
        </w:rPr>
        <w:t>1–20</w:t>
      </w:r>
      <w:r>
        <w:rPr>
          <w:rFonts w:ascii="Calibri" w:hAnsi="Calibri"/>
          <w:b w:val="0"/>
          <w:color w:val="17202A"/>
          <w:sz w:val="22"/>
        </w:rPr>
        <w:t xml:space="preserve"> не переиндексируются.</w:t>
      </w:r>
    </w:p>
    <w:p>
      <w:pPr>
        <w:pStyle w:val="Heading1"/>
      </w:pPr>
      <w:r>
        <w:t>17. Связанные задачи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G3.2/G3.3 — поля каталога и профиля.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— eligibility и ranking.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G6.3 — quality actions, но не profile completeness.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G6.4 — admission, но не заполненность профиля.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G4.3 — claims/safety rules.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G5.3 — KPI, который не смешивается с score анкеты.</w:t>
      </w:r>
    </w:p>
    <w:p>
      <w:pPr>
        <w:pStyle w:val="Heading1"/>
      </w:pPr>
      <w:r>
        <w:t>18. Что не входит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ранжирование и ротация;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финальное display/action eligibility;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проверка </w:t>
      </w:r>
      <w:r>
        <w:rPr>
          <w:rFonts w:ascii="Consolas" w:hAnsi="Consolas"/>
          <w:color w:val="31445A"/>
          <w:sz w:val="21"/>
        </w:rPr>
        <w:t>paid_start_eligible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Агента;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rating;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admission/exam;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full-text content moderation engine;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автоматические санкции;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гарантии качества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скрытая замена существующей семантики profile fields;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определение структуры хранения и способа расчёта.</w:t>
      </w:r>
    </w:p>
    <w:p>
      <w:pPr>
        <w:pStyle w:val="Heading1"/>
      </w:pPr>
      <w:r>
        <w:t>19. Критерии готового результата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Полная анкета получает воспроизводимый результат.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Неполная анкета показывает точные blockers.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Optional missing не блокирует.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Мусорное значение не засчитывается.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Рисковое значение создаёт moderation/blocking result.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Разные surface scopes дают объяснимые различия.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Draft не влияет на public result.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Published version применяется с effective time.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Historical snapshot остаётся прежним после изменения правил.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Manual override имеет reason/scope/expiry и не обходит protected blockers.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Preview и фактический readback совпадают для одинаковых входных данных.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3–5 pilot-анкет демонстрируют весь набор случаев.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onsolas" w:hAnsi="Consolas"/>
          <w:color w:val="31445A"/>
          <w:sz w:val="21"/>
        </w:rPr>
        <w:t>expert_specialization_taxonomy_v1_legacy</w:t>
      </w:r>
      <w:r>
        <w:rPr>
          <w:rFonts w:ascii="Calibri" w:hAnsi="Calibri"/>
          <w:b w:val="0"/>
          <w:color w:val="17202A"/>
          <w:sz w:val="22"/>
        </w:rPr>
        <w:t xml:space="preserve"> сохранена как baseline, а </w:t>
      </w:r>
      <w:r>
        <w:rPr>
          <w:rFonts w:ascii="Consolas" w:hAnsi="Consolas"/>
          <w:color w:val="31445A"/>
          <w:sz w:val="21"/>
        </w:rPr>
        <w:t>expert_specialization_taxonomy_v2</w:t>
      </w:r>
      <w:r>
        <w:rPr>
          <w:rFonts w:ascii="Calibri" w:hAnsi="Calibri"/>
          <w:b w:val="0"/>
          <w:color w:val="17202A"/>
          <w:sz w:val="22"/>
        </w:rPr>
        <w:t xml:space="preserve"> опубликована с пятью категориями.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 xml:space="preserve">Legacy IDs не переиндексированы; </w:t>
      </w:r>
      <w:r>
        <w:rPr>
          <w:rFonts w:ascii="Consolas" w:hAnsi="Consolas"/>
          <w:color w:val="31445A"/>
          <w:sz w:val="21"/>
        </w:rPr>
        <w:t>id=18:value=13</w:t>
      </w:r>
      <w:r>
        <w:rPr>
          <w:rFonts w:ascii="Calibri" w:hAnsi="Calibri"/>
          <w:b w:val="0"/>
          <w:color w:val="17202A"/>
          <w:sz w:val="22"/>
        </w:rPr>
        <w:t xml:space="preserve"> deprecated/excluded, </w:t>
      </w:r>
      <w:r>
        <w:rPr>
          <w:rFonts w:ascii="Consolas" w:hAnsi="Consolas"/>
          <w:color w:val="31445A"/>
          <w:sz w:val="21"/>
        </w:rPr>
        <w:t>id=17:value=16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id=18:value=21</w:t>
      </w:r>
      <w:r>
        <w:rPr>
          <w:rFonts w:ascii="Calibri" w:hAnsi="Calibri"/>
          <w:b w:val="0"/>
          <w:color w:val="17202A"/>
          <w:sz w:val="22"/>
        </w:rPr>
        <w:t xml:space="preserve"> добавлены append-only с migration readback.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Все восемь surface IDs (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>) читают одну taxonomy version.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Override G3.6 меняет только входной результат; итоговое решение G3.7 остаётся отдельным и проверяемым.</w:t>
      </w:r>
    </w:p>
    <w:p>
      <w:pPr>
        <w:pStyle w:val="Heading1"/>
      </w:pPr>
      <w:r>
        <w:t>20. Операционный preflight и development handoff</w:t>
      </w:r>
    </w:p>
    <w:p>
      <w:pPr>
        <w:pStyle w:val="Heading2"/>
      </w:pPr>
      <w:r>
        <w:t>До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Super-admin/moderator подготавливает: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инвентаризацию существующих profile fields и их фактического смысла;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переиспользуемых и действительно недостающих полей;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поверхностей;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существующих specialization value IDs, translations и taxonomy mapping;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baseline save/readback, applied version и список конфликтов.</w:t>
      </w:r>
    </w:p>
    <w:p>
      <w:r>
        <w:rPr>
          <w:rFonts w:ascii="Calibri" w:hAnsi="Calibri"/>
          <w:b w:val="0"/>
          <w:color w:val="17202A"/>
          <w:sz w:val="22"/>
        </w:rPr>
        <w:t>Материалы до реализации должны однозначно показывать, какие текущие поля остаются источниками данных, какие правила добавляются G3.6 и где проходит граница с admission, eligibility, rating и KPI. Неописанное изменение смысла существующего поля запрещено.</w:t>
      </w:r>
    </w:p>
    <w:p>
      <w:r>
        <w:rPr>
          <w:rFonts w:ascii="Calibri" w:hAnsi="Calibri"/>
          <w:b w:val="0"/>
          <w:color w:val="17202A"/>
          <w:sz w:val="22"/>
        </w:rPr>
        <w:t xml:space="preserve">Игорь получает только строки </w:t>
      </w:r>
      <w:r>
        <w:rPr>
          <w:rFonts w:ascii="Consolas" w:hAnsi="Consolas"/>
          <w:color w:val="31445A"/>
          <w:sz w:val="21"/>
        </w:rPr>
        <w:t>missing_capability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broken_binding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runtime_gap</w:t>
      </w:r>
      <w:r>
        <w:rPr>
          <w:rFonts w:ascii="Calibri" w:hAnsi="Calibri"/>
          <w:b w:val="0"/>
          <w:color w:val="17202A"/>
          <w:sz w:val="22"/>
        </w:rPr>
        <w:t>, предлагает способ version/readback без изменения продуктовых правил и возвращает build/fixture plan.</w:t>
      </w:r>
    </w:p>
    <w:p>
      <w:pPr>
        <w:pStyle w:val="Heading2"/>
      </w:pPr>
      <w:r>
        <w:t>На QA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3–5 контролируемых анкет;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 evaluation results;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preview/readback каждой версии;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publish/rollback taxonomy version и доказательство сохранения legacy IDs;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draft/publish/rollback;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override/expiry;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concurrent/partial-failure cases;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 и cleanup.</w:t>
      </w:r>
    </w:p>
    <w:p>
      <w:r>
        <w:rPr>
          <w:rFonts w:ascii="Calibri" w:hAnsi="Calibri"/>
          <w:b w:val="0"/>
          <w:color w:val="17202A"/>
          <w:sz w:val="22"/>
        </w:rPr>
        <w:t>QA-handoff собирает QA/super-admin. Он включает воспроизводимые входные данные каждой анкеты, версию правил, рассчитанный snapshot, причины blocking/warning, admin preview и публичный readback. Итоговый процент без расшифровки применённых правил и без negative cases не принимается.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functional-tz-quality-standard.md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product-architecture-g1-g6-ownership-map.md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tz-g3-catalog-profile-rotation.md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контур profile fields;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принятые owner-решения по карточке и taxonomy.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Task: </w:t>
      </w:r>
      <w:r>
        <w:rPr>
          <w:rFonts w:ascii="Consolas" w:hAnsi="Consolas"/>
          <w:color w:val="31445A"/>
          <w:sz w:val="21"/>
        </w:rPr>
        <w:t>G3.6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Версия: </w:t>
      </w:r>
      <w:r>
        <w:rPr>
          <w:rFonts w:ascii="Consolas" w:hAnsi="Consolas"/>
          <w:color w:val="31445A"/>
          <w:sz w:val="21"/>
        </w:rPr>
        <w:t>1.0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Дата: </w:t>
      </w:r>
      <w:r>
        <w:rPr>
          <w:rFonts w:ascii="Consolas" w:hAnsi="Consolas"/>
          <w:color w:val="31445A"/>
          <w:sz w:val="21"/>
        </w:rPr>
        <w:t>2026-07-29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Приоритет: </w:t>
      </w:r>
      <w:r>
        <w:rPr>
          <w:rFonts w:ascii="Consolas" w:hAnsi="Consolas"/>
          <w:color w:val="31445A"/>
          <w:sz w:val="21"/>
        </w:rPr>
        <w:t>P0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Фаза: </w:t>
      </w:r>
      <w:r>
        <w:rPr>
          <w:rFonts w:ascii="Consolas" w:hAnsi="Consolas"/>
          <w:color w:val="31445A"/>
          <w:sz w:val="21"/>
        </w:rPr>
        <w:t>V3 client pilot</w:t>
      </w:r>
      <w:r>
        <w:rPr>
          <w:rFonts w:ascii="Calibri" w:hAnsi="Calibri"/>
          <w:b w:val="0"/>
          <w:color w:val="17202A"/>
          <w:sz w:val="22"/>
        </w:rPr>
        <w:t xml:space="preserve"> — taxonomy v2 + manual completeness input; automation scale — </w:t>
      </w:r>
      <w:r>
        <w:rPr>
          <w:rFonts w:ascii="Consolas" w:hAnsi="Consolas"/>
          <w:color w:val="31445A"/>
          <w:sz w:val="21"/>
        </w:rPr>
        <w:t>V5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Парный технический контекст: </w:t>
      </w:r>
      <w:r>
        <w:rPr>
          <w:rFonts w:ascii="Consolas" w:hAnsi="Consolas"/>
          <w:color w:val="31445A"/>
          <w:sz w:val="21"/>
        </w:rPr>
        <w:t>codex-context-g3-6-profile-completeness.md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F6B7A"/>
        <w:sz w:val="18"/>
      </w:rPr>
      <w:t xml:space="preserve">G3.6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G3.6 — Полнота и taxonomy анкеты Эксперта</dc:title>
  <dc:subject>Операционно-функциональный пакет G3.6</dc:subject>
  <dc:creator>Nebula Product Owner / Project Manager</dc:creator>
  <cp:keywords>Nebula, G3.6, taxonomy, completeness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