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config(Hubs,  S1, HTMotor,  HTMotor,  HTMotor,  HTMotor)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config(Hubs,  S2, HTServo,  none,     none,     none)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config(Sensor, S3,     SMUX,           sensorI2CCustom9V)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config(Sensor, S4,     Gyro,           sensorI2CHiTechnicGyro)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mtr_S1_C1_1,     backRight, 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mtr_S1_C1_2,     backLeft,  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mtr_S1_C2_1,     emptyMotor,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mtr_S1_C2_2,     collector, 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mtr_S1_C3_1,     frontRight,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mtr_S1_C3_2,     frontLeft, 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mtr_S1_C4_1,     liftRight, 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config(Motor,  mtr_S1_C4_2,     liftLeft,      tmotorTetrix, openLoop)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config(Servo,  srvo_S2_C1_1,    rollingSide,          tServoStandard)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config(Servo,  srvo_S2_C1_2,    rollingBack1,         tServoStandard)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config(Servo,  srvo_S2_C1_3,    scoreRight,           tServoStandard)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config(Servo,  srvo_S2_C1_4,    scoreLeft,            BadType)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config(Servo,  srvo_S2_C1_5,    rollingBack2,         tServoStandard)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#pragma config(Servo,  srvo_S2_C1_6,    autonomousArm,        tServoStandard)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//*!!Code automatically generated by 'ROBOTC' configuration wizard               !!*//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"JoystickDriver.c"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"hitechnic-gyro.h"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"hitechnic-sensormux.h"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"lego-ultrasound.h"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#include "hitechnic-irseeker-v2.h"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const tMUXSensor sonarOne = msensor_S3_1;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const tMUXSensor sonarTwo = msensor_S3_2;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initial;</w:t>
        <w:tab/>
        <w:t xml:space="preserve">//initial gyro reading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heading;</w:t>
        <w:tab/>
        <w:t xml:space="preserve">//robots current yaw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radheading;</w:t>
        <w:tab/>
        <w:tab/>
        <w:t xml:space="preserve">//heading in radians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 lastTime = 0;</w:t>
        <w:tab/>
        <w:t xml:space="preserve">//last time header was updated, used to find average change in rotation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FLset; //front-left set, refers to Front-Left and Back-Right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FRset; //front-right set, refers to Front-Right and Back-Left motor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joyAngle; // angle of the first joystick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currHeading;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delTime = 0;//calibration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prevHeading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curRate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int deadZone = 15;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calibrate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sonarValue;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sonarValue2;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goalWidth;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float lightVal;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initializeRobot()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</w:t>
        <w:tab/>
        <w:t xml:space="preserve"> accelStart(S4);//accel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for(int i = 0; i &lt; 100; i++){//Sensor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initial += SensorValue[S4];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wait10Msec(1);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 = initial / 100;//Sensor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servo[scoreLeft]=35;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servo[scoreRight]=220;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servo[rollingBack1]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servo[rollingBack2]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servo[rollingSide] = 50; //rolling goal clamps are down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servo[autonomousArm] = 195;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return;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motorTrigger(tMotor motorCall,int x,int y,int z)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motor[motorCall]= (y+x+z);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stopMotors()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motor[backleft]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motor[frontright]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motor[backright]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motor[frontleft]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move(int angle, int power, float time)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x = power*128/100*cosDegrees(angle);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y = power*128/100*sinDegrees(angle);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z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</w:t>
        <w:tab/>
        <w:t xml:space="preserve">int accelValue = SensorValue(Accel); //set accelerometer value to accelValue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gyroValue = SensorValue(Gyro); //set gyroscope value to gyroValue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nxtDisplayCenteredBigTextLine(5,"%d",gyroValue); //display gyroValue to NXT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//nxtDisplayCenteredBigTextLine(5,"%d",accelValue); //display accelValue to NXT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trueX = (cosDegrees(currHeading+calibrate)*x)-(sinDegrees(currHeading+calibrate)*y); //sets trueX to rotated x 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trueY = (sinDegrees(currHeading+calibrate)*x)+(cosDegrees(currHeading+calibrate)*y); //sets trueY to rotated y value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x = trueX;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y = trueY;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motorTrigger(frontRight,x,-y,-z);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motorTrigger(backRight,-x,-y,-z);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motorTrigger(frontLeft,x,y,-z);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motorTrigger(backLeft,-x,y,-z);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wait1Msec(time);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motorTrigger(frontRight,0,0,0);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motorTrigger(backRight,0,0,0);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motorTrigger(frontLeft,0,0,0);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motorTrigger(backLeft,0,0,0);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wait1Msec(100);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rotate(int relativeAngle, int direction, int power)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finalHeading = currHeading + direction*relativeAngle;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if (finalHeading &gt; 360) finalHeading -= 360;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else if(finalHeading &lt; 0) finalHeading += 360;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while(abs(finalHeading - currHeading) &gt; 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int x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int y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int z = power*direction*128/100;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motorTrigger(frontRight,x,-y,-z);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motorTrigger(backRight,-x,-y,-z);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motorTrigger(frontLeft,x,y,-z);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motorTrigger(backLeft,-x,y,-z);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motorTrigger(frontRight,0,0,0);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motorTrigger(backRight,0,0,0);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motorTrigger(frontLeft,0,0,0);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motorTrigger(backLeft,0,0,0);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wait1Msec(100);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releaseSide(bool release)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if (release)servo[rollingSide] = 200; //release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else servo[rollingSide] = 50; //clamp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wait1Msec(100);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releaseBack(bool release)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if (release)//release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servo[rollingBack1] = 150;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servo[rollingBack2] = 150;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else //clamp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servo[rollingBack1]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servo[rollingBack2]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wait1Msec(100);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scoreAutonomous()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servo[autonomousArm] = 100;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wait1Msec(1000);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servo[autonomousArm] = 195;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wait1Msec(100);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waitSeconds(float x){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wait1Msec(x*1000);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moveDirection(char a){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if(a = 'r'){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motor[frontleft] = -50;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motor[frontright] = -50;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motor[backleft] = 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motor[backright] = 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if(a = 'l'){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motor[frontleft] = 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motor[frontright] = 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motor[backleft] = -50;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motor[backright] = -50;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if(a = 'f'){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motor[frontleft] = 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motor[frontright] = -50;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motor[backleft] = 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motor[backright] = -50;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if(a = 'b'){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motor[frontleft] = -50;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motor[frontright] = 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motor[backleft] = -50;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motor[backright] = 50;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moveToGoal(){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moveDirection('l');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while(sonarValue &gt; 10){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wait1Msec(10);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moveDirection('f');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while(sonarValue2 &lt; DISTANCE_IN_CM_FROM_BACKBOARD_TO_SENSOR2_WHEN_PAST_RAMP){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wait1Msec(10);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moveDirection('l');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while(sonarValue &gt; 10){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wait1Msec(10);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//turn 90 degrees clockwise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moveDirection('r');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while(sonarValue &gt; goalWidth){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wait1Msec(10);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stopMotors();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//clamp_side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//turn 90 degrees clockwise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moveDirection('b');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while(sonarValue2 &gt; goalWidth){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wait1Msec(10);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stopMotors();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//clamp_back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//come back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getSensorValues()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sonarValue = USreadDist(sonarOne);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sonarValue2 = USreadDist(sonarTwo);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while(true)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sonarValue = USreadDist(sonarOne);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sonarValue2 = USreadDist(sonarTwo);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wait1Msec(5);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getHeading()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lightVal = SensorValue(Gyro);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//sonarValue2 =  USreadDist(sonarTwo);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HTGYROstartCal(Gyro);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PlaySound(soundBeepBeep);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//sonarValue = USreadDist(sonarOne);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//sonarValue2 = USreadDist(sonarTwo);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 (true) {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//</w:t>
        <w:tab/>
        <w:t xml:space="preserve">sonarValue = USreadDist(sonarOne);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//</w:t>
        <w:tab/>
        <w:t xml:space="preserve">sonarValue2 = USreadDist(sonarTwo);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time1[T1]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curRate = HTGYROreadRot(Gyro);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 (abs(curRate) &gt; 3) //sets deadzones for gyroscope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prevHeading = currHeading;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currHeading = prevHeading + curRate * delTime; //changes current heading based on the rate of change and time elapsed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if (currHeading &gt; 360) currHeading -= 360; //keeps current heading between 0 and 360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else if (currHeading &lt; 0) currHeading += 360; // keeps curent heading between 0 and 360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wait1Msec(5);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delTime = ((float)time1[T1]) / 1000;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moveRight(float s)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motorTrigger(frontright, 0, 50, 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motorTrigger(backright, 0, -50, 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motorTrigger(frontleft, 0, 50, 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motorTrigger(backleft, 0, -50, 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wait1MSec(s*1000);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moveForward()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PlaySound(soundBeepBeep);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while(sonarValue &gt;= 100)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motorTrigger(frontright,0,-50,-0);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motorTrigger(backright,-0,-50,-0);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motorTrigger(frontleft,0,50,-0);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motorTrigger(backleft,-0,50,-0);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stopMotors();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autoAlign()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while(true)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if(currHeading &gt;= 3 &amp;&amp; currHeading &lt;180) // currHeading &lt;= 355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motorTrigger(frontright,0,0,20);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motorTrigger(backright,0,0,20);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motorTrigger(frontleft,0,0,20);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motorTrigger(backleft,0,0,20);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//PlaySound(soundBlip);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//PlaySound(soundUpwardTones);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//wait1Msec(100);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else if(currHeading &lt;=357 &amp;&amp; currHeading &gt;= 180)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//PlaySound(soundDownwardTones);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motorTrigger(frontright,0,0,-20);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motorTrigger(backright,0,0,-20);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motorTrigger(frontleft,0,0,-20);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motorTrigger(backleft,0,0,-20);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singleAlign()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alignmentLoop:</w:t>
        <w:tab/>
        <w:t xml:space="preserve">while(true)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if(currHeading &gt;= 5 &amp;&amp; currHeading &lt;180) // currHeading &lt;= 355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motorTrigger(frontright,0,0,20);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motorTrigger(backright,0,0,20);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motorTrigger(frontleft,0,0,20);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motorTrigger(backleft,0,0,20);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//PlaySound(soundBlip);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//PlaySound(soundUpwardTones);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//wait1Msec(100);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else if(currHeading &lt;=355 &amp;&amp; currHeading &gt;= 180)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//PlaySound(soundDownwardTones);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motorTrigger(frontright,0,0,-20);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motorTrigger(backright,0,0,-20);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motorTrigger(frontleft,0,0,-20);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motorTrigger(backleft,0,0,-20);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else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alignmentLoop: break;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//PlaySound(soundBeepBeep);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calibrateDrive()//needs work, doing some wack stuff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calibrate = 360 - currHeading;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PlaySound(soundUpwardTones);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wait1Msec(500);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/*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initializeRobot();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HTGYROstartCal(Gyro);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delTime = 0;//calibration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prevHeading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curRate = 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wait1Msec(500);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*/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void turnDegrees(int degreesToTurn)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PlaySound(soundFastUpwardTones);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int initialHeading = currHeading;//0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turnDegreesLoop: while(true)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int sampler = currHeading;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if((sampler - initialHeading) &lt;= degreesToTurn)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motorTrigger(frontright,0,0,-20);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motorTrigger(backright,0,0,-20);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motorTrigger(frontleft,0,0,-20);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motorTrigger(backleft,0,0,-20);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wait1Msec(10);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else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stopMotors();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PlaySound(soundBeepBeep);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turnDegreesLoop: break;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task main()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initializeRobot();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StartTask(getSensorValues);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StartTask(getHeading);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//StartTask(autoAlign);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waitForStart();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move(90,70,100); //move function needs to be fixed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//singleAlign();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move(0,70,800);//(int angle, int power, float time) needs to be fixed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singleAlign();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wait1Msec(500);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PlaySound(soundFastUpwardTones);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moveForward();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StopTask(autoAlign);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PlaySound(soundDownwardTones);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turnDegrees(90);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singleAlign();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wait1Msec(5000000);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while(true)// post proccessing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wait1Msec(2000);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