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  <w:sz w:val="36"/>
        </w:rPr>
        <w:t xml:space="preserve">Demo-Arbeitsblatt · Scratch-Grundlagen</w:t>
      </w:r>
    </w:p>
    <w:p>
      <w:pPr>
        <w:spacing w:after="240"/>
      </w:pPr>
      <w:r>
        <w:rPr>
          <w:color w:val="595959"/>
          <w:sz w:val="22"/>
        </w:rPr>
        <w:t xml:space="preserve">Name: ______________________    Klasse: ______    Datum: __________</w:t>
      </w:r>
    </w:p>
    <w:p>
      <w:pPr>
        <w:spacing w:after="240"/>
      </w:pPr>
      <w:r>
        <w:rPr>
          <w:color w:val="595959"/>
          <w:sz w:val="20"/>
        </w:rPr>
        <w:t xml:space="preserve">Diese Datei ist eine Demo für text2scratch. Die grauen Kästen enthalten Scratch-Code als Text. Lade die Datei in den Word-Workflow der App: Jeder Kasten wird durch das gerenderte Block-Bild ersetzt.</w:t>
      </w:r>
    </w:p>
    <w:p>
      <w:pPr>
        <w:spacing w:after="160"/>
      </w:pPr>
      <w:r>
        <w:rPr>
          <w:b/>
          <w:sz w:val="26"/>
        </w:rPr>
        <w:t xml:space="preserve">Aufgabe 1 · Die Katze läuft los (2 P)</w:t>
      </w:r>
    </w:p>
    <w:p>
      <w:pPr>
        <w:spacing w:after="120"/>
      </w:pPr>
      <w:r>
        <w:rPr>
          <w:sz w:val="22"/>
        </w:rPr>
        <w:t xml:space="preserve">Lies das Skript. An welcher x-Position steht die Katze am Ende?</w:t>
      </w:r>
    </w:p>
    <w:tbl>
      <w:tblPr>
        <w:tblW w:w="9000" w:type="dxa"/>
        <w:tblBorders>
          <w:left w:val="single" w:sz="36" w:space="0" w:color="4C97FF"/>
        </w:tblBorders>
        <w:tblCellMar>
          <w:top w:w="120" w:type="dxa"/>
          <w:left w:w="200" w:type="dxa"/>
          <w:bottom w:w="120" w:type="dxa"/>
        </w:tblCellMar>
      </w:tblPr>
      <w:tblGrid>
        <w:gridCol w:w="9000"/>
      </w:tblGrid>
      <w:tr>
        <w:tc>
          <w:tcPr>
            <w:tcW w:w="9000" w:type="dxa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[[SB:a1_code]]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Wenn @greenFlag angeklickt wird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gehe zu x: (-100) y: (0)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setze Richtung auf (90 v) Grad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gehe (50) er Schritt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gehe (30) er Schritt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sage [Geschafft!] für (2) Sekunden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[[/SB]]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sz w:val="22"/>
        </w:rPr>
        <w:t xml:space="preserve">Antwort: x = __________</w:t>
      </w:r>
    </w:p>
    <w:p>
      <w:pPr>
        <w:spacing w:after="160"/>
      </w:pPr>
      <w:r>
        <w:rPr>
          <w:b/>
          <w:sz w:val="26"/>
        </w:rPr>
        <w:t xml:space="preserve">Aufgabe 2 · Ein Quadrat zeichnen (3 P)</w:t>
      </w:r>
    </w:p>
    <w:p>
      <w:pPr>
        <w:spacing w:after="120"/>
      </w:pPr>
      <w:r>
        <w:rPr>
          <w:sz w:val="22"/>
        </w:rPr>
        <w:t xml:space="preserve">Dieses Skript ist in englischer Syntax geschrieben – die App rendert es trotzdem auf Deutsch. Welche Figur entsteht und warum?</w:t>
      </w:r>
    </w:p>
    <w:tbl>
      <w:tblPr>
        <w:tblW w:w="9000" w:type="dxa"/>
        <w:tblBorders>
          <w:left w:val="single" w:sz="36" w:space="0" w:color="4C97FF"/>
        </w:tblBorders>
        <w:tblCellMar>
          <w:top w:w="120" w:type="dxa"/>
          <w:left w:w="200" w:type="dxa"/>
          <w:bottom w:w="120" w:type="dxa"/>
        </w:tblCellMar>
      </w:tblPr>
      <w:tblGrid>
        <w:gridCol w:w="9000"/>
      </w:tblGrid>
      <w:tr>
        <w:tc>
          <w:tcPr>
            <w:tcW w:w="9000" w:type="dxa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[[SB:a2_code]]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when flag clicked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pen down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repeat (4)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move (100) steps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turn right (90) degrees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pen up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[[/SB]]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sz w:val="22"/>
        </w:rPr>
        <w:t xml:space="preserve">Antwort: ____________________________________________</w:t>
      </w:r>
    </w:p>
    <w:p>
      <w:pPr>
        <w:spacing w:after="160"/>
      </w:pPr>
      <w:r>
        <w:rPr>
          <w:b/>
          <w:sz w:val="26"/>
        </w:rPr>
        <w:t xml:space="preserve">Aufgabe 3 · Lücken füllen (3 P)</w:t>
      </w:r>
    </w:p>
    <w:p>
      <w:pPr>
        <w:spacing w:after="120"/>
      </w:pPr>
      <w:r>
        <w:rPr>
          <w:sz w:val="22"/>
        </w:rPr>
        <w:t xml:space="preserve">Die Maus soll für jeden Käse einen Punkt bekommen und am Rand umdrehen. Ergänze ①, ② und ③.</w:t>
      </w:r>
    </w:p>
    <w:tbl>
      <w:tblPr>
        <w:tblW w:w="9000" w:type="dxa"/>
        <w:tblBorders>
          <w:left w:val="single" w:sz="36" w:space="0" w:color="4C97FF"/>
        </w:tblBorders>
        <w:tblCellMar>
          <w:top w:w="120" w:type="dxa"/>
          <w:left w:w="200" w:type="dxa"/>
          <w:bottom w:w="120" w:type="dxa"/>
        </w:tblCellMar>
      </w:tblPr>
      <w:tblGrid>
        <w:gridCol w:w="9000"/>
      </w:tblGrid>
      <w:tr>
        <w:tc>
          <w:tcPr>
            <w:tcW w:w="9000" w:type="dxa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[[SB:a3_code]]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Wenn @greenFlag angeklickt wird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setze [Punkte v] auf (   ①   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wiederhole fortlaufend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gehe (10) er Schritt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falls &lt;wird [Käse v] berührt?&gt;, dann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   ändere [Punkte v] um (   ②   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falls &lt;wird [   ③    v] berührt?&gt;, dann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   drehe dich @turnRight um (180) Grad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   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sz w:val="20"/>
              </w:rPr>
              <w:t xml:space="preserve">[[/SB]]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</w:rPr>
        <w:t xml:space="preserve">① ________    ② ________    ③ 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de-DE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