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976D2"/>
        </w:rPr>
        <w:t>MECA AUTO — Guide Utilisateur</w:t>
      </w:r>
    </w:p>
    <w:p/>
    <w:p>
      <w:pPr>
        <w:pStyle w:val="Heading1"/>
        <w:spacing w:before="240" w:after="80"/>
      </w:pPr>
      <w:r>
        <w:t>Guide utilisateur — MECA AUTO</w:t>
      </w:r>
    </w:p>
    <w:p>
      <w:pPr>
        <w:spacing w:after="120"/>
      </w:pPr>
      <w:r>
        <w:rPr>
          <w:b w:val="0"/>
          <w:i w:val="0"/>
        </w:rPr>
        <w:t>Application de gestion d'atelier automobile pour lycée professionnel (section MVA).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Connexion</w:t>
      </w:r>
    </w:p>
    <w:p>
      <w:pPr>
        <w:spacing w:after="120"/>
      </w:pPr>
      <w:r>
        <w:rPr>
          <w:b w:val="0"/>
          <w:i w:val="0"/>
        </w:rPr>
        <w:t>Accéder à l'application via le navigateur (URL fournie par l'établissement).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976D2"/>
          </w:tcPr>
          <w:p>
            <w:pPr>
              <w:spacing w:before="60" w:after="60"/>
            </w:pPr>
            <w:r>
              <w:rPr>
                <w:b/>
                <w:color w:val="FFFFFF"/>
              </w:rPr>
            </w:r>
            <w:r>
              <w:rPr>
                <w:b w:val="0"/>
                <w:i w:val="0"/>
                <w:color w:val="FFFFFF"/>
              </w:rPr>
              <w:t>Champ</w:t>
            </w:r>
          </w:p>
        </w:tc>
        <w:tc>
          <w:tcPr>
            <w:tcW w:type="dxa" w:w="4703"/>
            <w:shd w:val="clear" w:color="auto" w:fill="1976D2"/>
          </w:tcPr>
          <w:p>
            <w:pPr>
              <w:spacing w:before="60" w:after="60"/>
            </w:pPr>
            <w:r>
              <w:rPr>
                <w:b/>
                <w:color w:val="FFFFFF"/>
              </w:rPr>
            </w:r>
            <w:r>
              <w:rPr>
                <w:b w:val="0"/>
                <w:i w:val="0"/>
                <w:color w:val="FFFFFF"/>
              </w:rPr>
              <w:t>Valeur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Login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Fourni par l'administrateur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Mot de passe</w:t>
            </w:r>
          </w:p>
        </w:tc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Fourni à la création du compte</w:t>
            </w:r>
          </w:p>
        </w:tc>
      </w:tr>
    </w:tbl>
    <w:p/>
    <w:p>
      <w:pPr>
        <w:spacing w:before="80" w:after="80"/>
        <w:ind w:left="567"/>
        <w:pBdr>
          <w:left w:val="single" w:sz="12" w:space="10" w:color="1976D2"/>
        </w:pBdr>
      </w:pPr>
      <w:r>
        <w:rPr>
          <w:b w:val="0"/>
          <w:i/>
          <w:color w:val="37474F"/>
        </w:rPr>
        <w:t>À la première connexion, vous serez invité à changer votre mot de passe.</w:t>
      </w:r>
    </w:p>
    <w:p>
      <w:pPr>
        <w:spacing w:after="120"/>
      </w:pPr>
      <w:r>
        <w:rPr>
          <w:b w:val="0"/>
          <w:i w:val="0"/>
        </w:rPr>
        <w:t>En cas d'oubli, contacter le DDFPT.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Rôles et accès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976D2"/>
          </w:tcPr>
          <w:p>
            <w:pPr>
              <w:spacing w:before="60" w:after="60"/>
            </w:pPr>
            <w:r>
              <w:rPr>
                <w:b/>
                <w:color w:val="FFFFFF"/>
              </w:rPr>
            </w:r>
            <w:r>
              <w:rPr>
                <w:b w:val="0"/>
                <w:i w:val="0"/>
                <w:color w:val="FFFFFF"/>
              </w:rPr>
              <w:t>Rôle</w:t>
            </w:r>
          </w:p>
        </w:tc>
        <w:tc>
          <w:tcPr>
            <w:tcW w:type="dxa" w:w="4703"/>
            <w:shd w:val="clear" w:color="auto" w:fill="1976D2"/>
          </w:tcPr>
          <w:p>
            <w:pPr>
              <w:spacing w:before="60" w:after="60"/>
            </w:pPr>
            <w:r>
              <w:rPr>
                <w:b/>
                <w:color w:val="FFFFFF"/>
              </w:rPr>
            </w:r>
            <w:r>
              <w:rPr>
                <w:b w:val="0"/>
                <w:i w:val="0"/>
                <w:color w:val="FFFFFF"/>
              </w:rPr>
              <w:t>Profil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/>
                <w:i w:val="0"/>
              </w:rPr>
              <w:t>DDFPT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Administrateur — accès complet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/>
                <w:i w:val="0"/>
              </w:rPr>
              <w:t>Enseignant</w:t>
            </w:r>
          </w:p>
        </w:tc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Gestion OR, classes, élèves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/>
                <w:i w:val="0"/>
              </w:rPr>
              <w:t>Magasinier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Facturation et fournitures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/>
                <w:i w:val="0"/>
              </w:rPr>
              <w:t>Élève</w:t>
            </w:r>
          </w:p>
        </w:tc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Saisie d'interventions uniquement</w:t>
            </w:r>
          </w:p>
        </w:tc>
      </w:tr>
    </w:tbl>
    <w:p/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Guide par rôle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3"/>
        <w:spacing w:before="160" w:after="80"/>
      </w:pPr>
      <w:r>
        <w:t>👨‍💼 DDFPT (Administrateur)</w:t>
      </w:r>
    </w:p>
    <w:p>
      <w:pPr>
        <w:pStyle w:val="Heading4"/>
        <w:spacing w:before="160" w:after="80"/>
      </w:pPr>
      <w:r>
        <w:t>Tableau de bord</w:t>
      </w:r>
    </w:p>
    <w:p>
      <w:pPr>
        <w:spacing w:after="120"/>
      </w:pPr>
      <w:r>
        <w:rPr>
          <w:b w:val="0"/>
          <w:i w:val="0"/>
        </w:rPr>
        <w:t>Vue d'ensemble : OR en cours, statistiques, alertes.</w:t>
      </w:r>
    </w:p>
    <w:p>
      <w:pPr>
        <w:pStyle w:val="Heading4"/>
        <w:spacing w:before="160" w:after="80"/>
      </w:pPr>
      <w:r>
        <w:t>Ordres de réparation</w:t>
      </w:r>
    </w:p>
    <w:p>
      <w:pPr>
        <w:pStyle w:val="ListBullet"/>
        <w:spacing w:after="40"/>
        <w:ind w:left="283"/>
      </w:pPr>
      <w:r>
        <w:rPr>
          <w:b/>
          <w:i w:val="0"/>
        </w:rPr>
        <w:t>Créer un OR</w:t>
      </w:r>
      <w:r>
        <w:rPr>
          <w:b w:val="0"/>
          <w:i w:val="0"/>
        </w:rPr>
        <w:t xml:space="preserve"> : Menu OR → Nouveau → choisir client, véhicule, élève</w:t>
      </w:r>
    </w:p>
    <w:p>
      <w:pPr>
        <w:pStyle w:val="ListBullet"/>
        <w:spacing w:after="40"/>
        <w:ind w:left="283"/>
      </w:pPr>
      <w:r>
        <w:rPr>
          <w:b/>
          <w:i w:val="0"/>
        </w:rPr>
        <w:t>Modifier</w:t>
      </w:r>
      <w:r>
        <w:rPr>
          <w:b w:val="0"/>
          <w:i w:val="0"/>
        </w:rPr>
        <w:t xml:space="preserve"> : cliquer sur l'OR → Modifier</w:t>
      </w:r>
    </w:p>
    <w:p>
      <w:pPr>
        <w:pStyle w:val="ListBullet"/>
        <w:spacing w:after="40"/>
        <w:ind w:left="283"/>
      </w:pPr>
      <w:r>
        <w:rPr>
          <w:b/>
          <w:i w:val="0"/>
        </w:rPr>
        <w:t>Changer le statut</w:t>
      </w:r>
      <w:r>
        <w:rPr>
          <w:b w:val="0"/>
          <w:i w:val="0"/>
        </w:rPr>
        <w:t xml:space="preserve"> : Ouvert → En cours → Terminé → Clôturé</w:t>
      </w:r>
    </w:p>
    <w:p>
      <w:pPr>
        <w:pStyle w:val="ListBullet"/>
        <w:spacing w:after="40"/>
        <w:ind w:left="283"/>
      </w:pPr>
      <w:r>
        <w:rPr>
          <w:b/>
          <w:i w:val="0"/>
        </w:rPr>
        <w:t>Supprimer un OR</w:t>
      </w:r>
      <w:r>
        <w:rPr>
          <w:b w:val="0"/>
          <w:i w:val="0"/>
        </w:rPr>
        <w:t xml:space="preserve"> (même avec facture) : bouton 🗑️ sur la fiche OR</w:t>
      </w:r>
    </w:p>
    <w:p>
      <w:pPr>
        <w:pStyle w:val="ListBullet"/>
        <w:spacing w:after="40"/>
        <w:ind w:left="283"/>
      </w:pPr>
      <w:r>
        <w:rPr>
          <w:b/>
          <w:i w:val="0"/>
        </w:rPr>
        <w:t>Générer une facture</w:t>
      </w:r>
      <w:r>
        <w:rPr>
          <w:b w:val="0"/>
          <w:i w:val="0"/>
        </w:rPr>
        <w:t xml:space="preserve"> : OR clôturé → bouton Facturer</w:t>
      </w:r>
    </w:p>
    <w:p>
      <w:pPr>
        <w:pStyle w:val="Heading4"/>
        <w:spacing w:before="160" w:after="80"/>
      </w:pPr>
      <w:r>
        <w:t>Administration (`/settings/admin`)</w:t>
      </w:r>
    </w:p>
    <w:p>
      <w:pPr>
        <w:spacing w:after="120"/>
      </w:pPr>
      <w:r>
        <w:rPr>
          <w:b/>
          <w:i w:val="0"/>
        </w:rPr>
        <w:t>Onglet 👥 Utilisateurs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Créer / modifier / désactiver / supprimer des comptes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Assigner un rôle et une classe aux élèves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Importer des élèves via CSV (format Pronote compatible)</w:t>
      </w:r>
    </w:p>
    <w:p>
      <w:pPr>
        <w:spacing w:after="120"/>
      </w:pPr>
      <w:r>
        <w:rPr>
          <w:b/>
          <w:i w:val="0"/>
        </w:rPr>
        <w:t>Onglet 🏫 Établissement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Nom, adresse, téléphone, email, SIRET/UAI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Ces informations apparaissent sur les factures PDF</w:t>
      </w:r>
    </w:p>
    <w:p>
      <w:pPr>
        <w:spacing w:after="120"/>
      </w:pPr>
      <w:r>
        <w:rPr>
          <w:b/>
          <w:i w:val="0"/>
        </w:rPr>
        <w:t>Onglet 🧴 Fournitures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Gérer le catalogue de fournitures avec prix unitaires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Utilisées lors de la facturation des OR</w:t>
      </w:r>
    </w:p>
    <w:p>
      <w:pPr>
        <w:spacing w:after="120"/>
      </w:pPr>
      <w:r>
        <w:rPr>
          <w:b/>
          <w:i w:val="0"/>
        </w:rPr>
        <w:t>Onglet 📧 Email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Configurer le serveur SMTP pour les notifications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Activer/désactiver les notifications automatiques aux clients :</w:t>
      </w:r>
    </w:p>
    <w:p>
      <w:pPr>
        <w:pStyle w:val="ListBullet"/>
        <w:spacing w:after="40"/>
        <w:ind w:left="567"/>
      </w:pPr>
      <w:r>
        <w:rPr>
          <w:b w:val="0"/>
          <w:i w:val="0"/>
        </w:rPr>
        <w:t>OR créé, OR en cours, OR clôturé, facture émise</w:t>
      </w:r>
    </w:p>
    <w:p>
      <w:pPr>
        <w:spacing w:after="120"/>
      </w:pPr>
      <w:r>
        <w:rPr>
          <w:b/>
          <w:i w:val="0"/>
        </w:rPr>
        <w:t>Onglet 💾 Données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Export CSV : clients, véhicules, OR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Import CSV : clients, véhicules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Archivage des OR anciens</w:t>
      </w:r>
    </w:p>
    <w:p>
      <w:pPr>
        <w:spacing w:after="120"/>
      </w:pPr>
      <w:r>
        <w:rPr>
          <w:b/>
          <w:i w:val="0"/>
        </w:rPr>
        <w:t>Onglet 🗄️ Sauvegardes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Voir le statut de la dernière sauvegarde (✅/❌)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Lancer une sauvegarde manuelle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Consulter le log complet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Configurer le NAS Synology (IP, partage, credentials)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Liste des fichiers de sauvegarde locaux</w:t>
      </w:r>
    </w:p>
    <w:p>
      <w:pPr>
        <w:spacing w:after="120"/>
      </w:pPr>
      <w:r>
        <w:rPr>
          <w:b/>
          <w:i w:val="0"/>
        </w:rPr>
        <w:t>Onglet 🔒 Sécurité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Nombre de tentatives de connexion avant verrouillage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Durée du verrouillage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Changer son mot de passe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3"/>
        <w:spacing w:before="160" w:after="80"/>
      </w:pPr>
      <w:r>
        <w:t>👨‍🏫 Enseignant</w:t>
      </w:r>
    </w:p>
    <w:p>
      <w:pPr>
        <w:pStyle w:val="Heading4"/>
        <w:spacing w:before="160" w:after="80"/>
      </w:pPr>
      <w:r>
        <w:t>Ordres de réparation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Créer et modifier des OR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Affecter un élève à un OR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Suivre l'avancement des travaux</w:t>
      </w:r>
    </w:p>
    <w:p>
      <w:pPr>
        <w:pStyle w:val="Heading4"/>
        <w:spacing w:before="160" w:after="80"/>
      </w:pPr>
      <w:r>
        <w:t>Gestion des élèves (`/settings/eleves`)</w:t>
      </w:r>
    </w:p>
    <w:p>
      <w:pPr>
        <w:pStyle w:val="ListBullet"/>
        <w:spacing w:after="40"/>
        <w:ind w:left="283"/>
      </w:pPr>
      <w:r>
        <w:rPr>
          <w:b/>
          <w:i w:val="0"/>
        </w:rPr>
        <w:t>Classes</w:t>
      </w:r>
      <w:r>
        <w:rPr>
          <w:b w:val="0"/>
          <w:i w:val="0"/>
        </w:rPr>
        <w:t xml:space="preserve"> : créer, modifier, activer/désactiver</w:t>
      </w:r>
    </w:p>
    <w:p>
      <w:pPr>
        <w:pStyle w:val="ListBullet"/>
        <w:spacing w:after="40"/>
        <w:ind w:left="283"/>
      </w:pPr>
      <w:r>
        <w:rPr>
          <w:b/>
          <w:i w:val="0"/>
        </w:rPr>
        <w:t>Élèves</w:t>
      </w:r>
      <w:r>
        <w:rPr>
          <w:b w:val="0"/>
          <w:i w:val="0"/>
        </w:rPr>
        <w:t xml:space="preserve"> : ajouter manuellement ou via import CSV</w:t>
      </w:r>
    </w:p>
    <w:p>
      <w:pPr>
        <w:pStyle w:val="ListBullet"/>
        <w:spacing w:after="40"/>
        <w:ind w:left="567"/>
      </w:pPr>
      <w:r>
        <w:rPr>
          <w:b w:val="0"/>
          <w:i w:val="0"/>
        </w:rPr>
        <w:t>Login généré automatiquement : 3 lettres prénom + 3 lettres nom</w:t>
      </w:r>
    </w:p>
    <w:p>
      <w:pPr>
        <w:pStyle w:val="ListBullet"/>
        <w:spacing w:after="40"/>
        <w:ind w:left="567"/>
      </w:pPr>
      <w:r>
        <w:rPr>
          <w:b w:val="0"/>
          <w:i w:val="0"/>
        </w:rPr>
        <w:t>Mot de passe provisoire : date de naissance (JJMMAAAA) ou login si pas de DDN</w:t>
      </w:r>
    </w:p>
    <w:p>
      <w:pPr>
        <w:pStyle w:val="ListBullet"/>
        <w:spacing w:after="40"/>
        <w:ind w:left="283"/>
      </w:pPr>
      <w:r>
        <w:rPr>
          <w:b/>
          <w:i w:val="0"/>
        </w:rPr>
        <w:t>Import CSV</w:t>
      </w:r>
      <w:r>
        <w:rPr>
          <w:b w:val="0"/>
          <w:i w:val="0"/>
        </w:rPr>
        <w:t xml:space="preserve"> : bouton "📥 Importer CSV"</w:t>
      </w:r>
    </w:p>
    <w:p>
      <w:pPr>
        <w:pStyle w:val="ListBullet"/>
        <w:spacing w:after="40"/>
        <w:ind w:left="567"/>
      </w:pPr>
      <w:r>
        <w:rPr>
          <w:b w:val="0"/>
          <w:i w:val="0"/>
        </w:rPr>
        <w:t xml:space="preserve">Colonnes attendues : </w:t>
      </w:r>
      <w:r>
        <w:rPr>
          <w:rFonts w:ascii="Courier New" w:hAnsi="Courier New"/>
          <w:b w:val="0"/>
          <w:i w:val="0"/>
          <w:color w:val="C7254E"/>
          <w:sz w:val="19"/>
        </w:rPr>
        <w:t>nom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color w:val="C7254E"/>
          <w:sz w:val="19"/>
        </w:rPr>
        <w:t>prénom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color w:val="C7254E"/>
          <w:sz w:val="19"/>
        </w:rPr>
        <w:t>classe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color w:val="C7254E"/>
          <w:sz w:val="19"/>
        </w:rPr>
        <w:t>date de naissance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color w:val="C7254E"/>
          <w:sz w:val="19"/>
        </w:rPr>
        <w:t>adresse e-mail</w:t>
      </w:r>
    </w:p>
    <w:p>
      <w:pPr>
        <w:pStyle w:val="ListBullet"/>
        <w:spacing w:after="40"/>
        <w:ind w:left="567"/>
      </w:pPr>
      <w:r>
        <w:rPr>
          <w:b w:val="0"/>
          <w:i w:val="0"/>
        </w:rPr>
        <w:t xml:space="preserve">Séparateur </w:t>
      </w:r>
      <w:r>
        <w:rPr>
          <w:rFonts w:ascii="Courier New" w:hAnsi="Courier New"/>
          <w:b w:val="0"/>
          <w:i w:val="0"/>
          <w:color w:val="C7254E"/>
          <w:sz w:val="19"/>
        </w:rPr>
        <w:t>;</w:t>
      </w:r>
      <w:r>
        <w:rPr>
          <w:b w:val="0"/>
          <w:i w:val="0"/>
        </w:rPr>
        <w:t xml:space="preserve"> ou </w:t>
      </w:r>
      <w:r>
        <w:rPr>
          <w:rFonts w:ascii="Courier New" w:hAnsi="Courier New"/>
          <w:b w:val="0"/>
          <w:i w:val="0"/>
          <w:color w:val="C7254E"/>
          <w:sz w:val="19"/>
        </w:rPr>
        <w:t>,</w:t>
      </w:r>
      <w:r>
        <w:rPr>
          <w:b w:val="0"/>
          <w:i w:val="0"/>
        </w:rPr>
        <w:t xml:space="preserve"> (détecté automatiquement)</w:t>
      </w:r>
    </w:p>
    <w:p>
      <w:pPr>
        <w:pStyle w:val="ListBullet"/>
        <w:spacing w:after="40"/>
        <w:ind w:left="567"/>
      </w:pPr>
      <w:r>
        <w:rPr>
          <w:b w:val="0"/>
          <w:i w:val="0"/>
        </w:rPr>
        <w:t>Compatible export Pronote</w:t>
      </w:r>
    </w:p>
    <w:p>
      <w:pPr>
        <w:pStyle w:val="ListBullet"/>
        <w:spacing w:after="40"/>
        <w:ind w:left="567"/>
      </w:pPr>
      <w:r>
        <w:rPr>
          <w:b w:val="0"/>
          <w:i w:val="0"/>
        </w:rPr>
        <w:t>[Télécharger le modèle CSV](/settings/eleves/modele-csv)</w:t>
      </w:r>
    </w:p>
    <w:p>
      <w:pPr>
        <w:pStyle w:val="Heading4"/>
        <w:spacing w:before="160" w:after="80"/>
      </w:pPr>
      <w:r>
        <w:t>Checklist (`/settings/checklist`)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Gérer les points de contrôle visuel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Activer/désactiver des points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3"/>
        <w:spacing w:before="160" w:after="80"/>
      </w:pPr>
      <w:r>
        <w:t>🔧 Magasinier</w:t>
      </w:r>
    </w:p>
    <w:p>
      <w:pPr>
        <w:pStyle w:val="Heading4"/>
        <w:spacing w:before="160" w:after="80"/>
      </w:pPr>
      <w:r>
        <w:t>Facturation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Accéder aux OR terminés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Créer des factures (main d'œuvre + fournitures + consommables)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Générer le PDF facture</w:t>
      </w:r>
    </w:p>
    <w:p>
      <w:pPr>
        <w:pStyle w:val="Heading4"/>
        <w:spacing w:before="160" w:after="80"/>
      </w:pPr>
      <w:r>
        <w:t>Fournitures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Consulter le stock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Saisir les fournitures utilisées dans un OR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3"/>
        <w:spacing w:before="160" w:after="80"/>
      </w:pPr>
      <w:r>
        <w:t>🎓 Élève</w:t>
      </w:r>
    </w:p>
    <w:p>
      <w:pPr>
        <w:pStyle w:val="Heading4"/>
        <w:spacing w:before="160" w:after="80"/>
      </w:pPr>
      <w:r>
        <w:t>Mes interventions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Accéder aux OR sur lesquels vous êtes affecté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Saisir le détail des interventions réalisées :</w:t>
      </w:r>
    </w:p>
    <w:p>
      <w:pPr>
        <w:pStyle w:val="ListBullet"/>
        <w:spacing w:after="40"/>
        <w:ind w:left="567"/>
      </w:pPr>
      <w:r>
        <w:rPr>
          <w:b w:val="0"/>
          <w:i w:val="0"/>
        </w:rPr>
        <w:t>Description du travail</w:t>
      </w:r>
    </w:p>
    <w:p>
      <w:pPr>
        <w:pStyle w:val="ListBullet"/>
        <w:spacing w:after="40"/>
        <w:ind w:left="567"/>
      </w:pPr>
      <w:r>
        <w:rPr>
          <w:b w:val="0"/>
          <w:i w:val="0"/>
        </w:rPr>
        <w:t>Durée</w:t>
      </w:r>
    </w:p>
    <w:p>
      <w:pPr>
        <w:pStyle w:val="ListBullet"/>
        <w:spacing w:after="40"/>
        <w:ind w:left="567"/>
      </w:pPr>
      <w:r>
        <w:rPr>
          <w:b w:val="0"/>
          <w:i w:val="0"/>
        </w:rPr>
        <w:t>Observations</w:t>
      </w:r>
    </w:p>
    <w:p>
      <w:pPr>
        <w:pStyle w:val="Heading4"/>
        <w:spacing w:before="160" w:after="80"/>
      </w:pPr>
      <w:r>
        <w:t>Checklist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Remplir la checklist de contrôle visuel pour un OR</w:t>
      </w:r>
    </w:p>
    <w:p>
      <w:pPr>
        <w:spacing w:before="80" w:after="80"/>
        <w:ind w:left="567"/>
        <w:pBdr>
          <w:left w:val="single" w:sz="12" w:space="10" w:color="1976D2"/>
        </w:pBdr>
      </w:pPr>
      <w:r>
        <w:rPr>
          <w:b w:val="0"/>
          <w:i/>
          <w:color w:val="37474F"/>
        </w:rPr>
        <w:t>Les élèves ne peuvent pas créer ni modifier les OR, ni accéder aux données des autres élèves.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Workflow d'un OR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1. CRÉATION</w:t>
        <w:br/>
        <w:t xml:space="preserve">   Enseignant/DDFPT crée l'OR</w:t>
        <w:br/>
        <w:t xml:space="preserve">   → Client + Véhicule + Élève assigné</w:t>
        <w:br/>
        <w:t xml:space="preserve">   → Statut : Ouvert</w:t>
        <w:br/>
        <w:br/>
        <w:t>2. TRAVAUX</w:t>
        <w:br/>
        <w:t xml:space="preserve">   Élève saisit ses interventions</w:t>
        <w:br/>
        <w:t xml:space="preserve">   → Statut : En cours</w:t>
        <w:br/>
        <w:br/>
        <w:t>3. CONTRÔLE</w:t>
        <w:br/>
        <w:t xml:space="preserve">   Enseignant vérifie et valide</w:t>
        <w:br/>
        <w:t xml:space="preserve">   → Checklist de contrôle visuel</w:t>
        <w:br/>
        <w:t xml:space="preserve">   → Statut : Terminé</w:t>
        <w:br/>
        <w:br/>
        <w:t>4. FACTURATION</w:t>
        <w:br/>
        <w:t xml:space="preserve">   Magasinier/DDFPT facture</w:t>
        <w:br/>
        <w:t xml:space="preserve">   → PDF généré</w:t>
        <w:br/>
        <w:t xml:space="preserve">   → Email envoyé au client (si configuré)</w:t>
        <w:br/>
        <w:t xml:space="preserve">   → Statut : Clôturé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Import CSV élèves</w:t>
      </w:r>
    </w:p>
    <w:p>
      <w:pPr>
        <w:pStyle w:val="Heading3"/>
        <w:spacing w:before="160" w:after="80"/>
      </w:pPr>
      <w:r>
        <w:t>Format attendu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nom;prénom;classe;date de naissance;adresse e-mail</w:t>
        <w:br/>
        <w:t>DUPONT;Martin;1MAVA;15/03/2008;martin.dupont@lycee.fr</w:t>
        <w:br/>
        <w:t>MARTIN;Sophie;1MAVA;22/07/2008;</w:t>
        <w:br/>
        <w:t>BERNARD;Lucas;2MAVA;05/11/2007;</w:t>
      </w:r>
    </w:p>
    <w:p>
      <w:pPr>
        <w:pStyle w:val="Heading3"/>
        <w:spacing w:before="160" w:after="80"/>
      </w:pPr>
      <w:r>
        <w:t>Règles</w:t>
      </w:r>
    </w:p>
    <w:p>
      <w:pPr>
        <w:pStyle w:val="ListBullet"/>
        <w:spacing w:after="40"/>
        <w:ind w:left="283"/>
      </w:pPr>
      <w:r>
        <w:rPr>
          <w:b/>
          <w:i w:val="0"/>
        </w:rPr>
        <w:t>Séparateur</w:t>
      </w:r>
      <w:r>
        <w:rPr>
          <w:b w:val="0"/>
          <w:i w:val="0"/>
        </w:rPr>
        <w:t xml:space="preserve"> : </w:t>
      </w:r>
      <w:r>
        <w:rPr>
          <w:rFonts w:ascii="Courier New" w:hAnsi="Courier New"/>
          <w:b w:val="0"/>
          <w:i w:val="0"/>
          <w:color w:val="C7254E"/>
          <w:sz w:val="19"/>
        </w:rPr>
        <w:t>;</w:t>
      </w:r>
      <w:r>
        <w:rPr>
          <w:b w:val="0"/>
          <w:i w:val="0"/>
        </w:rPr>
        <w:t xml:space="preserve"> (point-virgule) ou </w:t>
      </w:r>
      <w:r>
        <w:rPr>
          <w:rFonts w:ascii="Courier New" w:hAnsi="Courier New"/>
          <w:b w:val="0"/>
          <w:i w:val="0"/>
          <w:color w:val="C7254E"/>
          <w:sz w:val="19"/>
        </w:rPr>
        <w:t>,</w:t>
      </w:r>
      <w:r>
        <w:rPr>
          <w:b w:val="0"/>
          <w:i w:val="0"/>
        </w:rPr>
        <w:t xml:space="preserve"> — détecté automatiquement</w:t>
      </w:r>
    </w:p>
    <w:p>
      <w:pPr>
        <w:pStyle w:val="ListBullet"/>
        <w:spacing w:after="40"/>
        <w:ind w:left="283"/>
      </w:pPr>
      <w:r>
        <w:rPr>
          <w:b/>
          <w:i w:val="0"/>
        </w:rPr>
        <w:t>Encodage</w:t>
      </w:r>
      <w:r>
        <w:rPr>
          <w:b w:val="0"/>
          <w:i w:val="0"/>
        </w:rPr>
        <w:t xml:space="preserve"> : UTF-8 (avec ou sans BOM — compatible Excel)</w:t>
      </w:r>
    </w:p>
    <w:p>
      <w:pPr>
        <w:pStyle w:val="ListBullet"/>
        <w:spacing w:after="40"/>
        <w:ind w:left="283"/>
      </w:pPr>
      <w:r>
        <w:rPr>
          <w:b/>
          <w:i w:val="0"/>
        </w:rPr>
        <w:t>Login</w:t>
      </w:r>
      <w:r>
        <w:rPr>
          <w:b w:val="0"/>
          <w:i w:val="0"/>
        </w:rPr>
        <w:t xml:space="preserve"> généré : </w:t>
      </w:r>
      <w:r>
        <w:rPr>
          <w:rFonts w:ascii="Courier New" w:hAnsi="Courier New"/>
          <w:b w:val="0"/>
          <w:i w:val="0"/>
          <w:color w:val="C7254E"/>
          <w:sz w:val="19"/>
        </w:rPr>
        <w:t>mar</w:t>
      </w:r>
      <w:r>
        <w:rPr>
          <w:b w:val="0"/>
          <w:i w:val="0"/>
        </w:rPr>
        <w:t xml:space="preserve"> + </w:t>
      </w:r>
      <w:r>
        <w:rPr>
          <w:rFonts w:ascii="Courier New" w:hAnsi="Courier New"/>
          <w:b w:val="0"/>
          <w:i w:val="0"/>
          <w:color w:val="C7254E"/>
          <w:sz w:val="19"/>
        </w:rPr>
        <w:t>dup</w:t>
      </w:r>
      <w:r>
        <w:rPr>
          <w:b w:val="0"/>
          <w:i w:val="0"/>
        </w:rPr>
        <w:t xml:space="preserve"> → </w:t>
      </w:r>
      <w:r>
        <w:rPr>
          <w:rFonts w:ascii="Courier New" w:hAnsi="Courier New"/>
          <w:b w:val="0"/>
          <w:i w:val="0"/>
          <w:color w:val="C7254E"/>
          <w:sz w:val="19"/>
        </w:rPr>
        <w:t>mardup</w:t>
      </w:r>
      <w:r>
        <w:rPr>
          <w:b w:val="0"/>
          <w:i w:val="0"/>
        </w:rPr>
        <w:t xml:space="preserve"> (3 lettres prénom + 3 lettres nom, minuscules)</w:t>
      </w:r>
    </w:p>
    <w:p>
      <w:pPr>
        <w:pStyle w:val="ListBullet"/>
        <w:spacing w:after="40"/>
        <w:ind w:left="283"/>
      </w:pPr>
      <w:r>
        <w:rPr>
          <w:b/>
          <w:i w:val="0"/>
        </w:rPr>
        <w:t>Mot de passe</w:t>
      </w:r>
      <w:r>
        <w:rPr>
          <w:b w:val="0"/>
          <w:i w:val="0"/>
        </w:rPr>
        <w:t xml:space="preserve"> : date de naissance sans séparateurs (</w:t>
      </w:r>
      <w:r>
        <w:rPr>
          <w:rFonts w:ascii="Courier New" w:hAnsi="Courier New"/>
          <w:b w:val="0"/>
          <w:i w:val="0"/>
          <w:color w:val="C7254E"/>
          <w:sz w:val="19"/>
        </w:rPr>
        <w:t>15032008</w:t>
      </w:r>
      <w:r>
        <w:rPr>
          <w:b w:val="0"/>
          <w:i w:val="0"/>
        </w:rPr>
        <w:t>) ou login si pas de DDN</w:t>
      </w:r>
    </w:p>
    <w:p>
      <w:pPr>
        <w:pStyle w:val="ListBullet"/>
        <w:spacing w:after="40"/>
        <w:ind w:left="283"/>
      </w:pPr>
      <w:r>
        <w:rPr>
          <w:b/>
          <w:i w:val="0"/>
        </w:rPr>
        <w:t>Classe</w:t>
      </w:r>
      <w:r>
        <w:rPr>
          <w:b w:val="0"/>
          <w:i w:val="0"/>
        </w:rPr>
        <w:t xml:space="preserve"> : créée automatiquement si elle n'existe pas encore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Les lignes sans nom ou prénom sont ignorées (avec message d'avertissement)</w:t>
      </w:r>
    </w:p>
    <w:p>
      <w:pPr>
        <w:spacing w:after="120"/>
      </w:pPr>
      <w:r>
        <w:rPr>
          <w:b w:val="0"/>
          <w:i w:val="0"/>
        </w:rPr>
        <w:t>[📥 Télécharger le modèle CSV](/settings/eleves/modele-csv)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Sauvegardes (DDFPT)</w:t>
      </w:r>
    </w:p>
    <w:p>
      <w:pPr>
        <w:spacing w:after="120"/>
      </w:pPr>
      <w:r>
        <w:rPr>
          <w:b w:val="0"/>
          <w:i w:val="0"/>
        </w:rPr>
        <w:t xml:space="preserve">Les sauvegardes sont gérées dans </w:t>
      </w:r>
      <w:r>
        <w:rPr>
          <w:b/>
          <w:i w:val="0"/>
        </w:rPr>
        <w:t>Administration → 🗄️ Sauvegardes</w:t>
      </w:r>
      <w:r>
        <w:rPr>
          <w:b w:val="0"/>
          <w:i w:val="0"/>
        </w:rPr>
        <w:t>.</w:t>
      </w:r>
    </w:p>
    <w:p>
      <w:pPr>
        <w:pStyle w:val="Heading3"/>
        <w:spacing w:before="160" w:after="80"/>
      </w:pPr>
      <w:r>
        <w:t>Automatique</w:t>
      </w:r>
    </w:p>
    <w:p>
      <w:pPr>
        <w:spacing w:after="120"/>
      </w:pPr>
      <w:r>
        <w:rPr>
          <w:b w:val="0"/>
          <w:i w:val="0"/>
        </w:rPr>
        <w:t xml:space="preserve">Sauvegarde quotidienne à </w:t>
      </w:r>
      <w:r>
        <w:rPr>
          <w:b/>
          <w:i w:val="0"/>
        </w:rPr>
        <w:t>2h du matin</w:t>
      </w:r>
      <w:r>
        <w:rPr>
          <w:b w:val="0"/>
          <w:i w:val="0"/>
        </w:rPr>
        <w:t xml:space="preserve"> :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Dump PostgreSQL compressé (</w:t>
      </w:r>
      <w:r>
        <w:rPr>
          <w:rFonts w:ascii="Courier New" w:hAnsi="Courier New"/>
          <w:b w:val="0"/>
          <w:i w:val="0"/>
          <w:color w:val="C7254E"/>
          <w:sz w:val="19"/>
        </w:rPr>
        <w:t>.sql.gz</w:t>
      </w:r>
      <w:r>
        <w:rPr>
          <w:b w:val="0"/>
          <w:i w:val="0"/>
        </w:rPr>
        <w:t>)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Vérification intégrité (taille, gzip, nombre de tables)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Copie sur NAS Synology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Rotation des fichiers &gt; 30 jours (configurable)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Email de résultat (si SMTP configuré)</w:t>
      </w:r>
    </w:p>
    <w:p>
      <w:pPr>
        <w:pStyle w:val="Heading3"/>
        <w:spacing w:before="160" w:after="80"/>
      </w:pPr>
      <w:r>
        <w:t>Manuelle</w:t>
      </w:r>
    </w:p>
    <w:p>
      <w:pPr>
        <w:spacing w:after="120"/>
      </w:pPr>
      <w:r>
        <w:rPr>
          <w:b w:val="0"/>
          <w:i w:val="0"/>
        </w:rPr>
        <w:t xml:space="preserve">Bouton </w:t>
      </w:r>
      <w:r>
        <w:rPr>
          <w:b/>
          <w:i w:val="0"/>
        </w:rPr>
        <w:t>▶️ Lancer une sauvegarde</w:t>
      </w:r>
      <w:r>
        <w:rPr>
          <w:b w:val="0"/>
          <w:i w:val="0"/>
        </w:rPr>
        <w:t xml:space="preserve"> dans l'onglet Sauvegardes.  </w:t>
      </w:r>
    </w:p>
    <w:p>
      <w:pPr>
        <w:spacing w:after="120"/>
      </w:pPr>
      <w:r>
        <w:rPr>
          <w:b w:val="0"/>
          <w:i w:val="0"/>
        </w:rPr>
        <w:t xml:space="preserve">Cliquer sur </w:t>
      </w:r>
      <w:r>
        <w:rPr>
          <w:b/>
          <w:i w:val="0"/>
        </w:rPr>
        <w:t>🔄 Actualiser</w:t>
      </w:r>
      <w:r>
        <w:rPr>
          <w:b w:val="0"/>
          <w:i w:val="0"/>
        </w:rPr>
        <w:t xml:space="preserve"> après quelques secondes pour voir le résultat.</w:t>
      </w:r>
    </w:p>
    <w:p>
      <w:pPr>
        <w:pStyle w:val="Heading3"/>
        <w:spacing w:before="160" w:after="80"/>
      </w:pPr>
      <w:r>
        <w:t>Restauration (SSH uniquement)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sudo bash /opt/meca-auto/scripts/restore.sh</w:t>
        <w:br/>
        <w:t># ou restaurer un fichier spécifique :</w:t>
        <w:br/>
        <w:t>sudo bash /opt/meca-auto/scripts/restore.sh mecaauto_2026-05-11_02-00-00.sql.gz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Notifications email</w:t>
      </w:r>
    </w:p>
    <w:p>
      <w:pPr>
        <w:spacing w:after="120"/>
      </w:pPr>
      <w:r>
        <w:rPr>
          <w:b w:val="0"/>
          <w:i w:val="0"/>
        </w:rPr>
        <w:t>Si un serveur SMTP est configuré, les notifications suivantes peuvent être activées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976D2"/>
          </w:tcPr>
          <w:p>
            <w:pPr>
              <w:spacing w:before="60" w:after="60"/>
            </w:pPr>
            <w:r>
              <w:rPr>
                <w:b/>
                <w:color w:val="FFFFFF"/>
              </w:rPr>
            </w:r>
            <w:r>
              <w:rPr>
                <w:b w:val="0"/>
                <w:i w:val="0"/>
                <w:color w:val="FFFFFF"/>
              </w:rPr>
              <w:t>Événement</w:t>
            </w:r>
          </w:p>
        </w:tc>
        <w:tc>
          <w:tcPr>
            <w:tcW w:type="dxa" w:w="4703"/>
            <w:shd w:val="clear" w:color="auto" w:fill="1976D2"/>
          </w:tcPr>
          <w:p>
            <w:pPr>
              <w:spacing w:before="60" w:after="60"/>
            </w:pPr>
            <w:r>
              <w:rPr>
                <w:b/>
                <w:color w:val="FFFFFF"/>
              </w:rPr>
            </w:r>
            <w:r>
              <w:rPr>
                <w:b w:val="0"/>
                <w:i w:val="0"/>
                <w:color w:val="FFFFFF"/>
              </w:rPr>
              <w:t>Destinataire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OR créé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Client (si email renseigné)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OR en cours</w:t>
            </w:r>
          </w:p>
        </w:tc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Client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OR clôturé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Client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Facture émise</w:t>
            </w:r>
          </w:p>
        </w:tc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Client (avec PDF joint)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Sauvegarde réussie/échouée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DDFPT</w:t>
            </w:r>
          </w:p>
        </w:tc>
      </w:tr>
    </w:tbl>
    <w:p/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Questions fréquentes</w:t>
      </w:r>
    </w:p>
    <w:p>
      <w:pPr>
        <w:spacing w:after="120"/>
      </w:pPr>
      <w:r>
        <w:rPr>
          <w:b/>
          <w:i w:val="0"/>
        </w:rPr>
        <w:t>Je ne peux pas supprimer un client.</w:t>
      </w:r>
      <w:r>
        <w:rPr>
          <w:b w:val="0"/>
          <w:i w:val="0"/>
        </w:rPr>
        <w:t xml:space="preserve">  </w:t>
      </w:r>
    </w:p>
    <w:p>
      <w:pPr>
        <w:spacing w:after="120"/>
      </w:pPr>
      <w:r>
        <w:rPr>
          <w:b w:val="0"/>
          <w:i w:val="0"/>
        </w:rPr>
        <w:t>→ Le client a des OR associés. Supprimer d'abord les OR (DDFPT uniquement).</w:t>
      </w:r>
    </w:p>
    <w:p>
      <w:pPr>
        <w:spacing w:after="120"/>
      </w:pPr>
      <w:r>
        <w:rPr>
          <w:b/>
          <w:i w:val="0"/>
        </w:rPr>
        <w:t>L'élève ne voit pas son OR.</w:t>
      </w:r>
      <w:r>
        <w:rPr>
          <w:b w:val="0"/>
          <w:i w:val="0"/>
        </w:rPr>
        <w:t xml:space="preserve">  </w:t>
      </w:r>
    </w:p>
    <w:p>
      <w:pPr>
        <w:spacing w:after="120"/>
      </w:pPr>
      <w:r>
        <w:rPr>
          <w:b w:val="0"/>
          <w:i w:val="0"/>
        </w:rPr>
        <w:t>→ Vérifier que l'élève est bien assigné à l'OR (champ "Élève" dans la fiche OR).</w:t>
      </w:r>
    </w:p>
    <w:p>
      <w:pPr>
        <w:spacing w:after="120"/>
      </w:pPr>
      <w:r>
        <w:rPr>
          <w:b/>
          <w:i w:val="0"/>
        </w:rPr>
        <w:t>Le mot de passe d'un élève est perdu.</w:t>
      </w:r>
      <w:r>
        <w:rPr>
          <w:b w:val="0"/>
          <w:i w:val="0"/>
        </w:rPr>
        <w:t xml:space="preserve">  </w:t>
      </w:r>
    </w:p>
    <w:p>
      <w:pPr>
        <w:spacing w:after="120"/>
      </w:pPr>
      <w:r>
        <w:rPr>
          <w:b w:val="0"/>
          <w:i w:val="0"/>
        </w:rPr>
        <w:t>→ L'enseignant ou le DDFPT peut le réinitialiser dans Administration → Utilisateurs → ✏️.</w:t>
      </w:r>
    </w:p>
    <w:p>
      <w:pPr>
        <w:spacing w:after="120"/>
      </w:pPr>
      <w:r>
        <w:rPr>
          <w:b/>
          <w:i w:val="0"/>
        </w:rPr>
        <w:t>L'import CSV ne fonctionne pas.</w:t>
      </w:r>
      <w:r>
        <w:rPr>
          <w:b w:val="0"/>
          <w:i w:val="0"/>
        </w:rPr>
        <w:t xml:space="preserve">  </w:t>
      </w:r>
    </w:p>
    <w:p>
      <w:pPr>
        <w:spacing w:after="120"/>
      </w:pPr>
      <w:r>
        <w:rPr>
          <w:b w:val="0"/>
          <w:i w:val="0"/>
        </w:rPr>
        <w:t xml:space="preserve">→ Vérifier que le fichier est en UTF-8, avec les colonnes </w:t>
      </w:r>
      <w:r>
        <w:rPr>
          <w:rFonts w:ascii="Courier New" w:hAnsi="Courier New"/>
          <w:b w:val="0"/>
          <w:i w:val="0"/>
          <w:color w:val="C7254E"/>
          <w:sz w:val="19"/>
        </w:rPr>
        <w:t>nom</w:t>
      </w:r>
      <w:r>
        <w:rPr>
          <w:b w:val="0"/>
          <w:i w:val="0"/>
        </w:rPr>
        <w:t xml:space="preserve"> et </w:t>
      </w:r>
      <w:r>
        <w:rPr>
          <w:rFonts w:ascii="Courier New" w:hAnsi="Courier New"/>
          <w:b w:val="0"/>
          <w:i w:val="0"/>
          <w:color w:val="C7254E"/>
          <w:sz w:val="19"/>
        </w:rPr>
        <w:t>prénom</w:t>
      </w:r>
      <w:r>
        <w:rPr>
          <w:b w:val="0"/>
          <w:i w:val="0"/>
        </w:rPr>
        <w:t xml:space="preserve"> obligatoires.  </w:t>
      </w:r>
    </w:p>
    <w:p>
      <w:pPr>
        <w:spacing w:after="120"/>
      </w:pPr>
      <w:r>
        <w:rPr>
          <w:b w:val="0"/>
          <w:i w:val="0"/>
        </w:rPr>
        <w:t>→ Télécharger le modèle fourni.</w:t>
      </w:r>
    </w:p>
    <w:p>
      <w:pPr>
        <w:spacing w:after="120"/>
      </w:pPr>
      <w:r>
        <w:rPr>
          <w:b/>
          <w:i w:val="0"/>
        </w:rPr>
        <w:t>La sauvegarde NAS échoue.</w:t>
      </w:r>
      <w:r>
        <w:rPr>
          <w:b w:val="0"/>
          <w:i w:val="0"/>
        </w:rPr>
        <w:t xml:space="preserve">  </w:t>
      </w:r>
    </w:p>
    <w:p>
      <w:pPr>
        <w:spacing w:after="120"/>
      </w:pPr>
      <w:r>
        <w:rPr>
          <w:b w:val="0"/>
          <w:i w:val="0"/>
        </w:rPr>
        <w:t xml:space="preserve">→ Vérifier que le NAS est accessible, que les credentials sont corrects, et que SMB v3 est activé dans DSM.  </w:t>
      </w:r>
    </w:p>
    <w:p>
      <w:pPr>
        <w:spacing w:after="120"/>
      </w:pPr>
      <w:r>
        <w:rPr>
          <w:b w:val="0"/>
          <w:i w:val="0"/>
        </w:rPr>
        <w:t>→ Consulter le log : Administration → 🗄️ Sauvegardes → 📋 Voir le log.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976D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47A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747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