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DB62" w14:textId="70C075D8" w:rsidR="00DB5976" w:rsidRPr="008E2894" w:rsidRDefault="00DB5976" w:rsidP="00DB5976">
      <w:pPr>
        <w:pStyle w:val="Ttulo"/>
      </w:pPr>
      <w:r w:rsidRPr="008E2894">
        <w:t>Rafting Site – Planning Document</w:t>
      </w:r>
    </w:p>
    <w:p w14:paraId="0914396A" w14:textId="77777777" w:rsidR="00DB5976" w:rsidRDefault="00DB5976"/>
    <w:p w14:paraId="285118B0" w14:textId="7D2B8181" w:rsidR="004E375F" w:rsidRDefault="00DB5976" w:rsidP="00DB5976">
      <w:pPr>
        <w:pStyle w:val="Ttulo1"/>
      </w:pPr>
      <w:r w:rsidRPr="00DB5976">
        <w:t>Logo</w:t>
      </w:r>
    </w:p>
    <w:p w14:paraId="6BF6A828" w14:textId="06EC5918" w:rsidR="009607F8" w:rsidRDefault="009607F8" w:rsidP="009607F8">
      <w:r>
        <w:t>The following logo has been chosen for this project.</w:t>
      </w:r>
    </w:p>
    <w:p w14:paraId="749B63E9" w14:textId="0DF663EB" w:rsidR="009607F8" w:rsidRDefault="009607F8" w:rsidP="009607F8">
      <w:r>
        <w:rPr>
          <w:noProof/>
        </w:rPr>
        <w:drawing>
          <wp:inline distT="0" distB="0" distL="0" distR="0" wp14:anchorId="4063F840" wp14:editId="2C22C290">
            <wp:extent cx="1676400" cy="1447800"/>
            <wp:effectExtent l="0" t="0" r="0" b="0"/>
            <wp:docPr id="1750133832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3832" name="Imagen 1" descr="Un dibujo de una person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F84" w14:textId="77777777" w:rsidR="009607F8" w:rsidRPr="009607F8" w:rsidRDefault="009607F8" w:rsidP="009607F8"/>
    <w:p w14:paraId="34CBD3C2" w14:textId="51656914" w:rsidR="00DB5976" w:rsidRDefault="00DB5976" w:rsidP="00DB5976">
      <w:pPr>
        <w:pStyle w:val="Ttulo1"/>
      </w:pPr>
      <w:r w:rsidRPr="00DB5976">
        <w:t>Color labels</w:t>
      </w:r>
    </w:p>
    <w:p w14:paraId="3F41B0B0" w14:textId="620D2292" w:rsidR="001D13E6" w:rsidRPr="001D13E6" w:rsidRDefault="001D13E6" w:rsidP="001D13E6">
      <w:r>
        <w:t>Color labels chosen for this project are as follows:</w:t>
      </w:r>
    </w:p>
    <w:p w14:paraId="3509DB6D" w14:textId="4513C179" w:rsidR="001D13E6" w:rsidRPr="008E2894" w:rsidRDefault="001D13E6" w:rsidP="008E289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primary-color</w:t>
      </w:r>
      <w:r w:rsidRPr="008E2894">
        <w:rPr>
          <w:rFonts w:ascii="Courier New" w:hAnsi="Courier New" w:cs="Courier New"/>
        </w:rPr>
        <w:t xml:space="preserve">: </w:t>
      </w:r>
      <w:r w:rsidR="008E2894" w:rsidRPr="008E2894">
        <w:rPr>
          <w:rFonts w:ascii="Courier New" w:hAnsi="Courier New" w:cs="Courier New"/>
        </w:rPr>
        <w:t>#</w:t>
      </w:r>
      <w:r w:rsidRPr="008E2894">
        <w:rPr>
          <w:rFonts w:ascii="Courier New" w:hAnsi="Courier New" w:cs="Courier New"/>
        </w:rPr>
        <w:t>2667FF (Neon)</w:t>
      </w:r>
    </w:p>
    <w:p w14:paraId="5633B632" w14:textId="2B47A81C" w:rsidR="001D13E6" w:rsidRPr="008E2894" w:rsidRDefault="001D13E6" w:rsidP="008E289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secondary-color</w:t>
      </w:r>
      <w:r w:rsidRPr="008E2894">
        <w:rPr>
          <w:rFonts w:ascii="Courier New" w:hAnsi="Courier New" w:cs="Courier New"/>
        </w:rPr>
        <w:t>: #87BFFF (Jordy)</w:t>
      </w:r>
    </w:p>
    <w:p w14:paraId="18E16E97" w14:textId="7709040C" w:rsidR="001D13E6" w:rsidRPr="008E2894" w:rsidRDefault="001D13E6" w:rsidP="008E289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accent1-color</w:t>
      </w:r>
      <w:r w:rsidRPr="008E2894">
        <w:rPr>
          <w:rFonts w:ascii="Courier New" w:hAnsi="Courier New" w:cs="Courier New"/>
        </w:rPr>
        <w:t>: #FF5F00 (Bright)</w:t>
      </w:r>
    </w:p>
    <w:p w14:paraId="31D7C285" w14:textId="4EC730B5" w:rsidR="009607F8" w:rsidRPr="008E2894" w:rsidRDefault="001D13E6" w:rsidP="008E289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accent2-color</w:t>
      </w:r>
      <w:r w:rsidRPr="008E2894">
        <w:rPr>
          <w:rFonts w:ascii="Courier New" w:hAnsi="Courier New" w:cs="Courier New"/>
        </w:rPr>
        <w:t>: #3B28CC (Chrysler Blue)</w:t>
      </w:r>
    </w:p>
    <w:p w14:paraId="670AD08A" w14:textId="68F24301" w:rsidR="00DB5976" w:rsidRDefault="00DB5976" w:rsidP="00DB5976">
      <w:pPr>
        <w:pStyle w:val="Ttulo1"/>
      </w:pPr>
      <w:r w:rsidRPr="00DB5976">
        <w:t>Font labels</w:t>
      </w:r>
    </w:p>
    <w:p w14:paraId="6EE11031" w14:textId="5AB3D83B" w:rsidR="001D13E6" w:rsidRDefault="00982CB0" w:rsidP="001D13E6">
      <w:r>
        <w:t>Fonts selected for this project.</w:t>
      </w:r>
    </w:p>
    <w:p w14:paraId="3B66B177" w14:textId="77777777" w:rsidR="00982CB0" w:rsidRPr="008E2894" w:rsidRDefault="00982CB0" w:rsidP="008E2894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heading-font</w:t>
      </w:r>
      <w:r w:rsidRPr="008E2894">
        <w:rPr>
          <w:rFonts w:ascii="Courier New" w:hAnsi="Courier New" w:cs="Courier New"/>
        </w:rPr>
        <w:t>: Oswald</w:t>
      </w:r>
    </w:p>
    <w:p w14:paraId="1A4C2B0D" w14:textId="6DB2EE48" w:rsidR="001D13E6" w:rsidRPr="008E2894" w:rsidRDefault="00982CB0" w:rsidP="008E2894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8E2894">
        <w:rPr>
          <w:rFonts w:ascii="Courier New" w:hAnsi="Courier New" w:cs="Courier New"/>
          <w:highlight w:val="magenta"/>
        </w:rPr>
        <w:t>text-font</w:t>
      </w:r>
      <w:r w:rsidRPr="008E2894">
        <w:rPr>
          <w:rFonts w:ascii="Courier New" w:hAnsi="Courier New" w:cs="Courier New"/>
        </w:rPr>
        <w:t>: Open Sans</w:t>
      </w:r>
    </w:p>
    <w:p w14:paraId="11A33232" w14:textId="794E7B7E" w:rsidR="001D13E6" w:rsidRDefault="00DB5976" w:rsidP="001D13E6">
      <w:pPr>
        <w:pStyle w:val="Ttulo1"/>
      </w:pPr>
      <w:r w:rsidRPr="00DB5976">
        <w:t>Color Palette</w:t>
      </w:r>
    </w:p>
    <w:p w14:paraId="3BAFE1F5" w14:textId="404AF700" w:rsidR="008E2894" w:rsidRPr="001D13E6" w:rsidRDefault="008E2894" w:rsidP="001D13E6">
      <w:hyperlink r:id="rId6" w:history="1">
        <w:r w:rsidRPr="00014C3A">
          <w:rPr>
            <w:rStyle w:val="Hipervnculo"/>
          </w:rPr>
          <w:t>https://coolors.co/2667ff-87bfff-ff5f00-3b28cc</w:t>
        </w:r>
      </w:hyperlink>
    </w:p>
    <w:sectPr w:rsidR="008E2894" w:rsidRPr="001D1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50CEC"/>
    <w:multiLevelType w:val="hybridMultilevel"/>
    <w:tmpl w:val="D14C06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9179E"/>
    <w:multiLevelType w:val="multilevel"/>
    <w:tmpl w:val="848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51982"/>
    <w:multiLevelType w:val="hybridMultilevel"/>
    <w:tmpl w:val="A7FAC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2454">
    <w:abstractNumId w:val="0"/>
  </w:num>
  <w:num w:numId="2" w16cid:durableId="10298252">
    <w:abstractNumId w:val="2"/>
  </w:num>
  <w:num w:numId="3" w16cid:durableId="114381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76"/>
    <w:rsid w:val="001D13E6"/>
    <w:rsid w:val="004E375F"/>
    <w:rsid w:val="008E2894"/>
    <w:rsid w:val="009607F8"/>
    <w:rsid w:val="00982CB0"/>
    <w:rsid w:val="00A20BCF"/>
    <w:rsid w:val="00B2235A"/>
    <w:rsid w:val="00C55E47"/>
    <w:rsid w:val="00DB5976"/>
    <w:rsid w:val="00E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1EAB"/>
  <w15:chartTrackingRefBased/>
  <w15:docId w15:val="{3F7CC383-DFE2-4010-848C-B17DBC15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9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9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97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97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97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9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97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9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97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B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9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9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DB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97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DB59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9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97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DB59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28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667ff-87bfff-ff5f00-3b28c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Ariel Valdes Hernandez</dc:creator>
  <cp:keywords/>
  <dc:description/>
  <cp:lastModifiedBy>Carlos Ariel Valdes Hernandez</cp:lastModifiedBy>
  <cp:revision>2</cp:revision>
  <dcterms:created xsi:type="dcterms:W3CDTF">2025-05-24T01:50:00Z</dcterms:created>
  <dcterms:modified xsi:type="dcterms:W3CDTF">2025-05-24T01:50:00Z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2025-05-24T01:22:11Z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2a7156cd-4525-4457-a4c2-a51bbe1e3caa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