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0000507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Agrónomo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01/03/2026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CX-3 2019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HY-QW-12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100000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xd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