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BDE3D" w14:textId="77777777" w:rsidR="003A7F57" w:rsidRPr="00605D8F" w:rsidRDefault="00A41AE4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de Pacientes</w:t>
      </w:r>
    </w:p>
    <w:p w14:paraId="4359A892" w14:textId="77777777" w:rsidR="003A7F57" w:rsidRPr="00605D8F" w:rsidRDefault="003A7F57" w:rsidP="003A7F57">
      <w:pPr>
        <w:rPr>
          <w:rFonts w:ascii="Arial" w:hAnsi="Arial" w:cs="Arial"/>
        </w:rPr>
      </w:pPr>
    </w:p>
    <w:p w14:paraId="61A4BDC8" w14:textId="77777777" w:rsidR="003A7F57" w:rsidRDefault="003A7F57" w:rsidP="003A7F57">
      <w:pPr>
        <w:rPr>
          <w:rFonts w:ascii="Arial" w:hAnsi="Arial" w:cs="Arial"/>
        </w:rPr>
      </w:pPr>
    </w:p>
    <w:p w14:paraId="08118C35" w14:textId="77777777" w:rsidR="003A7F57" w:rsidRDefault="003A7F57" w:rsidP="003A7F57">
      <w:pPr>
        <w:rPr>
          <w:rFonts w:ascii="Arial" w:hAnsi="Arial" w:cs="Arial"/>
        </w:rPr>
      </w:pPr>
    </w:p>
    <w:p w14:paraId="243C8BF9" w14:textId="77777777" w:rsidR="003A7F57" w:rsidRDefault="003A7F57" w:rsidP="003A7F57">
      <w:pPr>
        <w:rPr>
          <w:rFonts w:ascii="Arial" w:hAnsi="Arial" w:cs="Arial"/>
        </w:rPr>
      </w:pPr>
    </w:p>
    <w:p w14:paraId="41D28435" w14:textId="77777777" w:rsidR="009235A1" w:rsidRPr="00605D8F" w:rsidRDefault="009235A1" w:rsidP="003A7F57">
      <w:pPr>
        <w:rPr>
          <w:rFonts w:ascii="Arial" w:hAnsi="Arial" w:cs="Arial"/>
        </w:rPr>
      </w:pPr>
    </w:p>
    <w:p w14:paraId="4426BA4C" w14:textId="77777777" w:rsidR="003A7F57" w:rsidRPr="00605D8F" w:rsidRDefault="003A7F57" w:rsidP="003A7F57">
      <w:pPr>
        <w:rPr>
          <w:rFonts w:ascii="Arial" w:hAnsi="Arial" w:cs="Arial"/>
        </w:rPr>
      </w:pPr>
    </w:p>
    <w:p w14:paraId="1CC5D5AB" w14:textId="77777777" w:rsidR="003A7F57" w:rsidRPr="00605D8F" w:rsidRDefault="003A7F57" w:rsidP="003A7F57">
      <w:pPr>
        <w:rPr>
          <w:rFonts w:ascii="Arial" w:hAnsi="Arial" w:cs="Arial"/>
        </w:rPr>
      </w:pPr>
    </w:p>
    <w:p w14:paraId="6CA2D5B6" w14:textId="77777777"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14:paraId="3DEDAA18" w14:textId="77777777" w:rsidR="00F06A46" w:rsidRDefault="00F06A46" w:rsidP="003A7F57">
      <w:pPr>
        <w:pStyle w:val="Ttulo"/>
        <w:jc w:val="right"/>
        <w:rPr>
          <w:rFonts w:cs="Arial"/>
        </w:rPr>
      </w:pPr>
    </w:p>
    <w:p w14:paraId="61A321AD" w14:textId="77777777" w:rsidR="003A7F57" w:rsidRPr="00605D8F" w:rsidRDefault="00236D5B" w:rsidP="003A7F57">
      <w:pPr>
        <w:pStyle w:val="Ttulo"/>
        <w:jc w:val="right"/>
        <w:rPr>
          <w:rFonts w:cs="Arial"/>
        </w:rPr>
      </w:pPr>
      <w:r>
        <w:rPr>
          <w:rFonts w:cs="Arial"/>
        </w:rPr>
        <w:t>Reportes Clínicos</w:t>
      </w:r>
    </w:p>
    <w:p w14:paraId="4A4FC436" w14:textId="77777777" w:rsidR="003A7F57" w:rsidRPr="00605D8F" w:rsidRDefault="003A7F57" w:rsidP="003A7F57">
      <w:pPr>
        <w:pStyle w:val="Ttulo"/>
        <w:jc w:val="right"/>
        <w:rPr>
          <w:rFonts w:cs="Arial"/>
        </w:rPr>
      </w:pPr>
    </w:p>
    <w:p w14:paraId="712727B4" w14:textId="77777777" w:rsidR="003A7F57" w:rsidRDefault="003A7F57" w:rsidP="003A7F57">
      <w:pPr>
        <w:rPr>
          <w:rFonts w:ascii="Arial" w:hAnsi="Arial" w:cs="Arial"/>
        </w:rPr>
      </w:pPr>
    </w:p>
    <w:p w14:paraId="062B074D" w14:textId="77777777" w:rsidR="003A7F57" w:rsidRDefault="003A7F57" w:rsidP="003A7F57">
      <w:pPr>
        <w:rPr>
          <w:rFonts w:ascii="Arial" w:hAnsi="Arial" w:cs="Arial"/>
        </w:rPr>
      </w:pPr>
    </w:p>
    <w:p w14:paraId="3BC3BF75" w14:textId="77777777" w:rsidR="009235A1" w:rsidRDefault="009235A1" w:rsidP="003A7F57">
      <w:pPr>
        <w:rPr>
          <w:rFonts w:ascii="Arial" w:hAnsi="Arial" w:cs="Arial"/>
        </w:rPr>
      </w:pPr>
    </w:p>
    <w:p w14:paraId="5F94C4F7" w14:textId="77777777" w:rsidR="003A7F57" w:rsidRPr="00605D8F" w:rsidRDefault="003A7F57" w:rsidP="003A7F57">
      <w:pPr>
        <w:rPr>
          <w:rFonts w:ascii="Arial" w:hAnsi="Arial" w:cs="Arial"/>
        </w:rPr>
      </w:pPr>
    </w:p>
    <w:p w14:paraId="69553349" w14:textId="77777777"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14:paraId="049D6585" w14:textId="77777777" w:rsidR="00373415" w:rsidRDefault="00373415" w:rsidP="00373415">
      <w:pPr>
        <w:pStyle w:val="Ttulo"/>
        <w:rPr>
          <w:sz w:val="28"/>
        </w:rPr>
      </w:pPr>
    </w:p>
    <w:p w14:paraId="254C454F" w14:textId="77777777" w:rsidR="00373415" w:rsidRDefault="00373415" w:rsidP="00373415">
      <w:pPr>
        <w:rPr>
          <w:rFonts w:ascii="Arial" w:hAnsi="Arial" w:cs="Arial"/>
          <w:sz w:val="22"/>
          <w:szCs w:val="22"/>
        </w:rPr>
      </w:pPr>
    </w:p>
    <w:p w14:paraId="7A0B9EB2" w14:textId="77777777" w:rsidR="00373415" w:rsidRDefault="00373415" w:rsidP="00373415">
      <w:pPr>
        <w:sectPr w:rsidR="00373415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AD3F8F1" w14:textId="77777777" w:rsidR="00373415" w:rsidRDefault="00373415" w:rsidP="00373415">
      <w:pPr>
        <w:pStyle w:val="Ttulo"/>
        <w:rPr>
          <w:sz w:val="22"/>
          <w:szCs w:val="22"/>
        </w:rPr>
      </w:pPr>
    </w:p>
    <w:p w14:paraId="21020D25" w14:textId="77777777"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14:paraId="66BF04E1" w14:textId="77777777" w:rsidR="00373415" w:rsidRDefault="00373415" w:rsidP="00373415"/>
    <w:p w14:paraId="492B0DAB" w14:textId="77777777" w:rsidR="00373415" w:rsidRPr="000B0BF2" w:rsidRDefault="00373415" w:rsidP="00373415"/>
    <w:p w14:paraId="13B84279" w14:textId="77777777"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 w14:paraId="0833E462" w14:textId="77777777">
        <w:tc>
          <w:tcPr>
            <w:tcW w:w="2304" w:type="dxa"/>
          </w:tcPr>
          <w:p w14:paraId="1EDADE45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14:paraId="4D8DCD64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14:paraId="540D4460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14:paraId="1C0508EB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 w14:paraId="1A24AC15" w14:textId="77777777">
        <w:tc>
          <w:tcPr>
            <w:tcW w:w="2304" w:type="dxa"/>
          </w:tcPr>
          <w:p w14:paraId="49CD423E" w14:textId="47ABA67F" w:rsidR="003A7F57" w:rsidRPr="00B54EBE" w:rsidRDefault="002C0D81" w:rsidP="00B016AD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B016AD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D474D">
              <w:rPr>
                <w:rFonts w:ascii="Arial" w:hAnsi="Arial" w:cs="Arial"/>
                <w:sz w:val="22"/>
                <w:szCs w:val="22"/>
              </w:rPr>
              <w:t>-</w:t>
            </w:r>
            <w:r w:rsidR="00700A38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bookmarkStart w:id="0" w:name="_GoBack"/>
            <w:bookmarkEnd w:id="0"/>
          </w:p>
        </w:tc>
        <w:tc>
          <w:tcPr>
            <w:tcW w:w="1152" w:type="dxa"/>
          </w:tcPr>
          <w:p w14:paraId="627318AB" w14:textId="77777777" w:rsidR="003A7F57" w:rsidRPr="00B54EBE" w:rsidRDefault="00C273CE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74863148" w14:textId="77777777" w:rsidR="003A7F57" w:rsidRPr="00B54EBE" w:rsidRDefault="00700A38" w:rsidP="00236D5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Describe </w:t>
            </w:r>
            <w:r w:rsidR="00236D5B">
              <w:rPr>
                <w:rFonts w:ascii="Arial" w:hAnsi="Arial" w:cs="Arial"/>
                <w:sz w:val="22"/>
                <w:szCs w:val="22"/>
              </w:rPr>
              <w:t xml:space="preserve">los reportes del sistema de </w:t>
            </w:r>
            <w:r w:rsidR="00966765">
              <w:rPr>
                <w:rFonts w:ascii="Arial" w:hAnsi="Arial" w:cs="Arial"/>
                <w:sz w:val="22"/>
                <w:szCs w:val="22"/>
              </w:rPr>
              <w:t>Atención</w:t>
            </w:r>
            <w:r w:rsidR="00236D5B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F81317">
              <w:rPr>
                <w:rFonts w:ascii="Arial" w:hAnsi="Arial" w:cs="Arial"/>
                <w:sz w:val="22"/>
                <w:szCs w:val="22"/>
              </w:rPr>
              <w:t>pacientes</w:t>
            </w:r>
          </w:p>
        </w:tc>
        <w:tc>
          <w:tcPr>
            <w:tcW w:w="2304" w:type="dxa"/>
          </w:tcPr>
          <w:p w14:paraId="5B1D9D34" w14:textId="77777777" w:rsidR="003A7F57" w:rsidRPr="00B54EBE" w:rsidRDefault="005E2BCA" w:rsidP="005E2BC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</w:tc>
      </w:tr>
      <w:tr w:rsidR="00690E06" w:rsidRPr="00E160DB" w14:paraId="58365F2F" w14:textId="77777777">
        <w:tc>
          <w:tcPr>
            <w:tcW w:w="2304" w:type="dxa"/>
          </w:tcPr>
          <w:p w14:paraId="0BEA7374" w14:textId="77777777"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3C5BEA1B" w14:textId="77777777"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2D30D3CB" w14:textId="77777777" w:rsidR="00690E06" w:rsidRPr="00E160DB" w:rsidRDefault="00690E06" w:rsidP="00E97422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14:paraId="4539DF3F" w14:textId="77777777" w:rsidR="00690E06" w:rsidRPr="00B54EBE" w:rsidRDefault="00690E06" w:rsidP="003526A0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EE6C1C" w14:textId="77777777" w:rsidR="00373415" w:rsidRDefault="00373415" w:rsidP="00373415"/>
    <w:p w14:paraId="2DB64670" w14:textId="77777777" w:rsidR="00373415" w:rsidRDefault="00373415" w:rsidP="00373415"/>
    <w:p w14:paraId="44B90F7A" w14:textId="77777777" w:rsidR="00373415" w:rsidRDefault="00373415" w:rsidP="00373415"/>
    <w:p w14:paraId="0A939E87" w14:textId="77777777" w:rsidR="00373415" w:rsidRDefault="00373415" w:rsidP="00373415"/>
    <w:p w14:paraId="5C356766" w14:textId="77777777" w:rsidR="00373415" w:rsidRDefault="00373415" w:rsidP="00373415"/>
    <w:p w14:paraId="07CCA367" w14:textId="77777777" w:rsidR="00373415" w:rsidRDefault="00373415" w:rsidP="00373415"/>
    <w:p w14:paraId="50A556BF" w14:textId="77777777" w:rsidR="00373415" w:rsidRDefault="00373415" w:rsidP="00373415"/>
    <w:p w14:paraId="71FDBD4B" w14:textId="77777777" w:rsidR="00373415" w:rsidRDefault="00373415" w:rsidP="00373415"/>
    <w:p w14:paraId="2E53D345" w14:textId="77777777" w:rsidR="00373415" w:rsidRDefault="00373415" w:rsidP="00373415"/>
    <w:p w14:paraId="60DCBCA1" w14:textId="77777777" w:rsidR="00373415" w:rsidRDefault="00373415" w:rsidP="00373415"/>
    <w:p w14:paraId="0F3D6008" w14:textId="77777777" w:rsidR="00373415" w:rsidRDefault="00373415" w:rsidP="00373415"/>
    <w:p w14:paraId="4099C9D4" w14:textId="77777777" w:rsidR="00373415" w:rsidRDefault="00373415" w:rsidP="00373415"/>
    <w:p w14:paraId="66E0A953" w14:textId="77777777" w:rsidR="00373415" w:rsidRDefault="00373415" w:rsidP="00373415"/>
    <w:p w14:paraId="53CCB0CA" w14:textId="77777777" w:rsidR="00373415" w:rsidRDefault="00373415" w:rsidP="00373415"/>
    <w:p w14:paraId="6EA714D7" w14:textId="77777777" w:rsidR="00373415" w:rsidRDefault="00373415" w:rsidP="00373415"/>
    <w:p w14:paraId="1AD765AF" w14:textId="77777777" w:rsidR="00373415" w:rsidRDefault="00373415" w:rsidP="00373415"/>
    <w:p w14:paraId="54649B80" w14:textId="77777777" w:rsidR="00373415" w:rsidRDefault="00373415" w:rsidP="00373415"/>
    <w:p w14:paraId="32AE6ECB" w14:textId="77777777" w:rsidR="00373415" w:rsidRDefault="00373415" w:rsidP="00373415"/>
    <w:p w14:paraId="68DD2DCC" w14:textId="77777777" w:rsidR="00373415" w:rsidRDefault="00373415" w:rsidP="00373415"/>
    <w:p w14:paraId="0832D2F7" w14:textId="77777777" w:rsidR="002E34F8" w:rsidRDefault="002E34F8" w:rsidP="00373415"/>
    <w:p w14:paraId="20D3F7C4" w14:textId="77777777" w:rsidR="00380EE9" w:rsidRDefault="00380EE9" w:rsidP="00373415"/>
    <w:p w14:paraId="7ED4F038" w14:textId="77777777" w:rsidR="00380EE9" w:rsidRDefault="00380EE9" w:rsidP="00373415"/>
    <w:p w14:paraId="4A108243" w14:textId="77777777" w:rsidR="002E34F8" w:rsidRDefault="002E34F8" w:rsidP="00373415"/>
    <w:p w14:paraId="76623029" w14:textId="77777777" w:rsidR="002E34F8" w:rsidRDefault="002E34F8" w:rsidP="00373415"/>
    <w:p w14:paraId="2FDE7D59" w14:textId="77777777" w:rsidR="00373415" w:rsidRDefault="00373415" w:rsidP="00373415"/>
    <w:p w14:paraId="057B7AE7" w14:textId="77777777" w:rsidR="00F81317" w:rsidRDefault="00F81317" w:rsidP="00373415"/>
    <w:p w14:paraId="6D26B2E7" w14:textId="77777777" w:rsidR="00373415" w:rsidRDefault="00373415" w:rsidP="00373415">
      <w:pPr>
        <w:pStyle w:val="Ttulo"/>
        <w:rPr>
          <w:rFonts w:cs="Arial"/>
          <w:sz w:val="22"/>
          <w:szCs w:val="22"/>
        </w:rPr>
      </w:pPr>
    </w:p>
    <w:p w14:paraId="00AA3099" w14:textId="77777777"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 w14:paraId="0D7B0B89" w14:textId="77777777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7079F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C0E6B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1F1EE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 w14:paraId="2364B5E9" w14:textId="77777777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6329A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058021C1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1F9B9A7E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2F82A226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14:paraId="4193657E" w14:textId="77777777" w:rsidR="003A7F57" w:rsidRPr="003A7F57" w:rsidRDefault="005E2BC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  <w:p w14:paraId="4EA97CDF" w14:textId="77777777"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8A4" w14:textId="77777777"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41DD7F6B" w14:textId="77777777"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696DFEAA" w14:textId="77777777"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3BCFB4F2" w14:textId="77777777"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14:paraId="2A5D850D" w14:textId="77777777" w:rsidR="003A7F57" w:rsidRPr="00140864" w:rsidRDefault="005E2BC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Lain Cardenas Escalante</w:t>
            </w:r>
          </w:p>
          <w:p w14:paraId="60C61518" w14:textId="77777777" w:rsidR="003A7F57" w:rsidRPr="00140864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41D9A" w14:textId="77777777"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4690554B" w14:textId="77777777"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2A24E880" w14:textId="77777777"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64F85090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14:paraId="25378AE4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14:paraId="5ED819DA" w14:textId="77777777"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14:paraId="69A36CD4" w14:textId="77777777" w:rsidR="00373415" w:rsidRDefault="00373415" w:rsidP="00373415">
      <w:pPr>
        <w:pStyle w:val="Ttulo"/>
        <w:rPr>
          <w:sz w:val="22"/>
          <w:szCs w:val="22"/>
        </w:rPr>
      </w:pPr>
    </w:p>
    <w:p w14:paraId="3D930244" w14:textId="77777777"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lastRenderedPageBreak/>
        <w:t>ESPECIFICACIÓN DEL CASO DE USO</w:t>
      </w:r>
      <w:bookmarkEnd w:id="1"/>
      <w:r w:rsidRPr="001A61E8">
        <w:rPr>
          <w:szCs w:val="24"/>
        </w:rPr>
        <w:t xml:space="preserve"> </w:t>
      </w:r>
    </w:p>
    <w:p w14:paraId="4BCAD134" w14:textId="77777777"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14:paraId="1D6628E1" w14:textId="77777777" w:rsidTr="00B5088A">
        <w:trPr>
          <w:tblHeader/>
        </w:trPr>
        <w:tc>
          <w:tcPr>
            <w:tcW w:w="1951" w:type="dxa"/>
            <w:shd w:val="clear" w:color="auto" w:fill="D9D9D9"/>
          </w:tcPr>
          <w:p w14:paraId="3EC8A450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14:paraId="32546489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AE11A4">
              <w:rPr>
                <w:rFonts w:ascii="Arial" w:eastAsia="Arial Unicode MS" w:hAnsi="Arial" w:cs="Arial"/>
                <w:lang w:val="es-ES"/>
              </w:rPr>
              <w:t>3</w:t>
            </w:r>
          </w:p>
        </w:tc>
        <w:tc>
          <w:tcPr>
            <w:tcW w:w="7707" w:type="dxa"/>
            <w:gridSpan w:val="3"/>
            <w:shd w:val="clear" w:color="auto" w:fill="D9D9D9"/>
          </w:tcPr>
          <w:p w14:paraId="6AA19C95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14:paraId="5500DE8A" w14:textId="77777777" w:rsidR="00C273CE" w:rsidRPr="00A64A96" w:rsidRDefault="00AE11A4" w:rsidP="00AE11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Historial Clínico</w:t>
            </w:r>
          </w:p>
        </w:tc>
      </w:tr>
      <w:tr w:rsidR="00C273CE" w:rsidRPr="001A61E8" w14:paraId="3F78B26E" w14:textId="77777777" w:rsidTr="00B5088A">
        <w:tc>
          <w:tcPr>
            <w:tcW w:w="3324" w:type="dxa"/>
            <w:gridSpan w:val="2"/>
          </w:tcPr>
          <w:p w14:paraId="733B03EC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14:paraId="3A1259D0" w14:textId="77777777" w:rsidR="00C273CE" w:rsidRPr="001A61E8" w:rsidRDefault="00F60218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14:paraId="6D0C5BBF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14:paraId="0E28B0C4" w14:textId="77777777" w:rsidR="00C273CE" w:rsidRPr="005E2BCA" w:rsidRDefault="00976EA5" w:rsidP="001408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3167" w:type="dxa"/>
          </w:tcPr>
          <w:p w14:paraId="4A1204C7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14:paraId="304E1B43" w14:textId="77777777" w:rsidR="00C273CE" w:rsidRPr="001A61E8" w:rsidRDefault="00011733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Media</w:t>
            </w:r>
          </w:p>
        </w:tc>
      </w:tr>
      <w:tr w:rsidR="00C273CE" w:rsidRPr="001A61E8" w14:paraId="15738979" w14:textId="77777777" w:rsidTr="00B5088A">
        <w:tc>
          <w:tcPr>
            <w:tcW w:w="9658" w:type="dxa"/>
            <w:gridSpan w:val="4"/>
          </w:tcPr>
          <w:p w14:paraId="1461FEAE" w14:textId="77777777"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14:paraId="0E740F16" w14:textId="77777777" w:rsidR="00C273CE" w:rsidRPr="00367615" w:rsidRDefault="00896D3F" w:rsidP="00896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</w:t>
            </w:r>
            <w:r w:rsidR="00C926FB">
              <w:rPr>
                <w:rFonts w:ascii="Arial" w:hAnsi="Arial" w:cs="Arial"/>
              </w:rPr>
              <w:t>, Administrador</w:t>
            </w:r>
          </w:p>
        </w:tc>
      </w:tr>
      <w:tr w:rsidR="00C273CE" w:rsidRPr="001A61E8" w14:paraId="60486631" w14:textId="77777777" w:rsidTr="00B5088A">
        <w:tc>
          <w:tcPr>
            <w:tcW w:w="9658" w:type="dxa"/>
            <w:gridSpan w:val="4"/>
          </w:tcPr>
          <w:p w14:paraId="0C6DAF91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14:paraId="66F50186" w14:textId="77777777" w:rsidR="00C273CE" w:rsidRPr="00367615" w:rsidRDefault="00135656" w:rsidP="00D150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commentRangeStart w:id="2"/>
            <w:r>
              <w:rPr>
                <w:rFonts w:ascii="Arial" w:hAnsi="Arial" w:cs="Arial"/>
              </w:rPr>
              <w:t>registra</w:t>
            </w:r>
            <w:commentRangeEnd w:id="2"/>
            <w:r w:rsidR="0035460E">
              <w:rPr>
                <w:rStyle w:val="Refdecomentario"/>
              </w:rPr>
              <w:commentReference w:id="2"/>
            </w:r>
            <w:r>
              <w:rPr>
                <w:rFonts w:ascii="Arial" w:hAnsi="Arial" w:cs="Arial"/>
              </w:rPr>
              <w:t>r lo</w:t>
            </w:r>
            <w:r w:rsidR="008A6A6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 xml:space="preserve">reportes </w:t>
            </w:r>
            <w:commentRangeStart w:id="3"/>
            <w:r>
              <w:rPr>
                <w:rFonts w:ascii="Arial" w:hAnsi="Arial" w:cs="Arial"/>
              </w:rPr>
              <w:t>del</w:t>
            </w:r>
            <w:commentRangeEnd w:id="3"/>
            <w:r w:rsidR="00634758">
              <w:rPr>
                <w:rStyle w:val="Refdecomentario"/>
              </w:rPr>
              <w:commentReference w:id="3"/>
            </w:r>
            <w:r>
              <w:rPr>
                <w:rFonts w:ascii="Arial" w:hAnsi="Arial" w:cs="Arial"/>
              </w:rPr>
              <w:t xml:space="preserve"> </w:t>
            </w:r>
            <w:r w:rsidR="00D150A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istema de </w:t>
            </w:r>
            <w:r w:rsidR="00D150AF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tención </w:t>
            </w:r>
            <w:r w:rsidR="00AC3260">
              <w:rPr>
                <w:rFonts w:ascii="Arial" w:hAnsi="Arial" w:cs="Arial"/>
              </w:rPr>
              <w:t xml:space="preserve">de </w:t>
            </w:r>
            <w:r w:rsidR="00D150AF">
              <w:rPr>
                <w:rFonts w:ascii="Arial" w:hAnsi="Arial" w:cs="Arial"/>
              </w:rPr>
              <w:t>P</w:t>
            </w:r>
            <w:r w:rsidR="00AC3260">
              <w:rPr>
                <w:rFonts w:ascii="Arial" w:hAnsi="Arial" w:cs="Arial"/>
              </w:rPr>
              <w:t>acientes</w:t>
            </w:r>
            <w:r w:rsidR="00ED210F">
              <w:rPr>
                <w:rFonts w:ascii="Arial" w:hAnsi="Arial" w:cs="Arial"/>
              </w:rPr>
              <w:t>.</w:t>
            </w:r>
          </w:p>
        </w:tc>
      </w:tr>
      <w:tr w:rsidR="00C273CE" w:rsidRPr="001A61E8" w14:paraId="43552562" w14:textId="77777777" w:rsidTr="00B5088A">
        <w:tc>
          <w:tcPr>
            <w:tcW w:w="9658" w:type="dxa"/>
            <w:gridSpan w:val="4"/>
          </w:tcPr>
          <w:p w14:paraId="548550F3" w14:textId="77777777"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14:paraId="197F4A61" w14:textId="77777777" w:rsidR="007321EE" w:rsidRPr="008047C6" w:rsidRDefault="004821D3" w:rsidP="00732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caso de uso Ingresar al Sistema debe de haberse ejecutado.</w:t>
            </w:r>
          </w:p>
        </w:tc>
      </w:tr>
      <w:tr w:rsidR="00C273CE" w:rsidRPr="001A61E8" w14:paraId="38A70B19" w14:textId="77777777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14:paraId="3487F8A5" w14:textId="77777777"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14:paraId="5F5A95D3" w14:textId="77777777" w:rsidR="00F6021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6116">
              <w:rPr>
                <w:rFonts w:ascii="Arial" w:eastAsia="Arial Unicode MS" w:hAnsi="Arial" w:cs="Arial"/>
                <w:lang w:val="es-ES"/>
              </w:rPr>
              <w:t>B1</w:t>
            </w:r>
            <w:r w:rsidR="008A6A6E" w:rsidRPr="00366116">
              <w:rPr>
                <w:rFonts w:ascii="Arial" w:eastAsia="Arial Unicode MS" w:hAnsi="Arial" w:cs="Arial"/>
                <w:lang w:val="es-ES"/>
              </w:rPr>
              <w:t>.</w:t>
            </w:r>
            <w:r w:rsidR="003D207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6D3154">
              <w:rPr>
                <w:rFonts w:ascii="Arial" w:eastAsia="Arial Unicode MS" w:hAnsi="Arial" w:cs="Arial"/>
                <w:lang w:val="es-ES"/>
              </w:rPr>
              <w:t>Administrador selecciona la opción Reportes.</w:t>
            </w:r>
          </w:p>
          <w:p w14:paraId="3132AF39" w14:textId="77777777" w:rsidR="00A251EC" w:rsidRDefault="00767893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F74BBA">
              <w:rPr>
                <w:rFonts w:ascii="Arial" w:eastAsia="Arial Unicode MS" w:hAnsi="Arial" w:cs="Arial"/>
                <w:lang w:val="es-ES"/>
              </w:rPr>
              <w:t>2</w:t>
            </w:r>
            <w:r w:rsidR="00C273CE" w:rsidRPr="00F30E97">
              <w:rPr>
                <w:rFonts w:ascii="Arial" w:eastAsia="Arial Unicode MS" w:hAnsi="Arial" w:cs="Arial"/>
                <w:lang w:val="es-ES"/>
              </w:rPr>
              <w:t>.</w:t>
            </w:r>
            <w:r w:rsidR="00480A7C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 w:rsidRPr="00480A7C">
              <w:rPr>
                <w:rFonts w:ascii="Arial" w:eastAsia="Arial Unicode MS" w:hAnsi="Arial" w:cs="Arial"/>
                <w:lang w:val="es-ES"/>
              </w:rPr>
              <w:t>El sistema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1C1F5C">
              <w:rPr>
                <w:rFonts w:ascii="Arial" w:eastAsia="Arial Unicode MS" w:hAnsi="Arial" w:cs="Arial"/>
                <w:lang w:val="es-ES"/>
              </w:rPr>
              <w:t>muestra una lista de</w:t>
            </w:r>
            <w:r w:rsidR="00EE37BC">
              <w:rPr>
                <w:rFonts w:ascii="Arial" w:eastAsia="Arial Unicode MS" w:hAnsi="Arial" w:cs="Arial"/>
                <w:lang w:val="es-ES"/>
              </w:rPr>
              <w:t xml:space="preserve"> opcio</w:t>
            </w:r>
            <w:r w:rsidR="00547C9E">
              <w:rPr>
                <w:rFonts w:ascii="Arial" w:eastAsia="Arial Unicode MS" w:hAnsi="Arial" w:cs="Arial"/>
                <w:lang w:val="es-ES"/>
              </w:rPr>
              <w:t>nes de Reportes.</w:t>
            </w:r>
          </w:p>
          <w:p w14:paraId="0078E2F2" w14:textId="77777777" w:rsidR="001A397E" w:rsidRPr="001A397E" w:rsidRDefault="001A397E" w:rsidP="00405594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14:paraId="128D1B5C" w14:textId="77777777" w:rsidTr="00B5088A">
        <w:tc>
          <w:tcPr>
            <w:tcW w:w="9658" w:type="dxa"/>
            <w:gridSpan w:val="4"/>
          </w:tcPr>
          <w:p w14:paraId="7B6185DC" w14:textId="77777777"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  <w:r w:rsidR="00A94A4D">
              <w:rPr>
                <w:rFonts w:ascii="Arial" w:hAnsi="Arial" w:cs="Arial"/>
                <w:b/>
              </w:rPr>
              <w:t xml:space="preserve"> </w:t>
            </w:r>
          </w:p>
          <w:p w14:paraId="67595509" w14:textId="77777777" w:rsidR="000879D1" w:rsidRDefault="0078169D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A94A4D">
              <w:rPr>
                <w:rFonts w:ascii="Arial" w:hAnsi="Arial" w:cs="Arial"/>
              </w:rPr>
              <w:t xml:space="preserve"> sistema </w:t>
            </w:r>
            <w:r w:rsidR="00A84D54">
              <w:rPr>
                <w:rFonts w:ascii="Arial" w:hAnsi="Arial" w:cs="Arial"/>
              </w:rPr>
              <w:t>re</w:t>
            </w:r>
            <w:r w:rsidR="001E7A0B">
              <w:rPr>
                <w:rFonts w:ascii="Arial" w:hAnsi="Arial" w:cs="Arial"/>
              </w:rPr>
              <w:t xml:space="preserve">aliza los reportes del médico del Sistema de </w:t>
            </w:r>
            <w:commentRangeStart w:id="4"/>
            <w:r w:rsidR="001E7A0B">
              <w:rPr>
                <w:rFonts w:ascii="Arial" w:hAnsi="Arial" w:cs="Arial"/>
              </w:rPr>
              <w:t>Atención del P</w:t>
            </w:r>
            <w:r w:rsidR="006277B0">
              <w:rPr>
                <w:rFonts w:ascii="Arial" w:hAnsi="Arial" w:cs="Arial"/>
              </w:rPr>
              <w:t>aciente</w:t>
            </w:r>
            <w:r w:rsidR="00A84D54">
              <w:rPr>
                <w:rFonts w:ascii="Arial" w:hAnsi="Arial" w:cs="Arial"/>
              </w:rPr>
              <w:t>.</w:t>
            </w:r>
            <w:commentRangeEnd w:id="4"/>
            <w:r w:rsidR="00634758">
              <w:rPr>
                <w:rStyle w:val="Refdecomentario"/>
              </w:rPr>
              <w:commentReference w:id="4"/>
            </w:r>
          </w:p>
          <w:p w14:paraId="69202DE2" w14:textId="77777777" w:rsidR="003D0C1D" w:rsidRPr="00367615" w:rsidRDefault="003D0C1D" w:rsidP="00D322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está listo para realizar nuevos </w:t>
            </w:r>
            <w:r w:rsidR="00D32278">
              <w:rPr>
                <w:rFonts w:ascii="Arial" w:hAnsi="Arial" w:cs="Arial"/>
              </w:rPr>
              <w:t>reportes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C273CE" w:rsidRPr="001A61E8" w14:paraId="368CCB73" w14:textId="77777777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14:paraId="4A5F4D3F" w14:textId="77777777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14:paraId="452345E6" w14:textId="77777777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753D647D" w14:textId="77777777" w:rsidR="00C273CE" w:rsidRPr="001A61E8" w:rsidRDefault="00377A9D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</w:t>
            </w:r>
            <w:r w:rsidR="00C273CE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273C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5F19C2">
              <w:rPr>
                <w:rFonts w:ascii="Arial" w:eastAsia="Arial Unicode MS" w:hAnsi="Arial" w:cs="Arial"/>
                <w:b/>
                <w:lang w:val="es-ES"/>
              </w:rPr>
              <w:t>Reservación de citas del paciente</w:t>
            </w:r>
          </w:p>
          <w:p w14:paraId="4F450ABE" w14:textId="77777777" w:rsidR="00C273CE" w:rsidRPr="004F43DB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A1.1.</w:t>
            </w:r>
            <w:r w:rsidR="00A343AF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F43DB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A17FA0">
              <w:rPr>
                <w:rFonts w:ascii="Arial" w:eastAsia="Arial Unicode MS" w:hAnsi="Arial" w:cs="Arial"/>
                <w:lang w:val="es-ES"/>
              </w:rPr>
              <w:t xml:space="preserve"> B</w:t>
            </w:r>
            <w:r w:rsidR="00405594">
              <w:rPr>
                <w:rFonts w:ascii="Arial" w:eastAsia="Arial Unicode MS" w:hAnsi="Arial" w:cs="Arial"/>
                <w:lang w:val="es-ES"/>
              </w:rPr>
              <w:t>2</w:t>
            </w:r>
            <w:r w:rsidR="00FA571C">
              <w:rPr>
                <w:rFonts w:ascii="Arial" w:eastAsia="Arial Unicode MS" w:hAnsi="Arial" w:cs="Arial"/>
                <w:lang w:val="es-ES"/>
              </w:rPr>
              <w:t xml:space="preserve"> del flujo </w:t>
            </w:r>
            <w:r w:rsidR="00377A9D">
              <w:rPr>
                <w:rFonts w:ascii="Arial" w:eastAsia="Arial Unicode MS" w:hAnsi="Arial" w:cs="Arial"/>
                <w:lang w:val="es-ES"/>
              </w:rPr>
              <w:t xml:space="preserve">básico, el </w:t>
            </w:r>
            <w:r w:rsidR="0009704F">
              <w:rPr>
                <w:rFonts w:ascii="Arial" w:eastAsia="Arial Unicode MS" w:hAnsi="Arial" w:cs="Arial"/>
                <w:lang w:val="es-ES"/>
              </w:rPr>
              <w:t xml:space="preserve">Administrador selecciona </w:t>
            </w:r>
            <w:commentRangeStart w:id="5"/>
            <w:r w:rsidR="00197BF4">
              <w:rPr>
                <w:rFonts w:ascii="Arial" w:eastAsia="Arial Unicode MS" w:hAnsi="Arial" w:cs="Arial"/>
                <w:lang w:val="es-ES"/>
              </w:rPr>
              <w:t>el reporte</w:t>
            </w:r>
            <w:r w:rsidR="000079BE">
              <w:rPr>
                <w:rFonts w:ascii="Arial" w:eastAsia="Arial Unicode MS" w:hAnsi="Arial" w:cs="Arial"/>
                <w:lang w:val="es-ES"/>
              </w:rPr>
              <w:t xml:space="preserve"> </w:t>
            </w:r>
            <w:commentRangeEnd w:id="5"/>
            <w:r w:rsidR="00634758">
              <w:rPr>
                <w:rStyle w:val="Refdecomentario"/>
              </w:rPr>
              <w:commentReference w:id="5"/>
            </w:r>
            <w:r w:rsidR="000079BE">
              <w:rPr>
                <w:rFonts w:ascii="Arial" w:eastAsia="Arial Unicode MS" w:hAnsi="Arial" w:cs="Arial"/>
                <w:b/>
                <w:lang w:val="es-ES"/>
              </w:rPr>
              <w:t>Reservación de citas del paciente</w:t>
            </w:r>
            <w:r w:rsidR="00197BF4"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26B9F444" w14:textId="77777777" w:rsidR="003D0C1D" w:rsidRDefault="00892B7F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84568D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commentRangeStart w:id="6"/>
            <w:r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197BF4">
              <w:rPr>
                <w:rFonts w:ascii="Arial" w:eastAsia="Arial Unicode MS" w:hAnsi="Arial" w:cs="Arial"/>
                <w:lang w:val="es-ES"/>
              </w:rPr>
              <w:t xml:space="preserve">sistema </w:t>
            </w:r>
            <w:commentRangeEnd w:id="6"/>
            <w:r w:rsidR="00634758">
              <w:rPr>
                <w:rStyle w:val="Refdecomentario"/>
              </w:rPr>
              <w:commentReference w:id="6"/>
            </w:r>
            <w:r w:rsidR="00197BF4">
              <w:rPr>
                <w:rFonts w:ascii="Arial" w:eastAsia="Arial Unicode MS" w:hAnsi="Arial" w:cs="Arial"/>
                <w:lang w:val="es-ES"/>
              </w:rPr>
              <w:t xml:space="preserve">muestra </w:t>
            </w:r>
            <w:r w:rsidR="00132164">
              <w:rPr>
                <w:rFonts w:ascii="Arial" w:eastAsia="Arial Unicode MS" w:hAnsi="Arial" w:cs="Arial"/>
                <w:lang w:val="es-ES"/>
              </w:rPr>
              <w:t>el</w:t>
            </w:r>
            <w:r w:rsidR="00197BF4">
              <w:rPr>
                <w:rFonts w:ascii="Arial" w:eastAsia="Arial Unicode MS" w:hAnsi="Arial" w:cs="Arial"/>
                <w:lang w:val="es-ES"/>
              </w:rPr>
              <w:t xml:space="preserve"> rango de fecha</w:t>
            </w:r>
            <w:r w:rsidR="007B2008">
              <w:rPr>
                <w:rFonts w:ascii="Arial" w:eastAsia="Arial Unicode MS" w:hAnsi="Arial" w:cs="Arial"/>
                <w:lang w:val="es-ES"/>
              </w:rPr>
              <w:t>s</w:t>
            </w:r>
            <w:commentRangeStart w:id="7"/>
            <w:r w:rsidR="00904758">
              <w:rPr>
                <w:rFonts w:ascii="Arial" w:eastAsia="Arial Unicode MS" w:hAnsi="Arial" w:cs="Arial"/>
                <w:lang w:val="es-ES"/>
              </w:rPr>
              <w:t>.</w:t>
            </w:r>
            <w:commentRangeEnd w:id="7"/>
            <w:r w:rsidR="00634758">
              <w:rPr>
                <w:rStyle w:val="Refdecomentario"/>
              </w:rPr>
              <w:commentReference w:id="7"/>
            </w:r>
          </w:p>
          <w:p w14:paraId="46DC94FE" w14:textId="77777777" w:rsidR="00BE4074" w:rsidRDefault="00BE4074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>
              <w:rPr>
                <w:rFonts w:ascii="Arial" w:eastAsia="Arial Unicode MS" w:hAnsi="Arial" w:cs="Arial"/>
                <w:lang w:val="es-ES"/>
              </w:rPr>
              <w:t>3 El usuario selecciona un rango de fechas.</w:t>
            </w:r>
          </w:p>
          <w:p w14:paraId="174CA845" w14:textId="77777777" w:rsidR="0084568D" w:rsidRDefault="0084568D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BE4074">
              <w:rPr>
                <w:rFonts w:ascii="Arial" w:eastAsia="Arial Unicode MS" w:hAnsi="Arial" w:cs="Arial"/>
                <w:b/>
                <w:lang w:val="es-ES"/>
              </w:rPr>
              <w:t>4</w:t>
            </w:r>
            <w:r>
              <w:rPr>
                <w:rFonts w:ascii="Arial" w:eastAsia="Arial Unicode MS" w:hAnsi="Arial" w:cs="Arial"/>
                <w:lang w:val="es-ES"/>
              </w:rPr>
              <w:t xml:space="preserve">. </w:t>
            </w:r>
            <w:r w:rsidR="002961C9">
              <w:rPr>
                <w:rFonts w:ascii="Arial" w:eastAsia="Arial Unicode MS" w:hAnsi="Arial" w:cs="Arial"/>
                <w:lang w:val="es-ES"/>
              </w:rPr>
              <w:t xml:space="preserve">El usuario </w:t>
            </w:r>
            <w:r w:rsidR="00C37D6D">
              <w:rPr>
                <w:rFonts w:ascii="Arial" w:eastAsia="Arial Unicode MS" w:hAnsi="Arial" w:cs="Arial"/>
                <w:lang w:val="es-ES"/>
              </w:rPr>
              <w:t>selecciona la opción Ver Reporte.</w:t>
            </w:r>
          </w:p>
          <w:p w14:paraId="72E02A4B" w14:textId="77777777" w:rsidR="00BE4074" w:rsidRDefault="00BE4074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18BF">
              <w:rPr>
                <w:rFonts w:ascii="Arial" w:eastAsia="Arial Unicode MS" w:hAnsi="Arial" w:cs="Arial"/>
                <w:b/>
                <w:lang w:val="es-ES"/>
              </w:rPr>
              <w:t>A.1.5.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muestra el reporte solicitado.</w:t>
            </w:r>
          </w:p>
          <w:p w14:paraId="1CC3672D" w14:textId="77777777" w:rsidR="00C37D6D" w:rsidRDefault="00C37D6D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7D18BF">
              <w:rPr>
                <w:rFonts w:ascii="Arial" w:eastAsia="Arial Unicode MS" w:hAnsi="Arial" w:cs="Arial"/>
                <w:b/>
                <w:lang w:val="es-ES"/>
              </w:rPr>
              <w:t>6</w:t>
            </w:r>
            <w:r>
              <w:rPr>
                <w:rFonts w:ascii="Arial" w:eastAsia="Arial Unicode MS" w:hAnsi="Arial" w:cs="Arial"/>
                <w:lang w:val="es-ES"/>
              </w:rPr>
              <w:t>. El flujo retorna al paso B2 del flujo básico</w:t>
            </w:r>
          </w:p>
          <w:p w14:paraId="0F59DA6E" w14:textId="77777777" w:rsidR="00892B7F" w:rsidRDefault="00892B7F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051D6077" w14:textId="77777777" w:rsidR="00AA1CFD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A2</w:t>
            </w:r>
            <w:r w:rsidR="004E4BF4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 xml:space="preserve"> Reservación de citas no atendidas</w:t>
            </w:r>
          </w:p>
          <w:p w14:paraId="530A790A" w14:textId="77777777" w:rsidR="00D2298C" w:rsidRPr="004F43DB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commentRangeStart w:id="8"/>
            <w:r>
              <w:rPr>
                <w:rFonts w:ascii="Arial" w:eastAsia="Arial Unicode MS" w:hAnsi="Arial" w:cs="Arial"/>
                <w:b/>
                <w:lang w:val="es-ES"/>
              </w:rPr>
              <w:t xml:space="preserve">A1.1. </w:t>
            </w:r>
            <w:commentRangeEnd w:id="8"/>
            <w:r w:rsidR="007D19C6">
              <w:rPr>
                <w:rStyle w:val="Refdecomentario"/>
              </w:rPr>
              <w:commentReference w:id="8"/>
            </w:r>
            <w:r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>
              <w:rPr>
                <w:rFonts w:ascii="Arial" w:eastAsia="Arial Unicode MS" w:hAnsi="Arial" w:cs="Arial"/>
                <w:lang w:val="es-ES"/>
              </w:rPr>
              <w:t xml:space="preserve"> B2 del flujo básico, el Administrador selecciona el reporte</w:t>
            </w:r>
            <w:r w:rsidR="000079BE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0079BE">
              <w:rPr>
                <w:rFonts w:ascii="Arial" w:eastAsia="Arial Unicode MS" w:hAnsi="Arial" w:cs="Arial"/>
                <w:b/>
                <w:lang w:val="es-ES"/>
              </w:rPr>
              <w:t>Reservación de citas no atendidas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53D25D3B" w14:textId="77777777" w:rsidR="004C44D5" w:rsidRDefault="004C44D5" w:rsidP="004C44D5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A1.2</w:t>
            </w:r>
            <w:r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commentRangeStart w:id="9"/>
            <w:r>
              <w:rPr>
                <w:rFonts w:ascii="Arial" w:eastAsia="Arial Unicode MS" w:hAnsi="Arial" w:cs="Arial"/>
                <w:lang w:val="es-ES"/>
              </w:rPr>
              <w:t>El sistema muestra el rango de fechas</w:t>
            </w:r>
            <w:r w:rsidR="00904758">
              <w:rPr>
                <w:rFonts w:ascii="Arial" w:eastAsia="Arial Unicode MS" w:hAnsi="Arial" w:cs="Arial"/>
                <w:lang w:val="es-ES"/>
              </w:rPr>
              <w:t>.</w:t>
            </w:r>
            <w:commentRangeEnd w:id="9"/>
            <w:r w:rsidR="00634758">
              <w:rPr>
                <w:rStyle w:val="Refdecomentario"/>
              </w:rPr>
              <w:commentReference w:id="9"/>
            </w:r>
          </w:p>
          <w:p w14:paraId="484F9027" w14:textId="77777777" w:rsidR="004C44D5" w:rsidRDefault="004C44D5" w:rsidP="004C44D5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>
              <w:rPr>
                <w:rFonts w:ascii="Arial" w:eastAsia="Arial Unicode MS" w:hAnsi="Arial" w:cs="Arial"/>
                <w:lang w:val="es-ES"/>
              </w:rPr>
              <w:t>3 El usuario selecciona un rango de fechas.</w:t>
            </w:r>
          </w:p>
          <w:p w14:paraId="2F59FB57" w14:textId="77777777" w:rsidR="004C44D5" w:rsidRDefault="004C44D5" w:rsidP="004C44D5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A1.4</w:t>
            </w:r>
            <w:r>
              <w:rPr>
                <w:rFonts w:ascii="Arial" w:eastAsia="Arial Unicode MS" w:hAnsi="Arial" w:cs="Arial"/>
                <w:lang w:val="es-ES"/>
              </w:rPr>
              <w:t>. El usuario selecciona la opción Ver Reporte.</w:t>
            </w:r>
          </w:p>
          <w:p w14:paraId="2A0C03E9" w14:textId="77777777" w:rsidR="004C44D5" w:rsidRDefault="004C44D5" w:rsidP="004C44D5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18BF">
              <w:rPr>
                <w:rFonts w:ascii="Arial" w:eastAsia="Arial Unicode MS" w:hAnsi="Arial" w:cs="Arial"/>
                <w:b/>
                <w:lang w:val="es-ES"/>
              </w:rPr>
              <w:t>A.1.5.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muestra el </w:t>
            </w:r>
            <w:commentRangeStart w:id="10"/>
            <w:r>
              <w:rPr>
                <w:rFonts w:ascii="Arial" w:eastAsia="Arial Unicode MS" w:hAnsi="Arial" w:cs="Arial"/>
                <w:lang w:val="es-ES"/>
              </w:rPr>
              <w:t>reporte solicitado</w:t>
            </w:r>
            <w:commentRangeEnd w:id="10"/>
            <w:r w:rsidR="00634758">
              <w:rPr>
                <w:rStyle w:val="Refdecomentario"/>
              </w:rPr>
              <w:commentReference w:id="10"/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29FECA2D" w14:textId="77777777" w:rsidR="004C44D5" w:rsidRDefault="004C44D5" w:rsidP="004C44D5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A1.6</w:t>
            </w:r>
            <w:r>
              <w:rPr>
                <w:rFonts w:ascii="Arial" w:eastAsia="Arial Unicode MS" w:hAnsi="Arial" w:cs="Arial"/>
                <w:lang w:val="es-ES"/>
              </w:rPr>
              <w:t>. El flujo retorna al paso B2 del flujo básico</w:t>
            </w:r>
          </w:p>
          <w:p w14:paraId="2E9EF398" w14:textId="77777777" w:rsidR="004B643C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14:paraId="22F3E07E" w14:textId="77777777" w:rsidR="004E4BF4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A3</w:t>
            </w:r>
            <w:r w:rsidR="004E4BF4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 xml:space="preserve"> Atenciones realizadas del medico</w:t>
            </w:r>
          </w:p>
          <w:p w14:paraId="00F80630" w14:textId="77777777" w:rsidR="00D2298C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A1.1. </w:t>
            </w:r>
            <w:r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>
              <w:rPr>
                <w:rFonts w:ascii="Arial" w:eastAsia="Arial Unicode MS" w:hAnsi="Arial" w:cs="Arial"/>
                <w:lang w:val="es-ES"/>
              </w:rPr>
              <w:t xml:space="preserve"> B2 del flujo básico, el Administrador selecciona el reporte</w:t>
            </w:r>
            <w:r w:rsidR="008614D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8614D5">
              <w:rPr>
                <w:rFonts w:ascii="Arial" w:eastAsia="Arial Unicode MS" w:hAnsi="Arial" w:cs="Arial"/>
                <w:b/>
                <w:lang w:val="es-ES"/>
              </w:rPr>
              <w:t xml:space="preserve">Atenciones realizadas del </w:t>
            </w:r>
            <w:r w:rsidR="007D19C6">
              <w:rPr>
                <w:rFonts w:ascii="Arial" w:eastAsia="Arial Unicode MS" w:hAnsi="Arial" w:cs="Arial"/>
                <w:b/>
                <w:lang w:val="es-ES"/>
              </w:rPr>
              <w:t>médico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46120CB2" w14:textId="77777777" w:rsidR="00FD01BD" w:rsidRPr="004F43DB" w:rsidRDefault="00FD01BD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A.</w:t>
            </w:r>
            <w:r>
              <w:rPr>
                <w:rFonts w:ascii="Arial" w:eastAsia="Arial Unicode MS" w:hAnsi="Arial" w:cs="Arial"/>
                <w:lang w:val="es-ES"/>
              </w:rPr>
              <w:t xml:space="preserve">1.2. </w:t>
            </w:r>
            <w:r w:rsidR="00637949">
              <w:rPr>
                <w:rFonts w:ascii="Arial" w:eastAsia="Arial Unicode MS" w:hAnsi="Arial" w:cs="Arial"/>
                <w:lang w:val="es-ES"/>
              </w:rPr>
              <w:t xml:space="preserve">El usuario ingresa el DNI del médico </w:t>
            </w:r>
            <w:commentRangeStart w:id="11"/>
            <w:r w:rsidR="00637949">
              <w:rPr>
                <w:rFonts w:ascii="Arial" w:eastAsia="Arial Unicode MS" w:hAnsi="Arial" w:cs="Arial"/>
                <w:lang w:val="es-ES"/>
              </w:rPr>
              <w:t xml:space="preserve">y muestra sus datos personales </w:t>
            </w:r>
            <w:commentRangeEnd w:id="11"/>
            <w:r w:rsidR="007D19C6">
              <w:rPr>
                <w:rStyle w:val="Refdecomentario"/>
              </w:rPr>
              <w:commentReference w:id="11"/>
            </w:r>
            <w:r w:rsidR="00637949">
              <w:rPr>
                <w:rFonts w:ascii="Arial" w:eastAsia="Arial Unicode MS" w:hAnsi="Arial" w:cs="Arial"/>
                <w:lang w:val="es-ES"/>
              </w:rPr>
              <w:t>(Apellido Paterno, Apellido Materno y Nombres)</w:t>
            </w:r>
          </w:p>
          <w:p w14:paraId="3D7DD76A" w14:textId="77777777" w:rsidR="00ED56FA" w:rsidRDefault="00ED56FA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commentRangeStart w:id="12"/>
            <w:r>
              <w:rPr>
                <w:rFonts w:ascii="Arial" w:eastAsia="Arial Unicode MS" w:hAnsi="Arial" w:cs="Arial"/>
                <w:b/>
                <w:lang w:val="es-ES"/>
              </w:rPr>
              <w:t>A1.2</w:t>
            </w:r>
            <w:commentRangeEnd w:id="12"/>
            <w:r w:rsidR="007D19C6">
              <w:rPr>
                <w:rStyle w:val="Refdecomentario"/>
              </w:rPr>
              <w:commentReference w:id="12"/>
            </w:r>
            <w:r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commentRangeStart w:id="13"/>
            <w:r>
              <w:rPr>
                <w:rFonts w:ascii="Arial" w:eastAsia="Arial Unicode MS" w:hAnsi="Arial" w:cs="Arial"/>
                <w:lang w:val="es-ES"/>
              </w:rPr>
              <w:t>El sistema muestra el rango de fechas</w:t>
            </w:r>
            <w:r w:rsidR="00904758"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1FBDDF24" w14:textId="77777777" w:rsidR="00ED56FA" w:rsidRDefault="00ED56FA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>
              <w:rPr>
                <w:rFonts w:ascii="Arial" w:eastAsia="Arial Unicode MS" w:hAnsi="Arial" w:cs="Arial"/>
                <w:lang w:val="es-ES"/>
              </w:rPr>
              <w:t>3 El usuario selecciona un rango de fechas</w:t>
            </w:r>
            <w:commentRangeEnd w:id="13"/>
            <w:r w:rsidR="007D19C6">
              <w:rPr>
                <w:rStyle w:val="Refdecomentario"/>
              </w:rPr>
              <w:commentReference w:id="13"/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5226358E" w14:textId="77777777" w:rsidR="00ED56FA" w:rsidRDefault="00ED56FA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A1.4</w:t>
            </w:r>
            <w:r>
              <w:rPr>
                <w:rFonts w:ascii="Arial" w:eastAsia="Arial Unicode MS" w:hAnsi="Arial" w:cs="Arial"/>
                <w:lang w:val="es-ES"/>
              </w:rPr>
              <w:t>. El usuario selecciona la opción Ver Reporte.</w:t>
            </w:r>
          </w:p>
          <w:p w14:paraId="1EE15B62" w14:textId="77777777" w:rsidR="00ED56FA" w:rsidRDefault="00ED56FA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18BF">
              <w:rPr>
                <w:rFonts w:ascii="Arial" w:eastAsia="Arial Unicode MS" w:hAnsi="Arial" w:cs="Arial"/>
                <w:b/>
                <w:lang w:val="es-ES"/>
              </w:rPr>
              <w:t>A.1.5.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muestra el reporte solicitado.</w:t>
            </w:r>
          </w:p>
          <w:p w14:paraId="467B8D6D" w14:textId="77777777" w:rsidR="00ED56FA" w:rsidRDefault="00ED56FA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A1.6</w:t>
            </w:r>
            <w:r>
              <w:rPr>
                <w:rFonts w:ascii="Arial" w:eastAsia="Arial Unicode MS" w:hAnsi="Arial" w:cs="Arial"/>
                <w:lang w:val="es-ES"/>
              </w:rPr>
              <w:t>. El flujo retorna al paso B2 del flujo básico</w:t>
            </w:r>
          </w:p>
          <w:p w14:paraId="0CED6BBD" w14:textId="77777777" w:rsidR="00D2298C" w:rsidRDefault="00D2298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14:paraId="0B4ADCAC" w14:textId="77777777" w:rsidR="004E4BF4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A4</w:t>
            </w:r>
            <w:r w:rsidR="004E4BF4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290DDD">
              <w:rPr>
                <w:rFonts w:ascii="Arial" w:eastAsia="Arial Unicode MS" w:hAnsi="Arial" w:cs="Arial"/>
                <w:b/>
                <w:lang w:val="es-ES"/>
              </w:rPr>
              <w:t>Atención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 xml:space="preserve"> por especialidades</w:t>
            </w:r>
            <w:r w:rsidR="00A551D8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790F01">
              <w:rPr>
                <w:rFonts w:ascii="Arial" w:eastAsia="Arial Unicode MS" w:hAnsi="Arial" w:cs="Arial"/>
                <w:b/>
                <w:lang w:val="es-ES"/>
              </w:rPr>
              <w:t>más</w:t>
            </w:r>
            <w:r w:rsidR="00A551D8">
              <w:rPr>
                <w:rFonts w:ascii="Arial" w:eastAsia="Arial Unicode MS" w:hAnsi="Arial" w:cs="Arial"/>
                <w:b/>
                <w:lang w:val="es-ES"/>
              </w:rPr>
              <w:t xml:space="preserve"> atendidas</w:t>
            </w:r>
          </w:p>
          <w:p w14:paraId="52007000" w14:textId="77777777" w:rsidR="00D2298C" w:rsidRPr="004F43DB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A1.1. </w:t>
            </w:r>
            <w:r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>
              <w:rPr>
                <w:rFonts w:ascii="Arial" w:eastAsia="Arial Unicode MS" w:hAnsi="Arial" w:cs="Arial"/>
                <w:lang w:val="es-ES"/>
              </w:rPr>
              <w:t xml:space="preserve"> B2 del flujo básico, el Administrador selecciona el reporte</w:t>
            </w:r>
            <w:r w:rsidR="00D53FE1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1F1289">
              <w:rPr>
                <w:rFonts w:ascii="Arial" w:eastAsia="Arial Unicode MS" w:hAnsi="Arial" w:cs="Arial"/>
                <w:b/>
                <w:lang w:val="es-ES"/>
              </w:rPr>
              <w:t>Atención por especialidades</w:t>
            </w:r>
            <w:r w:rsidR="00790F01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7D19C6" w:rsidRPr="00790F01">
              <w:rPr>
                <w:rFonts w:ascii="Arial" w:eastAsia="Arial Unicode MS" w:hAnsi="Arial" w:cs="Arial"/>
                <w:b/>
                <w:lang w:val="es-ES"/>
              </w:rPr>
              <w:t>más</w:t>
            </w:r>
            <w:r w:rsidR="00790F01" w:rsidRPr="00790F01">
              <w:rPr>
                <w:rFonts w:ascii="Arial" w:eastAsia="Arial Unicode MS" w:hAnsi="Arial" w:cs="Arial"/>
                <w:b/>
                <w:lang w:val="es-ES"/>
              </w:rPr>
              <w:t xml:space="preserve"> atendidas.</w:t>
            </w:r>
          </w:p>
          <w:p w14:paraId="75D58EB5" w14:textId="77777777" w:rsidR="00D2298C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A1.2</w:t>
            </w:r>
            <w:r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commentRangeStart w:id="14"/>
            <w:r>
              <w:rPr>
                <w:rFonts w:ascii="Arial" w:eastAsia="Arial Unicode MS" w:hAnsi="Arial" w:cs="Arial"/>
                <w:lang w:val="es-ES"/>
              </w:rPr>
              <w:t>El sistema muestra el rango de fechas del reporte seleccionado.</w:t>
            </w:r>
          </w:p>
          <w:p w14:paraId="1CD0A660" w14:textId="77777777" w:rsidR="00D2298C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6B5E67">
              <w:rPr>
                <w:rFonts w:ascii="Arial" w:eastAsia="Arial Unicode MS" w:hAnsi="Arial" w:cs="Arial"/>
                <w:b/>
                <w:lang w:val="es-ES"/>
              </w:rPr>
              <w:t>A1.3.</w:t>
            </w:r>
            <w:r>
              <w:rPr>
                <w:rFonts w:ascii="Arial" w:eastAsia="Arial Unicode MS" w:hAnsi="Arial" w:cs="Arial"/>
                <w:lang w:val="es-ES"/>
              </w:rPr>
              <w:t xml:space="preserve"> El usuario selecciona la opción Ver Reporte</w:t>
            </w:r>
            <w:commentRangeEnd w:id="14"/>
            <w:r w:rsidR="007D19C6">
              <w:rPr>
                <w:rStyle w:val="Refdecomentario"/>
              </w:rPr>
              <w:commentReference w:id="14"/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0B8B64A7" w14:textId="77777777" w:rsidR="00A54DD3" w:rsidRDefault="00A54DD3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A54DD3">
              <w:rPr>
                <w:rFonts w:ascii="Arial" w:eastAsia="Arial Unicode MS" w:hAnsi="Arial" w:cs="Arial"/>
                <w:b/>
                <w:lang w:val="es-ES"/>
              </w:rPr>
              <w:t>A.1.4</w:t>
            </w:r>
            <w:r>
              <w:rPr>
                <w:rFonts w:ascii="Arial" w:eastAsia="Arial Unicode MS" w:hAnsi="Arial" w:cs="Arial"/>
                <w:lang w:val="es-ES"/>
              </w:rPr>
              <w:t>. El sistema muestra el reporte solicitado.</w:t>
            </w:r>
          </w:p>
          <w:p w14:paraId="7DA121D9" w14:textId="77777777" w:rsidR="00D2298C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A54DD3">
              <w:rPr>
                <w:rFonts w:ascii="Arial" w:eastAsia="Arial Unicode MS" w:hAnsi="Arial" w:cs="Arial"/>
                <w:b/>
                <w:lang w:val="es-ES"/>
              </w:rPr>
              <w:t>5</w:t>
            </w:r>
            <w:r>
              <w:rPr>
                <w:rFonts w:ascii="Arial" w:eastAsia="Arial Unicode MS" w:hAnsi="Arial" w:cs="Arial"/>
                <w:lang w:val="es-ES"/>
              </w:rPr>
              <w:t>. El flujo retorna al paso B2 del flujo básico</w:t>
            </w:r>
          </w:p>
          <w:p w14:paraId="299C711A" w14:textId="77777777" w:rsidR="00DD1DA9" w:rsidRDefault="00DD1DA9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14:paraId="71ABC23E" w14:textId="77777777" w:rsidR="00290DDD" w:rsidRDefault="00290DDD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B643C">
              <w:rPr>
                <w:rFonts w:ascii="Arial" w:eastAsia="Arial Unicode MS" w:hAnsi="Arial" w:cs="Arial"/>
                <w:b/>
                <w:lang w:val="es-ES"/>
              </w:rPr>
              <w:t>5</w:t>
            </w:r>
            <w:r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Especialidades registradas</w:t>
            </w:r>
          </w:p>
          <w:p w14:paraId="6547AF85" w14:textId="77777777" w:rsidR="00D2298C" w:rsidRDefault="00D2298C" w:rsidP="00CC37EB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A1.1. </w:t>
            </w:r>
            <w:r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>
              <w:rPr>
                <w:rFonts w:ascii="Arial" w:eastAsia="Arial Unicode MS" w:hAnsi="Arial" w:cs="Arial"/>
                <w:lang w:val="es-ES"/>
              </w:rPr>
              <w:t xml:space="preserve"> B2 del flujo básico, el Administrador selecciona el reporte</w:t>
            </w:r>
            <w:r w:rsidR="00164D9D">
              <w:rPr>
                <w:rFonts w:ascii="Arial" w:eastAsia="Arial Unicode MS" w:hAnsi="Arial" w:cs="Arial"/>
                <w:lang w:val="es-ES"/>
              </w:rPr>
              <w:t xml:space="preserve"> </w:t>
            </w:r>
            <w:commentRangeStart w:id="15"/>
            <w:r w:rsidR="00164D9D">
              <w:rPr>
                <w:rFonts w:ascii="Arial" w:eastAsia="Arial Unicode MS" w:hAnsi="Arial" w:cs="Arial"/>
                <w:b/>
                <w:lang w:val="es-ES"/>
              </w:rPr>
              <w:t>Especialidades registradas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  <w:commentRangeEnd w:id="15"/>
            <w:r w:rsidR="007D19C6">
              <w:rPr>
                <w:rStyle w:val="Refdecomentario"/>
              </w:rPr>
              <w:commentReference w:id="15"/>
            </w:r>
          </w:p>
          <w:p w14:paraId="0A2569D8" w14:textId="77777777" w:rsidR="00D2298C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</w:t>
            </w:r>
            <w:r w:rsidRPr="00E02A0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C37EB">
              <w:rPr>
                <w:rFonts w:ascii="Arial" w:eastAsia="Arial Unicode MS" w:hAnsi="Arial" w:cs="Arial"/>
                <w:b/>
                <w:lang w:val="es-ES"/>
              </w:rPr>
              <w:t>2</w:t>
            </w:r>
            <w:r>
              <w:rPr>
                <w:rFonts w:ascii="Arial" w:eastAsia="Arial Unicode MS" w:hAnsi="Arial" w:cs="Arial"/>
                <w:lang w:val="es-ES"/>
              </w:rPr>
              <w:t>. El usuario selecciona la opción Ver Reporte.</w:t>
            </w:r>
          </w:p>
          <w:p w14:paraId="585A45DB" w14:textId="77777777" w:rsidR="00097F50" w:rsidRDefault="00097F50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A54DD3">
              <w:rPr>
                <w:rFonts w:ascii="Arial" w:eastAsia="Arial Unicode MS" w:hAnsi="Arial" w:cs="Arial"/>
                <w:b/>
                <w:lang w:val="es-ES"/>
              </w:rPr>
              <w:t>A.1.</w:t>
            </w:r>
            <w:r w:rsidR="00CC37EB">
              <w:rPr>
                <w:rFonts w:ascii="Arial" w:eastAsia="Arial Unicode MS" w:hAnsi="Arial" w:cs="Arial"/>
                <w:b/>
                <w:lang w:val="es-ES"/>
              </w:rPr>
              <w:t>3</w:t>
            </w:r>
            <w:r>
              <w:rPr>
                <w:rFonts w:ascii="Arial" w:eastAsia="Arial Unicode MS" w:hAnsi="Arial" w:cs="Arial"/>
                <w:lang w:val="es-ES"/>
              </w:rPr>
              <w:t xml:space="preserve">. </w:t>
            </w:r>
            <w:commentRangeStart w:id="16"/>
            <w:r>
              <w:rPr>
                <w:rFonts w:ascii="Arial" w:eastAsia="Arial Unicode MS" w:hAnsi="Arial" w:cs="Arial"/>
                <w:lang w:val="es-ES"/>
              </w:rPr>
              <w:t>El sistema muestra el reporte solicitado.</w:t>
            </w:r>
            <w:commentRangeEnd w:id="16"/>
            <w:r w:rsidR="007D19C6">
              <w:rPr>
                <w:rStyle w:val="Refdecomentario"/>
              </w:rPr>
              <w:commentReference w:id="16"/>
            </w:r>
          </w:p>
          <w:p w14:paraId="1A36B9DA" w14:textId="77777777" w:rsidR="00D2298C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CC37EB">
              <w:rPr>
                <w:rFonts w:ascii="Arial" w:eastAsia="Arial Unicode MS" w:hAnsi="Arial" w:cs="Arial"/>
                <w:b/>
                <w:lang w:val="es-ES"/>
              </w:rPr>
              <w:t>4</w:t>
            </w:r>
            <w:r>
              <w:rPr>
                <w:rFonts w:ascii="Arial" w:eastAsia="Arial Unicode MS" w:hAnsi="Arial" w:cs="Arial"/>
                <w:lang w:val="es-ES"/>
              </w:rPr>
              <w:t>. El flujo retorna al paso B2 del flujo básico</w:t>
            </w:r>
          </w:p>
          <w:p w14:paraId="4084AB20" w14:textId="77777777" w:rsidR="00DD1DA9" w:rsidRDefault="00DD1DA9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14:paraId="3CA5B6AE" w14:textId="77777777" w:rsidR="00290DDD" w:rsidRDefault="004B643C" w:rsidP="004E4BF4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A6</w:t>
            </w:r>
            <w:r w:rsidR="00290DDD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290DDD">
              <w:rPr>
                <w:rFonts w:ascii="Arial" w:eastAsia="Arial Unicode MS" w:hAnsi="Arial" w:cs="Arial"/>
                <w:b/>
                <w:lang w:val="es-ES"/>
              </w:rPr>
              <w:t xml:space="preserve"> Pacientes registrados</w:t>
            </w:r>
          </w:p>
          <w:p w14:paraId="3C5DF2B3" w14:textId="77777777" w:rsidR="00D2298C" w:rsidRPr="004F43DB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A1.1. </w:t>
            </w:r>
            <w:r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>
              <w:rPr>
                <w:rFonts w:ascii="Arial" w:eastAsia="Arial Unicode MS" w:hAnsi="Arial" w:cs="Arial"/>
                <w:lang w:val="es-ES"/>
              </w:rPr>
              <w:t xml:space="preserve"> B2 del flujo básico, el Administrador selecciona el </w:t>
            </w:r>
            <w:r w:rsidR="00772F5C">
              <w:rPr>
                <w:rFonts w:ascii="Arial" w:eastAsia="Arial Unicode MS" w:hAnsi="Arial" w:cs="Arial"/>
                <w:lang w:val="es-ES"/>
              </w:rPr>
              <w:t xml:space="preserve">reporte </w:t>
            </w:r>
            <w:r w:rsidR="00772F5C">
              <w:rPr>
                <w:rFonts w:ascii="Arial" w:eastAsia="Arial Unicode MS" w:hAnsi="Arial" w:cs="Arial"/>
                <w:b/>
                <w:lang w:val="es-ES"/>
              </w:rPr>
              <w:t>Pacientes registrados</w:t>
            </w:r>
          </w:p>
          <w:p w14:paraId="7B348D6C" w14:textId="77777777" w:rsidR="001615E9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A1.2</w:t>
            </w:r>
            <w:r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1D46D8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BC4EC1">
              <w:rPr>
                <w:rFonts w:ascii="Arial" w:eastAsia="Arial Unicode MS" w:hAnsi="Arial" w:cs="Arial"/>
                <w:lang w:val="es-ES"/>
              </w:rPr>
              <w:t>El usuario selecciona la opción Ver Reporte.</w:t>
            </w:r>
          </w:p>
          <w:p w14:paraId="2A22649E" w14:textId="77777777" w:rsidR="00D2298C" w:rsidRDefault="001615E9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A.1.3. </w:t>
            </w:r>
            <w:r w:rsidR="001D46D8">
              <w:rPr>
                <w:rFonts w:ascii="Arial" w:eastAsia="Arial Unicode MS" w:hAnsi="Arial" w:cs="Arial"/>
                <w:lang w:val="es-ES"/>
              </w:rPr>
              <w:t>El sistema muestra el reporte solicitado.</w:t>
            </w:r>
          </w:p>
          <w:p w14:paraId="047AC8F5" w14:textId="77777777" w:rsidR="00D2298C" w:rsidRDefault="00D2298C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commentRangeStart w:id="17"/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B53BBB">
              <w:rPr>
                <w:rFonts w:ascii="Arial" w:eastAsia="Arial Unicode MS" w:hAnsi="Arial" w:cs="Arial"/>
                <w:b/>
                <w:lang w:val="es-ES"/>
              </w:rPr>
              <w:t>3</w:t>
            </w:r>
            <w:commentRangeEnd w:id="17"/>
            <w:r w:rsidR="007D19C6">
              <w:rPr>
                <w:rStyle w:val="Refdecomentario"/>
              </w:rPr>
              <w:commentReference w:id="17"/>
            </w:r>
            <w:r>
              <w:rPr>
                <w:rFonts w:ascii="Arial" w:eastAsia="Arial Unicode MS" w:hAnsi="Arial" w:cs="Arial"/>
                <w:lang w:val="es-ES"/>
              </w:rPr>
              <w:t>. El flujo retorna al paso B2 del flujo básico</w:t>
            </w:r>
          </w:p>
          <w:p w14:paraId="757C2462" w14:textId="77777777" w:rsidR="00AA1CFD" w:rsidRPr="00367615" w:rsidRDefault="00AA1CFD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14:paraId="242A2BB8" w14:textId="77777777" w:rsidTr="00B5088A">
        <w:tc>
          <w:tcPr>
            <w:tcW w:w="9658" w:type="dxa"/>
            <w:gridSpan w:val="4"/>
          </w:tcPr>
          <w:p w14:paraId="5265BA64" w14:textId="77777777"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lastRenderedPageBreak/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14:paraId="23AC7056" w14:textId="77777777"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</w:p>
          <w:p w14:paraId="295E5D33" w14:textId="77777777" w:rsidR="00283668" w:rsidRPr="00B16980" w:rsidRDefault="00283668" w:rsidP="00A92E56">
            <w:pPr>
              <w:jc w:val="both"/>
              <w:rPr>
                <w:rFonts w:ascii="Arial" w:hAnsi="Arial" w:cs="Arial"/>
              </w:rPr>
            </w:pPr>
          </w:p>
        </w:tc>
      </w:tr>
    </w:tbl>
    <w:p w14:paraId="00DC028C" w14:textId="77777777" w:rsidR="00C273CE" w:rsidRDefault="00C273CE" w:rsidP="00C273CE">
      <w:pPr>
        <w:rPr>
          <w:rFonts w:ascii="Arial" w:hAnsi="Arial" w:cs="Arial"/>
          <w:b/>
          <w:bCs/>
          <w:lang w:val="es-ES"/>
        </w:rPr>
      </w:pPr>
    </w:p>
    <w:p w14:paraId="135A5A07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0C3C759F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067900C9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6B1FDAB3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4015E5A6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2317E0A8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66124E38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674F953B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731CDEEF" w14:textId="77777777" w:rsidR="00E50318" w:rsidRDefault="00E50318" w:rsidP="00C273CE">
      <w:pPr>
        <w:rPr>
          <w:rFonts w:ascii="Arial" w:hAnsi="Arial" w:cs="Arial"/>
          <w:b/>
          <w:bCs/>
          <w:lang w:val="es-ES"/>
        </w:rPr>
      </w:pPr>
    </w:p>
    <w:p w14:paraId="35A1633F" w14:textId="77777777" w:rsidR="00E50318" w:rsidRDefault="00E50318" w:rsidP="00C273CE">
      <w:pPr>
        <w:rPr>
          <w:rFonts w:ascii="Arial" w:hAnsi="Arial" w:cs="Arial"/>
          <w:b/>
          <w:bCs/>
          <w:lang w:val="es-ES"/>
        </w:rPr>
      </w:pPr>
    </w:p>
    <w:p w14:paraId="0B693B6F" w14:textId="77777777" w:rsidR="00E50318" w:rsidRDefault="00E50318" w:rsidP="00C273CE">
      <w:pPr>
        <w:rPr>
          <w:rFonts w:ascii="Arial" w:hAnsi="Arial" w:cs="Arial"/>
          <w:b/>
          <w:bCs/>
          <w:lang w:val="es-ES"/>
        </w:rPr>
      </w:pPr>
    </w:p>
    <w:p w14:paraId="5F19D91B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7DAABB18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19D88334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222E228E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5EF0720F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4954866F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4AB63A1F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4BE0A362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03E8C491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13C9999D" w14:textId="77777777"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3816D295" w14:textId="77777777" w:rsidR="00283668" w:rsidRPr="001A61E8" w:rsidRDefault="00283668" w:rsidP="00C273CE">
      <w:pPr>
        <w:rPr>
          <w:rFonts w:ascii="Arial" w:hAnsi="Arial" w:cs="Arial"/>
          <w:b/>
          <w:bCs/>
          <w:lang w:val="es-ES"/>
        </w:rPr>
      </w:pPr>
    </w:p>
    <w:p w14:paraId="5E9980F5" w14:textId="77777777"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8" w:name="_Toc289845534"/>
      <w:r w:rsidRPr="001A61E8">
        <w:rPr>
          <w:rFonts w:cs="Arial"/>
          <w:bCs/>
          <w:szCs w:val="24"/>
          <w:lang w:val="es-ES"/>
        </w:rPr>
        <w:lastRenderedPageBreak/>
        <w:t>PROTOTIPO EXPLORATORIO</w:t>
      </w:r>
      <w:bookmarkEnd w:id="18"/>
      <w:r w:rsidRPr="001A61E8">
        <w:rPr>
          <w:rFonts w:cs="Arial"/>
          <w:bCs/>
          <w:szCs w:val="24"/>
          <w:lang w:val="es-ES"/>
        </w:rPr>
        <w:t xml:space="preserve"> </w:t>
      </w:r>
    </w:p>
    <w:p w14:paraId="41F5273F" w14:textId="77777777" w:rsidR="00373415" w:rsidRDefault="00373415" w:rsidP="00373415"/>
    <w:p w14:paraId="74EF7978" w14:textId="77777777" w:rsidR="00EC6D9A" w:rsidRDefault="00EC6D9A" w:rsidP="00373415"/>
    <w:p w14:paraId="2213EBC7" w14:textId="77777777" w:rsidR="00EC6D9A" w:rsidRDefault="00EC6D9A" w:rsidP="00373415"/>
    <w:p w14:paraId="7148FC72" w14:textId="77777777" w:rsidR="00EC6D9A" w:rsidRDefault="00CF5DDA" w:rsidP="00373415">
      <w:r>
        <w:rPr>
          <w:noProof/>
          <w:lang w:val="es-PE" w:eastAsia="es-PE"/>
        </w:rPr>
        <w:drawing>
          <wp:inline distT="0" distB="0" distL="0" distR="0" wp14:anchorId="15BDFC15" wp14:editId="347C7969">
            <wp:extent cx="5943600" cy="3631746"/>
            <wp:effectExtent l="0" t="0" r="0" b="6985"/>
            <wp:docPr id="3" name="Imagen 3" descr="C:\Users\CESAR\AppData\Local\Temp\fla5CB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AppData\Local\Temp\fla5CB7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8260" w14:textId="77777777" w:rsidR="00EC6D9A" w:rsidRPr="00B87D74" w:rsidRDefault="00EC6D9A" w:rsidP="00373415">
      <w:pPr>
        <w:rPr>
          <w:u w:val="single"/>
        </w:rPr>
      </w:pPr>
    </w:p>
    <w:p w14:paraId="3FDB5226" w14:textId="77777777" w:rsidR="00EC6D9A" w:rsidRDefault="00EC6D9A" w:rsidP="00373415"/>
    <w:p w14:paraId="5BEB5B43" w14:textId="77777777" w:rsidR="00EC6D9A" w:rsidRDefault="00EC6D9A" w:rsidP="00373415"/>
    <w:p w14:paraId="6F1902E9" w14:textId="77777777" w:rsidR="00EC6D9A" w:rsidRDefault="00EC6D9A" w:rsidP="00373415"/>
    <w:p w14:paraId="2D91A23A" w14:textId="77777777" w:rsidR="00EC6D9A" w:rsidRDefault="00EC6D9A" w:rsidP="00373415"/>
    <w:p w14:paraId="47094F08" w14:textId="77777777" w:rsidR="00EC6D9A" w:rsidRDefault="00EC6D9A" w:rsidP="00373415"/>
    <w:p w14:paraId="4B29B614" w14:textId="77777777" w:rsidR="00EC6D9A" w:rsidRDefault="00EC6D9A" w:rsidP="00373415"/>
    <w:p w14:paraId="1A3B04BF" w14:textId="77777777" w:rsidR="00EC6D9A" w:rsidRDefault="00EC6D9A" w:rsidP="00373415"/>
    <w:p w14:paraId="6531C0F1" w14:textId="77777777" w:rsidR="00EC6D9A" w:rsidRDefault="00EC6D9A" w:rsidP="00373415"/>
    <w:p w14:paraId="40C3C82D" w14:textId="77777777" w:rsidR="00EC6D9A" w:rsidRDefault="00EC6D9A" w:rsidP="00373415"/>
    <w:p w14:paraId="31E32C08" w14:textId="77777777" w:rsidR="00CF5DDA" w:rsidRDefault="00CF5DDA" w:rsidP="00373415"/>
    <w:p w14:paraId="731D05E5" w14:textId="77777777" w:rsidR="00CF5DDA" w:rsidRDefault="00CF5DDA" w:rsidP="00373415"/>
    <w:p w14:paraId="3B781DF9" w14:textId="77777777" w:rsidR="00CF5DDA" w:rsidRDefault="00CF5DDA" w:rsidP="00373415"/>
    <w:p w14:paraId="0A22B5FF" w14:textId="77777777" w:rsidR="00CF5DDA" w:rsidRDefault="00CF5DDA" w:rsidP="00373415"/>
    <w:p w14:paraId="70ACB79F" w14:textId="77777777" w:rsidR="00EC40DF" w:rsidRDefault="00EC40DF" w:rsidP="00373415"/>
    <w:p w14:paraId="2D0D539C" w14:textId="77777777" w:rsidR="00EC40DF" w:rsidRDefault="00EC40DF" w:rsidP="00373415"/>
    <w:p w14:paraId="734D6375" w14:textId="77777777" w:rsidR="00EC40DF" w:rsidRDefault="00EC40DF" w:rsidP="00373415"/>
    <w:p w14:paraId="7AED6CE5" w14:textId="77777777" w:rsidR="00EC40DF" w:rsidRDefault="00EC40DF" w:rsidP="00373415"/>
    <w:p w14:paraId="017794E4" w14:textId="77777777" w:rsidR="00EC40DF" w:rsidRDefault="00EC40DF" w:rsidP="00373415"/>
    <w:p w14:paraId="6397A081" w14:textId="77777777" w:rsidR="00EC40DF" w:rsidRDefault="00EC40DF" w:rsidP="00373415"/>
    <w:p w14:paraId="4AF55F1D" w14:textId="77777777" w:rsidR="00EC40DF" w:rsidRDefault="00EC40DF" w:rsidP="00373415"/>
    <w:p w14:paraId="424EB034" w14:textId="77777777" w:rsidR="00EC40DF" w:rsidRDefault="00EC40DF" w:rsidP="00373415"/>
    <w:p w14:paraId="5FCA9E78" w14:textId="77777777" w:rsidR="00EC40DF" w:rsidRDefault="00EC40DF" w:rsidP="00373415"/>
    <w:p w14:paraId="7B2E4ACA" w14:textId="77777777" w:rsidR="00EC6D9A" w:rsidRDefault="00EC40DF" w:rsidP="00373415">
      <w:r>
        <w:rPr>
          <w:noProof/>
          <w:lang w:val="es-PE" w:eastAsia="es-PE"/>
        </w:rPr>
        <w:drawing>
          <wp:inline distT="0" distB="0" distL="0" distR="0" wp14:anchorId="264A8B6F" wp14:editId="14D3F672">
            <wp:extent cx="5943600" cy="3678164"/>
            <wp:effectExtent l="0" t="0" r="0" b="0"/>
            <wp:docPr id="10" name="Imagen 10" descr="C:\Users\CESAR\AppData\Local\Temp\fla30C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ESAR\AppData\Local\Temp\fla30C3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287C" w14:textId="77777777" w:rsidR="00CF5DDA" w:rsidRDefault="00CF5DDA" w:rsidP="00373415"/>
    <w:p w14:paraId="0035F5B1" w14:textId="77777777" w:rsidR="00CF5DDA" w:rsidRDefault="00EC40DF" w:rsidP="00373415">
      <w:r>
        <w:rPr>
          <w:noProof/>
          <w:lang w:val="es-PE" w:eastAsia="es-PE"/>
        </w:rPr>
        <w:drawing>
          <wp:inline distT="0" distB="0" distL="0" distR="0" wp14:anchorId="22A23414" wp14:editId="43B4B3BD">
            <wp:extent cx="5943600" cy="3491319"/>
            <wp:effectExtent l="0" t="0" r="0" b="0"/>
            <wp:docPr id="11" name="Imagen 11" descr="C:\Users\CESAR\AppData\Local\Temp\fla14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SAR\AppData\Local\Temp\fla143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55" cy="349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3635" w14:textId="77777777" w:rsidR="00EC6D9A" w:rsidRDefault="00EC6D9A" w:rsidP="00373415"/>
    <w:p w14:paraId="156F5DDC" w14:textId="77777777" w:rsidR="00EC6D9A" w:rsidRDefault="003E0A67" w:rsidP="00373415">
      <w:r>
        <w:rPr>
          <w:noProof/>
          <w:lang w:val="es-PE" w:eastAsia="es-PE"/>
        </w:rPr>
        <w:drawing>
          <wp:inline distT="0" distB="0" distL="0" distR="0" wp14:anchorId="066036A6" wp14:editId="341D41BE">
            <wp:extent cx="5936631" cy="3778370"/>
            <wp:effectExtent l="0" t="0" r="6985" b="0"/>
            <wp:docPr id="12" name="Imagen 12" descr="C:\Users\CESAR\AppData\Local\Temp\flaDD1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ESAR\AppData\Local\Temp\flaDD14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712C" w14:textId="77777777" w:rsidR="00EC6D9A" w:rsidRDefault="00EC6D9A" w:rsidP="00373415">
      <w:pPr>
        <w:rPr>
          <w:noProof/>
          <w:lang w:val="es-PE" w:eastAsia="es-PE"/>
        </w:rPr>
      </w:pPr>
    </w:p>
    <w:p w14:paraId="30B2A44A" w14:textId="77777777" w:rsidR="00724C04" w:rsidRDefault="00724C04" w:rsidP="00373415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616FDBC8" wp14:editId="1B4F659E">
            <wp:extent cx="5943600" cy="3327478"/>
            <wp:effectExtent l="0" t="0" r="0" b="6350"/>
            <wp:docPr id="13" name="Imagen 13" descr="C:\Users\CESAR\AppData\Local\Temp\fla116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ESAR\AppData\Local\Temp\fla1165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75BC" w14:textId="77777777" w:rsidR="00EC28AA" w:rsidRDefault="00EC28AA" w:rsidP="00373415"/>
    <w:p w14:paraId="799298BE" w14:textId="77777777" w:rsidR="00786F37" w:rsidRDefault="00786F37" w:rsidP="00373415"/>
    <w:p w14:paraId="07FA9D00" w14:textId="77777777" w:rsidR="00786F37" w:rsidRDefault="00AB58AD" w:rsidP="00373415">
      <w:r>
        <w:rPr>
          <w:noProof/>
          <w:lang w:val="es-PE" w:eastAsia="es-PE"/>
        </w:rPr>
        <w:drawing>
          <wp:inline distT="0" distB="0" distL="0" distR="0" wp14:anchorId="4FFA2FB2" wp14:editId="4C049C93">
            <wp:extent cx="5943600" cy="3184113"/>
            <wp:effectExtent l="0" t="0" r="0" b="0"/>
            <wp:docPr id="14" name="Imagen 14" descr="C:\Users\CESAR\AppData\Local\Temp\flaA50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ESAR\AppData\Local\Temp\flaA506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B2BC" w14:textId="77777777" w:rsidR="00786F37" w:rsidRDefault="00786F37" w:rsidP="00373415"/>
    <w:p w14:paraId="3C86B6CE" w14:textId="77777777" w:rsidR="007C262B" w:rsidRDefault="007C262B" w:rsidP="00373415"/>
    <w:p w14:paraId="171FD4E1" w14:textId="77777777" w:rsidR="007C262B" w:rsidRDefault="007C262B" w:rsidP="00373415"/>
    <w:p w14:paraId="3B367FA0" w14:textId="77777777" w:rsidR="00786F37" w:rsidRDefault="00007333" w:rsidP="00373415">
      <w:r>
        <w:rPr>
          <w:noProof/>
          <w:lang w:val="es-PE" w:eastAsia="es-PE"/>
        </w:rPr>
        <w:drawing>
          <wp:inline distT="0" distB="0" distL="0" distR="0" wp14:anchorId="67F7963B" wp14:editId="204B45AE">
            <wp:extent cx="5943600" cy="2966526"/>
            <wp:effectExtent l="0" t="0" r="0" b="5715"/>
            <wp:docPr id="15" name="Imagen 15" descr="C:\Users\CESAR\AppData\Local\Temp\flaF87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ESAR\AppData\Local\Temp\flaF872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E655" w14:textId="77777777" w:rsidR="00BA6DAB" w:rsidRDefault="00BA6DAB" w:rsidP="00373415"/>
    <w:p w14:paraId="66F3101C" w14:textId="77777777" w:rsidR="00BA6DAB" w:rsidRDefault="00BA6DAB" w:rsidP="00373415"/>
    <w:sectPr w:rsidR="00BA6DAB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ull name" w:date="2014-09-12T21:45:00Z" w:initials="Fn">
    <w:p w14:paraId="1756B32F" w14:textId="77777777" w:rsidR="0035460E" w:rsidRDefault="0035460E">
      <w:pPr>
        <w:pStyle w:val="Textocomentario"/>
      </w:pPr>
      <w:r>
        <w:rPr>
          <w:rStyle w:val="Refdecomentario"/>
        </w:rPr>
        <w:annotationRef/>
      </w:r>
      <w:r>
        <w:t>En ninguna parte del flujo dice registrar, todo dice reportar.</w:t>
      </w:r>
    </w:p>
  </w:comment>
  <w:comment w:id="3" w:author="Full name" w:date="2014-09-12T21:25:00Z" w:initials="Fn">
    <w:p w14:paraId="7424BE21" w14:textId="77777777" w:rsidR="00634758" w:rsidRDefault="00634758">
      <w:pPr>
        <w:pStyle w:val="Textocomentario"/>
      </w:pPr>
      <w:r>
        <w:rPr>
          <w:rStyle w:val="Refdecomentario"/>
        </w:rPr>
        <w:annotationRef/>
      </w:r>
      <w:r>
        <w:t>al</w:t>
      </w:r>
    </w:p>
  </w:comment>
  <w:comment w:id="4" w:author="Full name" w:date="2014-09-12T21:27:00Z" w:initials="Fn">
    <w:p w14:paraId="409EF0B3" w14:textId="77777777" w:rsidR="00634758" w:rsidRDefault="00634758">
      <w:pPr>
        <w:pStyle w:val="Textocomentario"/>
      </w:pPr>
      <w:r>
        <w:t xml:space="preserve">Caso de uso </w:t>
      </w:r>
      <w:r>
        <w:rPr>
          <w:rStyle w:val="Refdecomentario"/>
        </w:rPr>
        <w:annotationRef/>
      </w:r>
      <w:r>
        <w:t>Atención Médica?</w:t>
      </w:r>
    </w:p>
  </w:comment>
  <w:comment w:id="5" w:author="Full name" w:date="2014-09-12T21:29:00Z" w:initials="Fn">
    <w:p w14:paraId="2C84CE7B" w14:textId="77777777" w:rsidR="00634758" w:rsidRDefault="00634758">
      <w:pPr>
        <w:pStyle w:val="Textocomentario"/>
      </w:pPr>
      <w:r>
        <w:rPr>
          <w:rStyle w:val="Refdecomentario"/>
        </w:rPr>
        <w:annotationRef/>
      </w:r>
      <w:r>
        <w:t>La opción</w:t>
      </w:r>
    </w:p>
  </w:comment>
  <w:comment w:id="6" w:author="Full name" w:date="2014-09-12T21:30:00Z" w:initials="Fn">
    <w:p w14:paraId="7DF21B26" w14:textId="77777777" w:rsidR="00634758" w:rsidRDefault="00634758">
      <w:pPr>
        <w:pStyle w:val="Textocomentario"/>
      </w:pPr>
      <w:r>
        <w:rPr>
          <w:rStyle w:val="Refdecomentario"/>
        </w:rPr>
        <w:annotationRef/>
      </w:r>
      <w:r>
        <w:t>EL sistema solicita un dato de entrada: Elegir fechas</w:t>
      </w:r>
    </w:p>
  </w:comment>
  <w:comment w:id="7" w:author="Full name" w:date="2014-09-12T21:31:00Z" w:initials="Fn">
    <w:p w14:paraId="4C08722C" w14:textId="77777777" w:rsidR="00634758" w:rsidRDefault="00634758">
      <w:pPr>
        <w:pStyle w:val="Textocomentario"/>
      </w:pPr>
      <w:r>
        <w:rPr>
          <w:rStyle w:val="Refdecomentario"/>
        </w:rPr>
        <w:annotationRef/>
      </w:r>
      <w:r>
        <w:t>Además el botón: Ver reporte</w:t>
      </w:r>
    </w:p>
  </w:comment>
  <w:comment w:id="8" w:author="Full name" w:date="2014-09-12T21:39:00Z" w:initials="Fn">
    <w:p w14:paraId="7B10D514" w14:textId="77777777" w:rsidR="007D19C6" w:rsidRDefault="007D19C6">
      <w:pPr>
        <w:pStyle w:val="Textocomentario"/>
      </w:pPr>
      <w:r>
        <w:rPr>
          <w:rStyle w:val="Refdecomentario"/>
        </w:rPr>
        <w:annotationRef/>
      </w:r>
      <w:r>
        <w:t>Mala enumeración, debería ser A2.1, no A1.1</w:t>
      </w:r>
    </w:p>
  </w:comment>
  <w:comment w:id="9" w:author="Full name" w:date="2014-09-12T21:32:00Z" w:initials="Fn">
    <w:p w14:paraId="4FCB4AF6" w14:textId="77777777" w:rsidR="00634758" w:rsidRDefault="00634758">
      <w:pPr>
        <w:pStyle w:val="Textocomentario"/>
      </w:pPr>
      <w:r>
        <w:rPr>
          <w:rStyle w:val="Refdecomentario"/>
        </w:rPr>
        <w:annotationRef/>
      </w:r>
      <w:r>
        <w:t>Lo mismo que el comentario anterior</w:t>
      </w:r>
    </w:p>
  </w:comment>
  <w:comment w:id="10" w:author="Full name" w:date="2014-09-12T21:33:00Z" w:initials="Fn">
    <w:p w14:paraId="4507B262" w14:textId="77777777" w:rsidR="00634758" w:rsidRDefault="00634758">
      <w:pPr>
        <w:pStyle w:val="Textocomentario"/>
      </w:pPr>
      <w:r>
        <w:rPr>
          <w:rStyle w:val="Refdecomentario"/>
        </w:rPr>
        <w:annotationRef/>
      </w:r>
      <w:r>
        <w:t>Especificar que el sistema debe mostrar el reporte de las reservas de citas no atendidas en el rango de fecha solicitado.</w:t>
      </w:r>
    </w:p>
  </w:comment>
  <w:comment w:id="11" w:author="Full name" w:date="2014-09-12T21:36:00Z" w:initials="Fn">
    <w:p w14:paraId="53532C79" w14:textId="77777777" w:rsidR="007D19C6" w:rsidRDefault="007D19C6">
      <w:pPr>
        <w:pStyle w:val="Textocomentario"/>
      </w:pPr>
      <w:r>
        <w:rPr>
          <w:rStyle w:val="Refdecomentario"/>
        </w:rPr>
        <w:annotationRef/>
      </w:r>
      <w:r>
        <w:t>¿Quién muestra? El usuario (médico o administrador)? Si esa información es visualizada automáticamente por el sistema sin presionar ningún botón debería estar especificado en otro A3.3</w:t>
      </w:r>
    </w:p>
  </w:comment>
  <w:comment w:id="12" w:author="Full name" w:date="2014-09-12T21:38:00Z" w:initials="Fn">
    <w:p w14:paraId="38DDF3C0" w14:textId="77777777" w:rsidR="007D19C6" w:rsidRDefault="007D19C6">
      <w:pPr>
        <w:pStyle w:val="Textocomentario"/>
      </w:pPr>
      <w:r>
        <w:rPr>
          <w:rStyle w:val="Refdecomentario"/>
        </w:rPr>
        <w:annotationRef/>
      </w:r>
      <w:r>
        <w:t>Se repite la numeración A1.2</w:t>
      </w:r>
    </w:p>
  </w:comment>
  <w:comment w:id="13" w:author="Full name" w:date="2014-09-12T21:39:00Z" w:initials="Fn">
    <w:p w14:paraId="35DCE5C4" w14:textId="77777777" w:rsidR="007D19C6" w:rsidRDefault="007D19C6">
      <w:pPr>
        <w:pStyle w:val="Textocomentario"/>
      </w:pPr>
      <w:r>
        <w:t>¿</w:t>
      </w:r>
      <w:r>
        <w:rPr>
          <w:rStyle w:val="Refdecomentario"/>
        </w:rPr>
        <w:annotationRef/>
      </w:r>
      <w:r>
        <w:t>El sistema pide un rango de fechas o muestra? Especificar</w:t>
      </w:r>
    </w:p>
  </w:comment>
  <w:comment w:id="14" w:author="Full name" w:date="2014-09-12T21:41:00Z" w:initials="Fn">
    <w:p w14:paraId="766761F2" w14:textId="77777777" w:rsidR="007D19C6" w:rsidRDefault="007D19C6">
      <w:pPr>
        <w:pStyle w:val="Textocomentario"/>
      </w:pPr>
      <w:r>
        <w:rPr>
          <w:rStyle w:val="Refdecomentario"/>
        </w:rPr>
        <w:annotationRef/>
      </w:r>
      <w:r>
        <w:t>Se puede modificar el rango de fechas para este reporte? Especificar.</w:t>
      </w:r>
    </w:p>
  </w:comment>
  <w:comment w:id="15" w:author="Full name" w:date="2014-09-12T21:42:00Z" w:initials="Fn">
    <w:p w14:paraId="772587A2" w14:textId="77777777" w:rsidR="007D19C6" w:rsidRDefault="007D19C6">
      <w:pPr>
        <w:pStyle w:val="Textocomentario"/>
      </w:pPr>
      <w:r>
        <w:rPr>
          <w:rStyle w:val="Refdecomentario"/>
        </w:rPr>
        <w:annotationRef/>
      </w:r>
      <w:r>
        <w:t>A que se refiere con especialidades? A las especialidades de los doctores? Especificar.</w:t>
      </w:r>
    </w:p>
  </w:comment>
  <w:comment w:id="16" w:author="Full name" w:date="2014-09-12T21:43:00Z" w:initials="Fn">
    <w:p w14:paraId="75D14277" w14:textId="77777777" w:rsidR="007D19C6" w:rsidRDefault="007D19C6">
      <w:pPr>
        <w:pStyle w:val="Textocomentario"/>
      </w:pPr>
      <w:r>
        <w:rPr>
          <w:rStyle w:val="Refdecomentario"/>
        </w:rPr>
        <w:annotationRef/>
      </w:r>
      <w:r>
        <w:t>¿Qué pasa si el doctor ya no trabaja en la clínica?</w:t>
      </w:r>
      <w:r w:rsidR="0035460E">
        <w:t xml:space="preserve"> Igual está registrado. Especificar.</w:t>
      </w:r>
    </w:p>
  </w:comment>
  <w:comment w:id="17" w:author="Full name" w:date="2014-09-12T21:38:00Z" w:initials="Fn">
    <w:p w14:paraId="77EFCFBB" w14:textId="77777777" w:rsidR="007D19C6" w:rsidRDefault="007D19C6">
      <w:pPr>
        <w:pStyle w:val="Textocomentario"/>
      </w:pPr>
      <w:r>
        <w:rPr>
          <w:rStyle w:val="Refdecomentario"/>
        </w:rPr>
        <w:annotationRef/>
      </w:r>
      <w:r>
        <w:t>Se repite la numeración A1.3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56B32F" w15:done="0"/>
  <w15:commentEx w15:paraId="7424BE21" w15:done="0"/>
  <w15:commentEx w15:paraId="409EF0B3" w15:done="0"/>
  <w15:commentEx w15:paraId="2C84CE7B" w15:done="0"/>
  <w15:commentEx w15:paraId="7DF21B26" w15:done="0"/>
  <w15:commentEx w15:paraId="4C08722C" w15:done="0"/>
  <w15:commentEx w15:paraId="7B10D514" w15:done="0"/>
  <w15:commentEx w15:paraId="4FCB4AF6" w15:done="0"/>
  <w15:commentEx w15:paraId="4507B262" w15:done="0"/>
  <w15:commentEx w15:paraId="53532C79" w15:done="0"/>
  <w15:commentEx w15:paraId="38DDF3C0" w15:done="0"/>
  <w15:commentEx w15:paraId="35DCE5C4" w15:done="0"/>
  <w15:commentEx w15:paraId="766761F2" w15:done="0"/>
  <w15:commentEx w15:paraId="772587A2" w15:done="0"/>
  <w15:commentEx w15:paraId="75D14277" w15:done="0"/>
  <w15:commentEx w15:paraId="77EFCFBB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289AD" w14:textId="77777777" w:rsidR="002809A0" w:rsidRDefault="002809A0">
      <w:r>
        <w:separator/>
      </w:r>
    </w:p>
  </w:endnote>
  <w:endnote w:type="continuationSeparator" w:id="0">
    <w:p w14:paraId="596D4F6D" w14:textId="77777777" w:rsidR="002809A0" w:rsidRDefault="0028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3D2AA" w14:textId="77777777" w:rsidR="003526A0" w:rsidRDefault="003526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458625" w14:textId="77777777" w:rsidR="003526A0" w:rsidRDefault="003526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26A0" w:rsidRPr="00617CA0" w14:paraId="40DE89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993B9" w14:textId="77777777" w:rsidR="003526A0" w:rsidRPr="00617CA0" w:rsidRDefault="003526A0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B4E644" w14:textId="77777777" w:rsidR="003526A0" w:rsidRPr="00617CA0" w:rsidRDefault="003526A0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F2922C" w14:textId="584B33C1" w:rsidR="003526A0" w:rsidRPr="00617CA0" w:rsidRDefault="003526A0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2C0D81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2C0D81">
            <w:rPr>
              <w:rFonts w:ascii="Arial" w:hAnsi="Arial" w:cs="Arial"/>
              <w:noProof/>
              <w:sz w:val="16"/>
              <w:szCs w:val="16"/>
            </w:rPr>
            <w:t>8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440C84E" w14:textId="77777777" w:rsidR="003526A0" w:rsidRPr="004C36D7" w:rsidRDefault="003526A0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810B0" w14:textId="77777777" w:rsidR="003526A0" w:rsidRDefault="00352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CCCD7" w14:textId="77777777" w:rsidR="002809A0" w:rsidRDefault="002809A0">
      <w:r>
        <w:separator/>
      </w:r>
    </w:p>
  </w:footnote>
  <w:footnote w:type="continuationSeparator" w:id="0">
    <w:p w14:paraId="122A74DA" w14:textId="77777777" w:rsidR="002809A0" w:rsidRDefault="0028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3526A0" w14:paraId="772D98AD" w14:textId="77777777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7E6C73A" w14:textId="77777777" w:rsidR="003526A0" w:rsidRPr="00FD32AC" w:rsidRDefault="003526A0" w:rsidP="0094389C">
          <w:pPr>
            <w:pStyle w:val="Ttulo"/>
            <w:spacing w:line="360" w:lineRule="auto"/>
            <w:rPr>
              <w:rFonts w:cs="Arial"/>
            </w:rPr>
          </w:pPr>
          <w:r w:rsidRPr="00FD32AC">
            <w:rPr>
              <w:rFonts w:cs="Arial"/>
              <w:sz w:val="18"/>
            </w:rPr>
            <w:t>Sistema de Atención de Pacientes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75C81F" w14:textId="77777777"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08B351C" w14:textId="77777777"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14:paraId="27816A16" w14:textId="77777777"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ACF8BA9" w14:textId="77777777" w:rsidR="003526A0" w:rsidRDefault="003526A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</w:tr>
  </w:tbl>
  <w:p w14:paraId="2B470D39" w14:textId="77777777" w:rsidR="003526A0" w:rsidRDefault="003526A0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B42D1" w14:textId="77777777" w:rsidR="003526A0" w:rsidRDefault="003526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674384"/>
    <w:multiLevelType w:val="multilevel"/>
    <w:tmpl w:val="CD0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3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6"/>
  </w:num>
  <w:num w:numId="11">
    <w:abstractNumId w:val="15"/>
  </w:num>
  <w:num w:numId="12">
    <w:abstractNumId w:val="13"/>
  </w:num>
  <w:num w:numId="13">
    <w:abstractNumId w:val="30"/>
  </w:num>
  <w:num w:numId="14">
    <w:abstractNumId w:val="12"/>
  </w:num>
  <w:num w:numId="15">
    <w:abstractNumId w:val="8"/>
  </w:num>
  <w:num w:numId="16">
    <w:abstractNumId w:val="28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4"/>
  </w:num>
  <w:num w:numId="22">
    <w:abstractNumId w:val="5"/>
  </w:num>
  <w:num w:numId="23">
    <w:abstractNumId w:val="4"/>
  </w:num>
  <w:num w:numId="24">
    <w:abstractNumId w:val="7"/>
  </w:num>
  <w:num w:numId="25">
    <w:abstractNumId w:val="20"/>
  </w:num>
  <w:num w:numId="26">
    <w:abstractNumId w:val="17"/>
  </w:num>
  <w:num w:numId="27">
    <w:abstractNumId w:val="16"/>
  </w:num>
  <w:num w:numId="28">
    <w:abstractNumId w:val="26"/>
  </w:num>
  <w:num w:numId="29">
    <w:abstractNumId w:val="29"/>
  </w:num>
  <w:num w:numId="30">
    <w:abstractNumId w:val="3"/>
  </w:num>
  <w:num w:numId="31">
    <w:abstractNumId w:val="35"/>
  </w:num>
  <w:num w:numId="32">
    <w:abstractNumId w:val="32"/>
  </w:num>
  <w:num w:numId="33">
    <w:abstractNumId w:val="23"/>
  </w:num>
  <w:num w:numId="34">
    <w:abstractNumId w:val="25"/>
  </w:num>
  <w:num w:numId="35">
    <w:abstractNumId w:val="27"/>
  </w:num>
  <w:num w:numId="36">
    <w:abstractNumId w:val="0"/>
  </w:num>
  <w:num w:numId="37">
    <w:abstractNumId w:val="33"/>
  </w:num>
  <w:num w:numId="3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A"/>
    <w:rsid w:val="000017D4"/>
    <w:rsid w:val="00007333"/>
    <w:rsid w:val="000079BE"/>
    <w:rsid w:val="00011733"/>
    <w:rsid w:val="000126A8"/>
    <w:rsid w:val="000322F8"/>
    <w:rsid w:val="00043DFA"/>
    <w:rsid w:val="00066645"/>
    <w:rsid w:val="0007722C"/>
    <w:rsid w:val="00086DFB"/>
    <w:rsid w:val="000879D1"/>
    <w:rsid w:val="000941AB"/>
    <w:rsid w:val="0009704F"/>
    <w:rsid w:val="00097F50"/>
    <w:rsid w:val="000A050E"/>
    <w:rsid w:val="000A07BE"/>
    <w:rsid w:val="000A128D"/>
    <w:rsid w:val="000A73C8"/>
    <w:rsid w:val="000B0BF2"/>
    <w:rsid w:val="00100217"/>
    <w:rsid w:val="001109F9"/>
    <w:rsid w:val="00117F4D"/>
    <w:rsid w:val="00124CDF"/>
    <w:rsid w:val="00132164"/>
    <w:rsid w:val="00132C46"/>
    <w:rsid w:val="00135656"/>
    <w:rsid w:val="00137EAD"/>
    <w:rsid w:val="00140680"/>
    <w:rsid w:val="00140864"/>
    <w:rsid w:val="0014303B"/>
    <w:rsid w:val="00143EA3"/>
    <w:rsid w:val="00160CBE"/>
    <w:rsid w:val="001615E9"/>
    <w:rsid w:val="00164D9D"/>
    <w:rsid w:val="001753EB"/>
    <w:rsid w:val="00175BC4"/>
    <w:rsid w:val="00192076"/>
    <w:rsid w:val="00192FEC"/>
    <w:rsid w:val="001933A9"/>
    <w:rsid w:val="0019401F"/>
    <w:rsid w:val="00196321"/>
    <w:rsid w:val="00197BF4"/>
    <w:rsid w:val="001A397E"/>
    <w:rsid w:val="001A5FEE"/>
    <w:rsid w:val="001B0B4C"/>
    <w:rsid w:val="001C1F5C"/>
    <w:rsid w:val="001C473A"/>
    <w:rsid w:val="001C63AF"/>
    <w:rsid w:val="001D46D8"/>
    <w:rsid w:val="001E0807"/>
    <w:rsid w:val="001E2AA9"/>
    <w:rsid w:val="001E7A0B"/>
    <w:rsid w:val="001F1289"/>
    <w:rsid w:val="001F65F3"/>
    <w:rsid w:val="00201D00"/>
    <w:rsid w:val="00202B55"/>
    <w:rsid w:val="0021738B"/>
    <w:rsid w:val="002225C1"/>
    <w:rsid w:val="00230CAD"/>
    <w:rsid w:val="00236D5B"/>
    <w:rsid w:val="002439BD"/>
    <w:rsid w:val="00244F38"/>
    <w:rsid w:val="00246125"/>
    <w:rsid w:val="002509C5"/>
    <w:rsid w:val="00250ECE"/>
    <w:rsid w:val="00253050"/>
    <w:rsid w:val="00260C91"/>
    <w:rsid w:val="00262692"/>
    <w:rsid w:val="00277ED1"/>
    <w:rsid w:val="002809A0"/>
    <w:rsid w:val="00283668"/>
    <w:rsid w:val="00287144"/>
    <w:rsid w:val="00290DDD"/>
    <w:rsid w:val="00294796"/>
    <w:rsid w:val="00295BF6"/>
    <w:rsid w:val="002961C9"/>
    <w:rsid w:val="002A26E0"/>
    <w:rsid w:val="002B34F7"/>
    <w:rsid w:val="002B5B6E"/>
    <w:rsid w:val="002C0D81"/>
    <w:rsid w:val="002C3956"/>
    <w:rsid w:val="002D597A"/>
    <w:rsid w:val="002D679D"/>
    <w:rsid w:val="002E09D4"/>
    <w:rsid w:val="002E2DF8"/>
    <w:rsid w:val="002E34F8"/>
    <w:rsid w:val="002F3172"/>
    <w:rsid w:val="00301868"/>
    <w:rsid w:val="00305204"/>
    <w:rsid w:val="00310A62"/>
    <w:rsid w:val="00313A56"/>
    <w:rsid w:val="00317509"/>
    <w:rsid w:val="00324294"/>
    <w:rsid w:val="00335D31"/>
    <w:rsid w:val="003526A0"/>
    <w:rsid w:val="0035460E"/>
    <w:rsid w:val="00363943"/>
    <w:rsid w:val="00366116"/>
    <w:rsid w:val="00373415"/>
    <w:rsid w:val="00377A9D"/>
    <w:rsid w:val="00380EE9"/>
    <w:rsid w:val="00382C6B"/>
    <w:rsid w:val="00386239"/>
    <w:rsid w:val="003A6781"/>
    <w:rsid w:val="003A7C00"/>
    <w:rsid w:val="003A7F57"/>
    <w:rsid w:val="003B0F20"/>
    <w:rsid w:val="003D0C1D"/>
    <w:rsid w:val="003D207E"/>
    <w:rsid w:val="003D77F2"/>
    <w:rsid w:val="003E0A67"/>
    <w:rsid w:val="00405594"/>
    <w:rsid w:val="0040660A"/>
    <w:rsid w:val="004148AC"/>
    <w:rsid w:val="004166D7"/>
    <w:rsid w:val="004266CB"/>
    <w:rsid w:val="00426851"/>
    <w:rsid w:val="00432755"/>
    <w:rsid w:val="00442197"/>
    <w:rsid w:val="00444ADE"/>
    <w:rsid w:val="00450C3C"/>
    <w:rsid w:val="004518EF"/>
    <w:rsid w:val="004553B9"/>
    <w:rsid w:val="00460F76"/>
    <w:rsid w:val="00462720"/>
    <w:rsid w:val="00462A34"/>
    <w:rsid w:val="00464300"/>
    <w:rsid w:val="00466035"/>
    <w:rsid w:val="00467884"/>
    <w:rsid w:val="004730D9"/>
    <w:rsid w:val="00480A7C"/>
    <w:rsid w:val="004821D3"/>
    <w:rsid w:val="004859C1"/>
    <w:rsid w:val="004926B2"/>
    <w:rsid w:val="004B643C"/>
    <w:rsid w:val="004B6BBD"/>
    <w:rsid w:val="004C36D7"/>
    <w:rsid w:val="004C44D5"/>
    <w:rsid w:val="004D358B"/>
    <w:rsid w:val="004E4BF4"/>
    <w:rsid w:val="004E61A2"/>
    <w:rsid w:val="004F43DB"/>
    <w:rsid w:val="005079A6"/>
    <w:rsid w:val="00510B90"/>
    <w:rsid w:val="0051529B"/>
    <w:rsid w:val="00522760"/>
    <w:rsid w:val="00530256"/>
    <w:rsid w:val="00533B16"/>
    <w:rsid w:val="00534A21"/>
    <w:rsid w:val="0053514C"/>
    <w:rsid w:val="00543FCE"/>
    <w:rsid w:val="00547C9E"/>
    <w:rsid w:val="00571A2C"/>
    <w:rsid w:val="005727F2"/>
    <w:rsid w:val="005762A8"/>
    <w:rsid w:val="0058103D"/>
    <w:rsid w:val="00582FA5"/>
    <w:rsid w:val="00585D6E"/>
    <w:rsid w:val="00590494"/>
    <w:rsid w:val="00590F43"/>
    <w:rsid w:val="005934B8"/>
    <w:rsid w:val="00597337"/>
    <w:rsid w:val="005A5E4B"/>
    <w:rsid w:val="005B0061"/>
    <w:rsid w:val="005B4795"/>
    <w:rsid w:val="005C1437"/>
    <w:rsid w:val="005C2AAB"/>
    <w:rsid w:val="005D3AB3"/>
    <w:rsid w:val="005D7507"/>
    <w:rsid w:val="005E020D"/>
    <w:rsid w:val="005E2BCA"/>
    <w:rsid w:val="005E7D0B"/>
    <w:rsid w:val="005F19C2"/>
    <w:rsid w:val="005F7939"/>
    <w:rsid w:val="00606A04"/>
    <w:rsid w:val="00617CA0"/>
    <w:rsid w:val="0062068F"/>
    <w:rsid w:val="006277B0"/>
    <w:rsid w:val="00630AA1"/>
    <w:rsid w:val="00634758"/>
    <w:rsid w:val="00637949"/>
    <w:rsid w:val="00644482"/>
    <w:rsid w:val="00645996"/>
    <w:rsid w:val="00647583"/>
    <w:rsid w:val="00654D54"/>
    <w:rsid w:val="00656CEC"/>
    <w:rsid w:val="00660090"/>
    <w:rsid w:val="0066683D"/>
    <w:rsid w:val="006672A6"/>
    <w:rsid w:val="00676A4E"/>
    <w:rsid w:val="00690E06"/>
    <w:rsid w:val="0069768E"/>
    <w:rsid w:val="006A5EF0"/>
    <w:rsid w:val="006B511B"/>
    <w:rsid w:val="006B5E67"/>
    <w:rsid w:val="006C12F2"/>
    <w:rsid w:val="006D3154"/>
    <w:rsid w:val="006D3E17"/>
    <w:rsid w:val="006F109D"/>
    <w:rsid w:val="00700A38"/>
    <w:rsid w:val="00720791"/>
    <w:rsid w:val="00721220"/>
    <w:rsid w:val="00721455"/>
    <w:rsid w:val="00724C04"/>
    <w:rsid w:val="007321EE"/>
    <w:rsid w:val="00736B94"/>
    <w:rsid w:val="00742E38"/>
    <w:rsid w:val="007606BC"/>
    <w:rsid w:val="00767893"/>
    <w:rsid w:val="00772F5C"/>
    <w:rsid w:val="0078169D"/>
    <w:rsid w:val="00781AB6"/>
    <w:rsid w:val="00786F37"/>
    <w:rsid w:val="0078721A"/>
    <w:rsid w:val="00790F01"/>
    <w:rsid w:val="007A46A6"/>
    <w:rsid w:val="007B2008"/>
    <w:rsid w:val="007C262B"/>
    <w:rsid w:val="007C2B9B"/>
    <w:rsid w:val="007D18BF"/>
    <w:rsid w:val="007D19C6"/>
    <w:rsid w:val="007D39F7"/>
    <w:rsid w:val="007E4D39"/>
    <w:rsid w:val="007F4234"/>
    <w:rsid w:val="008047C6"/>
    <w:rsid w:val="00814C8F"/>
    <w:rsid w:val="0082346D"/>
    <w:rsid w:val="00832229"/>
    <w:rsid w:val="00836323"/>
    <w:rsid w:val="00840089"/>
    <w:rsid w:val="0084568D"/>
    <w:rsid w:val="008614D5"/>
    <w:rsid w:val="00882822"/>
    <w:rsid w:val="00892B51"/>
    <w:rsid w:val="00892B7F"/>
    <w:rsid w:val="008967B9"/>
    <w:rsid w:val="008969A9"/>
    <w:rsid w:val="00896AFA"/>
    <w:rsid w:val="00896D3F"/>
    <w:rsid w:val="008A6A6E"/>
    <w:rsid w:val="008A7E2D"/>
    <w:rsid w:val="008B6AC6"/>
    <w:rsid w:val="008C228F"/>
    <w:rsid w:val="008C5493"/>
    <w:rsid w:val="008E1B7E"/>
    <w:rsid w:val="00904758"/>
    <w:rsid w:val="00920DD8"/>
    <w:rsid w:val="009235A1"/>
    <w:rsid w:val="00923BA5"/>
    <w:rsid w:val="00932EE3"/>
    <w:rsid w:val="00940DCE"/>
    <w:rsid w:val="0094389C"/>
    <w:rsid w:val="0095097C"/>
    <w:rsid w:val="00966765"/>
    <w:rsid w:val="009701F4"/>
    <w:rsid w:val="00971C71"/>
    <w:rsid w:val="0097569D"/>
    <w:rsid w:val="00976EA5"/>
    <w:rsid w:val="0098361C"/>
    <w:rsid w:val="009875BA"/>
    <w:rsid w:val="00987D1C"/>
    <w:rsid w:val="0099368C"/>
    <w:rsid w:val="00993832"/>
    <w:rsid w:val="00993B3B"/>
    <w:rsid w:val="009A5B8F"/>
    <w:rsid w:val="009B4993"/>
    <w:rsid w:val="009C4A55"/>
    <w:rsid w:val="009D628C"/>
    <w:rsid w:val="009F5773"/>
    <w:rsid w:val="009F619A"/>
    <w:rsid w:val="00A043F2"/>
    <w:rsid w:val="00A10EF7"/>
    <w:rsid w:val="00A11F23"/>
    <w:rsid w:val="00A17FA0"/>
    <w:rsid w:val="00A2437E"/>
    <w:rsid w:val="00A251EC"/>
    <w:rsid w:val="00A27DED"/>
    <w:rsid w:val="00A3221E"/>
    <w:rsid w:val="00A33F57"/>
    <w:rsid w:val="00A343AF"/>
    <w:rsid w:val="00A41AE4"/>
    <w:rsid w:val="00A45FBB"/>
    <w:rsid w:val="00A54DD3"/>
    <w:rsid w:val="00A551D8"/>
    <w:rsid w:val="00A64A96"/>
    <w:rsid w:val="00A64FB0"/>
    <w:rsid w:val="00A66B17"/>
    <w:rsid w:val="00A70D15"/>
    <w:rsid w:val="00A73D92"/>
    <w:rsid w:val="00A8412E"/>
    <w:rsid w:val="00A84D54"/>
    <w:rsid w:val="00A85E0F"/>
    <w:rsid w:val="00A863CC"/>
    <w:rsid w:val="00A92E56"/>
    <w:rsid w:val="00A94A4D"/>
    <w:rsid w:val="00AA1CFD"/>
    <w:rsid w:val="00AB58AD"/>
    <w:rsid w:val="00AC3260"/>
    <w:rsid w:val="00AC64FD"/>
    <w:rsid w:val="00AD474D"/>
    <w:rsid w:val="00AD773E"/>
    <w:rsid w:val="00AE11A4"/>
    <w:rsid w:val="00AE34FD"/>
    <w:rsid w:val="00AF7862"/>
    <w:rsid w:val="00B016AD"/>
    <w:rsid w:val="00B16224"/>
    <w:rsid w:val="00B16980"/>
    <w:rsid w:val="00B25BFE"/>
    <w:rsid w:val="00B37EAF"/>
    <w:rsid w:val="00B400ED"/>
    <w:rsid w:val="00B44BA8"/>
    <w:rsid w:val="00B5088A"/>
    <w:rsid w:val="00B537FA"/>
    <w:rsid w:val="00B53BBB"/>
    <w:rsid w:val="00B54A42"/>
    <w:rsid w:val="00B64DC6"/>
    <w:rsid w:val="00B70947"/>
    <w:rsid w:val="00B77EBB"/>
    <w:rsid w:val="00B87D74"/>
    <w:rsid w:val="00B942DA"/>
    <w:rsid w:val="00B9730B"/>
    <w:rsid w:val="00BA2DD5"/>
    <w:rsid w:val="00BA6DAB"/>
    <w:rsid w:val="00BB213A"/>
    <w:rsid w:val="00BB4E9C"/>
    <w:rsid w:val="00BC19FE"/>
    <w:rsid w:val="00BC4EC1"/>
    <w:rsid w:val="00BD63C1"/>
    <w:rsid w:val="00BD71B8"/>
    <w:rsid w:val="00BE4074"/>
    <w:rsid w:val="00BF3A85"/>
    <w:rsid w:val="00BF7D18"/>
    <w:rsid w:val="00C129C5"/>
    <w:rsid w:val="00C13ABA"/>
    <w:rsid w:val="00C1645E"/>
    <w:rsid w:val="00C20311"/>
    <w:rsid w:val="00C214C0"/>
    <w:rsid w:val="00C273CE"/>
    <w:rsid w:val="00C3142E"/>
    <w:rsid w:val="00C33B00"/>
    <w:rsid w:val="00C37D6D"/>
    <w:rsid w:val="00C54A44"/>
    <w:rsid w:val="00C614C1"/>
    <w:rsid w:val="00C67E81"/>
    <w:rsid w:val="00C73449"/>
    <w:rsid w:val="00C8072B"/>
    <w:rsid w:val="00C812BE"/>
    <w:rsid w:val="00C926FB"/>
    <w:rsid w:val="00C9313A"/>
    <w:rsid w:val="00C964B8"/>
    <w:rsid w:val="00C97FB6"/>
    <w:rsid w:val="00CA51EA"/>
    <w:rsid w:val="00CB1E5F"/>
    <w:rsid w:val="00CB2CE6"/>
    <w:rsid w:val="00CB6AC5"/>
    <w:rsid w:val="00CC37EB"/>
    <w:rsid w:val="00CC4A3D"/>
    <w:rsid w:val="00CD5048"/>
    <w:rsid w:val="00CE3E48"/>
    <w:rsid w:val="00CF377E"/>
    <w:rsid w:val="00CF5DDA"/>
    <w:rsid w:val="00CF6844"/>
    <w:rsid w:val="00D01644"/>
    <w:rsid w:val="00D150AF"/>
    <w:rsid w:val="00D15EB4"/>
    <w:rsid w:val="00D2298C"/>
    <w:rsid w:val="00D25A68"/>
    <w:rsid w:val="00D32278"/>
    <w:rsid w:val="00D51BEB"/>
    <w:rsid w:val="00D52E70"/>
    <w:rsid w:val="00D53FE1"/>
    <w:rsid w:val="00D605FF"/>
    <w:rsid w:val="00D7074A"/>
    <w:rsid w:val="00D75D59"/>
    <w:rsid w:val="00D83435"/>
    <w:rsid w:val="00D84419"/>
    <w:rsid w:val="00D846F6"/>
    <w:rsid w:val="00DC12BF"/>
    <w:rsid w:val="00DC4595"/>
    <w:rsid w:val="00DC598F"/>
    <w:rsid w:val="00DC6D2F"/>
    <w:rsid w:val="00DD042B"/>
    <w:rsid w:val="00DD1DA9"/>
    <w:rsid w:val="00DD66E3"/>
    <w:rsid w:val="00DE1903"/>
    <w:rsid w:val="00DF3EDC"/>
    <w:rsid w:val="00E02A08"/>
    <w:rsid w:val="00E100A9"/>
    <w:rsid w:val="00E13112"/>
    <w:rsid w:val="00E138C7"/>
    <w:rsid w:val="00E4528A"/>
    <w:rsid w:val="00E47AB1"/>
    <w:rsid w:val="00E50318"/>
    <w:rsid w:val="00E63A66"/>
    <w:rsid w:val="00E640AE"/>
    <w:rsid w:val="00E67E04"/>
    <w:rsid w:val="00E75AE8"/>
    <w:rsid w:val="00E84942"/>
    <w:rsid w:val="00E86E6F"/>
    <w:rsid w:val="00E8710C"/>
    <w:rsid w:val="00E97422"/>
    <w:rsid w:val="00EB371B"/>
    <w:rsid w:val="00EB4828"/>
    <w:rsid w:val="00EC28AA"/>
    <w:rsid w:val="00EC40DF"/>
    <w:rsid w:val="00EC6D9A"/>
    <w:rsid w:val="00ED210F"/>
    <w:rsid w:val="00ED5545"/>
    <w:rsid w:val="00ED56FA"/>
    <w:rsid w:val="00EE37BC"/>
    <w:rsid w:val="00F015D6"/>
    <w:rsid w:val="00F06A46"/>
    <w:rsid w:val="00F070D2"/>
    <w:rsid w:val="00F125CE"/>
    <w:rsid w:val="00F16034"/>
    <w:rsid w:val="00F16255"/>
    <w:rsid w:val="00F30E97"/>
    <w:rsid w:val="00F32690"/>
    <w:rsid w:val="00F34FC2"/>
    <w:rsid w:val="00F472FA"/>
    <w:rsid w:val="00F56A6E"/>
    <w:rsid w:val="00F60218"/>
    <w:rsid w:val="00F60B03"/>
    <w:rsid w:val="00F71525"/>
    <w:rsid w:val="00F74BBA"/>
    <w:rsid w:val="00F81317"/>
    <w:rsid w:val="00F86D15"/>
    <w:rsid w:val="00F909E6"/>
    <w:rsid w:val="00FA571C"/>
    <w:rsid w:val="00FA57FD"/>
    <w:rsid w:val="00FA6E1B"/>
    <w:rsid w:val="00FB6F5B"/>
    <w:rsid w:val="00FC1D35"/>
    <w:rsid w:val="00FD01BD"/>
    <w:rsid w:val="00FD2494"/>
    <w:rsid w:val="00FD32AC"/>
    <w:rsid w:val="00FE1F21"/>
    <w:rsid w:val="00FE367E"/>
    <w:rsid w:val="00FE6499"/>
    <w:rsid w:val="00FE7CD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144D2A"/>
  <w15:docId w15:val="{537814EF-FB0F-4FFE-AA8A-016A4C5E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2F186-7560-4603-816E-74A1773E8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mitorres</dc:creator>
  <cp:lastModifiedBy>lenovo</cp:lastModifiedBy>
  <cp:revision>81</cp:revision>
  <cp:lastPrinted>2013-10-28T14:05:00Z</cp:lastPrinted>
  <dcterms:created xsi:type="dcterms:W3CDTF">2014-09-12T03:49:00Z</dcterms:created>
  <dcterms:modified xsi:type="dcterms:W3CDTF">2016-11-28T06:27:00Z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