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8E1" w:rsidRDefault="00CF196C" w:rsidP="008F2BC9">
      <w:pPr>
        <w:rPr>
          <w:sz w:val="23"/>
          <w:szCs w:val="23"/>
        </w:rPr>
      </w:pPr>
      <w:sdt>
        <w:sdtPr>
          <w:rPr>
            <w:b/>
            <w:bCs/>
            <w:i/>
            <w:iCs/>
          </w:rPr>
          <w:id w:val="-1569344277"/>
          <w:docPartObj>
            <w:docPartGallery w:val="Cover Pages"/>
            <w:docPartUnique/>
          </w:docPartObj>
        </w:sdtPr>
        <w:sdtEndPr/>
        <w:sdtContent>
          <w:r w:rsidR="008F77C5" w:rsidRPr="003B716B">
            <w:rPr>
              <w:rFonts w:ascii="Calibri" w:eastAsia="Calibri" w:hAnsi="Calibri" w:cs="Times New Roman"/>
              <w:noProof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9C82A6" wp14:editId="0D4CCF05">
                    <wp:simplePos x="0" y="0"/>
                    <wp:positionH relativeFrom="column">
                      <wp:posOffset>-822960</wp:posOffset>
                    </wp:positionH>
                    <wp:positionV relativeFrom="paragraph">
                      <wp:posOffset>738505</wp:posOffset>
                    </wp:positionV>
                    <wp:extent cx="5240020" cy="4552950"/>
                    <wp:effectExtent l="0" t="0" r="0" b="0"/>
                    <wp:wrapNone/>
                    <wp:docPr id="7" name="1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40020" cy="4552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A1477" w:rsidRPr="008F77C5" w:rsidRDefault="00DA1477" w:rsidP="003B716B">
                                <w:pPr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color w:val="ACB0B4" w:themeColor="accent2" w:themeTint="99"/>
                                    <w:sz w:val="28"/>
                                  </w:rPr>
                                </w:pPr>
                                <w:r w:rsidRPr="008F77C5">
                                  <w:rPr>
                                    <w:rFonts w:ascii="Century Gothic" w:hAnsi="Century Gothic"/>
                                    <w:b/>
                                    <w:color w:val="ACB0B4" w:themeColor="accent2" w:themeTint="99"/>
                                    <w:sz w:val="28"/>
                                  </w:rPr>
                                  <w:t xml:space="preserve">TITULACIÓN DE SISTEMAS INFORMÁTICOS Y COMPUTACION </w:t>
                                </w:r>
                              </w:p>
                              <w:p w:rsidR="00DA1477" w:rsidRDefault="006341CF" w:rsidP="003B716B">
                                <w:pPr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color w:val="ACB0B4" w:themeColor="accent2" w:themeTint="99"/>
                                    <w:sz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color w:val="ACB0B4" w:themeColor="accent2" w:themeTint="99"/>
                                    <w:sz w:val="28"/>
                                  </w:rPr>
                                  <w:t xml:space="preserve">PROCESOS DE </w:t>
                                </w:r>
                                <w:r w:rsidR="00DA1477" w:rsidRPr="008F77C5">
                                  <w:rPr>
                                    <w:rFonts w:ascii="Century Gothic" w:hAnsi="Century Gothic"/>
                                    <w:b/>
                                    <w:color w:val="ACB0B4" w:themeColor="accent2" w:themeTint="99"/>
                                    <w:sz w:val="28"/>
                                  </w:rPr>
                                  <w:t>I</w:t>
                                </w:r>
                                <w:r>
                                  <w:rPr>
                                    <w:rFonts w:ascii="Century Gothic" w:hAnsi="Century Gothic"/>
                                    <w:b/>
                                    <w:color w:val="ACB0B4" w:themeColor="accent2" w:themeTint="99"/>
                                    <w:sz w:val="28"/>
                                  </w:rPr>
                                  <w:t>NGENIERÍA DE SOFTWARE</w:t>
                                </w:r>
                              </w:p>
                              <w:p w:rsidR="001D401B" w:rsidRDefault="001D401B" w:rsidP="008F77C5">
                                <w:pPr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color w:val="ACB0B4" w:themeColor="accent2" w:themeTint="99"/>
                                    <w:sz w:val="24"/>
                                  </w:rPr>
                                </w:pPr>
                              </w:p>
                              <w:p w:rsidR="00AB62C9" w:rsidRDefault="008F2BC9" w:rsidP="003B716B">
                                <w:pPr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color w:val="ACB0B4" w:themeColor="accent2" w:themeTint="99"/>
                                    <w:sz w:val="24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color w:val="ACB0B4" w:themeColor="accent2" w:themeTint="99"/>
                                    <w:sz w:val="24"/>
                                  </w:rPr>
                                  <w:t>PROYECTO</w:t>
                                </w:r>
                              </w:p>
                              <w:p w:rsidR="006341CF" w:rsidRDefault="00AB62C9" w:rsidP="003B716B">
                                <w:pPr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color w:val="ACB0B4" w:themeColor="accent2" w:themeTint="99"/>
                                    <w:sz w:val="24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color w:val="ACB0B4" w:themeColor="accent2" w:themeTint="99"/>
                                    <w:sz w:val="24"/>
                                  </w:rPr>
                                  <w:t>SEGUNDO BIMESTRE</w:t>
                                </w:r>
                              </w:p>
                              <w:p w:rsidR="001D401B" w:rsidRDefault="00DA1477" w:rsidP="003B716B">
                                <w:pPr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color w:val="ACB0B4" w:themeColor="accent2" w:themeTint="99"/>
                                    <w:sz w:val="24"/>
                                  </w:rPr>
                                </w:pPr>
                                <w:r w:rsidRPr="008F77C5">
                                  <w:rPr>
                                    <w:rFonts w:ascii="Century Gothic" w:hAnsi="Century Gothic"/>
                                    <w:b/>
                                    <w:color w:val="ACB0B4" w:themeColor="accent2" w:themeTint="99"/>
                                    <w:sz w:val="24"/>
                                  </w:rPr>
                                  <w:t xml:space="preserve">Nombre: </w:t>
                                </w:r>
                              </w:p>
                              <w:p w:rsidR="001D401B" w:rsidRPr="008F77C5" w:rsidRDefault="001D401B" w:rsidP="003B716B">
                                <w:pPr>
                                  <w:jc w:val="center"/>
                                  <w:rPr>
                                    <w:rFonts w:ascii="Century Gothic" w:hAnsi="Century Gothic"/>
                                    <w:color w:val="ACB0B4" w:themeColor="accent2" w:themeTint="99"/>
                                    <w:sz w:val="24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ACB0B4" w:themeColor="accent2" w:themeTint="99"/>
                                    <w:sz w:val="24"/>
                                  </w:rPr>
                                  <w:t>Carlos Caraguay</w:t>
                                </w:r>
                              </w:p>
                              <w:p w:rsidR="001D401B" w:rsidRDefault="00DA1477" w:rsidP="003B716B">
                                <w:pPr>
                                  <w:jc w:val="center"/>
                                  <w:rPr>
                                    <w:rFonts w:ascii="Century Gothic" w:hAnsi="Century Gothic"/>
                                    <w:color w:val="ACB0B4" w:themeColor="accent2" w:themeTint="99"/>
                                    <w:sz w:val="24"/>
                                  </w:rPr>
                                </w:pPr>
                                <w:r w:rsidRPr="008F77C5">
                                  <w:rPr>
                                    <w:rFonts w:ascii="Century Gothic" w:hAnsi="Century Gothic"/>
                                    <w:b/>
                                    <w:color w:val="ACB0B4" w:themeColor="accent2" w:themeTint="99"/>
                                    <w:sz w:val="24"/>
                                  </w:rPr>
                                  <w:t>Tutor</w:t>
                                </w:r>
                                <w:r w:rsidR="001D401B">
                                  <w:rPr>
                                    <w:rFonts w:ascii="Century Gothic" w:hAnsi="Century Gothic"/>
                                    <w:b/>
                                    <w:color w:val="ACB0B4" w:themeColor="accent2" w:themeTint="99"/>
                                    <w:sz w:val="24"/>
                                  </w:rPr>
                                  <w:t>es</w:t>
                                </w:r>
                                <w:r w:rsidRPr="008F77C5">
                                  <w:rPr>
                                    <w:rFonts w:ascii="Century Gothic" w:hAnsi="Century Gothic"/>
                                    <w:b/>
                                    <w:color w:val="ACB0B4" w:themeColor="accent2" w:themeTint="99"/>
                                    <w:sz w:val="24"/>
                                  </w:rPr>
                                  <w:t>:</w:t>
                                </w:r>
                                <w:r w:rsidR="001D401B">
                                  <w:rPr>
                                    <w:rFonts w:ascii="Century Gothic" w:hAnsi="Century Gothic"/>
                                    <w:color w:val="ACB0B4" w:themeColor="accent2" w:themeTint="99"/>
                                    <w:sz w:val="24"/>
                                  </w:rPr>
                                  <w:t xml:space="preserve"> </w:t>
                                </w:r>
                              </w:p>
                              <w:p w:rsidR="001D401B" w:rsidRPr="008F2BC9" w:rsidRDefault="001D401B" w:rsidP="003B716B">
                                <w:pPr>
                                  <w:jc w:val="center"/>
                                  <w:rPr>
                                    <w:rFonts w:ascii="Century Gothic" w:hAnsi="Century Gothic"/>
                                    <w:color w:val="ACB0B4" w:themeColor="accent2" w:themeTint="99"/>
                                    <w:sz w:val="24"/>
                                  </w:rPr>
                                </w:pPr>
                                <w:r w:rsidRPr="008F2BC9">
                                  <w:rPr>
                                    <w:rFonts w:ascii="Century Gothic" w:hAnsi="Century Gothic"/>
                                    <w:color w:val="ACB0B4" w:themeColor="accent2" w:themeTint="99"/>
                                    <w:sz w:val="24"/>
                                  </w:rPr>
                                  <w:t xml:space="preserve">Ing. </w:t>
                                </w:r>
                                <w:r w:rsidR="006341CF" w:rsidRPr="008F2BC9">
                                  <w:rPr>
                                    <w:rFonts w:ascii="Century Gothic" w:hAnsi="Century Gothic"/>
                                    <w:color w:val="ACB0B4" w:themeColor="accent2" w:themeTint="99"/>
                                    <w:sz w:val="24"/>
                                  </w:rPr>
                                  <w:t>Daniel Guamán</w:t>
                                </w:r>
                              </w:p>
                              <w:p w:rsidR="00DA1477" w:rsidRPr="008F77C5" w:rsidRDefault="001D401B" w:rsidP="003B716B">
                                <w:pPr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color w:val="ACB0B4" w:themeColor="accent2" w:themeTint="99"/>
                                    <w:sz w:val="24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color w:val="ACB0B4" w:themeColor="accent2" w:themeTint="99"/>
                                    <w:sz w:val="24"/>
                                  </w:rPr>
                                  <w:t xml:space="preserve">Fecha: </w:t>
                                </w:r>
                                <w:r w:rsidR="006341CF">
                                  <w:rPr>
                                    <w:rFonts w:ascii="Century Gothic" w:hAnsi="Century Gothic"/>
                                    <w:color w:val="ACB0B4" w:themeColor="accent2" w:themeTint="99"/>
                                    <w:sz w:val="24"/>
                                  </w:rPr>
                                  <w:t>15 – 06</w:t>
                                </w:r>
                                <w:r>
                                  <w:rPr>
                                    <w:rFonts w:ascii="Century Gothic" w:hAnsi="Century Gothic"/>
                                    <w:color w:val="ACB0B4" w:themeColor="accent2" w:themeTint="99"/>
                                    <w:sz w:val="24"/>
                                  </w:rPr>
                                  <w:t xml:space="preserve"> – 2015</w:t>
                                </w:r>
                                <w:r w:rsidR="00DA1477" w:rsidRPr="008F77C5">
                                  <w:rPr>
                                    <w:rFonts w:ascii="Century Gothic" w:hAnsi="Century Gothic"/>
                                    <w:b/>
                                    <w:color w:val="ACB0B4" w:themeColor="accent2" w:themeTint="99"/>
                                    <w:sz w:val="24"/>
                                  </w:rPr>
                                  <w:t xml:space="preserve"> </w:t>
                                </w:r>
                              </w:p>
                              <w:p w:rsidR="00DA1477" w:rsidRDefault="00DA1477" w:rsidP="003B716B">
                                <w:pPr>
                                  <w:jc w:val="center"/>
                                  <w:rPr>
                                    <w:rFonts w:ascii="Century Gothic" w:hAnsi="Century Gothic"/>
                                    <w:color w:val="ACB0B4" w:themeColor="accent2" w:themeTint="99"/>
                                    <w:sz w:val="24"/>
                                  </w:rPr>
                                </w:pPr>
                                <w:r w:rsidRPr="008F77C5">
                                  <w:rPr>
                                    <w:rFonts w:ascii="Century Gothic" w:hAnsi="Century Gothic"/>
                                    <w:b/>
                                    <w:color w:val="ACB0B4" w:themeColor="accent2" w:themeTint="99"/>
                                    <w:sz w:val="24"/>
                                  </w:rPr>
                                  <w:t xml:space="preserve">Periodo Académico </w:t>
                                </w:r>
                                <w:r w:rsidR="001D401B">
                                  <w:rPr>
                                    <w:rFonts w:ascii="Century Gothic" w:hAnsi="Century Gothic"/>
                                    <w:color w:val="ACB0B4" w:themeColor="accent2" w:themeTint="99"/>
                                    <w:sz w:val="24"/>
                                  </w:rPr>
                                  <w:t>Abril – Agosto 2015</w:t>
                                </w:r>
                              </w:p>
                              <w:p w:rsidR="006341CF" w:rsidRDefault="006341CF" w:rsidP="003B716B">
                                <w:pPr>
                                  <w:jc w:val="center"/>
                                  <w:rPr>
                                    <w:rFonts w:ascii="Century Gothic" w:hAnsi="Century Gothic"/>
                                    <w:color w:val="ACB0B4" w:themeColor="accent2" w:themeTint="99"/>
                                    <w:sz w:val="24"/>
                                  </w:rPr>
                                </w:pPr>
                              </w:p>
                              <w:p w:rsidR="006341CF" w:rsidRDefault="006341CF" w:rsidP="003B716B">
                                <w:pPr>
                                  <w:jc w:val="center"/>
                                  <w:rPr>
                                    <w:rFonts w:ascii="Century Gothic" w:hAnsi="Century Gothic"/>
                                    <w:color w:val="ACB0B4" w:themeColor="accent2" w:themeTint="99"/>
                                    <w:sz w:val="24"/>
                                  </w:rPr>
                                </w:pPr>
                              </w:p>
                              <w:p w:rsidR="006341CF" w:rsidRPr="008F77C5" w:rsidRDefault="006341CF" w:rsidP="003B716B">
                                <w:pPr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color w:val="ACB0B4" w:themeColor="accent2" w:themeTint="99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1 Cuadro de texto" o:spid="_x0000_s1026" type="#_x0000_t202" style="position:absolute;margin-left:-64.8pt;margin-top:58.15pt;width:412.6pt;height:3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" filled="f" stroked="f" strokeweight=".5pt">
                    <v:textbox>
                      <w:txbxContent>
                        <w:p w:rsidR="00DA1477" w:rsidRPr="008F77C5" w:rsidRDefault="00DA1477" w:rsidP="003B716B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color w:val="ACB0B4" w:themeColor="accent2" w:themeTint="99"/>
                              <w:sz w:val="28"/>
                            </w:rPr>
                          </w:pPr>
                          <w:r w:rsidRPr="008F77C5">
                            <w:rPr>
                              <w:rFonts w:ascii="Century Gothic" w:hAnsi="Century Gothic"/>
                              <w:b/>
                              <w:color w:val="ACB0B4" w:themeColor="accent2" w:themeTint="99"/>
                              <w:sz w:val="28"/>
                            </w:rPr>
                            <w:t xml:space="preserve">TITULACIÓN DE SISTEMAS INFORMÁTICOS Y COMPUTACION </w:t>
                          </w:r>
                        </w:p>
                        <w:p w:rsidR="00DA1477" w:rsidRDefault="006341CF" w:rsidP="003B716B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color w:val="ACB0B4" w:themeColor="accent2" w:themeTint="99"/>
                              <w:sz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ACB0B4" w:themeColor="accent2" w:themeTint="99"/>
                              <w:sz w:val="28"/>
                            </w:rPr>
                            <w:t xml:space="preserve">PROCESOS DE </w:t>
                          </w:r>
                          <w:r w:rsidR="00DA1477" w:rsidRPr="008F77C5">
                            <w:rPr>
                              <w:rFonts w:ascii="Century Gothic" w:hAnsi="Century Gothic"/>
                              <w:b/>
                              <w:color w:val="ACB0B4" w:themeColor="accent2" w:themeTint="99"/>
                              <w:sz w:val="28"/>
                            </w:rPr>
                            <w:t>I</w:t>
                          </w:r>
                          <w:r>
                            <w:rPr>
                              <w:rFonts w:ascii="Century Gothic" w:hAnsi="Century Gothic"/>
                              <w:b/>
                              <w:color w:val="ACB0B4" w:themeColor="accent2" w:themeTint="99"/>
                              <w:sz w:val="28"/>
                            </w:rPr>
                            <w:t>NGENIERÍA DE SOFTWARE</w:t>
                          </w:r>
                        </w:p>
                        <w:p w:rsidR="001D401B" w:rsidRDefault="001D401B" w:rsidP="008F77C5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color w:val="ACB0B4" w:themeColor="accent2" w:themeTint="99"/>
                              <w:sz w:val="24"/>
                            </w:rPr>
                          </w:pPr>
                        </w:p>
                        <w:p w:rsidR="00AB62C9" w:rsidRDefault="008F2BC9" w:rsidP="003B716B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color w:val="ACB0B4" w:themeColor="accent2" w:themeTint="99"/>
                              <w:sz w:val="24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ACB0B4" w:themeColor="accent2" w:themeTint="99"/>
                              <w:sz w:val="24"/>
                            </w:rPr>
                            <w:t>PROYECTO</w:t>
                          </w:r>
                        </w:p>
                        <w:p w:rsidR="006341CF" w:rsidRDefault="00AB62C9" w:rsidP="003B716B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color w:val="ACB0B4" w:themeColor="accent2" w:themeTint="99"/>
                              <w:sz w:val="24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ACB0B4" w:themeColor="accent2" w:themeTint="99"/>
                              <w:sz w:val="24"/>
                            </w:rPr>
                            <w:t>SEGUNDO BIMESTRE</w:t>
                          </w:r>
                        </w:p>
                        <w:p w:rsidR="001D401B" w:rsidRDefault="00DA1477" w:rsidP="003B716B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color w:val="ACB0B4" w:themeColor="accent2" w:themeTint="99"/>
                              <w:sz w:val="24"/>
                            </w:rPr>
                          </w:pPr>
                          <w:r w:rsidRPr="008F77C5">
                            <w:rPr>
                              <w:rFonts w:ascii="Century Gothic" w:hAnsi="Century Gothic"/>
                              <w:b/>
                              <w:color w:val="ACB0B4" w:themeColor="accent2" w:themeTint="99"/>
                              <w:sz w:val="24"/>
                            </w:rPr>
                            <w:t xml:space="preserve">Nombre: </w:t>
                          </w:r>
                        </w:p>
                        <w:p w:rsidR="001D401B" w:rsidRPr="008F77C5" w:rsidRDefault="001D401B" w:rsidP="003B716B">
                          <w:pPr>
                            <w:jc w:val="center"/>
                            <w:rPr>
                              <w:rFonts w:ascii="Century Gothic" w:hAnsi="Century Gothic"/>
                              <w:color w:val="ACB0B4" w:themeColor="accent2" w:themeTint="99"/>
                              <w:sz w:val="24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ACB0B4" w:themeColor="accent2" w:themeTint="99"/>
                              <w:sz w:val="24"/>
                            </w:rPr>
                            <w:t>Carlos Caraguay</w:t>
                          </w:r>
                        </w:p>
                        <w:p w:rsidR="001D401B" w:rsidRDefault="00DA1477" w:rsidP="003B716B">
                          <w:pPr>
                            <w:jc w:val="center"/>
                            <w:rPr>
                              <w:rFonts w:ascii="Century Gothic" w:hAnsi="Century Gothic"/>
                              <w:color w:val="ACB0B4" w:themeColor="accent2" w:themeTint="99"/>
                              <w:sz w:val="24"/>
                            </w:rPr>
                          </w:pPr>
                          <w:r w:rsidRPr="008F77C5">
                            <w:rPr>
                              <w:rFonts w:ascii="Century Gothic" w:hAnsi="Century Gothic"/>
                              <w:b/>
                              <w:color w:val="ACB0B4" w:themeColor="accent2" w:themeTint="99"/>
                              <w:sz w:val="24"/>
                            </w:rPr>
                            <w:t>Tutor</w:t>
                          </w:r>
                          <w:r w:rsidR="001D401B">
                            <w:rPr>
                              <w:rFonts w:ascii="Century Gothic" w:hAnsi="Century Gothic"/>
                              <w:b/>
                              <w:color w:val="ACB0B4" w:themeColor="accent2" w:themeTint="99"/>
                              <w:sz w:val="24"/>
                            </w:rPr>
                            <w:t>es</w:t>
                          </w:r>
                          <w:r w:rsidRPr="008F77C5">
                            <w:rPr>
                              <w:rFonts w:ascii="Century Gothic" w:hAnsi="Century Gothic"/>
                              <w:b/>
                              <w:color w:val="ACB0B4" w:themeColor="accent2" w:themeTint="99"/>
                              <w:sz w:val="24"/>
                            </w:rPr>
                            <w:t>:</w:t>
                          </w:r>
                          <w:r w:rsidR="001D401B">
                            <w:rPr>
                              <w:rFonts w:ascii="Century Gothic" w:hAnsi="Century Gothic"/>
                              <w:color w:val="ACB0B4" w:themeColor="accent2" w:themeTint="99"/>
                              <w:sz w:val="24"/>
                            </w:rPr>
                            <w:t xml:space="preserve"> </w:t>
                          </w:r>
                        </w:p>
                        <w:p w:rsidR="001D401B" w:rsidRPr="008F2BC9" w:rsidRDefault="001D401B" w:rsidP="003B716B">
                          <w:pPr>
                            <w:jc w:val="center"/>
                            <w:rPr>
                              <w:rFonts w:ascii="Century Gothic" w:hAnsi="Century Gothic"/>
                              <w:color w:val="ACB0B4" w:themeColor="accent2" w:themeTint="99"/>
                              <w:sz w:val="24"/>
                            </w:rPr>
                          </w:pPr>
                          <w:r w:rsidRPr="008F2BC9">
                            <w:rPr>
                              <w:rFonts w:ascii="Century Gothic" w:hAnsi="Century Gothic"/>
                              <w:color w:val="ACB0B4" w:themeColor="accent2" w:themeTint="99"/>
                              <w:sz w:val="24"/>
                            </w:rPr>
                            <w:t xml:space="preserve">Ing. </w:t>
                          </w:r>
                          <w:r w:rsidR="006341CF" w:rsidRPr="008F2BC9">
                            <w:rPr>
                              <w:rFonts w:ascii="Century Gothic" w:hAnsi="Century Gothic"/>
                              <w:color w:val="ACB0B4" w:themeColor="accent2" w:themeTint="99"/>
                              <w:sz w:val="24"/>
                            </w:rPr>
                            <w:t>Daniel Guamán</w:t>
                          </w:r>
                        </w:p>
                        <w:p w:rsidR="00DA1477" w:rsidRPr="008F77C5" w:rsidRDefault="001D401B" w:rsidP="003B716B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color w:val="ACB0B4" w:themeColor="accent2" w:themeTint="99"/>
                              <w:sz w:val="24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ACB0B4" w:themeColor="accent2" w:themeTint="99"/>
                              <w:sz w:val="24"/>
                            </w:rPr>
                            <w:t xml:space="preserve">Fecha: </w:t>
                          </w:r>
                          <w:r w:rsidR="006341CF">
                            <w:rPr>
                              <w:rFonts w:ascii="Century Gothic" w:hAnsi="Century Gothic"/>
                              <w:color w:val="ACB0B4" w:themeColor="accent2" w:themeTint="99"/>
                              <w:sz w:val="24"/>
                            </w:rPr>
                            <w:t>15 – 06</w:t>
                          </w:r>
                          <w:r>
                            <w:rPr>
                              <w:rFonts w:ascii="Century Gothic" w:hAnsi="Century Gothic"/>
                              <w:color w:val="ACB0B4" w:themeColor="accent2" w:themeTint="99"/>
                              <w:sz w:val="24"/>
                            </w:rPr>
                            <w:t xml:space="preserve"> – 2015</w:t>
                          </w:r>
                          <w:r w:rsidR="00DA1477" w:rsidRPr="008F77C5">
                            <w:rPr>
                              <w:rFonts w:ascii="Century Gothic" w:hAnsi="Century Gothic"/>
                              <w:b/>
                              <w:color w:val="ACB0B4" w:themeColor="accent2" w:themeTint="99"/>
                              <w:sz w:val="24"/>
                            </w:rPr>
                            <w:t xml:space="preserve"> </w:t>
                          </w:r>
                        </w:p>
                        <w:p w:rsidR="00DA1477" w:rsidRDefault="00DA1477" w:rsidP="003B716B">
                          <w:pPr>
                            <w:jc w:val="center"/>
                            <w:rPr>
                              <w:rFonts w:ascii="Century Gothic" w:hAnsi="Century Gothic"/>
                              <w:color w:val="ACB0B4" w:themeColor="accent2" w:themeTint="99"/>
                              <w:sz w:val="24"/>
                            </w:rPr>
                          </w:pPr>
                          <w:r w:rsidRPr="008F77C5">
                            <w:rPr>
                              <w:rFonts w:ascii="Century Gothic" w:hAnsi="Century Gothic"/>
                              <w:b/>
                              <w:color w:val="ACB0B4" w:themeColor="accent2" w:themeTint="99"/>
                              <w:sz w:val="24"/>
                            </w:rPr>
                            <w:t xml:space="preserve">Periodo Académico </w:t>
                          </w:r>
                          <w:r w:rsidR="001D401B">
                            <w:rPr>
                              <w:rFonts w:ascii="Century Gothic" w:hAnsi="Century Gothic"/>
                              <w:color w:val="ACB0B4" w:themeColor="accent2" w:themeTint="99"/>
                              <w:sz w:val="24"/>
                            </w:rPr>
                            <w:t>Abril – Agosto 2015</w:t>
                          </w:r>
                        </w:p>
                        <w:p w:rsidR="006341CF" w:rsidRDefault="006341CF" w:rsidP="003B716B">
                          <w:pPr>
                            <w:jc w:val="center"/>
                            <w:rPr>
                              <w:rFonts w:ascii="Century Gothic" w:hAnsi="Century Gothic"/>
                              <w:color w:val="ACB0B4" w:themeColor="accent2" w:themeTint="99"/>
                              <w:sz w:val="24"/>
                            </w:rPr>
                          </w:pPr>
                        </w:p>
                        <w:p w:rsidR="006341CF" w:rsidRDefault="006341CF" w:rsidP="003B716B">
                          <w:pPr>
                            <w:jc w:val="center"/>
                            <w:rPr>
                              <w:rFonts w:ascii="Century Gothic" w:hAnsi="Century Gothic"/>
                              <w:color w:val="ACB0B4" w:themeColor="accent2" w:themeTint="99"/>
                              <w:sz w:val="24"/>
                            </w:rPr>
                          </w:pPr>
                        </w:p>
                        <w:p w:rsidR="006341CF" w:rsidRPr="008F77C5" w:rsidRDefault="006341CF" w:rsidP="003B716B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color w:val="ACB0B4" w:themeColor="accent2" w:themeTint="99"/>
                              <w:sz w:val="2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8F77C5">
            <w:rPr>
              <w:noProof/>
              <w:lang w:eastAsia="es-EC"/>
            </w:rPr>
            <w:drawing>
              <wp:anchor distT="0" distB="0" distL="114300" distR="114300" simplePos="0" relativeHeight="251663360" behindDoc="0" locked="0" layoutInCell="1" allowOverlap="1" wp14:anchorId="56AEB131" wp14:editId="06D09A1B">
                <wp:simplePos x="0" y="0"/>
                <wp:positionH relativeFrom="column">
                  <wp:posOffset>4996180</wp:posOffset>
                </wp:positionH>
                <wp:positionV relativeFrom="paragraph">
                  <wp:posOffset>-746760</wp:posOffset>
                </wp:positionV>
                <wp:extent cx="1276350" cy="1339850"/>
                <wp:effectExtent l="0" t="0" r="0" b="0"/>
                <wp:wrapSquare wrapText="bothSides"/>
                <wp:docPr id="8" name="Imagen 5" descr="http://vlee.utpl.edu.ec/xcnh/Portals/0/IMAGES/LOGOS/UTPL_LOGO_edita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ttp://vlee.utpl.edu.ec/xcnh/Portals/0/IMAGES/LOGOS/UTPL_LOGO_edita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backgroundRemoval t="10000" b="90000" l="10000" r="90000"/>
                                  </a14:imgEffect>
                                  <a14:imgEffect>
                                    <a14:saturation sat="3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6350" cy="133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B716B" w:rsidRPr="003B716B">
            <w:rPr>
              <w:b/>
              <w:bCs/>
              <w:i/>
              <w:iCs/>
              <w:noProof/>
              <w:lang w:eastAsia="es-EC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BB4ABE5" wp14:editId="2D33188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2350" cy="9544050"/>
                    <wp:effectExtent l="0" t="0" r="0" b="0"/>
                    <wp:wrapNone/>
                    <wp:docPr id="370" name="Group 7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73620" cy="9545320"/>
                              <a:chOff x="321" y="411"/>
                              <a:chExt cx="11600" cy="15018"/>
                            </a:xfrm>
                          </wpg:grpSpPr>
                          <wps:wsp>
                            <wps:cNvPr id="371" name="Rectangl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1" y="411"/>
                                <a:ext cx="11600" cy="150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2" name="Rectangle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4683"/>
                                <a:ext cx="11537" cy="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C5E1FE" w:themeColor="background2"/>
                                      <w:spacing w:val="60"/>
                                      <w:sz w:val="28"/>
                                      <w:szCs w:val="28"/>
                                    </w:rPr>
                                    <w:alias w:val="Address"/>
                                    <w:id w:val="1736130574"/>
  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p w:rsidR="00DA1477" w:rsidRDefault="006341CF">
                                      <w:pPr>
                                        <w:pStyle w:val="Sinespaciado"/>
                                        <w:jc w:val="center"/>
                                        <w:rPr>
                                          <w:smallCaps/>
                                          <w:color w:val="FFFFFF" w:themeColor="background1"/>
                                          <w:spacing w:val="6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C5E1FE" w:themeColor="background2"/>
                                          <w:spacing w:val="60"/>
                                          <w:sz w:val="28"/>
                                          <w:szCs w:val="28"/>
                                        </w:rPr>
                                        <w:t>UTPL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3" name="Rectangle 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10710"/>
                                <a:ext cx="2859" cy="3937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4" name="Rectangle 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0711"/>
                                <a:ext cx="8631" cy="3942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5" name="Rectangle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Year"/>
                                    <w:id w:val="21417598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A1477" w:rsidRDefault="001D401B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olor w:val="EFF1F2" w:themeColor="accent1" w:themeTint="33"/>
                                          <w:sz w:val="56"/>
                                          <w:szCs w:val="5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6" name="Rectangl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37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Rectangle 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45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8" name="Rectangle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9" name="Rectangle 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2263"/>
                                <a:ext cx="2859" cy="7316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0" name="Rectangle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2263"/>
                                <a:ext cx="8643" cy="7316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A1477" w:rsidRPr="003B716B" w:rsidRDefault="00DA1477">
                                  <w:pPr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  <wps:wsp>
                            <wps:cNvPr id="381" name="Rectangle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440"/>
                                <a:ext cx="11537" cy="17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1477" w:rsidRPr="008F77C5" w:rsidRDefault="00CF196C">
                                  <w:pPr>
                                    <w:pStyle w:val="Sinespaciado"/>
                                    <w:rPr>
                                      <w:smallCaps/>
                                      <w:color w:val="FFFFFF" w:themeColor="background1"/>
                                      <w:sz w:val="34"/>
                                      <w:szCs w:val="3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olor w:val="C5E1FE" w:themeColor="background2"/>
                                        <w:sz w:val="34"/>
                                        <w:szCs w:val="34"/>
                                        <w14:shadow w14:blurRad="38100" w14:dist="38100" w14:dir="7020000" w14:sx="100000" w14:sy="100000" w14:kx="0" w14:ky="0" w14:algn="tl">
                                          <w14:srgbClr w14:val="000000">
                                            <w14:alpha w14:val="65000"/>
                                          </w14:srgbClr>
                                        </w14:shadow>
                                        <w14:textOutline w14:w="12255" w14:cap="flat" w14:cmpd="dbl" w14:algn="ctr">
                                          <w14:solidFill>
                                            <w14:schemeClr w14:val="accent2">
                                              <w14:shade w14:val="85000"/>
                                              <w14:satMod w14:val="155000"/>
                                            </w14:schemeClr>
                                          </w14:solidFill>
                                          <w14:prstDash w14:val="solid"/>
                                          <w14:miter w14:lim="0"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10000">
                                                <w14:schemeClr w14:val="accent2">
                                                  <w14:tint w14:val="10000"/>
                                                  <w14:satMod w14:val="155000"/>
                                                </w14:schemeClr>
                                              </w14:gs>
                                              <w14:gs w14:pos="60000">
                                                <w14:schemeClr w14:val="accent2">
                                                  <w14:tint w14:val="30000"/>
                                                  <w14:satMod w14:val="155000"/>
                                                </w14:schemeClr>
                                              </w14:gs>
                                              <w14:gs w14:pos="100000">
                                                <w14:schemeClr w14:val="accent2">
                                                  <w14:tint w14:val="73000"/>
                                                  <w14:satMod w14:val="155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alias w:val="Company"/>
                                      <w:id w:val="-297523824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A1477" w:rsidRPr="008F77C5">
                                        <w:rPr>
                                          <w:b/>
                                          <w:color w:val="C5E1FE" w:themeColor="background2"/>
                                          <w:sz w:val="34"/>
                                          <w:szCs w:val="34"/>
                                          <w14:shadow w14:blurRad="38100" w14:dist="38100" w14:dir="7020000" w14:sx="100000" w14:sy="100000" w14:kx="0" w14:ky="0" w14:algn="tl">
                                            <w14:srgbClr w14:val="000000">
                                              <w14:alpha w14:val="65000"/>
                                            </w14:srgbClr>
                                          </w14:shadow>
                                          <w14:textOutline w14:w="12255" w14:cap="flat" w14:cmpd="dbl" w14:algn="ctr">
                                            <w14:solidFill>
                                              <w14:schemeClr w14:val="accent2">
                                                <w14:shade w14:val="85000"/>
                                                <w14:satMod w14:val="155000"/>
                                              </w14:schemeClr>
                                            </w14:solidFill>
                                            <w14:prstDash w14:val="solid"/>
                                            <w14:miter w14:lim="0"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10000">
                                                  <w14:schemeClr w14:val="accent2">
                                                    <w14:tint w14:val="10000"/>
                                                    <w14:satMod w14:val="155000"/>
                                                  </w14:schemeClr>
                                                </w14:gs>
                                                <w14:gs w14:pos="60000">
                                                  <w14:schemeClr w14:val="accent2">
                                                    <w14:tint w14:val="30000"/>
                                                    <w14:satMod w14:val="155000"/>
                                                  </w14:schemeClr>
                                                </w14:gs>
                                                <w14:gs w14:pos="100000">
                                                  <w14:schemeClr w14:val="accent2">
                                                    <w14:tint w14:val="73000"/>
                                                    <w14:satMod w14:val="155000"/>
                                                  </w14:schemeClr>
                                                </w14:gs>
                                              </w14:gsLst>
                                              <w14:lin w14:ang="5400000" w14:scaled="0"/>
                                            </w14:gradFill>
                                          </w14:textFill>
                                        </w:rPr>
                                        <w:t>UNIVERSIDAD TECNICA PARTICULAR DE LOJA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76" o:spid="_x0000_s1027" style="position:absolute;margin-left:0;margin-top:0;width:580.5pt;height:751.5pt;z-index:251659264;mso-width-percent:950;mso-height-percent:950;mso-position-horizontal:center;mso-position-horizontal-relative:page;mso-position-vertical:center;mso-position-vertical-relative:page;mso-width-percent:950;mso-height-percent:950" coordorigin="321,411" coordsize="11600,1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" o:allowincell="f">
                    <v:rect id="Rectangle 77" o:spid="_x0000_s1028" style="position:absolute;left:321;top:411;width:11600;height:15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9kmMQA&#10;AADcAAAADwAAAGRycy9kb3ducmV2LnhtbESPQWsCMRSE70L/Q3gFb5q10ipbo2yLgiehWqi9PTav&#10;yeLmZdlEd/33jSB4HGbmG2ax6l0tLtSGyrOCyTgDQVx6XbFR8H3YjOYgQkTWWHsmBVcKsFo+DRaY&#10;a9/xF1320YgE4ZCjAhtjk0sZSksOw9g3xMn7863DmGRrpG6xS3BXy5cse5MOK04LFhv6tFSe9men&#10;YN387opXE2TxE+3x5D+6jd0ZpYbPffEOIlIfH+F7e6sVTGcTuJ1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/ZJjEAAAA3AAAAA8AAAAAAAAAAAAAAAAAmAIAAGRycy9k&#10;b3ducmV2LnhtbFBLBQYAAAAABAAEAPUAAACJAwAAAAA=&#10;" filled="f"/>
                    <v:rect id="Rectangle 87" o:spid="_x0000_s1029" style="position:absolute;left:350;top:14683;width:11537;height: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KTzcQA&#10;AADcAAAADwAAAGRycy9kb3ducmV2LnhtbESPUWvCQBCE3wX/w7FC3/RShVZSL0EEi5SWovYHLHfb&#10;XEhuL8ldNf57r1Do4zA73+xsytG14kJDqD0reFxkIIi1NzVXCr7O+/kaRIjIBlvPpOBGAcpiOtlg&#10;bvyVj3Q5xUokCIccFdgYu1zKoC05DAvfESfv2w8OY5JDJc2A1wR3rVxm2ZN0WHNqsNjRzpJuTj8u&#10;vfH2anXffGwbDu4Tfb/u31Er9TAbty8gIo3x//gvfTAKVs9L+B2TCC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yk83EAAAA3AAAAA8AAAAAAAAAAAAAAAAAmAIAAGRycy9k&#10;b3ducmV2LnhtbFBLBQYAAAAABAAEAPUAAACJAwAAAAA=&#10;" fillcolor="#585d61 [2405]" stroked="f">
                      <v:textbox>
                        <w:txbxContent>
                          <w:sdt>
                            <w:sdtPr>
                              <w:rPr>
                                <w:color w:val="C5E1FE" w:themeColor="background2"/>
                                <w:spacing w:val="60"/>
                                <w:sz w:val="28"/>
                                <w:szCs w:val="28"/>
                              </w:rPr>
                              <w:alias w:val="Address"/>
                              <w:id w:val="1736130574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DA1477" w:rsidRDefault="006341CF">
                                <w:pPr>
                                  <w:pStyle w:val="Sinespaciado"/>
                                  <w:jc w:val="center"/>
                                  <w:rPr>
                                    <w:smallCaps/>
                                    <w:color w:val="FFFFFF" w:themeColor="background1"/>
                                    <w:spacing w:val="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C5E1FE" w:themeColor="background2"/>
                                    <w:spacing w:val="60"/>
                                    <w:sz w:val="28"/>
                                    <w:szCs w:val="28"/>
                                  </w:rPr>
                                  <w:t>UTPL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86" o:spid="_x0000_s1030" style="position:absolute;left:9028;top:10710;width:2859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Ry0MYA&#10;AADcAAAADwAAAGRycy9kb3ducmV2LnhtbESPQWvCQBSE70L/w/IKvQTdWNFKdBVbaJCe1Crm+Mi+&#10;JqHZt2F3q/HfdwsFj8PMfMMs171pxYWcbywrGI9SEMSl1Q1XCo6f78M5CB+QNbaWScGNPKxXD4Ml&#10;ZtpeeU+XQ6hEhLDPUEEdQpdJ6cuaDPqR7Yij92WdwRClq6R2eI1w08rnNJ1Jgw3HhRo7equp/D78&#10;GAVJfmvPxe4j38+meeG612R7KhKlnh77zQJEoD7cw//trVYweZnA35l4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Ry0MYAAADcAAAADwAAAAAAAAAAAAAAAACYAgAAZHJz&#10;L2Rvd25yZXYueG1sUEsFBgAAAAAEAAQA9QAAAIsDAAAAAA==&#10;" fillcolor="#070c10 [328]" strokecolor="#4c80af [3208]" strokeweight="1pt">
                      <v:fill color2="#44729d [2888]" rotate="t" focus="100%" type="gradient">
                        <o:fill v:ext="view" type="gradientUnscaled"/>
                      </v:fill>
                      <v:stroke endcap="round"/>
                    </v:rect>
                    <v:rect id="Rectangle 85" o:spid="_x0000_s1031" style="position:absolute;left:350;top:10711;width:8631;height:3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2iFccA&#10;AADcAAAADwAAAGRycy9kb3ducmV2LnhtbESPT2vCQBTE70K/w/IKXqRuYqQt0VVKQPDiwT8Uentk&#10;n5u02bchuzXRT+8WCh6HmfkNs1wPthEX6nztWEE6TUAQl07XbBScjpuXdxA+IGtsHJOCK3lYr55G&#10;S8y163lPl0MwIkLY56igCqHNpfRlRRb91LXE0Tu7zmKIsjNSd9hHuG3kLElepcWa40KFLRUVlT+H&#10;X6vga77fTfojf5rbrvjeZLfap9lVqfHz8LEAEWgIj/B/e6sVZG9z+DsTj4Bc3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ytohXHAAAA3AAAAA8AAAAAAAAAAAAAAAAAmAIAAGRy&#10;cy9kb3ducmV2LnhtbFBLBQYAAAAABAAEAPUAAACMAwAAAAA=&#10;" fillcolor="#0b0c0c [325]" strokecolor="#767d83 [3205]" strokeweight="1pt">
                      <v:fill color2="#6a7075 [2885]" rotate="t" focus="100%" type="gradient">
                        <o:fill v:ext="view" type="gradientUnscaled"/>
                      </v:fill>
                      <v:stroke endcap="round"/>
                    </v:rect>
                    <v:rect id="Rectangle 82" o:spid="_x0000_s1032" style="position:absolute;left:9028;top:9607;width:2860;height: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sLucMA&#10;AADcAAAADwAAAGRycy9kb3ducmV2LnhtbESPUWsCMRCE3wX/Q1ihbzWn0iqnUUSolFIpVX/AkqyX&#10;4y6bu0uq13/fFAQfh9n5Zme16V0trtSF0rOCyTgDQay9KblQcD69PS9AhIhssPZMCn4pwGY9HKww&#10;N/7G33Q9xkIkCIccFdgYm1zKoC05DGPfECfv4juHMcmukKbDW4K7Wk6z7FU6LDk1WGxoZ0lXxx+X&#10;3vjYW91Wh23FwX2hbxftJ2qlnkb9dgkiUh8fx/f0u1Ewm7/A/5hE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sLucMAAADcAAAADwAAAAAAAAAAAAAAAACYAgAAZHJzL2Rv&#10;d25yZXYueG1sUEsFBgAAAAAEAAQA9QAAAIgDAAAAAA==&#10;" fillcolor="#585d61 [2405]" stroked="f">
                      <v:textbo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6"/>
                                <w:szCs w:val="56"/>
                              </w:rPr>
                              <w:alias w:val="Year"/>
                              <w:id w:val="21417598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A1477" w:rsidRDefault="001D401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EFF1F2" w:themeColor="accent1" w:themeTint="33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2015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81" o:spid="_x0000_s1033" style="position:absolute;left:6137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OKsMA&#10;AADcAAAADwAAAGRycy9kb3ducmV2LnhtbESPQWvCQBSE74X+h+UVvNWNSmOJrsEUAr2VasDrI/ua&#10;hGTfht2tRn99VxB6HGbmG2abT2YQZ3K+s6xgMU9AENdWd9woqI7l6zsIH5A1DpZJwZU85Lvnpy1m&#10;2l74m86H0IgIYZ+hgjaEMZPS1y0Z9HM7EkfvxzqDIUrXSO3wEuFmkMskSaXBjuNCiyN9tFT3h1+j&#10;wAxU6l5z76qvU/+W3oqy8oVSs5dpvwERaAr/4Uf7UytYrVO4n4lH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hOKsMAAADcAAAADwAAAAAAAAAAAAAAAACYAgAAZHJzL2Rv&#10;d25yZXYueG1sUEsFBgAAAAAEAAQA9QAAAIgDAAAAAA==&#10;" fillcolor="#585d61 [2405]" stroked="f"/>
                    <v:rect id="Rectangle 80" o:spid="_x0000_s1034" style="position:absolute;left:3245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TrscMA&#10;AADcAAAADwAAAGRycy9kb3ducmV2LnhtbESPwWrDMBBE74X8g9hAbrWchNrFiRKSgqG3UtfQ62Jt&#10;bWNrZSQ1cfL1VaHQ4zAzb5j9cTajuJDzvWUF6yQFQdxY3XOroP4oH59B+ICscbRMCm7k4XhYPOyx&#10;0PbK73SpQisihH2BCroQpkJK33Rk0Cd2Io7el3UGQ5SuldrhNcLNKDdpmkmDPceFDid66agZqm+j&#10;wIxU6kHz4Oq3z+Epu5/L2p+VWi3n0w5EoDn8h//ar1rBNs/h90w8Av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TrscMAAADcAAAADwAAAAAAAAAAAAAAAACYAgAAZHJzL2Rv&#10;d25yZXYueG1sUEsFBgAAAAAEAAQA9QAAAIgDAAAAAA==&#10;" fillcolor="#585d61 [2405]" stroked="f"/>
                    <v:rect id="Rectangle 79" o:spid="_x0000_s1035" style="position:absolute;left:354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/w78A&#10;AADcAAAADwAAAGRycy9kb3ducmV2LnhtbERPTYvCMBC9C/6HMMLebKqyKtUoKhS8LasFr0MztqXN&#10;pCRRu/76zWFhj4/3vd0PphNPcr6xrGCWpCCIS6sbrhQU13y6BuEDssbOMin4IQ/73Xi0xUzbF3/T&#10;8xIqEUPYZ6igDqHPpPRlTQZ9YnviyN2tMxgidJXUDl8x3HRynqZLabDh2FBjT6eayvbyMApMR7lu&#10;Nbeu+Lq1n8v3MS/8UamPyXDYgAg0hH/xn/usFSxWcW08E4+A3P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O3/DvwAAANwAAAAPAAAAAAAAAAAAAAAAAJgCAABkcnMvZG93bnJl&#10;di54bWxQSwUGAAAAAAQABAD1AAAAhAMAAAAA&#10;" fillcolor="#585d61 [2405]" stroked="f"/>
                    <v:rect id="Rectangle 84" o:spid="_x0000_s1036" style="position:absolute;left:9028;top:2263;width:2859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5IRsUA&#10;AADcAAAADwAAAGRycy9kb3ducmV2LnhtbESPQWvCQBCF7wX/wzJCL6XZ2LRq06xiBcVrbEGPQ3aa&#10;hGZnQ3ar6793hYLHx5v3vXnFMphOnGhwrWUFkyQFQVxZ3XKt4Ptr8zwH4Tyyxs4yKbiQg+Vi9FBg&#10;ru2ZSzrtfS0ihF2OChrv+1xKVzVk0CW2J47ejx0M+iiHWuoBzxFuOvmSplNpsOXY0GBP64aq3/2f&#10;iW+063T6mtWX0oVs+/b0ebThsFPqcRxWHyA8BX8//k/vtIJs9g63MZEA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fkhGxQAAANwAAAAPAAAAAAAAAAAAAAAAAJgCAABkcnMv&#10;ZG93bnJldi54bWxQSwUGAAAAAAQABAD1AAAAigMAAAAA&#10;" fillcolor="#081018 [329]" strokecolor="#7da7d1 [3209]" strokeweight="1pt">
                      <v:fill color2="#6395c8 [2889]" rotate="t" focus="100%" type="gradient">
                        <o:fill v:ext="view" type="gradientUnscaled"/>
                      </v:fill>
                      <v:stroke endcap="round"/>
                    </v:rect>
                    <v:rect id="Rectangle 83" o:spid="_x0000_s1037" style="position:absolute;left:354;top:2263;width:8643;height:7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6YN8IA&#10;AADcAAAADwAAAGRycy9kb3ducmV2LnhtbERPzWrCQBC+F/oOywhegtlosIToKtoayKUHrQ8wZMck&#10;mJ0N2a2Jb+8eCj1+fP/b/WQ68aDBtZYVLOMEBHFldcu1gutPschAOI+ssbNMCp7kYL97f9tiru3I&#10;Z3pcfC1CCLscFTTe97mUrmrIoIttTxy4mx0M+gCHWuoBxxBuOrlKkg9psOXQ0GBPnw1V98uvUVCe&#10;ku/IF916fXwel19jVBzStFBqPpsOGxCeJv8v/nOXWkGahfnhTDgCcvc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Xpg3wgAAANwAAAAPAAAAAAAAAAAAAAAAAJgCAABkcnMvZG93&#10;bnJldi54bWxQSwUGAAAAAAQABAD1AAAAhwMAAAAA&#10;" fillcolor="#060708 [326]" strokecolor="#3e505c [3206]" strokeweight="1pt">
                      <v:fill color2="#374752 [2886]" rotate="t" focus="100%" type="gradient">
                        <o:fill v:ext="view" type="gradientUnscaled"/>
                      </v:fill>
                      <v:stroke endcap="round"/>
                      <v:textbox inset="18pt,,18pt">
                        <w:txbxContent>
                          <w:p w:rsidR="00DA1477" w:rsidRPr="003B716B" w:rsidRDefault="00DA1477">
                            <w:pPr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rect id="Rectangle 78" o:spid="_x0000_s1038" style="position:absolute;left:350;top:440;width:11537;height:1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HINMQA&#10;AADcAAAADwAAAGRycy9kb3ducmV2LnhtbESPzWrDMBCE74G+g9hCb4nsBkLiRgmlkCa95aeHHrfW&#10;VjaVVkZSbfftq0Igx2FmvmHW29FZ0VOIrWcF5awAQVx73bJR8H7ZTZcgYkLWaD2Tgl+KsN3cTdZY&#10;aT/wifpzMiJDOFaooEmpq6SMdUMO48x3xNn78sFhyjIYqQMOGe6sfCyKhXTYcl5osKOXhurv849T&#10;YHH3sf80vF+9vS5MOQ/HQ28HpR7ux+cnEInGdAtf2wetYL4s4f9MPg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hyDTEAAAA3AAAAA8AAAAAAAAAAAAAAAAAmAIAAGRycy9k&#10;b3ducmV2LnhtbFBLBQYAAAAABAAEAPUAAACJAwAAAAA=&#10;" fillcolor="#585d61 [2405]" stroked="f">
                      <v:textbox inset="18pt,,18pt">
                        <w:txbxContent>
                          <w:p w:rsidR="00DA1477" w:rsidRPr="008F77C5" w:rsidRDefault="00C349F9">
                            <w:pPr>
                              <w:pStyle w:val="Sinespaciado"/>
                              <w:rPr>
                                <w:smallCaps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C5E1FE" w:themeColor="background2"/>
                                  <w:sz w:val="34"/>
                                  <w:szCs w:val="34"/>
                                  <w14:shadow w14:blurRad="38100" w14:dist="38100" w14:dir="7020000" w14:sx="100000" w14:sy="100000" w14:kx="0" w14:ky="0" w14:algn="tl">
                                    <w14:srgbClr w14:val="000000">
                                      <w14:alpha w14:val="65000"/>
                                    </w14:srgbClr>
                                  </w14:shadow>
                                  <w14:textOutline w14:w="12255" w14:cap="flat" w14:cmpd="dbl" w14:algn="ctr">
                                    <w14:solidFill>
                                      <w14:schemeClr w14:val="accent2">
                                        <w14:shade w14:val="85000"/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10000">
                                          <w14:schemeClr w14:val="accent2">
                                            <w14:tint w14:val="10000"/>
                                            <w14:satMod w14:val="155000"/>
                                          </w14:schemeClr>
                                        </w14:gs>
                                        <w14:gs w14:pos="60000">
                                          <w14:schemeClr w14:val="accent2">
                                            <w14:tint w14:val="30000"/>
                                            <w14:satMod w14:val="155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73000"/>
                                            <w14:satMod w14:val="15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alias w:val="Company"/>
                                <w:id w:val="-297523824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A1477" w:rsidRPr="008F77C5">
                                  <w:rPr>
                                    <w:b/>
                                    <w:color w:val="C5E1FE" w:themeColor="background2"/>
                                    <w:sz w:val="34"/>
                                    <w:szCs w:val="34"/>
                                    <w14:shadow w14:blurRad="38100" w14:dist="38100" w14:dir="7020000" w14:sx="100000" w14:sy="100000" w14:kx="0" w14:ky="0" w14:algn="tl">
                                      <w14:srgbClr w14:val="000000">
                                        <w14:alpha w14:val="65000"/>
                                      </w14:srgbClr>
                                    </w14:shadow>
                                    <w14:textOutline w14:w="12255" w14:cap="flat" w14:cmpd="dbl" w14:algn="ctr">
                                      <w14:solidFill>
                                        <w14:schemeClr w14:val="accent2">
                                          <w14:shade w14:val="85000"/>
                                          <w14:satMod w14:val="155000"/>
                                        </w14:schemeClr>
                                      </w14:solidFill>
                                      <w14:prstDash w14:val="solid"/>
                                      <w14:miter w14:lim="0"/>
                                    </w14:textOutline>
                                    <w14:textFill>
                                      <w14:gradFill>
                                        <w14:gsLst>
                                          <w14:gs w14:pos="10000">
                                            <w14:schemeClr w14:val="accent2">
                                              <w14:tint w14:val="10000"/>
                                              <w14:satMod w14:val="155000"/>
                                            </w14:schemeClr>
                                          </w14:gs>
                                          <w14:gs w14:pos="60000">
                                            <w14:schemeClr w14:val="accent2">
                                              <w14:tint w14:val="30000"/>
                                              <w14:satMod w14:val="155000"/>
                                            </w14:schemeClr>
                                          </w14:gs>
                                          <w14:gs w14:pos="100000">
                                            <w14:schemeClr w14:val="accent2">
                                              <w14:tint w14:val="73000"/>
                                              <w14:satMod w14:val="15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UNIVERSIDAD TECNICA PARTICULAR DE LOJA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sdtContent>
      </w:sdt>
      <w:r w:rsidR="003B716B">
        <w:rPr>
          <w:b/>
          <w:bCs/>
          <w:i/>
          <w:iCs/>
        </w:rPr>
        <w:br w:type="page"/>
      </w:r>
    </w:p>
    <w:p w:rsidR="00F03861" w:rsidRDefault="00F03861" w:rsidP="00F03861">
      <w:pPr>
        <w:spacing w:after="0"/>
        <w:ind w:left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ARQUITECTURA A UT</w:t>
      </w:r>
      <w:r w:rsidR="003F464D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>LIZAR:</w:t>
      </w:r>
    </w:p>
    <w:p w:rsidR="00F03861" w:rsidRDefault="00F03861" w:rsidP="00F03861">
      <w:pPr>
        <w:spacing w:after="0"/>
        <w:ind w:left="708"/>
        <w:jc w:val="both"/>
        <w:rPr>
          <w:rFonts w:ascii="Arial" w:hAnsi="Arial" w:cs="Arial"/>
          <w:b/>
        </w:rPr>
      </w:pPr>
    </w:p>
    <w:p w:rsidR="00F03861" w:rsidRDefault="00F03861" w:rsidP="00F03861">
      <w:pPr>
        <w:spacing w:after="0"/>
        <w:ind w:left="708"/>
        <w:jc w:val="both"/>
        <w:rPr>
          <w:rFonts w:ascii="Arial" w:hAnsi="Arial" w:cs="Arial"/>
          <w:b/>
        </w:rPr>
      </w:pPr>
      <w:r w:rsidRPr="0066177E">
        <w:rPr>
          <w:rFonts w:ascii="Arial" w:hAnsi="Arial" w:cs="Arial"/>
          <w:b/>
        </w:rPr>
        <w:t xml:space="preserve">Arquitectura </w:t>
      </w:r>
      <w:r>
        <w:rPr>
          <w:rFonts w:ascii="Arial" w:hAnsi="Arial" w:cs="Arial"/>
          <w:b/>
        </w:rPr>
        <w:t>Cliente – Servidor</w:t>
      </w:r>
    </w:p>
    <w:p w:rsidR="00F03861" w:rsidRPr="00143532" w:rsidRDefault="00F03861" w:rsidP="00F03861">
      <w:pPr>
        <w:ind w:left="708"/>
        <w:jc w:val="both"/>
        <w:rPr>
          <w:rFonts w:ascii="Arial" w:hAnsi="Arial" w:cs="Arial"/>
        </w:rPr>
      </w:pPr>
      <w:r w:rsidRPr="00143532">
        <w:rPr>
          <w:rFonts w:ascii="Arial" w:hAnsi="Arial" w:cs="Arial"/>
        </w:rPr>
        <w:t>La arquitectura cliente-servidor es un modelo de aplicación distribuida en el que las tareas se reparten entre los proveedores de recursos o servicios, llamados servidores, y los demandantes, llamados clientes. Un cliente realiza peticiones a otro programa, el servidor, quien le da respuesta. Esta idea también se puede aplicar a programas que se ejecutan sobre una sola computadora, aunque es más ventajosa en un sistema operativo multiusuario distribuido a través de una red de computadoras.</w:t>
      </w:r>
    </w:p>
    <w:p w:rsidR="00F03861" w:rsidRPr="007E38E1" w:rsidRDefault="00F03861" w:rsidP="007E38E1">
      <w:pPr>
        <w:pStyle w:val="Default"/>
        <w:jc w:val="center"/>
        <w:rPr>
          <w:b/>
          <w:sz w:val="23"/>
          <w:szCs w:val="23"/>
        </w:rPr>
      </w:pPr>
    </w:p>
    <w:p w:rsidR="00F03861" w:rsidRDefault="00F03861" w:rsidP="00F03861">
      <w:pPr>
        <w:pStyle w:val="Prrafodelista"/>
        <w:jc w:val="center"/>
        <w:rPr>
          <w:rFonts w:ascii="Arial" w:hAnsi="Arial" w:cs="Arial"/>
          <w:b/>
        </w:rPr>
      </w:pPr>
      <w:r>
        <w:rPr>
          <w:noProof/>
          <w:lang w:eastAsia="es-EC"/>
        </w:rPr>
        <w:drawing>
          <wp:inline distT="0" distB="0" distL="0" distR="0" wp14:anchorId="67A804AC" wp14:editId="33C82961">
            <wp:extent cx="3808730" cy="2190750"/>
            <wp:effectExtent l="0" t="0" r="1270" b="0"/>
            <wp:docPr id="39" name="Imagen 39" descr="WWW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WW[1]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14"/>
                    <a:stretch/>
                  </pic:blipFill>
                  <pic:spPr bwMode="auto">
                    <a:xfrm>
                      <a:off x="0" y="0"/>
                      <a:ext cx="3818238" cy="219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861" w:rsidRDefault="00F03861" w:rsidP="00F03861">
      <w:pPr>
        <w:pStyle w:val="Prrafodelista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Fig. 1 Arquitectura cliente – servidor</w:t>
      </w:r>
    </w:p>
    <w:p w:rsidR="00F03861" w:rsidRDefault="00F03861" w:rsidP="00F03861">
      <w:pPr>
        <w:pStyle w:val="Prrafodelista"/>
        <w:jc w:val="both"/>
        <w:rPr>
          <w:rFonts w:ascii="Arial" w:hAnsi="Arial" w:cs="Arial"/>
          <w:b/>
        </w:rPr>
      </w:pPr>
    </w:p>
    <w:p w:rsidR="00F03861" w:rsidRDefault="00F03861" w:rsidP="00F03861">
      <w:pPr>
        <w:pStyle w:val="Prrafodelista"/>
        <w:jc w:val="both"/>
        <w:rPr>
          <w:rFonts w:ascii="Arial" w:hAnsi="Arial" w:cs="Arial"/>
          <w:b/>
        </w:rPr>
      </w:pPr>
    </w:p>
    <w:p w:rsidR="00F03861" w:rsidRPr="00F03861" w:rsidRDefault="00F03861" w:rsidP="00F03861">
      <w:pPr>
        <w:jc w:val="both"/>
        <w:rPr>
          <w:rFonts w:ascii="Arial" w:hAnsi="Arial" w:cs="Arial"/>
          <w:b/>
        </w:rPr>
      </w:pPr>
      <w:r w:rsidRPr="00F03861">
        <w:rPr>
          <w:rFonts w:ascii="Arial" w:hAnsi="Arial" w:cs="Arial"/>
          <w:b/>
        </w:rPr>
        <w:t xml:space="preserve">Cliente </w:t>
      </w:r>
    </w:p>
    <w:p w:rsidR="00F03861" w:rsidRPr="00F03861" w:rsidRDefault="00F03861" w:rsidP="00F03861">
      <w:pPr>
        <w:jc w:val="both"/>
        <w:rPr>
          <w:rFonts w:ascii="Arial" w:hAnsi="Arial" w:cs="Arial"/>
        </w:rPr>
      </w:pPr>
      <w:r w:rsidRPr="00F03861">
        <w:rPr>
          <w:rFonts w:ascii="Arial" w:hAnsi="Arial" w:cs="Arial"/>
        </w:rPr>
        <w:t xml:space="preserve">El cliente es el proceso que permite al usuario formular los requerimientos y pasarlos al servidor, se le conoce con el término </w:t>
      </w:r>
      <w:proofErr w:type="spellStart"/>
      <w:r w:rsidRPr="00F03861">
        <w:rPr>
          <w:rFonts w:ascii="Arial" w:hAnsi="Arial" w:cs="Arial"/>
        </w:rPr>
        <w:t>front-end</w:t>
      </w:r>
      <w:proofErr w:type="spellEnd"/>
      <w:r w:rsidRPr="00F03861">
        <w:rPr>
          <w:rFonts w:ascii="Arial" w:hAnsi="Arial" w:cs="Arial"/>
        </w:rPr>
        <w:t xml:space="preserve">. </w:t>
      </w:r>
    </w:p>
    <w:p w:rsidR="00F03861" w:rsidRPr="00F03861" w:rsidRDefault="00F03861" w:rsidP="00F03861">
      <w:pPr>
        <w:jc w:val="both"/>
        <w:rPr>
          <w:rFonts w:ascii="Arial" w:hAnsi="Arial" w:cs="Arial"/>
        </w:rPr>
      </w:pPr>
      <w:r w:rsidRPr="00F03861">
        <w:rPr>
          <w:rFonts w:ascii="Arial" w:hAnsi="Arial" w:cs="Arial"/>
        </w:rPr>
        <w:t xml:space="preserve">El Cliente normalmente maneja todas las funciones relacionadas con la manipulación y despliegue de datos, por lo que están desarrollados sobre plataformas que permiten construir interfaces gráficas de usuario (GUI), además de acceder a los servicios distribuidos en cualquier parte de una red. </w:t>
      </w:r>
    </w:p>
    <w:p w:rsidR="00F03861" w:rsidRPr="00F03861" w:rsidRDefault="00F03861" w:rsidP="00F03861">
      <w:pPr>
        <w:jc w:val="both"/>
        <w:rPr>
          <w:rFonts w:ascii="Arial" w:hAnsi="Arial" w:cs="Arial"/>
        </w:rPr>
      </w:pPr>
      <w:r w:rsidRPr="00F03861">
        <w:rPr>
          <w:rFonts w:ascii="Arial" w:hAnsi="Arial" w:cs="Arial"/>
        </w:rPr>
        <w:t xml:space="preserve">Las funciones que lleva a cabo el proceso cliente se resumen en los siguientes puntos: </w:t>
      </w:r>
    </w:p>
    <w:p w:rsidR="00F03861" w:rsidRPr="00143532" w:rsidRDefault="00F03861" w:rsidP="00F03861">
      <w:pPr>
        <w:pStyle w:val="Prrafodelista"/>
        <w:numPr>
          <w:ilvl w:val="0"/>
          <w:numId w:val="23"/>
        </w:numPr>
        <w:ind w:left="1440"/>
        <w:jc w:val="both"/>
        <w:rPr>
          <w:rFonts w:ascii="Arial" w:hAnsi="Arial" w:cs="Arial"/>
        </w:rPr>
      </w:pPr>
      <w:r w:rsidRPr="00143532">
        <w:rPr>
          <w:rFonts w:ascii="Arial" w:hAnsi="Arial" w:cs="Arial"/>
        </w:rPr>
        <w:t xml:space="preserve">Administrar la interfaz de usuario. </w:t>
      </w:r>
    </w:p>
    <w:p w:rsidR="00F03861" w:rsidRPr="00143532" w:rsidRDefault="00F03861" w:rsidP="00F03861">
      <w:pPr>
        <w:pStyle w:val="Prrafodelista"/>
        <w:numPr>
          <w:ilvl w:val="0"/>
          <w:numId w:val="23"/>
        </w:numPr>
        <w:ind w:left="1440"/>
        <w:jc w:val="both"/>
        <w:rPr>
          <w:rFonts w:ascii="Arial" w:hAnsi="Arial" w:cs="Arial"/>
        </w:rPr>
      </w:pPr>
      <w:r w:rsidRPr="00143532">
        <w:rPr>
          <w:rFonts w:ascii="Arial" w:hAnsi="Arial" w:cs="Arial"/>
        </w:rPr>
        <w:t xml:space="preserve">Interactuar con el usuario. </w:t>
      </w:r>
    </w:p>
    <w:p w:rsidR="00F03861" w:rsidRPr="00143532" w:rsidRDefault="00F03861" w:rsidP="00F03861">
      <w:pPr>
        <w:pStyle w:val="Prrafodelista"/>
        <w:numPr>
          <w:ilvl w:val="0"/>
          <w:numId w:val="23"/>
        </w:numPr>
        <w:ind w:left="1440"/>
        <w:jc w:val="both"/>
        <w:rPr>
          <w:rFonts w:ascii="Arial" w:hAnsi="Arial" w:cs="Arial"/>
        </w:rPr>
      </w:pPr>
      <w:r w:rsidRPr="00143532">
        <w:rPr>
          <w:rFonts w:ascii="Arial" w:hAnsi="Arial" w:cs="Arial"/>
        </w:rPr>
        <w:t xml:space="preserve">Procesar la lógica de la aplicación y hacer validaciones locales. </w:t>
      </w:r>
    </w:p>
    <w:p w:rsidR="00F03861" w:rsidRPr="00143532" w:rsidRDefault="00F03861" w:rsidP="00F03861">
      <w:pPr>
        <w:pStyle w:val="Prrafodelista"/>
        <w:numPr>
          <w:ilvl w:val="0"/>
          <w:numId w:val="23"/>
        </w:numPr>
        <w:ind w:left="1440"/>
        <w:jc w:val="both"/>
        <w:rPr>
          <w:rFonts w:ascii="Arial" w:hAnsi="Arial" w:cs="Arial"/>
        </w:rPr>
      </w:pPr>
      <w:r w:rsidRPr="00143532">
        <w:rPr>
          <w:rFonts w:ascii="Arial" w:hAnsi="Arial" w:cs="Arial"/>
        </w:rPr>
        <w:t xml:space="preserve">Generar requerimientos de bases de datos. </w:t>
      </w:r>
    </w:p>
    <w:p w:rsidR="00F03861" w:rsidRPr="00143532" w:rsidRDefault="00F03861" w:rsidP="00F03861">
      <w:pPr>
        <w:pStyle w:val="Prrafodelista"/>
        <w:numPr>
          <w:ilvl w:val="0"/>
          <w:numId w:val="23"/>
        </w:numPr>
        <w:ind w:left="1440"/>
        <w:jc w:val="both"/>
        <w:rPr>
          <w:rFonts w:ascii="Arial" w:hAnsi="Arial" w:cs="Arial"/>
        </w:rPr>
      </w:pPr>
      <w:r w:rsidRPr="00143532">
        <w:rPr>
          <w:rFonts w:ascii="Arial" w:hAnsi="Arial" w:cs="Arial"/>
        </w:rPr>
        <w:t xml:space="preserve">Recibir resultados del servidor. </w:t>
      </w:r>
    </w:p>
    <w:p w:rsidR="00F03861" w:rsidRDefault="00F03861" w:rsidP="00F03861">
      <w:pPr>
        <w:pStyle w:val="Prrafodelista"/>
        <w:numPr>
          <w:ilvl w:val="0"/>
          <w:numId w:val="23"/>
        </w:numPr>
        <w:ind w:left="1440"/>
        <w:jc w:val="both"/>
        <w:rPr>
          <w:rFonts w:ascii="Arial" w:hAnsi="Arial" w:cs="Arial"/>
        </w:rPr>
      </w:pPr>
      <w:r w:rsidRPr="00143532">
        <w:rPr>
          <w:rFonts w:ascii="Arial" w:hAnsi="Arial" w:cs="Arial"/>
        </w:rPr>
        <w:t xml:space="preserve">Formatear resultados. </w:t>
      </w:r>
    </w:p>
    <w:p w:rsidR="008F2BC9" w:rsidRPr="008F2BC9" w:rsidRDefault="008F2BC9" w:rsidP="008F2BC9">
      <w:pPr>
        <w:jc w:val="both"/>
        <w:rPr>
          <w:rFonts w:ascii="Arial" w:hAnsi="Arial" w:cs="Arial"/>
        </w:rPr>
      </w:pPr>
      <w:bookmarkStart w:id="0" w:name="_GoBack"/>
      <w:bookmarkEnd w:id="0"/>
    </w:p>
    <w:p w:rsidR="007E38E1" w:rsidRDefault="007E38E1" w:rsidP="006C1891">
      <w:pPr>
        <w:pStyle w:val="Default"/>
        <w:jc w:val="both"/>
        <w:rPr>
          <w:sz w:val="23"/>
          <w:szCs w:val="23"/>
        </w:rPr>
      </w:pPr>
    </w:p>
    <w:p w:rsidR="00F03861" w:rsidRPr="00F03861" w:rsidRDefault="00F03861" w:rsidP="00F03861">
      <w:pPr>
        <w:jc w:val="both"/>
        <w:rPr>
          <w:rFonts w:ascii="Arial" w:hAnsi="Arial" w:cs="Arial"/>
          <w:b/>
        </w:rPr>
      </w:pPr>
      <w:r w:rsidRPr="00F03861">
        <w:rPr>
          <w:rFonts w:ascii="Arial" w:hAnsi="Arial" w:cs="Arial"/>
          <w:b/>
        </w:rPr>
        <w:lastRenderedPageBreak/>
        <w:t xml:space="preserve">Servidor </w:t>
      </w:r>
    </w:p>
    <w:p w:rsidR="00F03861" w:rsidRPr="00F03861" w:rsidRDefault="00F03861" w:rsidP="00F03861">
      <w:pPr>
        <w:jc w:val="both"/>
        <w:rPr>
          <w:rFonts w:ascii="Arial" w:hAnsi="Arial" w:cs="Arial"/>
        </w:rPr>
      </w:pPr>
      <w:r w:rsidRPr="00F03861">
        <w:rPr>
          <w:rFonts w:ascii="Arial" w:hAnsi="Arial" w:cs="Arial"/>
        </w:rPr>
        <w:t>Es el proceso encargado de atender a múltiples clientes que hacen peticiones de algún recurso administrado por él. Al proceso servidor se le conoce con el término back-</w:t>
      </w:r>
      <w:proofErr w:type="spellStart"/>
      <w:r w:rsidRPr="00F03861">
        <w:rPr>
          <w:rFonts w:ascii="Arial" w:hAnsi="Arial" w:cs="Arial"/>
        </w:rPr>
        <w:t>end</w:t>
      </w:r>
      <w:proofErr w:type="spellEnd"/>
      <w:r w:rsidRPr="00F03861">
        <w:rPr>
          <w:rFonts w:ascii="Arial" w:hAnsi="Arial" w:cs="Arial"/>
        </w:rPr>
        <w:t xml:space="preserve">. El servidor normalmente maneja todas las funciones relacionadas con la mayoría de las reglas del negocio y los recursos de datos. </w:t>
      </w:r>
    </w:p>
    <w:p w:rsidR="00F03861" w:rsidRPr="00F03861" w:rsidRDefault="00F03861" w:rsidP="00F03861">
      <w:pPr>
        <w:jc w:val="both"/>
        <w:rPr>
          <w:rFonts w:ascii="Arial" w:hAnsi="Arial" w:cs="Arial"/>
        </w:rPr>
      </w:pPr>
      <w:r w:rsidRPr="00F03861">
        <w:rPr>
          <w:rFonts w:ascii="Arial" w:hAnsi="Arial" w:cs="Arial"/>
        </w:rPr>
        <w:t xml:space="preserve">Las funciones que lleva a cabo el proceso servidor se resumen en los siguientes puntos: </w:t>
      </w:r>
    </w:p>
    <w:p w:rsidR="00F03861" w:rsidRPr="00143532" w:rsidRDefault="00F03861" w:rsidP="00F03861">
      <w:pPr>
        <w:pStyle w:val="Prrafodelista"/>
        <w:numPr>
          <w:ilvl w:val="0"/>
          <w:numId w:val="25"/>
        </w:numPr>
        <w:ind w:left="1440"/>
        <w:jc w:val="both"/>
        <w:rPr>
          <w:rFonts w:ascii="Arial" w:hAnsi="Arial" w:cs="Arial"/>
        </w:rPr>
      </w:pPr>
      <w:r w:rsidRPr="00143532">
        <w:rPr>
          <w:rFonts w:ascii="Arial" w:hAnsi="Arial" w:cs="Arial"/>
        </w:rPr>
        <w:t xml:space="preserve">Aceptar los requerimientos de bases de datos que hacen los clientes. </w:t>
      </w:r>
    </w:p>
    <w:p w:rsidR="00F03861" w:rsidRPr="00143532" w:rsidRDefault="00F03861" w:rsidP="00F03861">
      <w:pPr>
        <w:pStyle w:val="Prrafodelista"/>
        <w:numPr>
          <w:ilvl w:val="0"/>
          <w:numId w:val="25"/>
        </w:numPr>
        <w:ind w:left="1440"/>
        <w:jc w:val="both"/>
        <w:rPr>
          <w:rFonts w:ascii="Arial" w:hAnsi="Arial" w:cs="Arial"/>
        </w:rPr>
      </w:pPr>
      <w:r w:rsidRPr="00143532">
        <w:rPr>
          <w:rFonts w:ascii="Arial" w:hAnsi="Arial" w:cs="Arial"/>
        </w:rPr>
        <w:t xml:space="preserve">Procesar requerimientos de bases de datos. </w:t>
      </w:r>
    </w:p>
    <w:p w:rsidR="00F03861" w:rsidRPr="00143532" w:rsidRDefault="00F03861" w:rsidP="00F03861">
      <w:pPr>
        <w:pStyle w:val="Prrafodelista"/>
        <w:numPr>
          <w:ilvl w:val="0"/>
          <w:numId w:val="25"/>
        </w:numPr>
        <w:ind w:left="1440"/>
        <w:jc w:val="both"/>
        <w:rPr>
          <w:rFonts w:ascii="Arial" w:hAnsi="Arial" w:cs="Arial"/>
        </w:rPr>
      </w:pPr>
      <w:r w:rsidRPr="00143532">
        <w:rPr>
          <w:rFonts w:ascii="Arial" w:hAnsi="Arial" w:cs="Arial"/>
        </w:rPr>
        <w:t xml:space="preserve">Formatear datos para trasmitirlos a los clientes. </w:t>
      </w:r>
    </w:p>
    <w:p w:rsidR="00F03861" w:rsidRDefault="00F03861" w:rsidP="00F03861">
      <w:pPr>
        <w:pStyle w:val="Prrafodelista"/>
        <w:numPr>
          <w:ilvl w:val="0"/>
          <w:numId w:val="25"/>
        </w:numPr>
        <w:ind w:left="1440"/>
        <w:jc w:val="both"/>
        <w:rPr>
          <w:rFonts w:ascii="Arial" w:hAnsi="Arial" w:cs="Arial"/>
        </w:rPr>
      </w:pPr>
      <w:r w:rsidRPr="00143532">
        <w:rPr>
          <w:rFonts w:ascii="Arial" w:hAnsi="Arial" w:cs="Arial"/>
        </w:rPr>
        <w:t>Procesar la lógica de la aplicación y realizar validaciones a nivel de bases de datos.</w:t>
      </w:r>
    </w:p>
    <w:p w:rsidR="00F03861" w:rsidRDefault="00F03861" w:rsidP="00F03861">
      <w:pPr>
        <w:pStyle w:val="Prrafodelista"/>
        <w:jc w:val="both"/>
        <w:rPr>
          <w:rFonts w:ascii="Arial" w:hAnsi="Arial" w:cs="Arial"/>
          <w:b/>
        </w:rPr>
      </w:pPr>
    </w:p>
    <w:p w:rsidR="00F03861" w:rsidRPr="00143532" w:rsidRDefault="00F03861" w:rsidP="00F03861">
      <w:pPr>
        <w:pStyle w:val="Prrafodelista"/>
        <w:jc w:val="both"/>
        <w:rPr>
          <w:rFonts w:ascii="Arial" w:hAnsi="Arial" w:cs="Arial"/>
          <w:b/>
        </w:rPr>
      </w:pPr>
    </w:p>
    <w:p w:rsidR="00F03861" w:rsidRDefault="00F03861" w:rsidP="00F0386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PATRÓN DE DISEÑO A UT</w:t>
      </w:r>
      <w:r w:rsidR="003F464D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>LIZAR:</w:t>
      </w:r>
    </w:p>
    <w:p w:rsidR="00F03861" w:rsidRPr="00F03861" w:rsidRDefault="00F03861" w:rsidP="00F03861">
      <w:pPr>
        <w:jc w:val="both"/>
        <w:rPr>
          <w:rFonts w:ascii="Arial" w:hAnsi="Arial" w:cs="Arial"/>
          <w:b/>
        </w:rPr>
      </w:pPr>
      <w:r w:rsidRPr="00F03861">
        <w:rPr>
          <w:rFonts w:ascii="Arial" w:hAnsi="Arial" w:cs="Arial"/>
          <w:b/>
        </w:rPr>
        <w:t xml:space="preserve">MVC – Modelo vista controlador </w:t>
      </w:r>
    </w:p>
    <w:p w:rsidR="00F03861" w:rsidRPr="0066177E" w:rsidRDefault="00F03861" w:rsidP="00F0386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patrón utilizado es</w:t>
      </w:r>
      <w:r w:rsidRPr="0066177E">
        <w:rPr>
          <w:rFonts w:ascii="Arial" w:hAnsi="Arial" w:cs="Arial"/>
        </w:rPr>
        <w:t xml:space="preserve"> a la vez </w:t>
      </w:r>
      <w:r>
        <w:rPr>
          <w:rFonts w:ascii="Arial" w:hAnsi="Arial" w:cs="Arial"/>
        </w:rPr>
        <w:t xml:space="preserve"> es </w:t>
      </w:r>
      <w:r w:rsidRPr="0066177E">
        <w:rPr>
          <w:rFonts w:ascii="Arial" w:hAnsi="Arial" w:cs="Arial"/>
        </w:rPr>
        <w:t xml:space="preserve">una Web estándar de interfaz de usuario de Java, así como un marco de trabajo que sigue firmemente el patrón de diseño Modelo-Vista-Controlador (MVC). Esto hace que las aplicaciones mucho más manejable porque el </w:t>
      </w:r>
      <w:r>
        <w:rPr>
          <w:rFonts w:ascii="Arial" w:hAnsi="Arial" w:cs="Arial"/>
        </w:rPr>
        <w:t>código de interfaz de usuario (Vista</w:t>
      </w:r>
      <w:r w:rsidRPr="0066177E">
        <w:rPr>
          <w:rFonts w:ascii="Arial" w:hAnsi="Arial" w:cs="Arial"/>
        </w:rPr>
        <w:t xml:space="preserve">) se separa limpiamente de los datos de la aplicación y la lógica </w:t>
      </w:r>
      <w:proofErr w:type="gramStart"/>
      <w:r w:rsidRPr="0066177E">
        <w:rPr>
          <w:rFonts w:ascii="Arial" w:hAnsi="Arial" w:cs="Arial"/>
        </w:rPr>
        <w:t>( Modelo</w:t>
      </w:r>
      <w:proofErr w:type="gramEnd"/>
      <w:r w:rsidRPr="0066177E">
        <w:rPr>
          <w:rFonts w:ascii="Arial" w:hAnsi="Arial" w:cs="Arial"/>
        </w:rPr>
        <w:t xml:space="preserve"> ). Para preparar el marco JSF, que proporciona acceso a los datos de aplicación a las páginas, y para evitar el acceso no autorizado o inadecuado de las páginas, todas las interacciones del usuario con la aplicación son manejados por un </w:t>
      </w:r>
      <w:proofErr w:type="spellStart"/>
      <w:r w:rsidRPr="0066177E">
        <w:rPr>
          <w:rFonts w:ascii="Arial" w:hAnsi="Arial" w:cs="Arial"/>
        </w:rPr>
        <w:t>front-end</w:t>
      </w:r>
      <w:proofErr w:type="spellEnd"/>
      <w:r w:rsidRPr="0066177E">
        <w:rPr>
          <w:rFonts w:ascii="Arial" w:hAnsi="Arial" w:cs="Arial"/>
        </w:rPr>
        <w:t xml:space="preserve"> "Faces" </w:t>
      </w:r>
      <w:proofErr w:type="spellStart"/>
      <w:r w:rsidRPr="0066177E">
        <w:rPr>
          <w:rFonts w:ascii="Arial" w:hAnsi="Arial" w:cs="Arial"/>
        </w:rPr>
        <w:t>servlet</w:t>
      </w:r>
      <w:proofErr w:type="spellEnd"/>
      <w:r w:rsidRPr="0066177E">
        <w:rPr>
          <w:rFonts w:ascii="Arial" w:hAnsi="Arial" w:cs="Arial"/>
        </w:rPr>
        <w:t xml:space="preserve"> </w:t>
      </w:r>
      <w:proofErr w:type="gramStart"/>
      <w:r w:rsidRPr="0066177E">
        <w:rPr>
          <w:rFonts w:ascii="Arial" w:hAnsi="Arial" w:cs="Arial"/>
        </w:rPr>
        <w:t xml:space="preserve">( </w:t>
      </w:r>
      <w:proofErr w:type="spellStart"/>
      <w:r w:rsidRPr="0066177E">
        <w:rPr>
          <w:rFonts w:ascii="Arial" w:hAnsi="Arial" w:cs="Arial"/>
        </w:rPr>
        <w:t>Controller</w:t>
      </w:r>
      <w:proofErr w:type="spellEnd"/>
      <w:proofErr w:type="gramEnd"/>
      <w:r w:rsidRPr="0066177E">
        <w:rPr>
          <w:rFonts w:ascii="Arial" w:hAnsi="Arial" w:cs="Arial"/>
        </w:rPr>
        <w:t xml:space="preserve"> ).</w:t>
      </w:r>
    </w:p>
    <w:p w:rsidR="00F03861" w:rsidRDefault="00F03861" w:rsidP="00F03861">
      <w:pPr>
        <w:pStyle w:val="Prrafodelista"/>
        <w:jc w:val="both"/>
        <w:rPr>
          <w:rFonts w:ascii="Arial" w:hAnsi="Arial" w:cs="Arial"/>
        </w:rPr>
      </w:pPr>
      <w:r>
        <w:rPr>
          <w:noProof/>
          <w:lang w:eastAsia="es-EC"/>
        </w:rPr>
        <w:drawing>
          <wp:inline distT="0" distB="0" distL="0" distR="0" wp14:anchorId="328741C6" wp14:editId="09F31E5A">
            <wp:extent cx="4953000" cy="2686050"/>
            <wp:effectExtent l="0" t="0" r="0" b="0"/>
            <wp:docPr id="37" name="Imagen 37" descr="http://aragorn.pb.bialystok.pl/~dmalyszko/PSS_Project/JavaServer%20Faces_pliki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ragorn.pb.bialystok.pl/~dmalyszko/PSS_Project/JavaServer%20Faces_pliki/image00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861" w:rsidRPr="00143532" w:rsidRDefault="00F03861" w:rsidP="00F03861">
      <w:pPr>
        <w:pStyle w:val="Prrafodelista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Fig. 2.  MVC</w:t>
      </w:r>
    </w:p>
    <w:p w:rsidR="00F03861" w:rsidRDefault="00F03861" w:rsidP="00F03861">
      <w:pPr>
        <w:pStyle w:val="Prrafodelista"/>
        <w:jc w:val="both"/>
        <w:rPr>
          <w:rFonts w:ascii="Arial" w:hAnsi="Arial" w:cs="Arial"/>
          <w:b/>
        </w:rPr>
      </w:pPr>
    </w:p>
    <w:p w:rsidR="00F03861" w:rsidRDefault="00F03861" w:rsidP="00F03861">
      <w:pPr>
        <w:pStyle w:val="Prrafodelista"/>
        <w:jc w:val="both"/>
        <w:rPr>
          <w:rFonts w:ascii="Arial" w:hAnsi="Arial" w:cs="Arial"/>
          <w:b/>
        </w:rPr>
      </w:pPr>
    </w:p>
    <w:p w:rsidR="003F464D" w:rsidRDefault="003F464D" w:rsidP="00F03861">
      <w:pPr>
        <w:spacing w:after="0"/>
        <w:jc w:val="both"/>
        <w:rPr>
          <w:rFonts w:ascii="Arial" w:hAnsi="Arial" w:cs="Arial"/>
          <w:b/>
        </w:rPr>
      </w:pPr>
    </w:p>
    <w:p w:rsidR="00F03861" w:rsidRPr="00F03861" w:rsidRDefault="00F03861" w:rsidP="00F03861">
      <w:pPr>
        <w:spacing w:after="0"/>
        <w:jc w:val="both"/>
        <w:rPr>
          <w:rFonts w:ascii="Arial" w:hAnsi="Arial" w:cs="Arial"/>
          <w:b/>
        </w:rPr>
      </w:pPr>
      <w:r w:rsidRPr="00F03861">
        <w:rPr>
          <w:rFonts w:ascii="Arial" w:hAnsi="Arial" w:cs="Arial"/>
          <w:b/>
        </w:rPr>
        <w:lastRenderedPageBreak/>
        <w:t>Modelo</w:t>
      </w:r>
    </w:p>
    <w:p w:rsidR="00F03861" w:rsidRDefault="00F03861" w:rsidP="00F03861">
      <w:pPr>
        <w:spacing w:after="0" w:line="240" w:lineRule="auto"/>
        <w:jc w:val="both"/>
        <w:rPr>
          <w:rFonts w:ascii="Arial" w:hAnsi="Arial" w:cs="Arial"/>
        </w:rPr>
      </w:pPr>
      <w:r w:rsidRPr="00440341">
        <w:rPr>
          <w:rFonts w:ascii="Arial" w:hAnsi="Arial" w:cs="Arial"/>
        </w:rPr>
        <w:t>Representa al estado de la aplicación. Puede haber dos opciones esencialmente:</w:t>
      </w:r>
    </w:p>
    <w:p w:rsidR="00F03861" w:rsidRPr="00F03861" w:rsidRDefault="00F03861" w:rsidP="00F03861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 w:rsidRPr="00F03861">
        <w:rPr>
          <w:rFonts w:ascii="Arial" w:hAnsi="Arial" w:cs="Arial"/>
        </w:rPr>
        <w:t>Struts</w:t>
      </w:r>
      <w:proofErr w:type="spellEnd"/>
      <w:r w:rsidRPr="00F03861">
        <w:rPr>
          <w:rFonts w:ascii="Arial" w:hAnsi="Arial" w:cs="Arial"/>
        </w:rPr>
        <w:t xml:space="preserve"> proporciona una clase base </w:t>
      </w:r>
      <w:proofErr w:type="spellStart"/>
      <w:r w:rsidRPr="00F03861">
        <w:rPr>
          <w:rFonts w:ascii="Arial" w:hAnsi="Arial" w:cs="Arial"/>
        </w:rPr>
        <w:t>org.apache.struts.action.ActionForm</w:t>
      </w:r>
      <w:proofErr w:type="spellEnd"/>
      <w:r w:rsidRPr="00F03861">
        <w:rPr>
          <w:rFonts w:ascii="Arial" w:hAnsi="Arial" w:cs="Arial"/>
        </w:rPr>
        <w:t xml:space="preserve"> que se debe extender cuando se desea obtener la entrada de datos proporcionada por el usuario en la petición HTTP.</w:t>
      </w:r>
    </w:p>
    <w:p w:rsidR="00F03861" w:rsidRPr="00447072" w:rsidRDefault="00F03861" w:rsidP="00F03861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</w:rPr>
      </w:pPr>
      <w:r w:rsidRPr="00447072">
        <w:rPr>
          <w:rFonts w:ascii="Arial" w:hAnsi="Arial" w:cs="Arial"/>
        </w:rPr>
        <w:t xml:space="preserve">El modelo puede ser un </w:t>
      </w:r>
      <w:proofErr w:type="spellStart"/>
      <w:r w:rsidRPr="00447072">
        <w:rPr>
          <w:rFonts w:ascii="Arial" w:hAnsi="Arial" w:cs="Arial"/>
        </w:rPr>
        <w:t>Bean</w:t>
      </w:r>
      <w:proofErr w:type="spellEnd"/>
      <w:r w:rsidRPr="00447072">
        <w:rPr>
          <w:rFonts w:ascii="Arial" w:hAnsi="Arial" w:cs="Arial"/>
        </w:rPr>
        <w:t xml:space="preserve"> o clase ordinaria sin necesidad extender </w:t>
      </w:r>
      <w:proofErr w:type="spellStart"/>
      <w:r w:rsidRPr="00447072">
        <w:rPr>
          <w:rFonts w:ascii="Arial" w:hAnsi="Arial" w:cs="Arial"/>
        </w:rPr>
        <w:t>ActionForm</w:t>
      </w:r>
      <w:proofErr w:type="spellEnd"/>
      <w:r w:rsidRPr="00447072">
        <w:rPr>
          <w:rFonts w:ascii="Arial" w:hAnsi="Arial" w:cs="Arial"/>
        </w:rPr>
        <w:t>.</w:t>
      </w:r>
    </w:p>
    <w:p w:rsidR="00F03861" w:rsidRDefault="00F03861" w:rsidP="00F03861">
      <w:pPr>
        <w:pStyle w:val="Prrafodelista"/>
        <w:spacing w:after="0" w:line="240" w:lineRule="auto"/>
        <w:jc w:val="both"/>
        <w:rPr>
          <w:rFonts w:ascii="Arial" w:hAnsi="Arial" w:cs="Arial"/>
          <w:b/>
        </w:rPr>
      </w:pPr>
    </w:p>
    <w:p w:rsidR="00F03861" w:rsidRPr="00F03861" w:rsidRDefault="00F03861" w:rsidP="00F03861">
      <w:pPr>
        <w:spacing w:after="0" w:line="240" w:lineRule="auto"/>
        <w:jc w:val="both"/>
        <w:rPr>
          <w:rFonts w:ascii="Arial" w:hAnsi="Arial" w:cs="Arial"/>
          <w:b/>
        </w:rPr>
      </w:pPr>
      <w:r w:rsidRPr="00F03861">
        <w:rPr>
          <w:rFonts w:ascii="Arial" w:hAnsi="Arial" w:cs="Arial"/>
          <w:b/>
        </w:rPr>
        <w:t>Vista</w:t>
      </w:r>
    </w:p>
    <w:p w:rsidR="00F03861" w:rsidRDefault="00F03861" w:rsidP="00F03861">
      <w:pPr>
        <w:spacing w:after="0" w:line="240" w:lineRule="auto"/>
        <w:jc w:val="both"/>
        <w:rPr>
          <w:rFonts w:ascii="Arial" w:hAnsi="Arial" w:cs="Arial"/>
        </w:rPr>
      </w:pPr>
      <w:r w:rsidRPr="00440341">
        <w:rPr>
          <w:rFonts w:ascii="Arial" w:hAnsi="Arial" w:cs="Arial"/>
        </w:rPr>
        <w:t xml:space="preserve">La vista es una página JSP que no debe contener lógica de negocio, ni flujo de la aplicación e información del modelo, sólo </w:t>
      </w:r>
      <w:proofErr w:type="spellStart"/>
      <w:r w:rsidRPr="00440341">
        <w:rPr>
          <w:rFonts w:ascii="Arial" w:hAnsi="Arial" w:cs="Arial"/>
        </w:rPr>
        <w:t>tags</w:t>
      </w:r>
      <w:proofErr w:type="spellEnd"/>
      <w:r w:rsidRPr="00440341">
        <w:rPr>
          <w:rFonts w:ascii="Arial" w:hAnsi="Arial" w:cs="Arial"/>
        </w:rPr>
        <w:t>. Utiliza el modelo generado para obtener la información y presentarla</w:t>
      </w:r>
    </w:p>
    <w:p w:rsidR="00F03861" w:rsidRDefault="00F03861" w:rsidP="00F03861">
      <w:pPr>
        <w:spacing w:after="0" w:line="240" w:lineRule="auto"/>
        <w:ind w:left="12" w:firstLine="708"/>
        <w:jc w:val="both"/>
        <w:rPr>
          <w:rFonts w:ascii="Arial" w:hAnsi="Arial" w:cs="Arial"/>
          <w:b/>
        </w:rPr>
      </w:pPr>
    </w:p>
    <w:p w:rsidR="00F03861" w:rsidRPr="00440341" w:rsidRDefault="00F03861" w:rsidP="00F03861">
      <w:pPr>
        <w:spacing w:after="0" w:line="240" w:lineRule="auto"/>
        <w:jc w:val="both"/>
        <w:rPr>
          <w:rFonts w:ascii="Arial" w:hAnsi="Arial" w:cs="Arial"/>
          <w:b/>
        </w:rPr>
      </w:pPr>
      <w:r w:rsidRPr="00440341">
        <w:rPr>
          <w:rFonts w:ascii="Arial" w:hAnsi="Arial" w:cs="Arial"/>
          <w:b/>
        </w:rPr>
        <w:t>Controlador</w:t>
      </w:r>
    </w:p>
    <w:p w:rsidR="00F03861" w:rsidRPr="00440341" w:rsidRDefault="00F03861" w:rsidP="00F03861">
      <w:pPr>
        <w:spacing w:after="0" w:line="240" w:lineRule="auto"/>
        <w:jc w:val="both"/>
        <w:rPr>
          <w:rFonts w:ascii="Arial" w:hAnsi="Arial" w:cs="Arial"/>
        </w:rPr>
      </w:pPr>
      <w:r w:rsidRPr="00440341">
        <w:rPr>
          <w:rFonts w:ascii="Arial" w:hAnsi="Arial" w:cs="Arial"/>
        </w:rPr>
        <w:t xml:space="preserve">El </w:t>
      </w:r>
      <w:proofErr w:type="spellStart"/>
      <w:r w:rsidRPr="00440341">
        <w:rPr>
          <w:rFonts w:ascii="Arial" w:hAnsi="Arial" w:cs="Arial"/>
        </w:rPr>
        <w:t>Servlet</w:t>
      </w:r>
      <w:proofErr w:type="spellEnd"/>
      <w:r w:rsidRPr="00440341">
        <w:rPr>
          <w:rFonts w:ascii="Arial" w:hAnsi="Arial" w:cs="Arial"/>
        </w:rPr>
        <w:t xml:space="preserve"> </w:t>
      </w:r>
      <w:proofErr w:type="spellStart"/>
      <w:r w:rsidRPr="00440341">
        <w:rPr>
          <w:rFonts w:ascii="Arial" w:hAnsi="Arial" w:cs="Arial"/>
        </w:rPr>
        <w:t>ActionServlet</w:t>
      </w:r>
      <w:proofErr w:type="spellEnd"/>
      <w:r w:rsidRPr="00440341">
        <w:rPr>
          <w:rFonts w:ascii="Arial" w:hAnsi="Arial" w:cs="Arial"/>
        </w:rPr>
        <w:t xml:space="preserve"> actúa de controlador, recibe la petición del navegador y decide qué subclase de </w:t>
      </w:r>
      <w:proofErr w:type="spellStart"/>
      <w:r w:rsidRPr="00440341">
        <w:rPr>
          <w:rFonts w:ascii="Arial" w:hAnsi="Arial" w:cs="Arial"/>
        </w:rPr>
        <w:t>Action</w:t>
      </w:r>
      <w:proofErr w:type="spellEnd"/>
      <w:r w:rsidRPr="00440341">
        <w:rPr>
          <w:rFonts w:ascii="Arial" w:hAnsi="Arial" w:cs="Arial"/>
        </w:rPr>
        <w:t xml:space="preserve"> va tratar la petición en función de lo que se ha declarado en el fichero de configuración struts-config.xml.</w:t>
      </w:r>
    </w:p>
    <w:p w:rsidR="00F03861" w:rsidRDefault="00F03861" w:rsidP="00F03861">
      <w:pPr>
        <w:spacing w:after="0" w:line="240" w:lineRule="auto"/>
        <w:jc w:val="both"/>
        <w:rPr>
          <w:rFonts w:ascii="Arial" w:hAnsi="Arial" w:cs="Arial"/>
        </w:rPr>
      </w:pPr>
      <w:r w:rsidRPr="00440341">
        <w:rPr>
          <w:rFonts w:ascii="Arial" w:hAnsi="Arial" w:cs="Arial"/>
        </w:rPr>
        <w:t xml:space="preserve">Subclase de </w:t>
      </w:r>
      <w:proofErr w:type="spellStart"/>
      <w:r w:rsidRPr="00440341">
        <w:rPr>
          <w:rFonts w:ascii="Arial" w:hAnsi="Arial" w:cs="Arial"/>
        </w:rPr>
        <w:t>Action</w:t>
      </w:r>
      <w:proofErr w:type="spellEnd"/>
      <w:r w:rsidRPr="00440341">
        <w:rPr>
          <w:rFonts w:ascii="Arial" w:hAnsi="Arial" w:cs="Arial"/>
        </w:rPr>
        <w:t xml:space="preserve">. Actualiza el estado del modelo, y, controla el flujo de la aplicación y tratamiento de errores. Una instancia de una subclase de </w:t>
      </w:r>
      <w:proofErr w:type="spellStart"/>
      <w:r w:rsidRPr="00440341">
        <w:rPr>
          <w:rFonts w:ascii="Arial" w:hAnsi="Arial" w:cs="Arial"/>
        </w:rPr>
        <w:t>Action</w:t>
      </w:r>
      <w:proofErr w:type="spellEnd"/>
      <w:r w:rsidRPr="00440341">
        <w:rPr>
          <w:rFonts w:ascii="Arial" w:hAnsi="Arial" w:cs="Arial"/>
        </w:rPr>
        <w:t xml:space="preserve"> puede tratar la petición y responder al cliente o indicar al </w:t>
      </w:r>
      <w:proofErr w:type="spellStart"/>
      <w:r w:rsidRPr="00440341">
        <w:rPr>
          <w:rFonts w:ascii="Arial" w:hAnsi="Arial" w:cs="Arial"/>
        </w:rPr>
        <w:t>Servlet</w:t>
      </w:r>
      <w:proofErr w:type="spellEnd"/>
      <w:r w:rsidRPr="00440341">
        <w:rPr>
          <w:rFonts w:ascii="Arial" w:hAnsi="Arial" w:cs="Arial"/>
        </w:rPr>
        <w:t xml:space="preserve"> controlador a qué componente del sistema debe delegar el control (esta es la opción la que se lleve a cabo). Las instancias de las subclases de </w:t>
      </w:r>
      <w:proofErr w:type="spellStart"/>
      <w:r w:rsidRPr="00440341">
        <w:rPr>
          <w:rFonts w:ascii="Arial" w:hAnsi="Arial" w:cs="Arial"/>
        </w:rPr>
        <w:t>Action</w:t>
      </w:r>
      <w:proofErr w:type="spellEnd"/>
      <w:r w:rsidRPr="00440341">
        <w:rPr>
          <w:rFonts w:ascii="Arial" w:hAnsi="Arial" w:cs="Arial"/>
        </w:rPr>
        <w:t xml:space="preserve"> tienen acceso al contexto del </w:t>
      </w:r>
      <w:proofErr w:type="spellStart"/>
      <w:r w:rsidRPr="00440341">
        <w:rPr>
          <w:rFonts w:ascii="Arial" w:hAnsi="Arial" w:cs="Arial"/>
        </w:rPr>
        <w:t>Servlet</w:t>
      </w:r>
      <w:proofErr w:type="spellEnd"/>
      <w:r w:rsidRPr="00440341">
        <w:rPr>
          <w:rFonts w:ascii="Arial" w:hAnsi="Arial" w:cs="Arial"/>
        </w:rPr>
        <w:t xml:space="preserve"> controlador y demás objetos que actúan con el contenedor Web.</w:t>
      </w:r>
    </w:p>
    <w:p w:rsidR="003F464D" w:rsidRDefault="003F464D" w:rsidP="00F03861">
      <w:pPr>
        <w:spacing w:after="0" w:line="240" w:lineRule="auto"/>
        <w:jc w:val="both"/>
        <w:rPr>
          <w:rFonts w:ascii="Arial" w:hAnsi="Arial" w:cs="Arial"/>
        </w:rPr>
      </w:pPr>
    </w:p>
    <w:p w:rsidR="003F464D" w:rsidRDefault="003F464D" w:rsidP="003F464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HERRAMIENTA PARA EL CONTROL DE VERSIONES A UTILIZAR:</w:t>
      </w:r>
    </w:p>
    <w:p w:rsidR="00F03861" w:rsidRPr="003F464D" w:rsidRDefault="003F464D" w:rsidP="003F464D">
      <w:pPr>
        <w:spacing w:before="240"/>
        <w:jc w:val="both"/>
        <w:rPr>
          <w:rFonts w:ascii="Arial" w:hAnsi="Arial" w:cs="Arial"/>
        </w:rPr>
      </w:pPr>
      <w:r w:rsidRPr="003F464D">
        <w:rPr>
          <w:rFonts w:ascii="Arial" w:hAnsi="Arial" w:cs="Arial"/>
        </w:rPr>
        <w:t xml:space="preserve">Para el control de versiones de software se </w:t>
      </w:r>
      <w:r>
        <w:rPr>
          <w:rFonts w:ascii="Arial" w:hAnsi="Arial" w:cs="Arial"/>
        </w:rPr>
        <w:t>va ha utilizar</w:t>
      </w:r>
      <w:r w:rsidRPr="003F464D">
        <w:rPr>
          <w:rFonts w:ascii="Arial" w:hAnsi="Arial" w:cs="Arial"/>
        </w:rPr>
        <w:t xml:space="preserve"> la herramienta denominada </w:t>
      </w:r>
      <w:proofErr w:type="spellStart"/>
      <w:r w:rsidRPr="00016EB5">
        <w:rPr>
          <w:rFonts w:ascii="Arial" w:hAnsi="Arial" w:cs="Arial"/>
          <w:b/>
        </w:rPr>
        <w:t>github</w:t>
      </w:r>
      <w:proofErr w:type="spellEnd"/>
      <w:r w:rsidRPr="003F464D">
        <w:rPr>
          <w:rFonts w:ascii="Arial" w:hAnsi="Arial" w:cs="Arial"/>
        </w:rPr>
        <w:t>, la misma que es una plataforma de desarrollo colaborativo de software que permite alojar proyectos utilizando el siste</w:t>
      </w:r>
      <w:r>
        <w:rPr>
          <w:rFonts w:ascii="Arial" w:hAnsi="Arial" w:cs="Arial"/>
        </w:rPr>
        <w:t xml:space="preserve">ma de control de versiones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>.</w:t>
      </w:r>
    </w:p>
    <w:sectPr w:rsidR="00F03861" w:rsidRPr="003F464D" w:rsidSect="003B716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96C" w:rsidRDefault="00CF196C" w:rsidP="00B84875">
      <w:pPr>
        <w:spacing w:after="0" w:line="240" w:lineRule="auto"/>
      </w:pPr>
      <w:r>
        <w:separator/>
      </w:r>
    </w:p>
  </w:endnote>
  <w:endnote w:type="continuationSeparator" w:id="0">
    <w:p w:rsidR="00CF196C" w:rsidRDefault="00CF196C" w:rsidP="00B84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96C" w:rsidRDefault="00CF196C" w:rsidP="00B84875">
      <w:pPr>
        <w:spacing w:after="0" w:line="240" w:lineRule="auto"/>
      </w:pPr>
      <w:r>
        <w:separator/>
      </w:r>
    </w:p>
  </w:footnote>
  <w:footnote w:type="continuationSeparator" w:id="0">
    <w:p w:rsidR="00CF196C" w:rsidRDefault="00CF196C" w:rsidP="00B848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276B"/>
    <w:multiLevelType w:val="hybridMultilevel"/>
    <w:tmpl w:val="D3D08696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D2F7E"/>
    <w:multiLevelType w:val="hybridMultilevel"/>
    <w:tmpl w:val="82BA9D1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123E0"/>
    <w:multiLevelType w:val="hybridMultilevel"/>
    <w:tmpl w:val="0388DED2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7343C5"/>
    <w:multiLevelType w:val="hybridMultilevel"/>
    <w:tmpl w:val="8ED618E4"/>
    <w:lvl w:ilvl="0" w:tplc="65201874">
      <w:numFmt w:val="bullet"/>
      <w:lvlText w:val="-"/>
      <w:lvlJc w:val="left"/>
      <w:pPr>
        <w:ind w:left="720" w:hanging="360"/>
      </w:pPr>
      <w:rPr>
        <w:rFonts w:ascii="Batang" w:eastAsia="Batang" w:hAnsi="Batang" w:cs="Segoe UI Light" w:hint="eastAsia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C3248"/>
    <w:multiLevelType w:val="hybridMultilevel"/>
    <w:tmpl w:val="5EC0624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34681"/>
    <w:multiLevelType w:val="hybridMultilevel"/>
    <w:tmpl w:val="7B086134"/>
    <w:lvl w:ilvl="0" w:tplc="0116F472">
      <w:numFmt w:val="bullet"/>
      <w:lvlText w:val="-"/>
      <w:lvlJc w:val="left"/>
      <w:pPr>
        <w:ind w:left="720" w:hanging="360"/>
      </w:pPr>
      <w:rPr>
        <w:rFonts w:ascii="Calibri" w:eastAsia="Times New Roman" w:hAnsi="Calibri" w:cs="Segoe UI" w:hint="default"/>
        <w:sz w:val="22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4D3CFA"/>
    <w:multiLevelType w:val="hybridMultilevel"/>
    <w:tmpl w:val="5A3285C0"/>
    <w:lvl w:ilvl="0" w:tplc="6ACC70F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80C4B5D"/>
    <w:multiLevelType w:val="hybridMultilevel"/>
    <w:tmpl w:val="3F32E1BC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5D7063"/>
    <w:multiLevelType w:val="hybridMultilevel"/>
    <w:tmpl w:val="9F4E06EC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F84395"/>
    <w:multiLevelType w:val="multilevel"/>
    <w:tmpl w:val="E376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D612D70"/>
    <w:multiLevelType w:val="multilevel"/>
    <w:tmpl w:val="C7A2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481BDB"/>
    <w:multiLevelType w:val="hybridMultilevel"/>
    <w:tmpl w:val="96CEE6DC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50740B"/>
    <w:multiLevelType w:val="hybridMultilevel"/>
    <w:tmpl w:val="5D04DE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32282A"/>
    <w:multiLevelType w:val="hybridMultilevel"/>
    <w:tmpl w:val="041CDE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B64F5"/>
    <w:multiLevelType w:val="hybridMultilevel"/>
    <w:tmpl w:val="C37AD74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D06200"/>
    <w:multiLevelType w:val="hybridMultilevel"/>
    <w:tmpl w:val="B12EE61E"/>
    <w:lvl w:ilvl="0" w:tplc="3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09D0F9F"/>
    <w:multiLevelType w:val="hybridMultilevel"/>
    <w:tmpl w:val="F17A9D7A"/>
    <w:lvl w:ilvl="0" w:tplc="30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41F5195B"/>
    <w:multiLevelType w:val="multilevel"/>
    <w:tmpl w:val="E81C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84D5BDA"/>
    <w:multiLevelType w:val="hybridMultilevel"/>
    <w:tmpl w:val="2F16B6BE"/>
    <w:lvl w:ilvl="0" w:tplc="DD8A74F4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8E635CC"/>
    <w:multiLevelType w:val="multilevel"/>
    <w:tmpl w:val="443C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7E5934"/>
    <w:multiLevelType w:val="hybridMultilevel"/>
    <w:tmpl w:val="00CE35A6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647175"/>
    <w:multiLevelType w:val="hybridMultilevel"/>
    <w:tmpl w:val="0964A4BE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A604A7"/>
    <w:multiLevelType w:val="hybridMultilevel"/>
    <w:tmpl w:val="41FCCFA2"/>
    <w:lvl w:ilvl="0" w:tplc="2B582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3248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E802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023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361D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E25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96CD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243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88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EAC12FF"/>
    <w:multiLevelType w:val="hybridMultilevel"/>
    <w:tmpl w:val="0492CCBE"/>
    <w:lvl w:ilvl="0" w:tplc="3F7CC1FC">
      <w:numFmt w:val="bullet"/>
      <w:lvlText w:val=""/>
      <w:lvlJc w:val="left"/>
      <w:pPr>
        <w:ind w:left="1440" w:hanging="360"/>
      </w:pPr>
      <w:rPr>
        <w:rFonts w:ascii="Symbol" w:eastAsiaTheme="minorHAnsi" w:hAnsi="Symbol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1FE6063"/>
    <w:multiLevelType w:val="multilevel"/>
    <w:tmpl w:val="1AEC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5866380"/>
    <w:multiLevelType w:val="hybridMultilevel"/>
    <w:tmpl w:val="6D48E090"/>
    <w:lvl w:ilvl="0" w:tplc="DD8A74F4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4"/>
  </w:num>
  <w:num w:numId="4">
    <w:abstractNumId w:val="12"/>
  </w:num>
  <w:num w:numId="5">
    <w:abstractNumId w:val="1"/>
  </w:num>
  <w:num w:numId="6">
    <w:abstractNumId w:val="9"/>
  </w:num>
  <w:num w:numId="7">
    <w:abstractNumId w:val="17"/>
  </w:num>
  <w:num w:numId="8">
    <w:abstractNumId w:val="3"/>
  </w:num>
  <w:num w:numId="9">
    <w:abstractNumId w:val="19"/>
  </w:num>
  <w:num w:numId="10">
    <w:abstractNumId w:val="24"/>
  </w:num>
  <w:num w:numId="11">
    <w:abstractNumId w:val="10"/>
  </w:num>
  <w:num w:numId="12">
    <w:abstractNumId w:val="5"/>
  </w:num>
  <w:num w:numId="13">
    <w:abstractNumId w:val="8"/>
  </w:num>
  <w:num w:numId="14">
    <w:abstractNumId w:val="0"/>
  </w:num>
  <w:num w:numId="15">
    <w:abstractNumId w:val="11"/>
  </w:num>
  <w:num w:numId="16">
    <w:abstractNumId w:val="13"/>
  </w:num>
  <w:num w:numId="17">
    <w:abstractNumId w:val="23"/>
  </w:num>
  <w:num w:numId="18">
    <w:abstractNumId w:val="21"/>
  </w:num>
  <w:num w:numId="19">
    <w:abstractNumId w:val="20"/>
  </w:num>
  <w:num w:numId="20">
    <w:abstractNumId w:val="2"/>
  </w:num>
  <w:num w:numId="21">
    <w:abstractNumId w:val="7"/>
  </w:num>
  <w:num w:numId="22">
    <w:abstractNumId w:val="22"/>
  </w:num>
  <w:num w:numId="23">
    <w:abstractNumId w:val="25"/>
  </w:num>
  <w:num w:numId="24">
    <w:abstractNumId w:val="14"/>
  </w:num>
  <w:num w:numId="25">
    <w:abstractNumId w:val="18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C60"/>
    <w:rsid w:val="00000F3C"/>
    <w:rsid w:val="00016EB5"/>
    <w:rsid w:val="00040A1A"/>
    <w:rsid w:val="000604C9"/>
    <w:rsid w:val="00093A1C"/>
    <w:rsid w:val="000D218D"/>
    <w:rsid w:val="000E42B8"/>
    <w:rsid w:val="000F2D86"/>
    <w:rsid w:val="001341D0"/>
    <w:rsid w:val="00143841"/>
    <w:rsid w:val="0015480B"/>
    <w:rsid w:val="001940CF"/>
    <w:rsid w:val="001B67E4"/>
    <w:rsid w:val="001D11F8"/>
    <w:rsid w:val="001D244D"/>
    <w:rsid w:val="001D401B"/>
    <w:rsid w:val="001E2255"/>
    <w:rsid w:val="0020621B"/>
    <w:rsid w:val="00260724"/>
    <w:rsid w:val="002C5700"/>
    <w:rsid w:val="002D40F9"/>
    <w:rsid w:val="002D5A1D"/>
    <w:rsid w:val="00304DD0"/>
    <w:rsid w:val="00337633"/>
    <w:rsid w:val="00363CDC"/>
    <w:rsid w:val="003B697C"/>
    <w:rsid w:val="003B716B"/>
    <w:rsid w:val="003E2369"/>
    <w:rsid w:val="003E536C"/>
    <w:rsid w:val="003F464D"/>
    <w:rsid w:val="00406448"/>
    <w:rsid w:val="00444242"/>
    <w:rsid w:val="00446B68"/>
    <w:rsid w:val="0047312F"/>
    <w:rsid w:val="004A69E2"/>
    <w:rsid w:val="004F6E53"/>
    <w:rsid w:val="005510C4"/>
    <w:rsid w:val="005562EA"/>
    <w:rsid w:val="00560E1D"/>
    <w:rsid w:val="00594AE4"/>
    <w:rsid w:val="005C3D79"/>
    <w:rsid w:val="0062082D"/>
    <w:rsid w:val="006341CF"/>
    <w:rsid w:val="00637850"/>
    <w:rsid w:val="006404AD"/>
    <w:rsid w:val="00651F69"/>
    <w:rsid w:val="006A1103"/>
    <w:rsid w:val="006C1891"/>
    <w:rsid w:val="00722860"/>
    <w:rsid w:val="00725674"/>
    <w:rsid w:val="007452E5"/>
    <w:rsid w:val="00755426"/>
    <w:rsid w:val="00792563"/>
    <w:rsid w:val="007D19A1"/>
    <w:rsid w:val="007E38E1"/>
    <w:rsid w:val="007E7C0F"/>
    <w:rsid w:val="007F3334"/>
    <w:rsid w:val="008515B4"/>
    <w:rsid w:val="00886545"/>
    <w:rsid w:val="008B0F8D"/>
    <w:rsid w:val="008F2BC9"/>
    <w:rsid w:val="008F77C5"/>
    <w:rsid w:val="00914DC1"/>
    <w:rsid w:val="00915B29"/>
    <w:rsid w:val="00960D2B"/>
    <w:rsid w:val="009E1F73"/>
    <w:rsid w:val="009F04C9"/>
    <w:rsid w:val="009F5585"/>
    <w:rsid w:val="00A11BDB"/>
    <w:rsid w:val="00A321E7"/>
    <w:rsid w:val="00A630FB"/>
    <w:rsid w:val="00A77D5D"/>
    <w:rsid w:val="00AA2B43"/>
    <w:rsid w:val="00AB62C9"/>
    <w:rsid w:val="00AC4DD5"/>
    <w:rsid w:val="00AD6388"/>
    <w:rsid w:val="00B15E17"/>
    <w:rsid w:val="00B2587A"/>
    <w:rsid w:val="00B479E4"/>
    <w:rsid w:val="00B62E03"/>
    <w:rsid w:val="00B81396"/>
    <w:rsid w:val="00B84760"/>
    <w:rsid w:val="00B84875"/>
    <w:rsid w:val="00B95FDA"/>
    <w:rsid w:val="00BA23BF"/>
    <w:rsid w:val="00BD251C"/>
    <w:rsid w:val="00BE19E7"/>
    <w:rsid w:val="00BF1526"/>
    <w:rsid w:val="00BF25F5"/>
    <w:rsid w:val="00C2298F"/>
    <w:rsid w:val="00C349F9"/>
    <w:rsid w:val="00C35195"/>
    <w:rsid w:val="00C50DF9"/>
    <w:rsid w:val="00C53EC3"/>
    <w:rsid w:val="00C5465A"/>
    <w:rsid w:val="00C91D37"/>
    <w:rsid w:val="00C94BC7"/>
    <w:rsid w:val="00CA1517"/>
    <w:rsid w:val="00CB0DD3"/>
    <w:rsid w:val="00CD760E"/>
    <w:rsid w:val="00CF196C"/>
    <w:rsid w:val="00CF25FD"/>
    <w:rsid w:val="00D11CD0"/>
    <w:rsid w:val="00D13697"/>
    <w:rsid w:val="00D143B6"/>
    <w:rsid w:val="00D2735F"/>
    <w:rsid w:val="00D3027C"/>
    <w:rsid w:val="00D4114E"/>
    <w:rsid w:val="00D60FAF"/>
    <w:rsid w:val="00DA1477"/>
    <w:rsid w:val="00DB5953"/>
    <w:rsid w:val="00DC06A0"/>
    <w:rsid w:val="00DF7CBE"/>
    <w:rsid w:val="00E24C60"/>
    <w:rsid w:val="00E52BDA"/>
    <w:rsid w:val="00E917B0"/>
    <w:rsid w:val="00EA5C95"/>
    <w:rsid w:val="00EB0EE3"/>
    <w:rsid w:val="00EE6E30"/>
    <w:rsid w:val="00F03861"/>
    <w:rsid w:val="00F262B1"/>
    <w:rsid w:val="00FB3018"/>
    <w:rsid w:val="00FD5E5C"/>
    <w:rsid w:val="00FF51D3"/>
    <w:rsid w:val="00FF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4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E24C60"/>
    <w:pPr>
      <w:pBdr>
        <w:bottom w:val="single" w:sz="4" w:space="4" w:color="B2BDC1" w:themeColor="accent1"/>
      </w:pBdr>
      <w:spacing w:before="200" w:after="280"/>
      <w:ind w:left="936" w:right="936"/>
    </w:pPr>
    <w:rPr>
      <w:b/>
      <w:bCs/>
      <w:i/>
      <w:iCs/>
      <w:color w:val="B2BDC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4C60"/>
    <w:rPr>
      <w:b/>
      <w:bCs/>
      <w:i/>
      <w:iCs/>
      <w:color w:val="B2BDC1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E24C60"/>
    <w:pPr>
      <w:pBdr>
        <w:bottom w:val="single" w:sz="8" w:space="4" w:color="B2BDC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5B88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E24C60"/>
    <w:rPr>
      <w:rFonts w:asciiTheme="majorHAnsi" w:eastAsiaTheme="majorEastAsia" w:hAnsiTheme="majorHAnsi" w:cstheme="majorBidi"/>
      <w:color w:val="175B88" w:themeColor="text2" w:themeShade="BF"/>
      <w:spacing w:val="5"/>
      <w:kern w:val="28"/>
      <w:sz w:val="52"/>
      <w:szCs w:val="52"/>
      <w:lang w:val="en-US" w:eastAsia="ja-JP"/>
    </w:rPr>
  </w:style>
  <w:style w:type="paragraph" w:styleId="Subttulo">
    <w:name w:val="Subtitle"/>
    <w:basedOn w:val="Normal"/>
    <w:next w:val="Normal"/>
    <w:link w:val="SubttuloCar"/>
    <w:uiPriority w:val="11"/>
    <w:qFormat/>
    <w:rsid w:val="00E24C60"/>
    <w:pPr>
      <w:numPr>
        <w:ilvl w:val="1"/>
      </w:numPr>
    </w:pPr>
    <w:rPr>
      <w:rFonts w:asciiTheme="majorHAnsi" w:eastAsiaTheme="majorEastAsia" w:hAnsiTheme="majorHAnsi" w:cstheme="majorBidi"/>
      <w:i/>
      <w:iCs/>
      <w:color w:val="B2BDC1" w:themeColor="accent1"/>
      <w:spacing w:val="15"/>
      <w:sz w:val="24"/>
      <w:szCs w:val="24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1"/>
    <w:rsid w:val="00E24C60"/>
    <w:rPr>
      <w:rFonts w:asciiTheme="majorHAnsi" w:eastAsiaTheme="majorEastAsia" w:hAnsiTheme="majorHAnsi" w:cstheme="majorBidi"/>
      <w:i/>
      <w:iCs/>
      <w:color w:val="B2BDC1" w:themeColor="accent1"/>
      <w:spacing w:val="15"/>
      <w:sz w:val="24"/>
      <w:szCs w:val="24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4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4C6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3B716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B716B"/>
    <w:rPr>
      <w:rFonts w:eastAsiaTheme="minorEastAsia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B848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4875"/>
  </w:style>
  <w:style w:type="paragraph" w:styleId="Piedepgina">
    <w:name w:val="footer"/>
    <w:basedOn w:val="Normal"/>
    <w:link w:val="PiedepginaCar"/>
    <w:uiPriority w:val="99"/>
    <w:unhideWhenUsed/>
    <w:rsid w:val="00B848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4875"/>
  </w:style>
  <w:style w:type="character" w:styleId="nfasissutil">
    <w:name w:val="Subtle Emphasis"/>
    <w:basedOn w:val="Fuentedeprrafopredeter"/>
    <w:uiPriority w:val="19"/>
    <w:qFormat/>
    <w:rsid w:val="00B84875"/>
    <w:rPr>
      <w:i/>
      <w:iCs/>
      <w:color w:val="808080" w:themeColor="text1" w:themeTint="7F"/>
    </w:rPr>
  </w:style>
  <w:style w:type="paragraph" w:styleId="Prrafodelista">
    <w:name w:val="List Paragraph"/>
    <w:basedOn w:val="Normal"/>
    <w:uiPriority w:val="34"/>
    <w:qFormat/>
    <w:rsid w:val="00CA151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E6E30"/>
    <w:rPr>
      <w:color w:val="408080" w:themeColor="hyperlink"/>
      <w:u w:val="single"/>
    </w:rPr>
  </w:style>
  <w:style w:type="table" w:styleId="Tablaconcuadrcula">
    <w:name w:val="Table Grid"/>
    <w:basedOn w:val="Tablanormal"/>
    <w:uiPriority w:val="39"/>
    <w:rsid w:val="007554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6">
    <w:name w:val="Light List Accent 6"/>
    <w:basedOn w:val="Tablanormal"/>
    <w:uiPriority w:val="61"/>
    <w:rsid w:val="00914D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A7D1" w:themeColor="accent6"/>
        <w:left w:val="single" w:sz="8" w:space="0" w:color="7DA7D1" w:themeColor="accent6"/>
        <w:bottom w:val="single" w:sz="8" w:space="0" w:color="7DA7D1" w:themeColor="accent6"/>
        <w:right w:val="single" w:sz="8" w:space="0" w:color="7DA7D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A7D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A7D1" w:themeColor="accent6"/>
          <w:left w:val="single" w:sz="8" w:space="0" w:color="7DA7D1" w:themeColor="accent6"/>
          <w:bottom w:val="single" w:sz="8" w:space="0" w:color="7DA7D1" w:themeColor="accent6"/>
          <w:right w:val="single" w:sz="8" w:space="0" w:color="7DA7D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A7D1" w:themeColor="accent6"/>
          <w:left w:val="single" w:sz="8" w:space="0" w:color="7DA7D1" w:themeColor="accent6"/>
          <w:bottom w:val="single" w:sz="8" w:space="0" w:color="7DA7D1" w:themeColor="accent6"/>
          <w:right w:val="single" w:sz="8" w:space="0" w:color="7DA7D1" w:themeColor="accent6"/>
        </w:tcBorders>
      </w:tcPr>
    </w:tblStylePr>
    <w:tblStylePr w:type="band1Horz">
      <w:tblPr/>
      <w:tcPr>
        <w:tcBorders>
          <w:top w:val="single" w:sz="8" w:space="0" w:color="7DA7D1" w:themeColor="accent6"/>
          <w:left w:val="single" w:sz="8" w:space="0" w:color="7DA7D1" w:themeColor="accent6"/>
          <w:bottom w:val="single" w:sz="8" w:space="0" w:color="7DA7D1" w:themeColor="accent6"/>
          <w:right w:val="single" w:sz="8" w:space="0" w:color="7DA7D1" w:themeColor="accent6"/>
        </w:tcBorders>
      </w:tcPr>
    </w:tblStylePr>
  </w:style>
  <w:style w:type="table" w:styleId="Listaclara-nfasis5">
    <w:name w:val="Light List Accent 5"/>
    <w:basedOn w:val="Tablanormal"/>
    <w:uiPriority w:val="61"/>
    <w:rsid w:val="00914D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C80AF" w:themeColor="accent5"/>
        <w:left w:val="single" w:sz="8" w:space="0" w:color="4C80AF" w:themeColor="accent5"/>
        <w:bottom w:val="single" w:sz="8" w:space="0" w:color="4C80AF" w:themeColor="accent5"/>
        <w:right w:val="single" w:sz="8" w:space="0" w:color="4C80A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C80A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C80AF" w:themeColor="accent5"/>
          <w:left w:val="single" w:sz="8" w:space="0" w:color="4C80AF" w:themeColor="accent5"/>
          <w:bottom w:val="single" w:sz="8" w:space="0" w:color="4C80AF" w:themeColor="accent5"/>
          <w:right w:val="single" w:sz="8" w:space="0" w:color="4C80A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C80AF" w:themeColor="accent5"/>
          <w:left w:val="single" w:sz="8" w:space="0" w:color="4C80AF" w:themeColor="accent5"/>
          <w:bottom w:val="single" w:sz="8" w:space="0" w:color="4C80AF" w:themeColor="accent5"/>
          <w:right w:val="single" w:sz="8" w:space="0" w:color="4C80AF" w:themeColor="accent5"/>
        </w:tcBorders>
      </w:tcPr>
    </w:tblStylePr>
    <w:tblStylePr w:type="band1Horz">
      <w:tblPr/>
      <w:tcPr>
        <w:tcBorders>
          <w:top w:val="single" w:sz="8" w:space="0" w:color="4C80AF" w:themeColor="accent5"/>
          <w:left w:val="single" w:sz="8" w:space="0" w:color="4C80AF" w:themeColor="accent5"/>
          <w:bottom w:val="single" w:sz="8" w:space="0" w:color="4C80AF" w:themeColor="accent5"/>
          <w:right w:val="single" w:sz="8" w:space="0" w:color="4C80AF" w:themeColor="accent5"/>
        </w:tcBorders>
      </w:tcPr>
    </w:tblStylePr>
  </w:style>
  <w:style w:type="table" w:styleId="Sombreadomedio1-nfasis4">
    <w:name w:val="Medium Shading 1 Accent 4"/>
    <w:basedOn w:val="Tablanormal"/>
    <w:uiPriority w:val="63"/>
    <w:rsid w:val="004A69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68CBA" w:themeColor="accent4" w:themeTint="BF"/>
        <w:left w:val="single" w:sz="8" w:space="0" w:color="568CBA" w:themeColor="accent4" w:themeTint="BF"/>
        <w:bottom w:val="single" w:sz="8" w:space="0" w:color="568CBA" w:themeColor="accent4" w:themeTint="BF"/>
        <w:right w:val="single" w:sz="8" w:space="0" w:color="568CBA" w:themeColor="accent4" w:themeTint="BF"/>
        <w:insideH w:val="single" w:sz="8" w:space="0" w:color="568CBA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68CBA" w:themeColor="accent4" w:themeTint="BF"/>
          <w:left w:val="single" w:sz="8" w:space="0" w:color="568CBA" w:themeColor="accent4" w:themeTint="BF"/>
          <w:bottom w:val="single" w:sz="8" w:space="0" w:color="568CBA" w:themeColor="accent4" w:themeTint="BF"/>
          <w:right w:val="single" w:sz="8" w:space="0" w:color="568CBA" w:themeColor="accent4" w:themeTint="BF"/>
          <w:insideH w:val="nil"/>
          <w:insideV w:val="nil"/>
        </w:tcBorders>
        <w:shd w:val="clear" w:color="auto" w:fill="38648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8CBA" w:themeColor="accent4" w:themeTint="BF"/>
          <w:left w:val="single" w:sz="8" w:space="0" w:color="568CBA" w:themeColor="accent4" w:themeTint="BF"/>
          <w:bottom w:val="single" w:sz="8" w:space="0" w:color="568CBA" w:themeColor="accent4" w:themeTint="BF"/>
          <w:right w:val="single" w:sz="8" w:space="0" w:color="568CB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9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D9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4">
    <w:name w:val="Light List Accent 4"/>
    <w:basedOn w:val="Tablanormal"/>
    <w:uiPriority w:val="61"/>
    <w:rsid w:val="004A69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86489" w:themeColor="accent4"/>
        <w:left w:val="single" w:sz="8" w:space="0" w:color="386489" w:themeColor="accent4"/>
        <w:bottom w:val="single" w:sz="8" w:space="0" w:color="386489" w:themeColor="accent4"/>
        <w:right w:val="single" w:sz="8" w:space="0" w:color="38648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8648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86489" w:themeColor="accent4"/>
          <w:left w:val="single" w:sz="8" w:space="0" w:color="386489" w:themeColor="accent4"/>
          <w:bottom w:val="single" w:sz="8" w:space="0" w:color="386489" w:themeColor="accent4"/>
          <w:right w:val="single" w:sz="8" w:space="0" w:color="38648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86489" w:themeColor="accent4"/>
          <w:left w:val="single" w:sz="8" w:space="0" w:color="386489" w:themeColor="accent4"/>
          <w:bottom w:val="single" w:sz="8" w:space="0" w:color="386489" w:themeColor="accent4"/>
          <w:right w:val="single" w:sz="8" w:space="0" w:color="386489" w:themeColor="accent4"/>
        </w:tcBorders>
      </w:tcPr>
    </w:tblStylePr>
    <w:tblStylePr w:type="band1Horz">
      <w:tblPr/>
      <w:tcPr>
        <w:tcBorders>
          <w:top w:val="single" w:sz="8" w:space="0" w:color="386489" w:themeColor="accent4"/>
          <w:left w:val="single" w:sz="8" w:space="0" w:color="386489" w:themeColor="accent4"/>
          <w:bottom w:val="single" w:sz="8" w:space="0" w:color="386489" w:themeColor="accent4"/>
          <w:right w:val="single" w:sz="8" w:space="0" w:color="386489" w:themeColor="accent4"/>
        </w:tcBorders>
      </w:tcPr>
    </w:tblStylePr>
  </w:style>
  <w:style w:type="table" w:styleId="Sombreadoclaro-nfasis5">
    <w:name w:val="Light Shading Accent 5"/>
    <w:basedOn w:val="Tablanormal"/>
    <w:uiPriority w:val="60"/>
    <w:rsid w:val="00B479E4"/>
    <w:pPr>
      <w:spacing w:after="0" w:line="240" w:lineRule="auto"/>
    </w:pPr>
    <w:rPr>
      <w:color w:val="395F83" w:themeColor="accent5" w:themeShade="BF"/>
    </w:rPr>
    <w:tblPr>
      <w:tblStyleRowBandSize w:val="1"/>
      <w:tblStyleColBandSize w:val="1"/>
      <w:tblInd w:w="0" w:type="dxa"/>
      <w:tblBorders>
        <w:top w:val="single" w:sz="8" w:space="0" w:color="4C80AF" w:themeColor="accent5"/>
        <w:bottom w:val="single" w:sz="8" w:space="0" w:color="4C80A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C80AF" w:themeColor="accent5"/>
          <w:left w:val="nil"/>
          <w:bottom w:val="single" w:sz="8" w:space="0" w:color="4C80A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C80AF" w:themeColor="accent5"/>
          <w:left w:val="nil"/>
          <w:bottom w:val="single" w:sz="8" w:space="0" w:color="4C80A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F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FEB" w:themeFill="accent5" w:themeFillTint="3F"/>
      </w:tcPr>
    </w:tblStylePr>
  </w:style>
  <w:style w:type="paragraph" w:customStyle="1" w:styleId="paragraph">
    <w:name w:val="paragraph"/>
    <w:basedOn w:val="Normal"/>
    <w:rsid w:val="001D4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normaltextrun">
    <w:name w:val="normaltextrun"/>
    <w:basedOn w:val="Fuentedeprrafopredeter"/>
    <w:rsid w:val="001D401B"/>
  </w:style>
  <w:style w:type="character" w:customStyle="1" w:styleId="eop">
    <w:name w:val="eop"/>
    <w:basedOn w:val="Fuentedeprrafopredeter"/>
    <w:rsid w:val="001D401B"/>
  </w:style>
  <w:style w:type="character" w:customStyle="1" w:styleId="apple-converted-space">
    <w:name w:val="apple-converted-space"/>
    <w:basedOn w:val="Fuentedeprrafopredeter"/>
    <w:rsid w:val="001D401B"/>
  </w:style>
  <w:style w:type="character" w:customStyle="1" w:styleId="spellingerror">
    <w:name w:val="spellingerror"/>
    <w:basedOn w:val="Fuentedeprrafopredeter"/>
    <w:rsid w:val="001D401B"/>
  </w:style>
  <w:style w:type="paragraph" w:styleId="NormalWeb">
    <w:name w:val="Normal (Web)"/>
    <w:basedOn w:val="Normal"/>
    <w:uiPriority w:val="99"/>
    <w:semiHidden/>
    <w:unhideWhenUsed/>
    <w:rsid w:val="00444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Default">
    <w:name w:val="Default"/>
    <w:rsid w:val="006341CF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0386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0386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0386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4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E24C60"/>
    <w:pPr>
      <w:pBdr>
        <w:bottom w:val="single" w:sz="4" w:space="4" w:color="B2BDC1" w:themeColor="accent1"/>
      </w:pBdr>
      <w:spacing w:before="200" w:after="280"/>
      <w:ind w:left="936" w:right="936"/>
    </w:pPr>
    <w:rPr>
      <w:b/>
      <w:bCs/>
      <w:i/>
      <w:iCs/>
      <w:color w:val="B2BDC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4C60"/>
    <w:rPr>
      <w:b/>
      <w:bCs/>
      <w:i/>
      <w:iCs/>
      <w:color w:val="B2BDC1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E24C60"/>
    <w:pPr>
      <w:pBdr>
        <w:bottom w:val="single" w:sz="8" w:space="4" w:color="B2BDC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5B88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E24C60"/>
    <w:rPr>
      <w:rFonts w:asciiTheme="majorHAnsi" w:eastAsiaTheme="majorEastAsia" w:hAnsiTheme="majorHAnsi" w:cstheme="majorBidi"/>
      <w:color w:val="175B88" w:themeColor="text2" w:themeShade="BF"/>
      <w:spacing w:val="5"/>
      <w:kern w:val="28"/>
      <w:sz w:val="52"/>
      <w:szCs w:val="52"/>
      <w:lang w:val="en-US" w:eastAsia="ja-JP"/>
    </w:rPr>
  </w:style>
  <w:style w:type="paragraph" w:styleId="Subttulo">
    <w:name w:val="Subtitle"/>
    <w:basedOn w:val="Normal"/>
    <w:next w:val="Normal"/>
    <w:link w:val="SubttuloCar"/>
    <w:uiPriority w:val="11"/>
    <w:qFormat/>
    <w:rsid w:val="00E24C60"/>
    <w:pPr>
      <w:numPr>
        <w:ilvl w:val="1"/>
      </w:numPr>
    </w:pPr>
    <w:rPr>
      <w:rFonts w:asciiTheme="majorHAnsi" w:eastAsiaTheme="majorEastAsia" w:hAnsiTheme="majorHAnsi" w:cstheme="majorBidi"/>
      <w:i/>
      <w:iCs/>
      <w:color w:val="B2BDC1" w:themeColor="accent1"/>
      <w:spacing w:val="15"/>
      <w:sz w:val="24"/>
      <w:szCs w:val="24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1"/>
    <w:rsid w:val="00E24C60"/>
    <w:rPr>
      <w:rFonts w:asciiTheme="majorHAnsi" w:eastAsiaTheme="majorEastAsia" w:hAnsiTheme="majorHAnsi" w:cstheme="majorBidi"/>
      <w:i/>
      <w:iCs/>
      <w:color w:val="B2BDC1" w:themeColor="accent1"/>
      <w:spacing w:val="15"/>
      <w:sz w:val="24"/>
      <w:szCs w:val="24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4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4C6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3B716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B716B"/>
    <w:rPr>
      <w:rFonts w:eastAsiaTheme="minorEastAsia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B848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4875"/>
  </w:style>
  <w:style w:type="paragraph" w:styleId="Piedepgina">
    <w:name w:val="footer"/>
    <w:basedOn w:val="Normal"/>
    <w:link w:val="PiedepginaCar"/>
    <w:uiPriority w:val="99"/>
    <w:unhideWhenUsed/>
    <w:rsid w:val="00B848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4875"/>
  </w:style>
  <w:style w:type="character" w:styleId="nfasissutil">
    <w:name w:val="Subtle Emphasis"/>
    <w:basedOn w:val="Fuentedeprrafopredeter"/>
    <w:uiPriority w:val="19"/>
    <w:qFormat/>
    <w:rsid w:val="00B84875"/>
    <w:rPr>
      <w:i/>
      <w:iCs/>
      <w:color w:val="808080" w:themeColor="text1" w:themeTint="7F"/>
    </w:rPr>
  </w:style>
  <w:style w:type="paragraph" w:styleId="Prrafodelista">
    <w:name w:val="List Paragraph"/>
    <w:basedOn w:val="Normal"/>
    <w:uiPriority w:val="34"/>
    <w:qFormat/>
    <w:rsid w:val="00CA151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E6E30"/>
    <w:rPr>
      <w:color w:val="408080" w:themeColor="hyperlink"/>
      <w:u w:val="single"/>
    </w:rPr>
  </w:style>
  <w:style w:type="table" w:styleId="Tablaconcuadrcula">
    <w:name w:val="Table Grid"/>
    <w:basedOn w:val="Tablanormal"/>
    <w:uiPriority w:val="39"/>
    <w:rsid w:val="007554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6">
    <w:name w:val="Light List Accent 6"/>
    <w:basedOn w:val="Tablanormal"/>
    <w:uiPriority w:val="61"/>
    <w:rsid w:val="00914D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A7D1" w:themeColor="accent6"/>
        <w:left w:val="single" w:sz="8" w:space="0" w:color="7DA7D1" w:themeColor="accent6"/>
        <w:bottom w:val="single" w:sz="8" w:space="0" w:color="7DA7D1" w:themeColor="accent6"/>
        <w:right w:val="single" w:sz="8" w:space="0" w:color="7DA7D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A7D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A7D1" w:themeColor="accent6"/>
          <w:left w:val="single" w:sz="8" w:space="0" w:color="7DA7D1" w:themeColor="accent6"/>
          <w:bottom w:val="single" w:sz="8" w:space="0" w:color="7DA7D1" w:themeColor="accent6"/>
          <w:right w:val="single" w:sz="8" w:space="0" w:color="7DA7D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A7D1" w:themeColor="accent6"/>
          <w:left w:val="single" w:sz="8" w:space="0" w:color="7DA7D1" w:themeColor="accent6"/>
          <w:bottom w:val="single" w:sz="8" w:space="0" w:color="7DA7D1" w:themeColor="accent6"/>
          <w:right w:val="single" w:sz="8" w:space="0" w:color="7DA7D1" w:themeColor="accent6"/>
        </w:tcBorders>
      </w:tcPr>
    </w:tblStylePr>
    <w:tblStylePr w:type="band1Horz">
      <w:tblPr/>
      <w:tcPr>
        <w:tcBorders>
          <w:top w:val="single" w:sz="8" w:space="0" w:color="7DA7D1" w:themeColor="accent6"/>
          <w:left w:val="single" w:sz="8" w:space="0" w:color="7DA7D1" w:themeColor="accent6"/>
          <w:bottom w:val="single" w:sz="8" w:space="0" w:color="7DA7D1" w:themeColor="accent6"/>
          <w:right w:val="single" w:sz="8" w:space="0" w:color="7DA7D1" w:themeColor="accent6"/>
        </w:tcBorders>
      </w:tcPr>
    </w:tblStylePr>
  </w:style>
  <w:style w:type="table" w:styleId="Listaclara-nfasis5">
    <w:name w:val="Light List Accent 5"/>
    <w:basedOn w:val="Tablanormal"/>
    <w:uiPriority w:val="61"/>
    <w:rsid w:val="00914D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C80AF" w:themeColor="accent5"/>
        <w:left w:val="single" w:sz="8" w:space="0" w:color="4C80AF" w:themeColor="accent5"/>
        <w:bottom w:val="single" w:sz="8" w:space="0" w:color="4C80AF" w:themeColor="accent5"/>
        <w:right w:val="single" w:sz="8" w:space="0" w:color="4C80A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C80A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C80AF" w:themeColor="accent5"/>
          <w:left w:val="single" w:sz="8" w:space="0" w:color="4C80AF" w:themeColor="accent5"/>
          <w:bottom w:val="single" w:sz="8" w:space="0" w:color="4C80AF" w:themeColor="accent5"/>
          <w:right w:val="single" w:sz="8" w:space="0" w:color="4C80A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C80AF" w:themeColor="accent5"/>
          <w:left w:val="single" w:sz="8" w:space="0" w:color="4C80AF" w:themeColor="accent5"/>
          <w:bottom w:val="single" w:sz="8" w:space="0" w:color="4C80AF" w:themeColor="accent5"/>
          <w:right w:val="single" w:sz="8" w:space="0" w:color="4C80AF" w:themeColor="accent5"/>
        </w:tcBorders>
      </w:tcPr>
    </w:tblStylePr>
    <w:tblStylePr w:type="band1Horz">
      <w:tblPr/>
      <w:tcPr>
        <w:tcBorders>
          <w:top w:val="single" w:sz="8" w:space="0" w:color="4C80AF" w:themeColor="accent5"/>
          <w:left w:val="single" w:sz="8" w:space="0" w:color="4C80AF" w:themeColor="accent5"/>
          <w:bottom w:val="single" w:sz="8" w:space="0" w:color="4C80AF" w:themeColor="accent5"/>
          <w:right w:val="single" w:sz="8" w:space="0" w:color="4C80AF" w:themeColor="accent5"/>
        </w:tcBorders>
      </w:tcPr>
    </w:tblStylePr>
  </w:style>
  <w:style w:type="table" w:styleId="Sombreadomedio1-nfasis4">
    <w:name w:val="Medium Shading 1 Accent 4"/>
    <w:basedOn w:val="Tablanormal"/>
    <w:uiPriority w:val="63"/>
    <w:rsid w:val="004A69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68CBA" w:themeColor="accent4" w:themeTint="BF"/>
        <w:left w:val="single" w:sz="8" w:space="0" w:color="568CBA" w:themeColor="accent4" w:themeTint="BF"/>
        <w:bottom w:val="single" w:sz="8" w:space="0" w:color="568CBA" w:themeColor="accent4" w:themeTint="BF"/>
        <w:right w:val="single" w:sz="8" w:space="0" w:color="568CBA" w:themeColor="accent4" w:themeTint="BF"/>
        <w:insideH w:val="single" w:sz="8" w:space="0" w:color="568CBA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68CBA" w:themeColor="accent4" w:themeTint="BF"/>
          <w:left w:val="single" w:sz="8" w:space="0" w:color="568CBA" w:themeColor="accent4" w:themeTint="BF"/>
          <w:bottom w:val="single" w:sz="8" w:space="0" w:color="568CBA" w:themeColor="accent4" w:themeTint="BF"/>
          <w:right w:val="single" w:sz="8" w:space="0" w:color="568CBA" w:themeColor="accent4" w:themeTint="BF"/>
          <w:insideH w:val="nil"/>
          <w:insideV w:val="nil"/>
        </w:tcBorders>
        <w:shd w:val="clear" w:color="auto" w:fill="38648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8CBA" w:themeColor="accent4" w:themeTint="BF"/>
          <w:left w:val="single" w:sz="8" w:space="0" w:color="568CBA" w:themeColor="accent4" w:themeTint="BF"/>
          <w:bottom w:val="single" w:sz="8" w:space="0" w:color="568CBA" w:themeColor="accent4" w:themeTint="BF"/>
          <w:right w:val="single" w:sz="8" w:space="0" w:color="568CB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9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D9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4">
    <w:name w:val="Light List Accent 4"/>
    <w:basedOn w:val="Tablanormal"/>
    <w:uiPriority w:val="61"/>
    <w:rsid w:val="004A69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86489" w:themeColor="accent4"/>
        <w:left w:val="single" w:sz="8" w:space="0" w:color="386489" w:themeColor="accent4"/>
        <w:bottom w:val="single" w:sz="8" w:space="0" w:color="386489" w:themeColor="accent4"/>
        <w:right w:val="single" w:sz="8" w:space="0" w:color="38648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8648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86489" w:themeColor="accent4"/>
          <w:left w:val="single" w:sz="8" w:space="0" w:color="386489" w:themeColor="accent4"/>
          <w:bottom w:val="single" w:sz="8" w:space="0" w:color="386489" w:themeColor="accent4"/>
          <w:right w:val="single" w:sz="8" w:space="0" w:color="38648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86489" w:themeColor="accent4"/>
          <w:left w:val="single" w:sz="8" w:space="0" w:color="386489" w:themeColor="accent4"/>
          <w:bottom w:val="single" w:sz="8" w:space="0" w:color="386489" w:themeColor="accent4"/>
          <w:right w:val="single" w:sz="8" w:space="0" w:color="386489" w:themeColor="accent4"/>
        </w:tcBorders>
      </w:tcPr>
    </w:tblStylePr>
    <w:tblStylePr w:type="band1Horz">
      <w:tblPr/>
      <w:tcPr>
        <w:tcBorders>
          <w:top w:val="single" w:sz="8" w:space="0" w:color="386489" w:themeColor="accent4"/>
          <w:left w:val="single" w:sz="8" w:space="0" w:color="386489" w:themeColor="accent4"/>
          <w:bottom w:val="single" w:sz="8" w:space="0" w:color="386489" w:themeColor="accent4"/>
          <w:right w:val="single" w:sz="8" w:space="0" w:color="386489" w:themeColor="accent4"/>
        </w:tcBorders>
      </w:tcPr>
    </w:tblStylePr>
  </w:style>
  <w:style w:type="table" w:styleId="Sombreadoclaro-nfasis5">
    <w:name w:val="Light Shading Accent 5"/>
    <w:basedOn w:val="Tablanormal"/>
    <w:uiPriority w:val="60"/>
    <w:rsid w:val="00B479E4"/>
    <w:pPr>
      <w:spacing w:after="0" w:line="240" w:lineRule="auto"/>
    </w:pPr>
    <w:rPr>
      <w:color w:val="395F83" w:themeColor="accent5" w:themeShade="BF"/>
    </w:rPr>
    <w:tblPr>
      <w:tblStyleRowBandSize w:val="1"/>
      <w:tblStyleColBandSize w:val="1"/>
      <w:tblInd w:w="0" w:type="dxa"/>
      <w:tblBorders>
        <w:top w:val="single" w:sz="8" w:space="0" w:color="4C80AF" w:themeColor="accent5"/>
        <w:bottom w:val="single" w:sz="8" w:space="0" w:color="4C80A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C80AF" w:themeColor="accent5"/>
          <w:left w:val="nil"/>
          <w:bottom w:val="single" w:sz="8" w:space="0" w:color="4C80A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C80AF" w:themeColor="accent5"/>
          <w:left w:val="nil"/>
          <w:bottom w:val="single" w:sz="8" w:space="0" w:color="4C80A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F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FEB" w:themeFill="accent5" w:themeFillTint="3F"/>
      </w:tcPr>
    </w:tblStylePr>
  </w:style>
  <w:style w:type="paragraph" w:customStyle="1" w:styleId="paragraph">
    <w:name w:val="paragraph"/>
    <w:basedOn w:val="Normal"/>
    <w:rsid w:val="001D4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normaltextrun">
    <w:name w:val="normaltextrun"/>
    <w:basedOn w:val="Fuentedeprrafopredeter"/>
    <w:rsid w:val="001D401B"/>
  </w:style>
  <w:style w:type="character" w:customStyle="1" w:styleId="eop">
    <w:name w:val="eop"/>
    <w:basedOn w:val="Fuentedeprrafopredeter"/>
    <w:rsid w:val="001D401B"/>
  </w:style>
  <w:style w:type="character" w:customStyle="1" w:styleId="apple-converted-space">
    <w:name w:val="apple-converted-space"/>
    <w:basedOn w:val="Fuentedeprrafopredeter"/>
    <w:rsid w:val="001D401B"/>
  </w:style>
  <w:style w:type="character" w:customStyle="1" w:styleId="spellingerror">
    <w:name w:val="spellingerror"/>
    <w:basedOn w:val="Fuentedeprrafopredeter"/>
    <w:rsid w:val="001D401B"/>
  </w:style>
  <w:style w:type="paragraph" w:styleId="NormalWeb">
    <w:name w:val="Normal (Web)"/>
    <w:basedOn w:val="Normal"/>
    <w:uiPriority w:val="99"/>
    <w:semiHidden/>
    <w:unhideWhenUsed/>
    <w:rsid w:val="00444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Default">
    <w:name w:val="Default"/>
    <w:rsid w:val="006341CF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0386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0386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038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412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34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inter">
  <a:themeElements>
    <a:clrScheme name="Winter">
      <a:dk1>
        <a:sysClr val="windowText" lastClr="000000"/>
      </a:dk1>
      <a:lt1>
        <a:sysClr val="window" lastClr="FFFFFF"/>
      </a:lt1>
      <a:dk2>
        <a:srgbClr val="1F7BB6"/>
      </a:dk2>
      <a:lt2>
        <a:srgbClr val="C5E1FE"/>
      </a:lt2>
      <a:accent1>
        <a:srgbClr val="B2BDC1"/>
      </a:accent1>
      <a:accent2>
        <a:srgbClr val="767D83"/>
      </a:accent2>
      <a:accent3>
        <a:srgbClr val="3E505C"/>
      </a:accent3>
      <a:accent4>
        <a:srgbClr val="386489"/>
      </a:accent4>
      <a:accent5>
        <a:srgbClr val="4C80AF"/>
      </a:accent5>
      <a:accent6>
        <a:srgbClr val="7DA7D1"/>
      </a:accent6>
      <a:hlink>
        <a:srgbClr val="408080"/>
      </a:hlink>
      <a:folHlink>
        <a:srgbClr val="5EAEAE"/>
      </a:folHlink>
    </a:clrScheme>
    <a:fontScheme name="Winter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Winter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satMod val="120000"/>
                <a:lumMod val="110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88900" dist="38100" dir="5400000" algn="ctr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5400000"/>
            </a:lightRig>
          </a:scene3d>
          <a:sp3d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90000"/>
                <a:hueMod val="100000"/>
                <a:satMod val="130000"/>
                <a:lumMod val="90000"/>
              </a:schemeClr>
            </a:gs>
            <a:gs pos="92000">
              <a:schemeClr val="phClr">
                <a:tint val="96000"/>
                <a:shade val="100000"/>
                <a:hueMod val="96000"/>
                <a:satMod val="140000"/>
                <a:lumMod val="128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6000"/>
                <a:shade val="100000"/>
                <a:hueMod val="96000"/>
                <a:satMod val="140000"/>
                <a:lumMod val="128000"/>
              </a:schemeClr>
            </a:gs>
            <a:gs pos="83000">
              <a:schemeClr val="phClr">
                <a:shade val="85000"/>
                <a:hueMod val="100000"/>
                <a:satMod val="130000"/>
                <a:lumMod val="92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>UTPL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F9DD0D-EA60-4D1D-93A2-7E128C657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663</Words>
  <Characters>3647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TÉCNICA ARTICULAR DE LOJA</vt:lpstr>
      <vt:lpstr>UNIVERSIDAD TÉCNICA ARTICULAR DE LOJA</vt:lpstr>
    </vt:vector>
  </TitlesOfParts>
  <Company>UNIVERSIDAD TECNICA PARTICULAR DE LOJA</Company>
  <LinksUpToDate>false</LinksUpToDate>
  <CharactersWithSpaces>4302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TÉCNICA ARTICULAR DE LOJA</dc:title>
  <dc:creator>Windows User</dc:creator>
  <cp:lastModifiedBy>cvcaraguay</cp:lastModifiedBy>
  <cp:revision>43</cp:revision>
  <cp:lastPrinted>2014-05-01T05:04:00Z</cp:lastPrinted>
  <dcterms:created xsi:type="dcterms:W3CDTF">2015-05-16T00:05:00Z</dcterms:created>
  <dcterms:modified xsi:type="dcterms:W3CDTF">2015-06-21T22:52:00Z</dcterms:modified>
</cp:coreProperties>
</file>