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ivq77i3q4ju" w:id="0"/>
      <w:bookmarkEnd w:id="0"/>
      <w:r w:rsidDel="00000000" w:rsidR="00000000" w:rsidRPr="00000000">
        <w:rPr>
          <w:rtl w:val="0"/>
        </w:rPr>
        <w:t xml:space="preserve">SPD WEBSITE REDESIGN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nczym86xdiv" w:id="1"/>
      <w:bookmarkEnd w:id="1"/>
      <w:r w:rsidDel="00000000" w:rsidR="00000000" w:rsidRPr="00000000">
        <w:rPr>
          <w:rtl w:val="0"/>
        </w:rPr>
        <w:t xml:space="preserve">USER INTERVIEW + TASK SCRIPT (7–10 MIN)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Intro (read verbatim)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Hi, thanks so much for doing this. This will be quick, around 7 to 10 minutes.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going to have you go through a few things on a website and just talk out loud while you do it. There are no right or wrong answers — I’m just trying to understand how you naturally think and navigate.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Feel free to be honest, even if something is confusing or frustrating. That’s actually really helpful for 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 it okay if I take notes while you go through this?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you share your screen and walk through the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you go through it, just say whatever is going through your head — what you’re looking for, what you expect, anything that stands out.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Tasks (main portion — do not over-explain)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Imagine you just landed on this site.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Can you tell me what you think this is and who it’s for? (Maybe also ask them for their initial observations and reaction when first opening the site)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(Pause. Let them explore. Do not help.)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Now, try to find something on this site that you would actually care about or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(Pause. Observe.)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Task 3 (most important)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Now, try to figure out what you would get if you became a member.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(Pause. Do not guide them.)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Task 4 (only if time allows)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Try to find something specific like awards, photography work, or inspiration.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Prompts (only use if they go quiet)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sparingly. Do not lead.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you looking for right now?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made you click that?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you expecting to find here?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anything confusing so far?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Wrap-up Questions (ask all 3)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felt confusing or frustrating?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Did you feel like this site was for you? Why or why not?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would make this more useful or valuable for you?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Closing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That’s all — thank you, this was really helpful.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