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702"/>
        <w:gridCol w:w="7896"/>
      </w:tblGrid>
      <w:tr w:rsidR="007C184C" w:rsidTr="007C184C">
        <w:trPr>
          <w:trHeight w:val="2402"/>
        </w:trPr>
        <w:tc>
          <w:tcPr>
            <w:tcW w:w="2702" w:type="dxa"/>
          </w:tcPr>
          <w:p w:rsidR="007C184C" w:rsidRDefault="007C184C" w:rsidP="00957B8F">
            <w:pPr>
              <w:spacing w:after="200" w:line="276" w:lineRule="auto"/>
            </w:pPr>
            <w:r w:rsidRPr="004403EA">
              <w:rPr>
                <w:rFonts w:ascii="Arial" w:eastAsiaTheme="minorEastAsia" w:hAnsi="Arial"/>
                <w:sz w:val="24"/>
                <w:szCs w:val="24"/>
                <w:lang w:val="es-ES" w:eastAsia="es-ES"/>
              </w:rPr>
              <w:object w:dxaOrig="1461" w:dyaOrig="1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25pt;height:118.5pt" o:ole="" fillcolor="window">
                  <v:imagedata r:id="rId6" o:title=""/>
                </v:shape>
                <o:OLEObject Type="Embed" ProgID="Word.Picture.8" ShapeID="_x0000_i1025" DrawAspect="Content" ObjectID="_1770180395" r:id="rId7"/>
              </w:object>
            </w:r>
          </w:p>
        </w:tc>
        <w:tc>
          <w:tcPr>
            <w:tcW w:w="7896" w:type="dxa"/>
          </w:tcPr>
          <w:p w:rsidR="007C184C" w:rsidRDefault="007C184C" w:rsidP="00957B8F">
            <w:pPr>
              <w:pStyle w:val="Ttulo5"/>
              <w:outlineLvl w:val="4"/>
              <w:rPr>
                <w:b/>
                <w:bCs/>
              </w:rPr>
            </w:pPr>
            <w:r>
              <w:rPr>
                <w:b/>
                <w:bCs/>
              </w:rPr>
              <w:t>COLEGIO SAN JOSÉ</w:t>
            </w:r>
          </w:p>
          <w:p w:rsidR="007C184C" w:rsidRPr="003C6AEB" w:rsidRDefault="007C184C" w:rsidP="00957B8F">
            <w:pPr>
              <w:rPr>
                <w:sz w:val="24"/>
                <w:szCs w:val="24"/>
              </w:rPr>
            </w:pPr>
            <w:r w:rsidRPr="003C6AEB">
              <w:rPr>
                <w:sz w:val="24"/>
                <w:szCs w:val="24"/>
              </w:rPr>
              <w:t>Hermanos de Nuestra Señora de la Misericordia</w:t>
            </w:r>
          </w:p>
          <w:p w:rsidR="007C184C" w:rsidRDefault="007C184C" w:rsidP="00957B8F">
            <w:pPr>
              <w:pStyle w:val="Ttulo9"/>
              <w:outlineLvl w:val="8"/>
              <w:rPr>
                <w:sz w:val="24"/>
                <w:szCs w:val="24"/>
              </w:rPr>
            </w:pPr>
            <w:r w:rsidRPr="003C6AEB">
              <w:rPr>
                <w:sz w:val="24"/>
                <w:szCs w:val="24"/>
              </w:rPr>
              <w:t>NIVEL SECUNDARIO</w:t>
            </w:r>
          </w:p>
          <w:p w:rsidR="007C184C" w:rsidRPr="003A682E" w:rsidRDefault="007C184C" w:rsidP="00957B8F">
            <w:pPr>
              <w:rPr>
                <w:sz w:val="24"/>
                <w:szCs w:val="24"/>
              </w:rPr>
            </w:pPr>
            <w:r>
              <w:t>e-mail:</w:t>
            </w:r>
            <w:r>
              <w:rPr>
                <w:sz w:val="24"/>
                <w:szCs w:val="24"/>
              </w:rPr>
              <w:t xml:space="preserve"> </w:t>
            </w:r>
            <w:hyperlink r:id="rId8" w:history="1">
              <w:r w:rsidRPr="006707A6">
                <w:rPr>
                  <w:rStyle w:val="Hipervnculo"/>
                </w:rPr>
                <w:t>secretariasecundaria@sanjosesgo.edu.ar</w:t>
              </w:r>
            </w:hyperlink>
          </w:p>
          <w:p w:rsidR="007C184C" w:rsidRPr="003A682E" w:rsidRDefault="007C184C" w:rsidP="00957B8F"/>
          <w:p w:rsidR="007C184C" w:rsidRPr="003C6AEB" w:rsidRDefault="007C184C" w:rsidP="00957B8F">
            <w:pPr>
              <w:rPr>
                <w:sz w:val="24"/>
                <w:szCs w:val="24"/>
              </w:rPr>
            </w:pPr>
            <w:r w:rsidRPr="003C6AEB">
              <w:rPr>
                <w:sz w:val="24"/>
                <w:szCs w:val="24"/>
              </w:rPr>
              <w:t xml:space="preserve">Libertad 341 - 4200  </w:t>
            </w:r>
            <w:proofErr w:type="spellStart"/>
            <w:r w:rsidRPr="003C6AEB">
              <w:rPr>
                <w:sz w:val="24"/>
                <w:szCs w:val="24"/>
              </w:rPr>
              <w:t>Sgo</w:t>
            </w:r>
            <w:proofErr w:type="spellEnd"/>
            <w:r w:rsidRPr="003C6AEB">
              <w:rPr>
                <w:sz w:val="24"/>
                <w:szCs w:val="24"/>
              </w:rPr>
              <w:t>. del Estero - Tel (385) 4211579 / 4240161</w:t>
            </w:r>
          </w:p>
          <w:p w:rsidR="007C184C" w:rsidRDefault="007C184C" w:rsidP="007C184C">
            <w:r w:rsidRPr="003C6AEB">
              <w:rPr>
                <w:sz w:val="24"/>
                <w:szCs w:val="24"/>
              </w:rPr>
              <w:t>4200 Santiago del Estero.</w:t>
            </w:r>
          </w:p>
        </w:tc>
      </w:tr>
    </w:tbl>
    <w:p w:rsidR="00F9654E" w:rsidRDefault="00F9654E" w:rsidP="005D6040">
      <w:pPr>
        <w:spacing w:line="24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E43423" w:rsidRPr="006D33B5" w:rsidRDefault="00F9654E" w:rsidP="00F9654E">
      <w:pPr>
        <w:jc w:val="center"/>
        <w:rPr>
          <w:rFonts w:ascii="Times New Roman" w:hAnsi="Times New Roman" w:cs="Times New Roman"/>
          <w:b/>
          <w:u w:val="single"/>
        </w:rPr>
      </w:pPr>
      <w:r w:rsidRPr="006D33B5">
        <w:rPr>
          <w:rFonts w:ascii="Times New Roman" w:hAnsi="Times New Roman" w:cs="Times New Roman"/>
          <w:b/>
          <w:u w:val="single"/>
        </w:rPr>
        <w:t>Posición Institucional: Anexo</w:t>
      </w:r>
      <w:r w:rsidR="00F87A61">
        <w:rPr>
          <w:rFonts w:ascii="Times New Roman" w:hAnsi="Times New Roman" w:cs="Times New Roman"/>
          <w:b/>
          <w:u w:val="single"/>
        </w:rPr>
        <w:t xml:space="preserve"> III</w:t>
      </w:r>
    </w:p>
    <w:p w:rsidR="00F9654E" w:rsidRPr="006D33B5" w:rsidRDefault="00F9654E" w:rsidP="00F9654E">
      <w:pPr>
        <w:jc w:val="center"/>
        <w:rPr>
          <w:rFonts w:ascii="Times New Roman" w:hAnsi="Times New Roman" w:cs="Times New Roman"/>
          <w:b/>
          <w:u w:val="single"/>
        </w:rPr>
      </w:pPr>
      <w:r w:rsidRPr="006D33B5">
        <w:rPr>
          <w:rFonts w:ascii="Times New Roman" w:hAnsi="Times New Roman" w:cs="Times New Roman"/>
          <w:b/>
          <w:u w:val="single"/>
        </w:rPr>
        <w:t xml:space="preserve"> </w:t>
      </w:r>
      <w:r w:rsidR="00E43423" w:rsidRPr="006D33B5">
        <w:rPr>
          <w:rFonts w:ascii="Times New Roman" w:hAnsi="Times New Roman" w:cs="Times New Roman"/>
          <w:b/>
          <w:i/>
        </w:rPr>
        <w:t>RÉGIMEN DE EVALUACIÓN, ACREDITACIÓN Y PROMOCIÓN PARA LA EDUCACIÓN</w:t>
      </w:r>
      <w:r w:rsidR="006D33B5">
        <w:rPr>
          <w:rFonts w:ascii="Times New Roman" w:hAnsi="Times New Roman" w:cs="Times New Roman"/>
          <w:b/>
          <w:i/>
        </w:rPr>
        <w:t xml:space="preserve"> </w:t>
      </w:r>
      <w:r w:rsidR="00E43423" w:rsidRPr="006D33B5">
        <w:rPr>
          <w:rFonts w:ascii="Times New Roman" w:hAnsi="Times New Roman" w:cs="Times New Roman"/>
          <w:b/>
          <w:i/>
        </w:rPr>
        <w:t>SECUNDARIA DE LA PROVINCIA DE SANTIAGO DEL ESTERO</w:t>
      </w:r>
    </w:p>
    <w:p w:rsidR="00F9654E" w:rsidRDefault="00E43423" w:rsidP="006D33B5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6D33B5">
        <w:rPr>
          <w:rFonts w:ascii="Times New Roman" w:hAnsi="Times New Roman" w:cs="Times New Roman"/>
        </w:rPr>
        <w:t xml:space="preserve">Visto la </w:t>
      </w:r>
      <w:r w:rsidR="00F9654E" w:rsidRPr="006D33B5">
        <w:rPr>
          <w:rFonts w:ascii="Times New Roman" w:hAnsi="Times New Roman" w:cs="Times New Roman"/>
          <w:b/>
          <w:i/>
        </w:rPr>
        <w:t>RESOL- 2023-3036-E-GDESDE-ME – ART. 2DO,</w:t>
      </w:r>
      <w:r w:rsidR="00F9654E" w:rsidRPr="006D33B5">
        <w:rPr>
          <w:rFonts w:ascii="Times New Roman" w:hAnsi="Times New Roman" w:cs="Times New Roman"/>
        </w:rPr>
        <w:t xml:space="preserve"> para solicitar </w:t>
      </w:r>
      <w:r w:rsidR="00F9654E" w:rsidRPr="006D33B5">
        <w:rPr>
          <w:rFonts w:ascii="Times New Roman" w:hAnsi="Times New Roman" w:cs="Times New Roman"/>
          <w:b/>
          <w:u w:val="single"/>
        </w:rPr>
        <w:t>mesa evaluadora adicional</w:t>
      </w:r>
      <w:r w:rsidRPr="006D33B5">
        <w:rPr>
          <w:rFonts w:ascii="Times New Roman" w:hAnsi="Times New Roman" w:cs="Times New Roman"/>
        </w:rPr>
        <w:t xml:space="preserve"> y como institución responsable de la aplicación de dichas normativas y luego del análisis </w:t>
      </w:r>
      <w:r w:rsidR="006D33B5">
        <w:rPr>
          <w:rFonts w:ascii="Times New Roman" w:hAnsi="Times New Roman" w:cs="Times New Roman"/>
        </w:rPr>
        <w:t xml:space="preserve">e </w:t>
      </w:r>
      <w:r w:rsidR="006D33B5" w:rsidRPr="006D33B5">
        <w:rPr>
          <w:rFonts w:ascii="Times New Roman" w:hAnsi="Times New Roman" w:cs="Times New Roman"/>
        </w:rPr>
        <w:t>interpretación</w:t>
      </w:r>
      <w:r w:rsidRPr="006D33B5">
        <w:rPr>
          <w:rFonts w:ascii="Times New Roman" w:hAnsi="Times New Roman" w:cs="Times New Roman"/>
        </w:rPr>
        <w:t xml:space="preserve"> </w:t>
      </w:r>
      <w:r w:rsidR="006D33B5">
        <w:rPr>
          <w:rFonts w:ascii="Times New Roman" w:hAnsi="Times New Roman" w:cs="Times New Roman"/>
        </w:rPr>
        <w:t xml:space="preserve">de </w:t>
      </w:r>
      <w:r w:rsidRPr="006D33B5">
        <w:rPr>
          <w:rFonts w:ascii="Times New Roman" w:hAnsi="Times New Roman" w:cs="Times New Roman"/>
        </w:rPr>
        <w:t>las mismas en todos l</w:t>
      </w:r>
      <w:r w:rsidR="006D33B5" w:rsidRPr="006D33B5">
        <w:rPr>
          <w:rFonts w:ascii="Times New Roman" w:hAnsi="Times New Roman" w:cs="Times New Roman"/>
        </w:rPr>
        <w:t xml:space="preserve">os términos, </w:t>
      </w:r>
      <w:r w:rsidR="007C184C">
        <w:rPr>
          <w:rFonts w:ascii="Times New Roman" w:hAnsi="Times New Roman" w:cs="Times New Roman"/>
        </w:rPr>
        <w:t>se concluye</w:t>
      </w:r>
      <w:r w:rsidR="006D33B5" w:rsidRPr="006D33B5">
        <w:rPr>
          <w:rFonts w:ascii="Times New Roman" w:hAnsi="Times New Roman" w:cs="Times New Roman"/>
        </w:rPr>
        <w:t xml:space="preserve"> que: </w:t>
      </w:r>
      <w:r w:rsidRPr="006D33B5">
        <w:rPr>
          <w:rFonts w:ascii="Times New Roman" w:hAnsi="Times New Roman" w:cs="Times New Roman"/>
        </w:rPr>
        <w:t>la resolución comenta</w:t>
      </w:r>
      <w:r w:rsidR="006D33B5" w:rsidRPr="006D33B5">
        <w:rPr>
          <w:rFonts w:ascii="Times New Roman" w:hAnsi="Times New Roman" w:cs="Times New Roman"/>
        </w:rPr>
        <w:t xml:space="preserve">da en su verdadero alcance </w:t>
      </w:r>
      <w:r w:rsidRPr="006D33B5">
        <w:rPr>
          <w:rFonts w:ascii="Times New Roman" w:hAnsi="Times New Roman" w:cs="Times New Roman"/>
        </w:rPr>
        <w:t xml:space="preserve"> </w:t>
      </w:r>
      <w:r w:rsidR="006D33B5" w:rsidRPr="006D33B5">
        <w:rPr>
          <w:rFonts w:ascii="Times New Roman" w:hAnsi="Times New Roman" w:cs="Times New Roman"/>
        </w:rPr>
        <w:t>“</w:t>
      </w:r>
      <w:r w:rsidR="00F87A61" w:rsidRPr="006D33B5">
        <w:rPr>
          <w:rFonts w:ascii="Times New Roman" w:hAnsi="Times New Roman" w:cs="Times New Roman"/>
          <w:b/>
          <w:bCs/>
        </w:rPr>
        <w:t xml:space="preserve">Reconoce en las trayectorias escolares y educativas la expresión de singulares modos de recorrer el tiempo no lineal y heterogéneo </w:t>
      </w:r>
      <w:r w:rsidR="00F87A61" w:rsidRPr="006D33B5">
        <w:rPr>
          <w:rFonts w:ascii="Times New Roman" w:hAnsi="Times New Roman" w:cs="Times New Roman"/>
        </w:rPr>
        <w:t>q</w:t>
      </w:r>
      <w:r w:rsidR="00F87A61" w:rsidRPr="006D33B5">
        <w:rPr>
          <w:rFonts w:ascii="Times New Roman" w:hAnsi="Times New Roman" w:cs="Times New Roman"/>
        </w:rPr>
        <w:t xml:space="preserve">ue implica aprender por parte de los alumnos. Así concebidas, </w:t>
      </w:r>
      <w:r w:rsidR="00F87A61" w:rsidRPr="006D33B5">
        <w:rPr>
          <w:rFonts w:ascii="Times New Roman" w:hAnsi="Times New Roman" w:cs="Times New Roman"/>
          <w:b/>
          <w:bCs/>
        </w:rPr>
        <w:t>estas trayectorias se convierten en objeto de intervención y acompañamiento que trasciende el vínculo docente – alumnos y se amplía hacia una acción colectiva institución-alumnos.</w:t>
      </w:r>
      <w:r w:rsidR="006D33B5" w:rsidRPr="006D33B5">
        <w:rPr>
          <w:rFonts w:ascii="Times New Roman" w:hAnsi="Times New Roman" w:cs="Times New Roman"/>
          <w:b/>
          <w:bCs/>
        </w:rPr>
        <w:t>”</w:t>
      </w:r>
    </w:p>
    <w:p w:rsidR="007C184C" w:rsidRDefault="006D33B5" w:rsidP="007C184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Por lo tanto se dan a conocer</w:t>
      </w:r>
      <w:r w:rsidR="007C184C">
        <w:rPr>
          <w:rFonts w:ascii="Times New Roman" w:hAnsi="Times New Roman" w:cs="Times New Roman"/>
          <w:b/>
          <w:bCs/>
        </w:rPr>
        <w:t xml:space="preserve"> los</w:t>
      </w:r>
      <w:r>
        <w:rPr>
          <w:rFonts w:ascii="Times New Roman" w:hAnsi="Times New Roman" w:cs="Times New Roman"/>
          <w:b/>
          <w:bCs/>
        </w:rPr>
        <w:t xml:space="preserve"> requisitos y condiciones establecidos por la mencionada resolución</w:t>
      </w:r>
      <w:r w:rsidR="007C184C">
        <w:rPr>
          <w:rFonts w:ascii="Times New Roman" w:hAnsi="Times New Roman" w:cs="Times New Roman"/>
          <w:b/>
          <w:bCs/>
        </w:rPr>
        <w:t xml:space="preserve"> en su CAPITULO IX: </w:t>
      </w:r>
      <w:r w:rsidR="007C184C">
        <w:rPr>
          <w:rFonts w:ascii="Times New Roman" w:hAnsi="Times New Roman" w:cs="Times New Roman"/>
        </w:rPr>
        <w:t xml:space="preserve"> </w:t>
      </w:r>
    </w:p>
    <w:p w:rsidR="00E43423" w:rsidRPr="007C184C" w:rsidRDefault="00E43423" w:rsidP="007C184C">
      <w:pPr>
        <w:spacing w:line="276" w:lineRule="auto"/>
        <w:jc w:val="center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  <w:b/>
        </w:rPr>
        <w:t>MESAS EVALUADORAS, MESAS EVALUADORAS ADICIONALES Y</w:t>
      </w:r>
      <w:r w:rsidR="006D33B5">
        <w:rPr>
          <w:rFonts w:ascii="Times New Roman" w:hAnsi="Times New Roman" w:cs="Times New Roman"/>
          <w:b/>
        </w:rPr>
        <w:t xml:space="preserve"> </w:t>
      </w:r>
      <w:r w:rsidRPr="006D33B5">
        <w:rPr>
          <w:rFonts w:ascii="Times New Roman" w:hAnsi="Times New Roman" w:cs="Times New Roman"/>
          <w:b/>
        </w:rPr>
        <w:t>EXTRAORINARIAS</w:t>
      </w:r>
    </w:p>
    <w:p w:rsidR="00E43423" w:rsidRPr="006D33B5" w:rsidRDefault="00E43423" w:rsidP="006D33B5">
      <w:p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 xml:space="preserve">Las </w:t>
      </w:r>
      <w:r w:rsidRPr="006D33B5">
        <w:rPr>
          <w:rFonts w:ascii="Times New Roman" w:hAnsi="Times New Roman" w:cs="Times New Roman"/>
          <w:b/>
          <w:u w:val="single"/>
        </w:rPr>
        <w:t>Mesas Evaluadores Adicionales</w:t>
      </w:r>
      <w:r w:rsidRPr="006D33B5">
        <w:rPr>
          <w:rFonts w:ascii="Times New Roman" w:hAnsi="Times New Roman" w:cs="Times New Roman"/>
        </w:rPr>
        <w:t xml:space="preserve"> son una nueva oportunidad de evaluación, que se desarrollan durante los primeros 15 días de iniciado el ciclo lectivo. Tienen por destinatarios solo a aquellos </w:t>
      </w:r>
      <w:r w:rsidRPr="006D33B5">
        <w:rPr>
          <w:rFonts w:ascii="Times New Roman" w:hAnsi="Times New Roman" w:cs="Times New Roman"/>
          <w:b/>
          <w:i/>
        </w:rPr>
        <w:t>alumnos que adeuden más espacios curriculares de los permitidos para la promoción al momento del inicio del ciclo escolar</w:t>
      </w:r>
      <w:r w:rsidRPr="006D33B5">
        <w:rPr>
          <w:rFonts w:ascii="Times New Roman" w:hAnsi="Times New Roman" w:cs="Times New Roman"/>
          <w:i/>
        </w:rPr>
        <w:t>,</w:t>
      </w:r>
      <w:r w:rsidRPr="006D33B5">
        <w:rPr>
          <w:rFonts w:ascii="Times New Roman" w:hAnsi="Times New Roman" w:cs="Times New Roman"/>
        </w:rPr>
        <w:t xml:space="preserve"> y que indefectiblemente reúnen las siguientes condiciones:</w:t>
      </w:r>
    </w:p>
    <w:p w:rsidR="00E43423" w:rsidRPr="006D33B5" w:rsidRDefault="00E43423" w:rsidP="006D33B5">
      <w:p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>1- Haberse presentado en las Mesas Evaluadoras de tantos espacios curriculares como eran necesarios aprobar para alcanzar las condiciones de promoción de año. A modo de ejemplo, si un alumno adeuda 4 espacios curriculares debió presentarse en al menos 2 espacios (cuya aprobación le hubiera permitido la promoción) para poder acceder a la Mesa Evaluadora Adicional.</w:t>
      </w:r>
    </w:p>
    <w:p w:rsidR="00E43423" w:rsidRPr="006D33B5" w:rsidRDefault="00E43423" w:rsidP="006D33B5">
      <w:p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>2- Haber obtenido en el o los espacio/s que se presentaron una</w:t>
      </w:r>
      <w:r w:rsidRPr="006D33B5">
        <w:rPr>
          <w:rFonts w:ascii="Times New Roman" w:hAnsi="Times New Roman" w:cs="Times New Roman"/>
          <w:b/>
        </w:rPr>
        <w:t xml:space="preserve"> nota no inferior a 4 (cuatro) puntos</w:t>
      </w:r>
      <w:r w:rsidRPr="006D33B5">
        <w:rPr>
          <w:rFonts w:ascii="Times New Roman" w:hAnsi="Times New Roman" w:cs="Times New Roman"/>
        </w:rPr>
        <w:t>, es decir que el alumno dio cuenta de su saber, pero no fue suficiente su nivel de apropiación para aprobarlo</w:t>
      </w:r>
    </w:p>
    <w:p w:rsidR="00E43423" w:rsidRPr="006D33B5" w:rsidRDefault="00E43423" w:rsidP="006D33B5">
      <w:p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>3- Presentar, ante la rectoría de la institución, una solicitud de conformación de Mesa Evaluadora Adicional para el o los espacios curriculares adeudados que se quisiera volver a rendir. La misma deberá estar firmada por el tutor y el alumno, la que se archivará en su legajo.</w:t>
      </w:r>
    </w:p>
    <w:p w:rsidR="00E43423" w:rsidRPr="006D33B5" w:rsidRDefault="00E43423" w:rsidP="006D33B5">
      <w:p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>Para solicitar la MESA EVALUADORA debe seguir las siguientes instancias:</w:t>
      </w:r>
    </w:p>
    <w:p w:rsidR="007C184C" w:rsidRDefault="00E43423" w:rsidP="007C184C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 xml:space="preserve">El padre/tutor debe ingresar a la </w:t>
      </w:r>
      <w:r w:rsidR="006D33B5" w:rsidRPr="006D33B5">
        <w:rPr>
          <w:rFonts w:ascii="Times New Roman" w:hAnsi="Times New Roman" w:cs="Times New Roman"/>
        </w:rPr>
        <w:t>página</w:t>
      </w:r>
      <w:r w:rsidRPr="006D33B5">
        <w:rPr>
          <w:rFonts w:ascii="Times New Roman" w:hAnsi="Times New Roman" w:cs="Times New Roman"/>
        </w:rPr>
        <w:t xml:space="preserve">  </w:t>
      </w:r>
    </w:p>
    <w:p w:rsidR="00E43423" w:rsidRPr="007C184C" w:rsidRDefault="00E43423" w:rsidP="007C184C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  <w:hyperlink r:id="rId9" w:history="1">
        <w:r w:rsidRPr="007C184C">
          <w:rPr>
            <w:rStyle w:val="Hipervnculo"/>
            <w:rFonts w:ascii="Times New Roman" w:hAnsi="Times New Roman" w:cs="Times New Roman"/>
          </w:rPr>
          <w:t>https://obramisericordista.com.ar/PaginasBasicas/Index1.aspx</w:t>
        </w:r>
      </w:hyperlink>
      <w:r w:rsidRPr="007C184C">
        <w:rPr>
          <w:rFonts w:ascii="Times New Roman" w:hAnsi="Times New Roman" w:cs="Times New Roman"/>
        </w:rPr>
        <w:t xml:space="preserve"> .</w:t>
      </w:r>
    </w:p>
    <w:p w:rsidR="00E43423" w:rsidRPr="006D33B5" w:rsidRDefault="00E43423" w:rsidP="006D33B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>Imprimir y completar el formulario de solicitud de mesa evaluadora.</w:t>
      </w:r>
    </w:p>
    <w:p w:rsidR="00E43423" w:rsidRPr="006D33B5" w:rsidRDefault="00E43423" w:rsidP="006D33B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 xml:space="preserve">Concurrir </w:t>
      </w:r>
      <w:r w:rsidR="007C184C">
        <w:rPr>
          <w:rFonts w:ascii="Times New Roman" w:hAnsi="Times New Roman" w:cs="Times New Roman"/>
        </w:rPr>
        <w:t xml:space="preserve">por la </w:t>
      </w:r>
      <w:proofErr w:type="spellStart"/>
      <w:r w:rsidR="007C184C">
        <w:rPr>
          <w:rFonts w:ascii="Times New Roman" w:hAnsi="Times New Roman" w:cs="Times New Roman"/>
        </w:rPr>
        <w:t>preceptorí</w:t>
      </w:r>
      <w:r w:rsidRPr="006D33B5">
        <w:rPr>
          <w:rFonts w:ascii="Times New Roman" w:hAnsi="Times New Roman" w:cs="Times New Roman"/>
        </w:rPr>
        <w:t>a</w:t>
      </w:r>
      <w:proofErr w:type="spellEnd"/>
      <w:r w:rsidRPr="006D33B5">
        <w:rPr>
          <w:rFonts w:ascii="Times New Roman" w:hAnsi="Times New Roman" w:cs="Times New Roman"/>
        </w:rPr>
        <w:t xml:space="preserve"> correspondiente para que el preceptor  verifique el cumplimiento de los requisitos detallados.</w:t>
      </w:r>
    </w:p>
    <w:p w:rsidR="00E43423" w:rsidRPr="006D33B5" w:rsidRDefault="00E43423" w:rsidP="006D33B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6D33B5">
        <w:rPr>
          <w:rFonts w:ascii="Times New Roman" w:hAnsi="Times New Roman" w:cs="Times New Roman"/>
        </w:rPr>
        <w:t xml:space="preserve">Por </w:t>
      </w:r>
      <w:r w:rsidR="006D33B5" w:rsidRPr="006D33B5">
        <w:rPr>
          <w:rFonts w:ascii="Times New Roman" w:hAnsi="Times New Roman" w:cs="Times New Roman"/>
        </w:rPr>
        <w:t>último</w:t>
      </w:r>
      <w:r w:rsidRPr="006D33B5">
        <w:rPr>
          <w:rFonts w:ascii="Times New Roman" w:hAnsi="Times New Roman" w:cs="Times New Roman"/>
        </w:rPr>
        <w:t xml:space="preserve">, presentar la solicitud en secretaria escolar desde el 1 al 6 de marzo de 8 a 11hs. </w:t>
      </w:r>
    </w:p>
    <w:p w:rsidR="00F9654E" w:rsidRPr="006D33B5" w:rsidRDefault="007C184C" w:rsidP="007C184C">
      <w:pPr>
        <w:pBdr>
          <w:bottom w:val="single" w:sz="6" w:space="1" w:color="auto"/>
        </w:pBd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9654E" w:rsidRPr="006D33B5">
        <w:rPr>
          <w:rFonts w:ascii="Times New Roman" w:hAnsi="Times New Roman" w:cs="Times New Roman"/>
        </w:rPr>
        <w:t xml:space="preserve">Rectoría Colegio San </w:t>
      </w:r>
      <w:r w:rsidRPr="006D33B5">
        <w:rPr>
          <w:rFonts w:ascii="Times New Roman" w:hAnsi="Times New Roman" w:cs="Times New Roman"/>
        </w:rPr>
        <w:t>José</w:t>
      </w:r>
      <w:r w:rsidR="00F9654E" w:rsidRPr="006D33B5">
        <w:rPr>
          <w:rFonts w:ascii="Times New Roman" w:hAnsi="Times New Roman" w:cs="Times New Roman"/>
        </w:rPr>
        <w:t xml:space="preserve"> – Nivel Secundario</w:t>
      </w:r>
    </w:p>
    <w:p w:rsidR="00F9654E" w:rsidRPr="00F9654E" w:rsidRDefault="00F9654E" w:rsidP="005D6040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F9654E" w:rsidRPr="00F9654E" w:rsidSect="007C18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658A0"/>
    <w:multiLevelType w:val="hybridMultilevel"/>
    <w:tmpl w:val="AAAC283A"/>
    <w:lvl w:ilvl="0" w:tplc="FDB8413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20FD3"/>
    <w:multiLevelType w:val="hybridMultilevel"/>
    <w:tmpl w:val="A43ADE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9705A"/>
    <w:multiLevelType w:val="hybridMultilevel"/>
    <w:tmpl w:val="E93659C0"/>
    <w:lvl w:ilvl="0" w:tplc="9AE4A14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B8E79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C8FDC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CD29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F288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042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8A22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248A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A5BC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89084E"/>
    <w:multiLevelType w:val="hybridMultilevel"/>
    <w:tmpl w:val="A43ADE7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4407"/>
    <w:rsid w:val="000A4407"/>
    <w:rsid w:val="00252C05"/>
    <w:rsid w:val="004E50B5"/>
    <w:rsid w:val="0052095A"/>
    <w:rsid w:val="005D6040"/>
    <w:rsid w:val="006D33B5"/>
    <w:rsid w:val="007056BA"/>
    <w:rsid w:val="007C184C"/>
    <w:rsid w:val="008D50C8"/>
    <w:rsid w:val="00DC17E6"/>
    <w:rsid w:val="00E43423"/>
    <w:rsid w:val="00EF1CDC"/>
    <w:rsid w:val="00F87A61"/>
    <w:rsid w:val="00F9654E"/>
    <w:rsid w:val="00FA2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95A"/>
  </w:style>
  <w:style w:type="paragraph" w:styleId="Ttulo5">
    <w:name w:val="heading 5"/>
    <w:basedOn w:val="Normal"/>
    <w:next w:val="Normal"/>
    <w:link w:val="Ttulo5Car"/>
    <w:qFormat/>
    <w:rsid w:val="007C184C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qFormat/>
    <w:rsid w:val="007C184C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sz w:val="18"/>
      <w:szCs w:val="20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2C0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52C05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F9654E"/>
    <w:rPr>
      <w:color w:val="954F72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rsid w:val="007C184C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7C184C"/>
    <w:rPr>
      <w:rFonts w:ascii="Times New Roman" w:eastAsia="Times New Roman" w:hAnsi="Times New Roman" w:cs="Times New Roman"/>
      <w:b/>
      <w:sz w:val="18"/>
      <w:szCs w:val="20"/>
      <w:lang w:eastAsia="es-ES"/>
    </w:rPr>
  </w:style>
  <w:style w:type="table" w:styleId="Tablaconcuadrcula">
    <w:name w:val="Table Grid"/>
    <w:basedOn w:val="Tablanormal"/>
    <w:uiPriority w:val="59"/>
    <w:rsid w:val="007C184C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0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cretariasecundaria@sanjosesgo.edu.ar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bramisericordista.com.ar/PaginasBasicas/Index1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F555B-EB2E-466A-8179-584EF745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2024-02-23T10:59:00Z</dcterms:created>
  <dcterms:modified xsi:type="dcterms:W3CDTF">2024-02-23T10:59:00Z</dcterms:modified>
</cp:coreProperties>
</file>