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2D5" w:rsidRPr="00B012D5" w:rsidRDefault="00B012D5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B012D5">
        <w:rPr>
          <w:b/>
          <w:sz w:val="32"/>
          <w:szCs w:val="32"/>
        </w:rPr>
        <w:t xml:space="preserve">DIVE SITES DATABASE User's Guide </w:t>
      </w:r>
    </w:p>
    <w:p w:rsidR="00B012D5" w:rsidRPr="00B012D5" w:rsidRDefault="00B012D5">
      <w:pPr>
        <w:rPr>
          <w:b/>
          <w:sz w:val="28"/>
          <w:szCs w:val="28"/>
        </w:rPr>
      </w:pPr>
      <w:r w:rsidRPr="00B012D5">
        <w:rPr>
          <w:b/>
          <w:sz w:val="28"/>
          <w:szCs w:val="28"/>
        </w:rPr>
        <w:t>Record Attributes</w:t>
      </w:r>
    </w:p>
    <w:p w:rsidR="00B012D5" w:rsidRDefault="00B012D5">
      <w:r>
        <w:rPr>
          <w:noProof/>
        </w:rPr>
        <w:drawing>
          <wp:inline distT="0" distB="0" distL="0" distR="0">
            <wp:extent cx="5943600" cy="412358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3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2D5" w:rsidRDefault="00B012D5"/>
    <w:p w:rsidR="00B012D5" w:rsidRDefault="00B012D5"/>
    <w:p w:rsidR="00B012D5" w:rsidRDefault="00B012D5"/>
    <w:p w:rsidR="00B012D5" w:rsidRDefault="00B012D5"/>
    <w:p w:rsidR="00B012D5" w:rsidRDefault="00B012D5"/>
    <w:p w:rsidR="00B012D5" w:rsidRDefault="00B012D5"/>
    <w:p w:rsidR="00B012D5" w:rsidRDefault="00B012D5"/>
    <w:p w:rsidR="00B012D5" w:rsidRDefault="00B012D5"/>
    <w:p w:rsidR="00B012D5" w:rsidRDefault="00B012D5"/>
    <w:p w:rsidR="00B012D5" w:rsidRDefault="00B012D5"/>
    <w:p w:rsidR="00B012D5" w:rsidRPr="00B012D5" w:rsidRDefault="00B012D5">
      <w:pPr>
        <w:rPr>
          <w:b/>
          <w:sz w:val="32"/>
          <w:szCs w:val="32"/>
        </w:rPr>
      </w:pPr>
      <w:r w:rsidRPr="00B012D5">
        <w:rPr>
          <w:b/>
          <w:sz w:val="32"/>
          <w:szCs w:val="32"/>
        </w:rPr>
        <w:lastRenderedPageBreak/>
        <w:t>GP QUALITY ID CODES</w:t>
      </w:r>
    </w:p>
    <w:p w:rsidR="00B012D5" w:rsidRDefault="00B012D5"/>
    <w:p w:rsidR="00B012D5" w:rsidRDefault="00B012D5">
      <w:r>
        <w:rPr>
          <w:noProof/>
        </w:rPr>
        <w:drawing>
          <wp:inline distT="0" distB="0" distL="0" distR="0">
            <wp:extent cx="5943600" cy="456614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6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12D5" w:rsidSect="001E3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012D5"/>
    <w:rsid w:val="001E309B"/>
    <w:rsid w:val="00B01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2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T420</dc:creator>
  <cp:lastModifiedBy>T420</cp:lastModifiedBy>
  <cp:revision>1</cp:revision>
  <dcterms:created xsi:type="dcterms:W3CDTF">2020-12-02T02:07:00Z</dcterms:created>
  <dcterms:modified xsi:type="dcterms:W3CDTF">2020-12-02T02:16:00Z</dcterms:modified>
</cp:coreProperties>
</file>