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39E" w:rsidRDefault="00E3239E">
      <w:pPr>
        <w:rPr>
          <w:rFonts w:ascii="Times New Roman" w:eastAsia="Times New Roman" w:hAnsi="Times New Roman" w:cs="Times New Roman"/>
          <w:sz w:val="20"/>
          <w:szCs w:val="20"/>
        </w:rPr>
      </w:pPr>
    </w:p>
    <w:p w:rsidR="00E3239E" w:rsidRDefault="00E3239E">
      <w:pPr>
        <w:rPr>
          <w:rFonts w:ascii="Times New Roman" w:eastAsia="Times New Roman" w:hAnsi="Times New Roman" w:cs="Times New Roman"/>
          <w:sz w:val="17"/>
          <w:szCs w:val="17"/>
        </w:rPr>
      </w:pPr>
    </w:p>
    <w:p w:rsidR="00E3239E" w:rsidRDefault="00507A51">
      <w:pPr>
        <w:pStyle w:val="Ttulo1"/>
        <w:spacing w:before="70"/>
        <w:ind w:left="1536" w:right="1941"/>
        <w:jc w:val="center"/>
      </w:pPr>
      <w:r>
        <w:t>Jersson Jacyn Vidal Ñope</w:t>
      </w:r>
      <w:r>
        <w:rPr>
          <w:noProof/>
          <w:lang w:val="es-PE"/>
        </w:rPr>
        <w:drawing>
          <wp:anchor distT="0" distB="0" distL="0" distR="0" simplePos="0" relativeHeight="251655168" behindDoc="0" locked="0" layoutInCell="1" hidden="0" allowOverlap="1">
            <wp:simplePos x="0" y="0"/>
            <wp:positionH relativeFrom="margin">
              <wp:posOffset>5353811</wp:posOffset>
            </wp:positionH>
            <wp:positionV relativeFrom="paragraph">
              <wp:posOffset>-274371</wp:posOffset>
            </wp:positionV>
            <wp:extent cx="1034795" cy="1266444"/>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34795" cy="1266444"/>
                    </a:xfrm>
                    <a:prstGeom prst="rect">
                      <a:avLst/>
                    </a:prstGeom>
                    <a:ln/>
                  </pic:spPr>
                </pic:pic>
              </a:graphicData>
            </a:graphic>
          </wp:anchor>
        </w:drawing>
      </w:r>
    </w:p>
    <w:p w:rsidR="00E3239E" w:rsidRDefault="00507A51">
      <w:pPr>
        <w:spacing w:before="2"/>
        <w:ind w:left="1477" w:right="2141"/>
        <w:jc w:val="center"/>
      </w:pPr>
      <w:r>
        <w:t>DNI: 70468269</w:t>
      </w:r>
    </w:p>
    <w:p w:rsidR="00E3239E" w:rsidRPr="00507A51" w:rsidRDefault="00507A51">
      <w:pPr>
        <w:spacing w:before="4"/>
        <w:ind w:left="1536" w:right="2141"/>
        <w:jc w:val="center"/>
        <w:rPr>
          <w:lang w:val="es-PE"/>
        </w:rPr>
      </w:pPr>
      <w:r w:rsidRPr="00507A51">
        <w:rPr>
          <w:lang w:val="es-PE"/>
        </w:rPr>
        <w:t>Unidad Vecinal de Mirones 2da etapa Chalet 39-D, Cercado de Lima</w:t>
      </w:r>
    </w:p>
    <w:p w:rsidR="00E3239E" w:rsidRPr="00507A51" w:rsidRDefault="00507A51">
      <w:pPr>
        <w:spacing w:before="4"/>
        <w:ind w:left="1536" w:right="1684"/>
        <w:jc w:val="center"/>
        <w:rPr>
          <w:lang w:val="es-PE"/>
        </w:rPr>
      </w:pPr>
      <w:r w:rsidRPr="00507A51">
        <w:rPr>
          <w:lang w:val="es-PE"/>
        </w:rPr>
        <w:t>972-896-232 / 336-6459</w:t>
      </w:r>
    </w:p>
    <w:p w:rsidR="00E3239E" w:rsidRPr="00507A51" w:rsidRDefault="00507A51">
      <w:pPr>
        <w:spacing w:before="6"/>
        <w:ind w:left="1536" w:right="1750"/>
        <w:jc w:val="center"/>
        <w:rPr>
          <w:lang w:val="es-PE"/>
        </w:rPr>
      </w:pPr>
      <w:hyperlink r:id="rId7">
        <w:r w:rsidRPr="00507A51">
          <w:rPr>
            <w:color w:val="0000FF"/>
            <w:u w:val="single"/>
            <w:lang w:val="es-PE"/>
          </w:rPr>
          <w:t>jerssonvidal@gmail.com</w:t>
        </w:r>
      </w:hyperlink>
    </w:p>
    <w:p w:rsidR="00E3239E" w:rsidRPr="00507A51" w:rsidRDefault="00E3239E">
      <w:pPr>
        <w:rPr>
          <w:lang w:val="es-PE"/>
        </w:rPr>
      </w:pPr>
    </w:p>
    <w:p w:rsidR="00E3239E" w:rsidRPr="00507A51" w:rsidRDefault="00E3239E">
      <w:pPr>
        <w:spacing w:before="7"/>
        <w:rPr>
          <w:sz w:val="18"/>
          <w:szCs w:val="18"/>
          <w:lang w:val="es-PE"/>
        </w:rPr>
      </w:pPr>
    </w:p>
    <w:p w:rsidR="00E3239E" w:rsidRPr="00507A51" w:rsidRDefault="00507A51">
      <w:pPr>
        <w:ind w:left="320" w:right="212"/>
        <w:jc w:val="both"/>
        <w:rPr>
          <w:lang w:val="es-PE"/>
        </w:rPr>
      </w:pPr>
      <w:r w:rsidRPr="00507A51">
        <w:rPr>
          <w:lang w:val="es-PE"/>
        </w:rPr>
        <w:t>Ingeniero Industrial Colegiado de la Universidad Tecnológica del Perú con Diplomado en Lean Six Sigma Black Belt de la Universidad del Pacifico y certificado por el Lean Six Sigma Institute con especializaciones en Gestión de procesos, Lean Manufacturing y proyectos con aplicación en toda la cadena de suministros. Excel nivel avanzado (VBA, tablas dinámicas), conocimiento de modelación en Bizagi y Minitab, manejo del ERP SAP, dominio avanzado del idioma Inglés y nivel intermedio del idioma Francés.</w:t>
      </w:r>
    </w:p>
    <w:p w:rsidR="00E3239E" w:rsidRPr="00507A51" w:rsidRDefault="00E3239E">
      <w:pPr>
        <w:rPr>
          <w:lang w:val="es-PE"/>
        </w:rPr>
      </w:pPr>
    </w:p>
    <w:p w:rsidR="00E3239E" w:rsidRPr="00507A51" w:rsidRDefault="00E3239E">
      <w:pPr>
        <w:spacing w:before="8"/>
        <w:rPr>
          <w:sz w:val="19"/>
          <w:szCs w:val="19"/>
          <w:lang w:val="es-PE"/>
        </w:rPr>
      </w:pPr>
    </w:p>
    <w:p w:rsidR="00E3239E" w:rsidRPr="00507A51" w:rsidRDefault="00507A51">
      <w:pPr>
        <w:pStyle w:val="Ttulo1"/>
        <w:ind w:left="320"/>
        <w:jc w:val="both"/>
        <w:rPr>
          <w:lang w:val="es-PE"/>
        </w:rPr>
      </w:pPr>
      <w:r w:rsidRPr="00507A51">
        <w:rPr>
          <w:lang w:val="es-PE"/>
        </w:rPr>
        <w:t>EXPERIENCIA LABORAL</w:t>
      </w:r>
    </w:p>
    <w:p w:rsidR="00E3239E" w:rsidRPr="00507A51" w:rsidRDefault="00D36065">
      <w:pPr>
        <w:rPr>
          <w:b/>
          <w:sz w:val="24"/>
          <w:szCs w:val="24"/>
          <w:lang w:val="es-PE"/>
        </w:rPr>
      </w:pPr>
      <w:r>
        <w:pict>
          <v:line id="_x0000_s1030" style="position:absolute;z-index:251656192;mso-wrap-distance-left:0;mso-wrap-distance-right:0;mso-position-horizontal-relative:text;mso-position-vertical-relative:text" from="14.65pt,8.2pt" to="518.65pt,8.2pt" strokecolor="#1f1f1f" strokeweight="3.48pt">
            <w10:wrap type="topAndBottom"/>
          </v:line>
        </w:pict>
      </w:r>
    </w:p>
    <w:p w:rsidR="00EB475E" w:rsidRPr="00507A51" w:rsidRDefault="00EB475E" w:rsidP="00EB475E">
      <w:pPr>
        <w:pStyle w:val="Ttulo2"/>
        <w:spacing w:before="156"/>
        <w:rPr>
          <w:lang w:val="es-PE"/>
        </w:rPr>
      </w:pPr>
      <w:r>
        <w:rPr>
          <w:lang w:val="es-PE"/>
        </w:rPr>
        <w:t>SAT</w:t>
      </w:r>
      <w:r w:rsidRPr="00507A51">
        <w:rPr>
          <w:lang w:val="es-PE"/>
        </w:rPr>
        <w:t xml:space="preserve"> – </w:t>
      </w:r>
      <w:r>
        <w:rPr>
          <w:lang w:val="es-PE"/>
        </w:rPr>
        <w:t>SERVICIO DE ADMINISTRACIÓN TRIBUTARIA</w:t>
      </w:r>
      <w:r w:rsidRPr="00507A51">
        <w:rPr>
          <w:lang w:val="es-PE"/>
        </w:rPr>
        <w:t xml:space="preserve"> </w:t>
      </w:r>
    </w:p>
    <w:p w:rsidR="00EB475E" w:rsidRPr="00507A51" w:rsidRDefault="00EB475E" w:rsidP="00EB475E">
      <w:pPr>
        <w:spacing w:before="6"/>
        <w:ind w:left="320"/>
        <w:jc w:val="both"/>
        <w:rPr>
          <w:lang w:val="es-PE"/>
        </w:rPr>
      </w:pPr>
      <w:r>
        <w:rPr>
          <w:lang w:val="es-PE"/>
        </w:rPr>
        <w:t>Entidad Pública descentralizada de la Municipalidad Metropolitana de Lima.</w:t>
      </w:r>
    </w:p>
    <w:p w:rsidR="00EB475E" w:rsidRPr="00507A51" w:rsidRDefault="00EB475E" w:rsidP="00EB475E">
      <w:pPr>
        <w:tabs>
          <w:tab w:val="left" w:pos="2421"/>
        </w:tabs>
        <w:spacing w:before="112"/>
        <w:ind w:left="320"/>
        <w:jc w:val="both"/>
        <w:rPr>
          <w:lang w:val="es-PE"/>
        </w:rPr>
      </w:pPr>
      <w:r>
        <w:rPr>
          <w:b/>
          <w:lang w:val="es-PE"/>
        </w:rPr>
        <w:t>Cargo:</w:t>
      </w:r>
      <w:r>
        <w:rPr>
          <w:b/>
          <w:lang w:val="es-PE"/>
        </w:rPr>
        <w:tab/>
      </w:r>
      <w:r>
        <w:rPr>
          <w:lang w:val="es-PE"/>
        </w:rPr>
        <w:t xml:space="preserve">Especialista de Procesos </w:t>
      </w:r>
      <w:r w:rsidRPr="00507A51">
        <w:rPr>
          <w:lang w:val="es-PE"/>
        </w:rPr>
        <w:t xml:space="preserve"> (</w:t>
      </w:r>
      <w:r>
        <w:rPr>
          <w:lang w:val="es-PE"/>
        </w:rPr>
        <w:t>Julio</w:t>
      </w:r>
      <w:r w:rsidRPr="00507A51">
        <w:rPr>
          <w:lang w:val="es-PE"/>
        </w:rPr>
        <w:t xml:space="preserve"> 2017 – </w:t>
      </w:r>
      <w:r>
        <w:rPr>
          <w:lang w:val="es-PE"/>
        </w:rPr>
        <w:t>Actualidad</w:t>
      </w:r>
      <w:r w:rsidRPr="00507A51">
        <w:rPr>
          <w:lang w:val="es-PE"/>
        </w:rPr>
        <w:t>)</w:t>
      </w:r>
    </w:p>
    <w:p w:rsidR="00EB475E" w:rsidRPr="00507A51" w:rsidRDefault="00EB475E" w:rsidP="00EB475E">
      <w:pPr>
        <w:tabs>
          <w:tab w:val="left" w:pos="2241"/>
        </w:tabs>
        <w:spacing w:before="124"/>
        <w:ind w:left="320" w:right="109"/>
        <w:jc w:val="both"/>
        <w:rPr>
          <w:lang w:val="es-PE"/>
        </w:rPr>
      </w:pPr>
      <w:r>
        <w:rPr>
          <w:b/>
          <w:lang w:val="es-PE"/>
        </w:rPr>
        <w:t>Funciones:</w:t>
      </w:r>
      <w:r>
        <w:rPr>
          <w:b/>
          <w:lang w:val="es-PE"/>
        </w:rPr>
        <w:tab/>
        <w:t xml:space="preserve">   </w:t>
      </w:r>
      <w:r>
        <w:rPr>
          <w:lang w:val="es-PE"/>
        </w:rPr>
        <w:t>Elaboración del plan de trabajo, diagnóstico (AS IS), modelamiento (TO BE) y elaboración de documentación preliminar de procesos que permitan la Optimización de la trazabilidad de los trámites así como la mejora de los procesos de registro, derivac</w:t>
      </w:r>
      <w:bookmarkStart w:id="0" w:name="_GoBack"/>
      <w:bookmarkEnd w:id="0"/>
      <w:r>
        <w:rPr>
          <w:lang w:val="es-PE"/>
        </w:rPr>
        <w:t>ión, resolución y notificación al administrado en el SAT, en coordinación con todas las áreas involucradas, utilizando herramientas tecnológicas y de gestión de procesos (BPM – SIX SIGMA).</w:t>
      </w:r>
    </w:p>
    <w:p w:rsidR="00EB475E" w:rsidRPr="00507A51" w:rsidRDefault="00EB475E" w:rsidP="00EB475E">
      <w:pPr>
        <w:rPr>
          <w:lang w:val="es-PE"/>
        </w:rPr>
      </w:pPr>
    </w:p>
    <w:p w:rsidR="00E3239E" w:rsidRPr="00507A51" w:rsidRDefault="00507A51">
      <w:pPr>
        <w:pStyle w:val="Ttulo2"/>
        <w:spacing w:before="156"/>
        <w:rPr>
          <w:lang w:val="es-PE"/>
        </w:rPr>
      </w:pPr>
      <w:r w:rsidRPr="00507A51">
        <w:rPr>
          <w:lang w:val="es-PE"/>
        </w:rPr>
        <w:t xml:space="preserve">FIMAR – FIBRAS MARINAS S. A. </w:t>
      </w:r>
    </w:p>
    <w:p w:rsidR="00E3239E" w:rsidRPr="00507A51" w:rsidRDefault="00507A51">
      <w:pPr>
        <w:spacing w:before="6"/>
        <w:ind w:left="320"/>
        <w:jc w:val="both"/>
        <w:rPr>
          <w:lang w:val="es-PE"/>
        </w:rPr>
      </w:pPr>
      <w:r w:rsidRPr="00507A51">
        <w:rPr>
          <w:lang w:val="es-PE"/>
        </w:rPr>
        <w:t>Empresa Transnacional de la Corporación Hayduck líder en la industria pesquera en el Perú.</w:t>
      </w:r>
    </w:p>
    <w:p w:rsidR="00E3239E" w:rsidRPr="00507A51" w:rsidRDefault="00527248">
      <w:pPr>
        <w:tabs>
          <w:tab w:val="left" w:pos="2421"/>
        </w:tabs>
        <w:spacing w:before="112"/>
        <w:ind w:left="320"/>
        <w:jc w:val="both"/>
        <w:rPr>
          <w:lang w:val="es-PE"/>
        </w:rPr>
      </w:pPr>
      <w:r>
        <w:rPr>
          <w:b/>
          <w:lang w:val="es-PE"/>
        </w:rPr>
        <w:t>Cargo:</w:t>
      </w:r>
      <w:r>
        <w:rPr>
          <w:b/>
          <w:lang w:val="es-PE"/>
        </w:rPr>
        <w:tab/>
      </w:r>
      <w:r w:rsidR="00507A51" w:rsidRPr="00507A51">
        <w:rPr>
          <w:lang w:val="es-PE"/>
        </w:rPr>
        <w:t xml:space="preserve"> Coordinador de Procesos y Producción (Febrero 2017 – Junio 2017)</w:t>
      </w:r>
    </w:p>
    <w:p w:rsidR="00E3239E" w:rsidRPr="00507A51" w:rsidRDefault="00507A51">
      <w:pPr>
        <w:tabs>
          <w:tab w:val="left" w:pos="2241"/>
        </w:tabs>
        <w:spacing w:before="124"/>
        <w:ind w:left="320" w:right="109"/>
        <w:jc w:val="both"/>
        <w:rPr>
          <w:lang w:val="es-PE"/>
        </w:rPr>
      </w:pPr>
      <w:r w:rsidRPr="00507A51">
        <w:rPr>
          <w:b/>
          <w:lang w:val="es-PE"/>
        </w:rPr>
        <w:t>Funciones:</w:t>
      </w:r>
      <w:r w:rsidRPr="00507A51">
        <w:rPr>
          <w:b/>
          <w:lang w:val="es-PE"/>
        </w:rPr>
        <w:tab/>
      </w:r>
      <w:r w:rsidR="00527248">
        <w:rPr>
          <w:b/>
          <w:lang w:val="es-PE"/>
        </w:rPr>
        <w:t xml:space="preserve">    </w:t>
      </w:r>
      <w:r w:rsidRPr="00507A51">
        <w:rPr>
          <w:lang w:val="es-PE"/>
        </w:rPr>
        <w:t xml:space="preserve">Identificación e implementación de oportunidades de mejora en el proceso de producción de las líneas de Extrusión, Retorcido y Trenzado mediante el desarrollo del As Is y To Be optimizando la productividad mediante herramientas de Lean Manufacturing(SMED, Oee, Eventos Kaizen, Poka Yoke y 5’S). Coordinación y programación de los parámetros de producción de acuerdo al tipo de producto, composición y granaje en los equipos con el objetivo de obtener la mayor eficiencia y eficacia de los mismos. </w:t>
      </w:r>
    </w:p>
    <w:p w:rsidR="00E3239E" w:rsidRPr="00507A51" w:rsidRDefault="00507A51">
      <w:pPr>
        <w:tabs>
          <w:tab w:val="left" w:pos="2241"/>
        </w:tabs>
        <w:spacing w:before="124"/>
        <w:ind w:left="320" w:right="109"/>
        <w:jc w:val="both"/>
        <w:rPr>
          <w:lang w:val="es-PE"/>
        </w:rPr>
      </w:pPr>
      <w:r w:rsidRPr="00507A51">
        <w:rPr>
          <w:lang w:val="es-PE"/>
        </w:rPr>
        <w:t xml:space="preserve">Implementar Sistema de Gestión de Procesos, orientado a la excelencia de procesos productivos (Estandarización de los procesos y Reducción de Variabilidad). </w:t>
      </w:r>
    </w:p>
    <w:p w:rsidR="00E3239E" w:rsidRDefault="00507A51" w:rsidP="00B36D8B">
      <w:pPr>
        <w:tabs>
          <w:tab w:val="left" w:pos="2241"/>
        </w:tabs>
        <w:ind w:left="320" w:right="109"/>
        <w:jc w:val="both"/>
        <w:rPr>
          <w:lang w:val="es-PE"/>
        </w:rPr>
      </w:pPr>
      <w:r w:rsidRPr="00507A51">
        <w:rPr>
          <w:lang w:val="es-PE"/>
        </w:rPr>
        <w:t>Capacitación y Concientización al equipo de trabajo referente a los nuevos procedimientos, procesos, y/o mejoras. Actualización y elaboración de procedimientos, instructivos, manuales y políticas bajo la metodología del ISO 9001.</w:t>
      </w:r>
    </w:p>
    <w:p w:rsidR="00B36D8B" w:rsidRPr="00507A51" w:rsidRDefault="00B36D8B" w:rsidP="00B36D8B">
      <w:pPr>
        <w:tabs>
          <w:tab w:val="left" w:pos="2241"/>
        </w:tabs>
        <w:ind w:left="320" w:right="109"/>
        <w:jc w:val="both"/>
        <w:rPr>
          <w:lang w:val="es-PE"/>
        </w:rPr>
      </w:pPr>
    </w:p>
    <w:p w:rsidR="00E3239E" w:rsidRPr="00507A51" w:rsidRDefault="00507A51" w:rsidP="00B36D8B">
      <w:pPr>
        <w:ind w:left="320"/>
        <w:jc w:val="both"/>
        <w:rPr>
          <w:lang w:val="es-PE"/>
        </w:rPr>
      </w:pPr>
      <w:r w:rsidRPr="00507A51">
        <w:rPr>
          <w:b/>
          <w:lang w:val="es-PE"/>
        </w:rPr>
        <w:t xml:space="preserve">Cantidad de Personas a cargo:   </w:t>
      </w:r>
      <w:r w:rsidRPr="00507A51">
        <w:rPr>
          <w:lang w:val="es-PE"/>
        </w:rPr>
        <w:t>30 personas.</w:t>
      </w:r>
    </w:p>
    <w:p w:rsidR="00E3239E" w:rsidRPr="00507A51" w:rsidRDefault="00E3239E">
      <w:pPr>
        <w:rPr>
          <w:lang w:val="es-PE"/>
        </w:rPr>
      </w:pPr>
    </w:p>
    <w:p w:rsidR="00E3239E" w:rsidRPr="00507A51" w:rsidRDefault="00E3239E">
      <w:pPr>
        <w:spacing w:before="3"/>
        <w:rPr>
          <w:sz w:val="21"/>
          <w:szCs w:val="21"/>
          <w:lang w:val="es-PE"/>
        </w:rPr>
      </w:pPr>
    </w:p>
    <w:p w:rsidR="00E3239E" w:rsidRPr="00507A51" w:rsidRDefault="00507A51">
      <w:pPr>
        <w:pStyle w:val="Ttulo2"/>
        <w:rPr>
          <w:lang w:val="es-PE"/>
        </w:rPr>
      </w:pPr>
      <w:r w:rsidRPr="00507A51">
        <w:rPr>
          <w:lang w:val="es-PE"/>
        </w:rPr>
        <w:t>CERÁMICOS GALA S.A.C.</w:t>
      </w:r>
    </w:p>
    <w:p w:rsidR="00E3239E" w:rsidRPr="00507A51" w:rsidRDefault="00507A51">
      <w:pPr>
        <w:spacing w:before="6"/>
        <w:ind w:left="320"/>
        <w:jc w:val="both"/>
        <w:rPr>
          <w:lang w:val="es-PE"/>
        </w:rPr>
      </w:pPr>
      <w:r w:rsidRPr="00507A51">
        <w:rPr>
          <w:lang w:val="es-PE"/>
        </w:rPr>
        <w:t>Empresa Transnacional del Grupo Aris Industrial líder en cerámicos en Latinoamérica</w:t>
      </w:r>
    </w:p>
    <w:p w:rsidR="00E3239E" w:rsidRPr="00507A51" w:rsidRDefault="00527248">
      <w:pPr>
        <w:tabs>
          <w:tab w:val="left" w:pos="1885"/>
        </w:tabs>
        <w:spacing w:before="114"/>
        <w:ind w:left="320"/>
        <w:jc w:val="both"/>
        <w:rPr>
          <w:lang w:val="es-PE"/>
        </w:rPr>
      </w:pPr>
      <w:r>
        <w:rPr>
          <w:b/>
          <w:lang w:val="es-PE"/>
        </w:rPr>
        <w:t>Cargo:</w:t>
      </w:r>
      <w:r>
        <w:rPr>
          <w:b/>
          <w:lang w:val="es-PE"/>
        </w:rPr>
        <w:tab/>
        <w:t xml:space="preserve">    </w:t>
      </w:r>
      <w:r w:rsidR="00507A51" w:rsidRPr="00507A51">
        <w:rPr>
          <w:lang w:val="es-PE"/>
        </w:rPr>
        <w:t>Ingeniero de Procesos (Agosto 2016 – Febrero 2017)</w:t>
      </w:r>
    </w:p>
    <w:p w:rsidR="00E3239E" w:rsidRPr="00507A51" w:rsidRDefault="00507A51" w:rsidP="00B36D8B">
      <w:pPr>
        <w:spacing w:before="121"/>
        <w:ind w:left="320" w:right="109"/>
        <w:jc w:val="both"/>
        <w:rPr>
          <w:lang w:val="es-PE"/>
        </w:rPr>
      </w:pPr>
      <w:r w:rsidRPr="00507A51">
        <w:rPr>
          <w:b/>
          <w:lang w:val="es-PE"/>
        </w:rPr>
        <w:t xml:space="preserve">Funciones: </w:t>
      </w:r>
      <w:r w:rsidR="00527248">
        <w:rPr>
          <w:b/>
          <w:lang w:val="es-PE"/>
        </w:rPr>
        <w:tab/>
      </w:r>
      <w:r w:rsidRPr="00507A51">
        <w:rPr>
          <w:lang w:val="es-PE"/>
        </w:rPr>
        <w:t>Inspección, control y mejora de los KPI’S (UP TIME, DOWN TIME, % MERMA, FIRST PASS YIELD y OEE) del proceso de producción de cerámicas. Implementación y Auditorias de 5´S. Desarrollo y Evaluación de mejora continua de la Matriz de Multihabilidades. Planificación y desarrollo de Eventos Kaizen.</w:t>
      </w:r>
    </w:p>
    <w:p w:rsidR="00E3239E" w:rsidRPr="00507A51" w:rsidRDefault="00507A51" w:rsidP="00B36D8B">
      <w:pPr>
        <w:spacing w:before="124"/>
        <w:ind w:left="320" w:right="109"/>
        <w:rPr>
          <w:lang w:val="es-PE"/>
        </w:rPr>
      </w:pPr>
      <w:r w:rsidRPr="00507A51">
        <w:rPr>
          <w:lang w:val="es-PE"/>
        </w:rPr>
        <w:t>Implementación de TPM (Mantenimiento Autónomo) y SMED para la reducción del tiempo de cambio productos.</w:t>
      </w:r>
    </w:p>
    <w:p w:rsidR="00E3239E" w:rsidRPr="00507A51" w:rsidRDefault="00507A51" w:rsidP="00B36D8B">
      <w:pPr>
        <w:spacing w:before="121"/>
        <w:ind w:left="320" w:right="109"/>
        <w:jc w:val="both"/>
        <w:rPr>
          <w:lang w:val="es-PE"/>
        </w:rPr>
      </w:pPr>
      <w:r w:rsidRPr="00507A51">
        <w:rPr>
          <w:lang w:val="es-PE"/>
        </w:rPr>
        <w:lastRenderedPageBreak/>
        <w:t xml:space="preserve">Proponer y ejecutar mejoras al sistema de control de procesos a partir de chequeos y auditorías </w:t>
      </w:r>
      <w:r w:rsidR="00B36D8B">
        <w:rPr>
          <w:lang w:val="es-PE"/>
        </w:rPr>
        <w:t>i</w:t>
      </w:r>
      <w:r w:rsidRPr="00507A51">
        <w:rPr>
          <w:lang w:val="es-PE"/>
        </w:rPr>
        <w:t>nternas, resultados de los indicadores de gestión del área de Procesos y Mejora Continua.</w:t>
      </w:r>
    </w:p>
    <w:p w:rsidR="00E3239E" w:rsidRPr="00507A51" w:rsidRDefault="00507A51">
      <w:pPr>
        <w:spacing w:before="121"/>
        <w:ind w:left="320"/>
        <w:jc w:val="both"/>
        <w:rPr>
          <w:lang w:val="es-PE"/>
        </w:rPr>
      </w:pPr>
      <w:r w:rsidRPr="00507A51">
        <w:rPr>
          <w:b/>
          <w:lang w:val="es-PE"/>
        </w:rPr>
        <w:t xml:space="preserve">Cantidad de Personas a cargo: </w:t>
      </w:r>
      <w:r w:rsidRPr="00507A51">
        <w:rPr>
          <w:lang w:val="es-PE"/>
        </w:rPr>
        <w:t>20 personas.</w:t>
      </w:r>
    </w:p>
    <w:p w:rsidR="00E3239E" w:rsidRPr="00507A51" w:rsidRDefault="00E3239E">
      <w:pPr>
        <w:rPr>
          <w:lang w:val="es-PE"/>
        </w:rPr>
      </w:pPr>
    </w:p>
    <w:p w:rsidR="00E3239E" w:rsidRPr="00507A51" w:rsidRDefault="00E3239E">
      <w:pPr>
        <w:spacing w:before="7"/>
        <w:rPr>
          <w:sz w:val="32"/>
          <w:szCs w:val="32"/>
          <w:lang w:val="es-PE"/>
        </w:rPr>
      </w:pPr>
    </w:p>
    <w:p w:rsidR="00E3239E" w:rsidRPr="00507A51" w:rsidRDefault="00D36065">
      <w:pPr>
        <w:pStyle w:val="Ttulo2"/>
        <w:ind w:left="265"/>
        <w:rPr>
          <w:lang w:val="es-PE"/>
        </w:rPr>
      </w:pPr>
      <w:r>
        <w:rPr>
          <w:lang w:val="es-PE"/>
        </w:rPr>
        <w:t xml:space="preserve"> </w:t>
      </w:r>
      <w:r w:rsidR="00507A51" w:rsidRPr="00507A51">
        <w:rPr>
          <w:lang w:val="es-PE"/>
        </w:rPr>
        <w:t>CSL - CERÁMICA SAN LORENZO S.A.C.</w:t>
      </w:r>
    </w:p>
    <w:p w:rsidR="00E3239E" w:rsidRPr="00507A51" w:rsidRDefault="00D36065">
      <w:pPr>
        <w:spacing w:before="1"/>
        <w:ind w:left="265"/>
        <w:jc w:val="both"/>
        <w:rPr>
          <w:lang w:val="es-PE"/>
        </w:rPr>
      </w:pPr>
      <w:r>
        <w:rPr>
          <w:lang w:val="es-PE"/>
        </w:rPr>
        <w:t xml:space="preserve"> </w:t>
      </w:r>
      <w:r w:rsidR="00507A51" w:rsidRPr="00507A51">
        <w:rPr>
          <w:lang w:val="es-PE"/>
        </w:rPr>
        <w:t>Empresa Transnacional del Grupo LAMOSA líder en el rubro de cerámicos.</w:t>
      </w:r>
    </w:p>
    <w:p w:rsidR="00E3239E" w:rsidRPr="00507A51" w:rsidRDefault="00D36065">
      <w:pPr>
        <w:tabs>
          <w:tab w:val="left" w:pos="1765"/>
        </w:tabs>
        <w:spacing w:before="114"/>
        <w:ind w:left="263"/>
        <w:jc w:val="both"/>
        <w:rPr>
          <w:lang w:val="es-PE"/>
        </w:rPr>
      </w:pPr>
      <w:r>
        <w:rPr>
          <w:b/>
          <w:lang w:val="es-PE"/>
        </w:rPr>
        <w:t xml:space="preserve"> </w:t>
      </w:r>
      <w:r w:rsidR="00527248">
        <w:rPr>
          <w:b/>
          <w:lang w:val="es-PE"/>
        </w:rPr>
        <w:t>Cargo:</w:t>
      </w:r>
      <w:r w:rsidR="00527248">
        <w:rPr>
          <w:b/>
          <w:lang w:val="es-PE"/>
        </w:rPr>
        <w:tab/>
      </w:r>
      <w:r w:rsidR="00507A51" w:rsidRPr="00507A51">
        <w:rPr>
          <w:lang w:val="es-PE"/>
        </w:rPr>
        <w:t>Ingeniero de Procesos (Marzo 2015 – Julio 2016)</w:t>
      </w:r>
    </w:p>
    <w:p w:rsidR="00E3239E" w:rsidRPr="00507A51" w:rsidRDefault="00507A51" w:rsidP="00B36D8B">
      <w:pPr>
        <w:tabs>
          <w:tab w:val="left" w:pos="9923"/>
        </w:tabs>
        <w:spacing w:before="121"/>
        <w:ind w:left="320" w:right="109"/>
        <w:jc w:val="both"/>
        <w:rPr>
          <w:lang w:val="es-PE"/>
        </w:rPr>
      </w:pPr>
      <w:r w:rsidRPr="00507A51">
        <w:rPr>
          <w:b/>
          <w:lang w:val="es-PE"/>
        </w:rPr>
        <w:t>Funciones</w:t>
      </w:r>
      <w:proofErr w:type="gramStart"/>
      <w:r w:rsidRPr="00507A51">
        <w:rPr>
          <w:b/>
          <w:lang w:val="es-PE"/>
        </w:rPr>
        <w:t xml:space="preserve">: </w:t>
      </w:r>
      <w:r w:rsidR="00527248">
        <w:rPr>
          <w:b/>
          <w:lang w:val="es-PE"/>
        </w:rPr>
        <w:t xml:space="preserve"> </w:t>
      </w:r>
      <w:r w:rsidRPr="00507A51">
        <w:rPr>
          <w:lang w:val="es-PE"/>
        </w:rPr>
        <w:t>Control</w:t>
      </w:r>
      <w:proofErr w:type="gramEnd"/>
      <w:r w:rsidRPr="00507A51">
        <w:rPr>
          <w:lang w:val="es-PE"/>
        </w:rPr>
        <w:t xml:space="preserve"> de producción diaria y consumo de MP haciendo uso de KPI’S e implementación de mejoras en los procesos de Rectificado, Lístelos y Zócalos. Elaboración de módulos (Visual Basic) para el correcto llenado del control de paradas. Levantamiento de información y mapeo de procesos haciendo uso de Bizagi. Reuniones periódicas con Mantenimiento para analizar las fallas de producción haciendo uso de la herramienta AMEF. Elaboración de procedimientos enfocados en SAFE START bajo el cumplimiento de EHS (Medio Ambiente, Salud y Seguridad) e instructivos operativos para garantizar y mantener la Certificación OHSAS 18000. Coordinación con jefaturas de áreas y personal involucrado para la evidencia del progreso y levantamiento de las no conformidades registradas (SAC’s).</w:t>
      </w:r>
    </w:p>
    <w:p w:rsidR="00E3239E" w:rsidRDefault="00E3239E">
      <w:pPr>
        <w:spacing w:line="276" w:lineRule="auto"/>
        <w:rPr>
          <w:lang w:val="es-PE"/>
        </w:rPr>
      </w:pPr>
    </w:p>
    <w:p w:rsidR="00EB475E" w:rsidRPr="00507A51" w:rsidRDefault="00EB475E">
      <w:pPr>
        <w:spacing w:line="276" w:lineRule="auto"/>
        <w:rPr>
          <w:lang w:val="es-PE"/>
        </w:rPr>
        <w:sectPr w:rsidR="00EB475E" w:rsidRPr="00507A51" w:rsidSect="00B36D8B">
          <w:pgSz w:w="11920" w:h="16860"/>
          <w:pgMar w:top="840" w:right="1288" w:bottom="280" w:left="600" w:header="0" w:footer="720" w:gutter="0"/>
          <w:pgNumType w:start="1"/>
          <w:cols w:space="720"/>
        </w:sectPr>
      </w:pPr>
    </w:p>
    <w:p w:rsidR="00E3239E" w:rsidRPr="00EB475E" w:rsidRDefault="00507A51" w:rsidP="00EB475E">
      <w:pPr>
        <w:spacing w:before="28"/>
        <w:ind w:left="284" w:hanging="6"/>
        <w:jc w:val="both"/>
        <w:rPr>
          <w:rFonts w:ascii="Calibri" w:eastAsia="Calibri" w:hAnsi="Calibri" w:cs="Calibri"/>
          <w:b/>
          <w:sz w:val="24"/>
          <w:szCs w:val="24"/>
        </w:rPr>
      </w:pPr>
      <w:r w:rsidRPr="00EB475E">
        <w:rPr>
          <w:b/>
        </w:rPr>
        <w:lastRenderedPageBreak/>
        <w:t xml:space="preserve">MIATECH - </w:t>
      </w:r>
      <w:r w:rsidRPr="00EB475E">
        <w:rPr>
          <w:rFonts w:ascii="Calibri" w:eastAsia="Calibri" w:hAnsi="Calibri" w:cs="Calibri"/>
          <w:b/>
          <w:sz w:val="24"/>
          <w:szCs w:val="24"/>
        </w:rPr>
        <w:t>MIAMI TECHNOLOGY INTERNATIONAL SAC</w:t>
      </w:r>
    </w:p>
    <w:p w:rsidR="00E3239E" w:rsidRPr="00507A51" w:rsidRDefault="00507A51" w:rsidP="00EB475E">
      <w:pPr>
        <w:spacing w:before="116"/>
        <w:ind w:left="284" w:hanging="6"/>
        <w:jc w:val="both"/>
        <w:rPr>
          <w:lang w:val="es-PE"/>
        </w:rPr>
      </w:pPr>
      <w:r w:rsidRPr="00507A51">
        <w:rPr>
          <w:lang w:val="es-PE"/>
        </w:rPr>
        <w:t>Empresa Transnacional Líder en elaboración de Software para aerolíneas.</w:t>
      </w:r>
    </w:p>
    <w:p w:rsidR="00E3239E" w:rsidRPr="00507A51" w:rsidRDefault="00E3239E" w:rsidP="00EB475E">
      <w:pPr>
        <w:spacing w:before="9"/>
        <w:ind w:left="284" w:hanging="181"/>
        <w:rPr>
          <w:sz w:val="20"/>
          <w:szCs w:val="20"/>
          <w:lang w:val="es-PE"/>
        </w:rPr>
      </w:pPr>
    </w:p>
    <w:p w:rsidR="00E3239E" w:rsidRPr="00507A51" w:rsidRDefault="00507A51" w:rsidP="00EB475E">
      <w:pPr>
        <w:ind w:left="284" w:hanging="6"/>
        <w:jc w:val="both"/>
        <w:rPr>
          <w:lang w:val="es-PE"/>
        </w:rPr>
      </w:pPr>
      <w:r w:rsidRPr="00507A51">
        <w:rPr>
          <w:b/>
          <w:lang w:val="es-PE"/>
        </w:rPr>
        <w:t>Cargo:</w:t>
      </w:r>
      <w:r w:rsidR="00527248">
        <w:rPr>
          <w:b/>
          <w:lang w:val="es-PE"/>
        </w:rPr>
        <w:tab/>
        <w:t xml:space="preserve">   </w:t>
      </w:r>
      <w:r w:rsidRPr="00507A51">
        <w:rPr>
          <w:lang w:val="es-PE"/>
        </w:rPr>
        <w:t>Asistente de Procesos y Proyectos (Abril 2014 – Marzo 2015)</w:t>
      </w:r>
    </w:p>
    <w:p w:rsidR="00E3239E" w:rsidRPr="00507A51" w:rsidRDefault="00507A51" w:rsidP="00B36D8B">
      <w:pPr>
        <w:tabs>
          <w:tab w:val="left" w:pos="9923"/>
        </w:tabs>
        <w:spacing w:before="128"/>
        <w:ind w:left="284" w:right="637" w:hanging="6"/>
        <w:jc w:val="both"/>
        <w:rPr>
          <w:lang w:val="es-PE"/>
        </w:rPr>
      </w:pPr>
      <w:r w:rsidRPr="00507A51">
        <w:rPr>
          <w:b/>
          <w:lang w:val="es-PE"/>
        </w:rPr>
        <w:t xml:space="preserve">Funciones: </w:t>
      </w:r>
      <w:r w:rsidRPr="00507A51">
        <w:rPr>
          <w:lang w:val="es-PE"/>
        </w:rPr>
        <w:t>Levantamiento de información, Mapeo de procesos, Manejo de Visio para la elaboración de flujogramas. Elaboración de procedimientos, instructivos operativos y formatos para la Certificación del ISO 9001, así como garantizar el correcto llenado de los formatos y cumplimiento de los mismos. Reuniones periódicas con jefaturas de áreas y personal involucrado para la evidencia del progreso y levantamiento de las no conformidades registradas. Elaboración de reportes e indicadores KPI’S.</w:t>
      </w:r>
    </w:p>
    <w:p w:rsidR="00E3239E" w:rsidRPr="00507A51" w:rsidRDefault="00E3239E">
      <w:pPr>
        <w:rPr>
          <w:lang w:val="es-PE"/>
        </w:rPr>
      </w:pPr>
    </w:p>
    <w:p w:rsidR="00E3239E" w:rsidRPr="00507A51" w:rsidRDefault="00E3239E">
      <w:pPr>
        <w:spacing w:before="3"/>
        <w:rPr>
          <w:sz w:val="28"/>
          <w:szCs w:val="28"/>
          <w:lang w:val="es-PE"/>
        </w:rPr>
      </w:pPr>
    </w:p>
    <w:p w:rsidR="00E3239E" w:rsidRPr="00507A51" w:rsidRDefault="00507A51">
      <w:pPr>
        <w:pStyle w:val="Ttulo2"/>
        <w:spacing w:before="1"/>
        <w:ind w:left="278"/>
        <w:rPr>
          <w:lang w:val="es-PE"/>
        </w:rPr>
      </w:pPr>
      <w:r w:rsidRPr="00507A51">
        <w:rPr>
          <w:lang w:val="es-PE"/>
        </w:rPr>
        <w:t>AUSTRAL GROUP S.A.A</w:t>
      </w:r>
    </w:p>
    <w:p w:rsidR="00E3239E" w:rsidRPr="00507A51" w:rsidRDefault="00507A51">
      <w:pPr>
        <w:spacing w:before="56"/>
        <w:ind w:left="278"/>
        <w:jc w:val="both"/>
        <w:rPr>
          <w:lang w:val="es-PE"/>
        </w:rPr>
      </w:pPr>
      <w:r w:rsidRPr="00507A51">
        <w:rPr>
          <w:lang w:val="es-PE"/>
        </w:rPr>
        <w:t>Empresa Transnacional Líder en producción Conservas, Congelados, Harina y Aceite de pescado.</w:t>
      </w:r>
    </w:p>
    <w:p w:rsidR="00E3239E" w:rsidRPr="00507A51" w:rsidRDefault="00E3239E">
      <w:pPr>
        <w:spacing w:before="9"/>
        <w:rPr>
          <w:sz w:val="24"/>
          <w:szCs w:val="24"/>
          <w:lang w:val="es-PE"/>
        </w:rPr>
      </w:pPr>
    </w:p>
    <w:p w:rsidR="00E3239E" w:rsidRPr="00507A51" w:rsidRDefault="00507A51">
      <w:pPr>
        <w:tabs>
          <w:tab w:val="left" w:pos="1658"/>
        </w:tabs>
        <w:ind w:left="278"/>
        <w:jc w:val="both"/>
        <w:rPr>
          <w:lang w:val="es-PE"/>
        </w:rPr>
      </w:pPr>
      <w:r w:rsidRPr="00507A51">
        <w:rPr>
          <w:b/>
          <w:lang w:val="es-PE"/>
        </w:rPr>
        <w:t>Cargo:</w:t>
      </w:r>
      <w:r w:rsidRPr="00507A51">
        <w:rPr>
          <w:b/>
          <w:lang w:val="es-PE"/>
        </w:rPr>
        <w:tab/>
      </w:r>
      <w:r w:rsidRPr="00507A51">
        <w:rPr>
          <w:lang w:val="es-PE"/>
        </w:rPr>
        <w:t>Practicante Pre-Profesional de Logística (Febrero 2013 - Febrero 2014).</w:t>
      </w:r>
    </w:p>
    <w:p w:rsidR="00E3239E" w:rsidRPr="00507A51" w:rsidRDefault="00E3239E">
      <w:pPr>
        <w:spacing w:before="2"/>
        <w:rPr>
          <w:lang w:val="es-PE"/>
        </w:rPr>
      </w:pPr>
    </w:p>
    <w:p w:rsidR="00E3239E" w:rsidRDefault="00507A51">
      <w:pPr>
        <w:spacing w:before="1"/>
        <w:ind w:left="278" w:right="689"/>
        <w:jc w:val="both"/>
      </w:pPr>
      <w:r w:rsidRPr="00507A51">
        <w:rPr>
          <w:b/>
          <w:lang w:val="es-PE"/>
        </w:rPr>
        <w:t>Funciones</w:t>
      </w:r>
      <w:proofErr w:type="gramStart"/>
      <w:r w:rsidRPr="00507A51">
        <w:rPr>
          <w:b/>
          <w:lang w:val="es-PE"/>
        </w:rPr>
        <w:t xml:space="preserve">: </w:t>
      </w:r>
      <w:r w:rsidR="00527248">
        <w:rPr>
          <w:b/>
          <w:lang w:val="es-PE"/>
        </w:rPr>
        <w:t xml:space="preserve"> </w:t>
      </w:r>
      <w:r w:rsidRPr="00507A51">
        <w:rPr>
          <w:lang w:val="es-PE"/>
        </w:rPr>
        <w:t>Recibir</w:t>
      </w:r>
      <w:proofErr w:type="gramEnd"/>
      <w:r w:rsidRPr="00507A51">
        <w:rPr>
          <w:lang w:val="es-PE"/>
        </w:rPr>
        <w:t xml:space="preserve"> y procesar las solicitudes de compras de todas las sucursales de Lima y Provincia para compras internas y compras para clientes de Outsourcing mediante el uso del ERP SAP. Incrementar      la      red      de       proveedores       por       rubro       de       compras. Negociar precio, descuentos, formas de pagos, tiempos de entrega, etc. con los proveedores. Emitir y hacer seguimiento a todas las órdenes de compras o servicios previa aprobación de las personas responsables. Solicitar a los proveedores notas de crédito o débito por error en el precio, cambios, devoluciones o cambios de factura. Solicitar para cada compra las cotizaciones requeridas de acuerdo a procedimiento. </w:t>
      </w:r>
      <w:proofErr w:type="spellStart"/>
      <w:proofErr w:type="gramStart"/>
      <w:r>
        <w:t>Realizar</w:t>
      </w:r>
      <w:proofErr w:type="spellEnd"/>
      <w:r>
        <w:t xml:space="preserve"> la </w:t>
      </w:r>
      <w:proofErr w:type="spellStart"/>
      <w:r>
        <w:t>evaluación</w:t>
      </w:r>
      <w:proofErr w:type="spellEnd"/>
      <w:r>
        <w:t xml:space="preserve"> de los </w:t>
      </w:r>
      <w:proofErr w:type="spellStart"/>
      <w:r>
        <w:t>proveedores</w:t>
      </w:r>
      <w:proofErr w:type="spellEnd"/>
      <w:r>
        <w:t>.</w:t>
      </w:r>
      <w:proofErr w:type="gramEnd"/>
    </w:p>
    <w:p w:rsidR="00E3239E" w:rsidRDefault="00E3239E"/>
    <w:p w:rsidR="00E3239E" w:rsidRDefault="00E3239E"/>
    <w:p w:rsidR="00EB475E" w:rsidRDefault="00EB475E"/>
    <w:p w:rsidR="00EB475E" w:rsidRDefault="00EB475E"/>
    <w:p w:rsidR="00EB475E" w:rsidRDefault="00EB475E"/>
    <w:p w:rsidR="00EB475E" w:rsidRDefault="00EB475E"/>
    <w:p w:rsidR="00EB475E" w:rsidRDefault="00EB475E"/>
    <w:p w:rsidR="00EB475E" w:rsidRDefault="00EB475E"/>
    <w:p w:rsidR="00EB475E" w:rsidRDefault="00EB475E"/>
    <w:p w:rsidR="00EB475E" w:rsidRDefault="00EB475E"/>
    <w:p w:rsidR="00EB475E" w:rsidRDefault="00EB475E"/>
    <w:p w:rsidR="00EB475E" w:rsidRDefault="00EB475E"/>
    <w:p w:rsidR="00BF7A53" w:rsidRDefault="00BF7A53"/>
    <w:p w:rsidR="00EB475E" w:rsidRDefault="00EB475E"/>
    <w:p w:rsidR="00EB475E" w:rsidRDefault="00EB475E"/>
    <w:p w:rsidR="00E3239E" w:rsidRDefault="00507A51">
      <w:pPr>
        <w:pStyle w:val="Ttulo1"/>
        <w:spacing w:before="168"/>
        <w:jc w:val="both"/>
      </w:pPr>
      <w:r>
        <w:lastRenderedPageBreak/>
        <w:t>FORMACIÓN ACADÉMICA</w:t>
      </w:r>
    </w:p>
    <w:p w:rsidR="00E3239E" w:rsidRDefault="004D1D26">
      <w:pPr>
        <w:spacing w:before="7"/>
        <w:rPr>
          <w:b/>
          <w:sz w:val="15"/>
          <w:szCs w:val="15"/>
        </w:rPr>
      </w:pPr>
      <w:r>
        <w:rPr>
          <w:noProof/>
          <w:lang w:val="es-PE"/>
        </w:rPr>
        <mc:AlternateContent>
          <mc:Choice Requires="wps">
            <w:drawing>
              <wp:anchor distT="0" distB="0" distL="0" distR="0" simplePos="0" relativeHeight="251661312" behindDoc="0" locked="0" layoutInCell="1" allowOverlap="1" wp14:anchorId="406FCEF2" wp14:editId="1C62E6DE">
                <wp:simplePos x="0" y="0"/>
                <wp:positionH relativeFrom="column">
                  <wp:posOffset>156210</wp:posOffset>
                </wp:positionH>
                <wp:positionV relativeFrom="paragraph">
                  <wp:posOffset>59055</wp:posOffset>
                </wp:positionV>
                <wp:extent cx="6619240" cy="0"/>
                <wp:effectExtent l="0" t="19050" r="10160" b="19050"/>
                <wp:wrapTopAndBottom/>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240" cy="0"/>
                        </a:xfrm>
                        <a:prstGeom prst="line">
                          <a:avLst/>
                        </a:prstGeom>
                        <a:noFill/>
                        <a:ln w="44196">
                          <a:solidFill>
                            <a:srgbClr val="1F1F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2.3pt,4.65pt" to="53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" strokecolor="#1f1f1f" strokeweight="3.48pt">
                <w10:wrap type="topAndBottom"/>
              </v:line>
            </w:pict>
          </mc:Fallback>
        </mc:AlternateContent>
      </w:r>
    </w:p>
    <w:p w:rsidR="00E3239E" w:rsidRDefault="00E3239E" w:rsidP="004D1D26">
      <w:pPr>
        <w:pBdr>
          <w:top w:val="nil"/>
        </w:pBdr>
        <w:rPr>
          <w:lang w:val="es-PE"/>
        </w:rPr>
      </w:pPr>
    </w:p>
    <w:p w:rsidR="00D36065" w:rsidRPr="00D36065" w:rsidRDefault="00D36065" w:rsidP="00D36065">
      <w:pPr>
        <w:pStyle w:val="Prrafodelista"/>
        <w:numPr>
          <w:ilvl w:val="0"/>
          <w:numId w:val="4"/>
        </w:numPr>
        <w:tabs>
          <w:tab w:val="left" w:pos="1946"/>
        </w:tabs>
        <w:ind w:left="1418"/>
        <w:rPr>
          <w:b/>
          <w:lang w:val="es-PE"/>
        </w:rPr>
      </w:pPr>
      <w:r w:rsidRPr="00D36065">
        <w:rPr>
          <w:lang w:val="es-PE"/>
        </w:rPr>
        <w:t>201</w:t>
      </w:r>
      <w:r>
        <w:rPr>
          <w:lang w:val="es-PE"/>
        </w:rPr>
        <w:t>4</w:t>
      </w:r>
      <w:r>
        <w:rPr>
          <w:lang w:val="es-PE"/>
        </w:rPr>
        <w:tab/>
      </w:r>
      <w:r>
        <w:rPr>
          <w:lang w:val="es-PE"/>
        </w:rPr>
        <w:tab/>
        <w:t>EDUCACIÓN SUPERIOR: Universidad Tecnológica del Perú – Ingeniería Industrial.</w:t>
      </w:r>
    </w:p>
    <w:p w:rsidR="00D36065" w:rsidRPr="00D36065" w:rsidRDefault="00D36065" w:rsidP="00D36065">
      <w:pPr>
        <w:pStyle w:val="Prrafodelista"/>
        <w:tabs>
          <w:tab w:val="left" w:pos="1946"/>
        </w:tabs>
        <w:ind w:left="1418" w:firstLine="0"/>
        <w:rPr>
          <w:b/>
          <w:lang w:val="es-PE"/>
        </w:rPr>
      </w:pPr>
    </w:p>
    <w:p w:rsidR="00D36065" w:rsidRPr="004D1D26" w:rsidRDefault="00D36065" w:rsidP="004D1D26">
      <w:pPr>
        <w:pStyle w:val="Prrafodelista"/>
        <w:numPr>
          <w:ilvl w:val="0"/>
          <w:numId w:val="4"/>
        </w:numPr>
        <w:tabs>
          <w:tab w:val="left" w:pos="1932"/>
        </w:tabs>
        <w:spacing w:before="1"/>
        <w:ind w:left="1418"/>
        <w:rPr>
          <w:lang w:val="es-PE"/>
        </w:rPr>
      </w:pPr>
      <w:r w:rsidRPr="004D1D26">
        <w:rPr>
          <w:lang w:val="es-PE"/>
        </w:rPr>
        <w:t>2017</w:t>
      </w:r>
      <w:r w:rsidRPr="004D1D26">
        <w:rPr>
          <w:lang w:val="es-PE"/>
        </w:rPr>
        <w:tab/>
      </w:r>
      <w:r w:rsidRPr="004D1D26">
        <w:rPr>
          <w:lang w:val="es-PE"/>
        </w:rPr>
        <w:tab/>
        <w:t xml:space="preserve">DIPLOMADO: Lean </w:t>
      </w:r>
      <w:proofErr w:type="spellStart"/>
      <w:r w:rsidRPr="004D1D26">
        <w:rPr>
          <w:lang w:val="es-PE"/>
        </w:rPr>
        <w:t>Six</w:t>
      </w:r>
      <w:proofErr w:type="spellEnd"/>
      <w:r w:rsidRPr="004D1D26">
        <w:rPr>
          <w:lang w:val="es-PE"/>
        </w:rPr>
        <w:t xml:space="preserve"> Sigma Black </w:t>
      </w:r>
      <w:proofErr w:type="spellStart"/>
      <w:r w:rsidRPr="004D1D26">
        <w:rPr>
          <w:lang w:val="es-PE"/>
        </w:rPr>
        <w:t>Belt</w:t>
      </w:r>
      <w:proofErr w:type="spellEnd"/>
      <w:r w:rsidRPr="004D1D26">
        <w:rPr>
          <w:lang w:val="es-PE"/>
        </w:rPr>
        <w:t xml:space="preserve"> – </w:t>
      </w:r>
      <w:r w:rsidRPr="004D1D26">
        <w:rPr>
          <w:lang w:val="es-PE"/>
        </w:rPr>
        <w:t>Universidad del Pacífico.</w:t>
      </w:r>
    </w:p>
    <w:p w:rsidR="00E3239E" w:rsidRPr="00507A51" w:rsidRDefault="00507A51">
      <w:pPr>
        <w:pStyle w:val="Ttulo1"/>
        <w:spacing w:before="139"/>
        <w:rPr>
          <w:lang w:val="es-PE"/>
        </w:rPr>
      </w:pPr>
      <w:r w:rsidRPr="00507A51">
        <w:rPr>
          <w:lang w:val="es-PE"/>
        </w:rPr>
        <w:t>IDIOMA</w:t>
      </w:r>
    </w:p>
    <w:p w:rsidR="00E3239E" w:rsidRPr="00507A51" w:rsidRDefault="00E3239E">
      <w:pPr>
        <w:spacing w:before="5"/>
        <w:rPr>
          <w:b/>
          <w:sz w:val="11"/>
          <w:szCs w:val="11"/>
          <w:lang w:val="es-PE"/>
        </w:rPr>
      </w:pPr>
    </w:p>
    <w:p w:rsidR="00E3239E" w:rsidRPr="00507A51" w:rsidRDefault="00D36065">
      <w:pPr>
        <w:spacing w:before="6"/>
        <w:rPr>
          <w:b/>
          <w:sz w:val="21"/>
          <w:szCs w:val="21"/>
          <w:lang w:val="es-PE"/>
        </w:rPr>
      </w:pPr>
      <w:r>
        <w:pict>
          <v:line id="_x0000_s1029" style="position:absolute;z-index:251657216;mso-wrap-distance-left:0;mso-wrap-distance-right:0" from="16.45pt,3.7pt" to="537.65pt,3.7pt" strokecolor="#1f1f1f" strokeweight="3.48pt">
            <w10:wrap type="topAndBottom"/>
          </v:line>
        </w:pict>
      </w:r>
    </w:p>
    <w:p w:rsidR="00E3239E" w:rsidRDefault="00507A51" w:rsidP="00D36065">
      <w:pPr>
        <w:pStyle w:val="Prrafodelista"/>
        <w:numPr>
          <w:ilvl w:val="0"/>
          <w:numId w:val="4"/>
        </w:numPr>
        <w:tabs>
          <w:tab w:val="left" w:pos="1946"/>
        </w:tabs>
        <w:ind w:left="1418"/>
        <w:rPr>
          <w:b/>
          <w:lang w:val="es-PE"/>
        </w:rPr>
      </w:pPr>
      <w:r w:rsidRPr="00D36065">
        <w:rPr>
          <w:lang w:val="es-PE"/>
        </w:rPr>
        <w:t>2011</w:t>
      </w:r>
      <w:r w:rsidR="00D36065" w:rsidRPr="00D36065">
        <w:rPr>
          <w:lang w:val="es-PE"/>
        </w:rPr>
        <w:t xml:space="preserve"> </w:t>
      </w:r>
      <w:r w:rsidRPr="00D36065">
        <w:rPr>
          <w:lang w:val="es-PE"/>
        </w:rPr>
        <w:t>-</w:t>
      </w:r>
      <w:r w:rsidR="00D36065" w:rsidRPr="00D36065">
        <w:rPr>
          <w:lang w:val="es-PE"/>
        </w:rPr>
        <w:t xml:space="preserve"> </w:t>
      </w:r>
      <w:r w:rsidRPr="00D36065">
        <w:rPr>
          <w:lang w:val="es-PE"/>
        </w:rPr>
        <w:t>2012</w:t>
      </w:r>
      <w:r w:rsidRPr="00D36065">
        <w:rPr>
          <w:lang w:val="es-PE"/>
        </w:rPr>
        <w:tab/>
        <w:t xml:space="preserve">Ingles Avanzado - Instituto Cultural Peruano Norteamericano – </w:t>
      </w:r>
      <w:r w:rsidRPr="00D36065">
        <w:rPr>
          <w:b/>
          <w:lang w:val="es-PE"/>
        </w:rPr>
        <w:t>ICPNA</w:t>
      </w:r>
    </w:p>
    <w:p w:rsidR="004D1D26" w:rsidRPr="00D36065" w:rsidRDefault="004D1D26" w:rsidP="004D1D26">
      <w:pPr>
        <w:pStyle w:val="Prrafodelista"/>
        <w:tabs>
          <w:tab w:val="left" w:pos="1946"/>
        </w:tabs>
        <w:ind w:left="1418" w:firstLine="0"/>
        <w:rPr>
          <w:b/>
          <w:lang w:val="es-PE"/>
        </w:rPr>
      </w:pPr>
    </w:p>
    <w:p w:rsidR="00E3239E" w:rsidRPr="004D1D26" w:rsidRDefault="00507A51" w:rsidP="004D1D26">
      <w:pPr>
        <w:pStyle w:val="Prrafodelista"/>
        <w:numPr>
          <w:ilvl w:val="0"/>
          <w:numId w:val="4"/>
        </w:numPr>
        <w:tabs>
          <w:tab w:val="left" w:pos="1932"/>
        </w:tabs>
        <w:spacing w:before="1"/>
        <w:ind w:left="1418"/>
        <w:rPr>
          <w:b/>
          <w:lang w:val="es-PE"/>
        </w:rPr>
      </w:pPr>
      <w:r w:rsidRPr="004D1D26">
        <w:rPr>
          <w:lang w:val="es-PE"/>
        </w:rPr>
        <w:t>2014</w:t>
      </w:r>
      <w:r w:rsidR="00BF7A53">
        <w:rPr>
          <w:lang w:val="es-PE"/>
        </w:rPr>
        <w:tab/>
      </w:r>
      <w:r w:rsidR="00BF7A53">
        <w:rPr>
          <w:lang w:val="es-PE"/>
        </w:rPr>
        <w:tab/>
      </w:r>
      <w:r w:rsidRPr="004D1D26">
        <w:rPr>
          <w:lang w:val="es-PE"/>
        </w:rPr>
        <w:tab/>
        <w:t xml:space="preserve">Francés Básico – Alliance </w:t>
      </w:r>
      <w:proofErr w:type="spellStart"/>
      <w:r w:rsidRPr="004D1D26">
        <w:rPr>
          <w:lang w:val="es-PE"/>
        </w:rPr>
        <w:t>Francaise</w:t>
      </w:r>
      <w:proofErr w:type="spellEnd"/>
      <w:r w:rsidRPr="004D1D26">
        <w:rPr>
          <w:lang w:val="es-PE"/>
        </w:rPr>
        <w:t xml:space="preserve"> Lima – </w:t>
      </w:r>
      <w:r w:rsidRPr="004D1D26">
        <w:rPr>
          <w:b/>
          <w:lang w:val="es-PE"/>
        </w:rPr>
        <w:t>AFL</w:t>
      </w:r>
    </w:p>
    <w:p w:rsidR="00E3239E" w:rsidRPr="00D36065" w:rsidRDefault="00507A51" w:rsidP="00D36065">
      <w:pPr>
        <w:pStyle w:val="Ttulo1"/>
        <w:spacing w:before="151"/>
        <w:rPr>
          <w:b w:val="0"/>
          <w:sz w:val="10"/>
          <w:szCs w:val="10"/>
          <w:lang w:val="es-PE"/>
        </w:rPr>
      </w:pPr>
      <w:r w:rsidRPr="00D36065">
        <w:rPr>
          <w:lang w:val="es-PE"/>
        </w:rPr>
        <w:t>INFORMÁTICA</w:t>
      </w:r>
    </w:p>
    <w:p w:rsidR="00D36065" w:rsidRDefault="00D36065" w:rsidP="00D36065">
      <w:pPr>
        <w:tabs>
          <w:tab w:val="left" w:pos="770"/>
          <w:tab w:val="left" w:pos="771"/>
        </w:tabs>
        <w:spacing w:before="43" w:line="291" w:lineRule="auto"/>
        <w:ind w:firstLine="720"/>
        <w:rPr>
          <w:lang w:val="es-PE"/>
        </w:rPr>
      </w:pPr>
      <w:r>
        <w:pict>
          <v:line id="_x0000_s1028" style="position:absolute;left:0;text-align:left;z-index:251658240;mso-wrap-distance-left:0;mso-wrap-distance-right:0" from="14.9pt,13.3pt" to="532.75pt,13.3pt" strokecolor="#1f1f1f" strokeweight="3.48pt">
            <w10:wrap type="topAndBottom"/>
          </v:line>
        </w:pict>
      </w:r>
      <w:r>
        <w:rPr>
          <w:lang w:val="es-PE"/>
        </w:rPr>
        <w:t xml:space="preserve"> </w:t>
      </w:r>
    </w:p>
    <w:p w:rsidR="00E3239E" w:rsidRPr="00D36065" w:rsidRDefault="00507A51" w:rsidP="00D36065">
      <w:pPr>
        <w:pStyle w:val="Prrafodelista"/>
        <w:numPr>
          <w:ilvl w:val="1"/>
          <w:numId w:val="3"/>
        </w:numPr>
        <w:tabs>
          <w:tab w:val="left" w:pos="770"/>
          <w:tab w:val="left" w:pos="771"/>
        </w:tabs>
        <w:spacing w:before="43" w:line="291" w:lineRule="auto"/>
        <w:rPr>
          <w:lang w:val="es-PE"/>
        </w:rPr>
      </w:pPr>
      <w:r w:rsidRPr="00D36065">
        <w:rPr>
          <w:lang w:val="es-PE"/>
        </w:rPr>
        <w:t>Microsoft Excel Avanzado / Financiero -</w:t>
      </w:r>
      <w:r w:rsidR="00D36065" w:rsidRPr="00D36065">
        <w:rPr>
          <w:lang w:val="es-PE"/>
        </w:rPr>
        <w:t xml:space="preserve"> </w:t>
      </w:r>
      <w:r w:rsidRPr="00D36065">
        <w:rPr>
          <w:lang w:val="es-PE"/>
        </w:rPr>
        <w:t>Instituto Superior Tecnológico Privado –</w:t>
      </w:r>
      <w:r w:rsidR="00BF7A53">
        <w:rPr>
          <w:lang w:val="es-PE"/>
        </w:rPr>
        <w:t xml:space="preserve"> </w:t>
      </w:r>
      <w:r w:rsidRPr="00BF7A53">
        <w:rPr>
          <w:b/>
          <w:lang w:val="es-PE"/>
        </w:rPr>
        <w:t>IDAT</w:t>
      </w:r>
    </w:p>
    <w:p w:rsidR="00E3239E" w:rsidRDefault="00507A51" w:rsidP="00D36065">
      <w:pPr>
        <w:pStyle w:val="Prrafodelista"/>
        <w:numPr>
          <w:ilvl w:val="1"/>
          <w:numId w:val="3"/>
        </w:numPr>
        <w:tabs>
          <w:tab w:val="left" w:pos="770"/>
          <w:tab w:val="left" w:pos="771"/>
        </w:tabs>
        <w:spacing w:line="289" w:lineRule="auto"/>
      </w:pPr>
      <w:r>
        <w:t>ERP: SAP / KRAKEN / STARSOFT</w:t>
      </w:r>
    </w:p>
    <w:p w:rsidR="00E3239E" w:rsidRDefault="00507A51" w:rsidP="00D36065">
      <w:pPr>
        <w:pStyle w:val="Prrafodelista"/>
        <w:numPr>
          <w:ilvl w:val="1"/>
          <w:numId w:val="3"/>
        </w:numPr>
        <w:tabs>
          <w:tab w:val="left" w:pos="770"/>
          <w:tab w:val="left" w:pos="771"/>
        </w:tabs>
        <w:spacing w:line="286" w:lineRule="auto"/>
      </w:pPr>
      <w:r>
        <w:t>MICROSOFT ACCESS /VISIO / PROJECT 2013</w:t>
      </w:r>
    </w:p>
    <w:p w:rsidR="00E3239E" w:rsidRDefault="00507A51" w:rsidP="00D36065">
      <w:pPr>
        <w:pStyle w:val="Prrafodelista"/>
        <w:numPr>
          <w:ilvl w:val="1"/>
          <w:numId w:val="3"/>
        </w:numPr>
        <w:tabs>
          <w:tab w:val="left" w:pos="770"/>
          <w:tab w:val="left" w:pos="771"/>
        </w:tabs>
        <w:spacing w:line="283" w:lineRule="auto"/>
      </w:pPr>
      <w:r>
        <w:t>MINITAB</w:t>
      </w:r>
    </w:p>
    <w:p w:rsidR="00E3239E" w:rsidRDefault="00507A51" w:rsidP="00D36065">
      <w:pPr>
        <w:pStyle w:val="Prrafodelista"/>
        <w:numPr>
          <w:ilvl w:val="1"/>
          <w:numId w:val="3"/>
        </w:numPr>
        <w:tabs>
          <w:tab w:val="left" w:pos="770"/>
          <w:tab w:val="left" w:pos="771"/>
        </w:tabs>
        <w:spacing w:line="289" w:lineRule="auto"/>
      </w:pPr>
      <w:r>
        <w:t>BIZAGI – BPM</w:t>
      </w:r>
    </w:p>
    <w:p w:rsidR="00E3239E" w:rsidRPr="00D36065" w:rsidRDefault="00507A51" w:rsidP="00D36065">
      <w:pPr>
        <w:pStyle w:val="Prrafodelista"/>
        <w:numPr>
          <w:ilvl w:val="1"/>
          <w:numId w:val="3"/>
        </w:numPr>
        <w:tabs>
          <w:tab w:val="left" w:pos="770"/>
          <w:tab w:val="left" w:pos="771"/>
        </w:tabs>
        <w:spacing w:line="276" w:lineRule="auto"/>
        <w:rPr>
          <w:lang w:val="es-PE"/>
        </w:rPr>
      </w:pPr>
      <w:r w:rsidRPr="00D36065">
        <w:rPr>
          <w:lang w:val="es-PE"/>
        </w:rPr>
        <w:t>LENGUAJE VISUAL BASIC (AVANZADO)</w:t>
      </w:r>
      <w:r w:rsidR="00D36065" w:rsidRPr="00D36065">
        <w:rPr>
          <w:lang w:val="es-PE"/>
        </w:rPr>
        <w:t>, JAVA</w:t>
      </w:r>
      <w:r w:rsidRPr="00D36065">
        <w:rPr>
          <w:lang w:val="es-PE"/>
        </w:rPr>
        <w:t xml:space="preserve"> </w:t>
      </w:r>
      <w:r w:rsidR="00D36065" w:rsidRPr="00D36065">
        <w:rPr>
          <w:lang w:val="es-PE"/>
        </w:rPr>
        <w:t>y</w:t>
      </w:r>
      <w:r w:rsidRPr="00D36065">
        <w:rPr>
          <w:lang w:val="es-PE"/>
        </w:rPr>
        <w:t xml:space="preserve"> COBOL</w:t>
      </w:r>
    </w:p>
    <w:p w:rsidR="00EB475E" w:rsidRDefault="00EB475E" w:rsidP="00EB475E">
      <w:pPr>
        <w:tabs>
          <w:tab w:val="left" w:pos="770"/>
          <w:tab w:val="left" w:pos="771"/>
        </w:tabs>
        <w:spacing w:line="276" w:lineRule="auto"/>
        <w:rPr>
          <w:lang w:val="es-PE"/>
        </w:rPr>
      </w:pPr>
    </w:p>
    <w:p w:rsidR="00EB475E" w:rsidRPr="00EB475E" w:rsidRDefault="00EB475E" w:rsidP="00EB475E">
      <w:pPr>
        <w:tabs>
          <w:tab w:val="left" w:pos="770"/>
          <w:tab w:val="left" w:pos="771"/>
        </w:tabs>
        <w:spacing w:line="276" w:lineRule="auto"/>
        <w:rPr>
          <w:lang w:val="es-PE"/>
        </w:rPr>
        <w:sectPr w:rsidR="00EB475E" w:rsidRPr="00EB475E">
          <w:type w:val="continuous"/>
          <w:pgSz w:w="11920" w:h="16860"/>
          <w:pgMar w:top="840" w:right="760" w:bottom="280" w:left="600" w:header="0" w:footer="720" w:gutter="0"/>
          <w:cols w:space="720"/>
        </w:sectPr>
      </w:pPr>
    </w:p>
    <w:p w:rsidR="00E3239E" w:rsidRDefault="00507A51">
      <w:pPr>
        <w:pStyle w:val="Ttulo1"/>
        <w:spacing w:before="55"/>
        <w:ind w:left="360"/>
      </w:pPr>
      <w:r>
        <w:lastRenderedPageBreak/>
        <w:t>CURSOS Y CAPACITACIONES</w:t>
      </w:r>
    </w:p>
    <w:p w:rsidR="00E3239E" w:rsidRPr="00BF7A53" w:rsidRDefault="00D36065" w:rsidP="00BF7A53">
      <w:pPr>
        <w:pStyle w:val="Prrafodelista"/>
        <w:numPr>
          <w:ilvl w:val="1"/>
          <w:numId w:val="5"/>
        </w:numPr>
        <w:tabs>
          <w:tab w:val="left" w:pos="1137"/>
          <w:tab w:val="left" w:pos="1139"/>
          <w:tab w:val="left" w:pos="3555"/>
        </w:tabs>
        <w:spacing w:before="209" w:line="254" w:lineRule="auto"/>
        <w:ind w:right="-458"/>
        <w:jc w:val="both"/>
        <w:rPr>
          <w:lang w:val="es-PE"/>
        </w:rPr>
      </w:pPr>
      <w:r>
        <w:pict>
          <v:line id="_x0000_s1027" style="position:absolute;left:0;text-align:left;z-index:251659264;mso-wrap-distance-left:0;mso-wrap-distance-right:0;mso-position-horizontal-relative:text;mso-position-vertical-relative:text" from="15.5pt,7.5pt" to="528.5pt,7.5pt" strokecolor="#1f1f1f" strokeweight="3.48pt">
            <w10:wrap type="topAndBottom"/>
          </v:line>
        </w:pict>
      </w:r>
      <w:r w:rsidR="004D1D26" w:rsidRPr="00BF7A53">
        <w:rPr>
          <w:lang w:val="es-PE"/>
        </w:rPr>
        <w:t xml:space="preserve">ESPECIALIZACIÓN: </w:t>
      </w:r>
      <w:r w:rsidR="00507A51" w:rsidRPr="00BF7A53">
        <w:rPr>
          <w:lang w:val="es-PE"/>
        </w:rPr>
        <w:t xml:space="preserve">Gestión de Procesos con Tecnologías de Información - </w:t>
      </w:r>
      <w:r w:rsidR="004D1D26" w:rsidRPr="00BF7A53">
        <w:rPr>
          <w:b/>
          <w:lang w:val="es-PE"/>
        </w:rPr>
        <w:t xml:space="preserve">ESAN (Escuela de  Administración </w:t>
      </w:r>
      <w:r w:rsidR="00507A51" w:rsidRPr="00BF7A53">
        <w:rPr>
          <w:b/>
          <w:lang w:val="es-PE"/>
        </w:rPr>
        <w:t xml:space="preserve">de Negocios para Graduados) </w:t>
      </w:r>
      <w:r w:rsidR="00507A51" w:rsidRPr="00BF7A53">
        <w:rPr>
          <w:lang w:val="es-PE"/>
        </w:rPr>
        <w:t>- Enero 2016.</w:t>
      </w:r>
    </w:p>
    <w:p w:rsidR="004D1D26" w:rsidRPr="00507A51" w:rsidRDefault="004D1D26" w:rsidP="00BF7A53">
      <w:pPr>
        <w:tabs>
          <w:tab w:val="left" w:pos="1137"/>
          <w:tab w:val="left" w:pos="1139"/>
        </w:tabs>
        <w:spacing w:line="287" w:lineRule="auto"/>
        <w:ind w:left="1138" w:right="-458"/>
        <w:jc w:val="both"/>
        <w:rPr>
          <w:lang w:val="es-PE"/>
        </w:rPr>
      </w:pPr>
    </w:p>
    <w:p w:rsidR="00E3239E" w:rsidRPr="00BF7A53" w:rsidRDefault="00507A51" w:rsidP="00BF7A53">
      <w:pPr>
        <w:pStyle w:val="Prrafodelista"/>
        <w:numPr>
          <w:ilvl w:val="1"/>
          <w:numId w:val="5"/>
        </w:numPr>
        <w:tabs>
          <w:tab w:val="left" w:pos="1137"/>
          <w:tab w:val="left" w:pos="1139"/>
        </w:tabs>
        <w:spacing w:line="290" w:lineRule="auto"/>
        <w:ind w:right="-458"/>
        <w:jc w:val="both"/>
        <w:rPr>
          <w:b/>
          <w:lang w:val="es-PE"/>
        </w:rPr>
      </w:pPr>
      <w:r w:rsidRPr="00BF7A53">
        <w:rPr>
          <w:lang w:val="es-PE"/>
        </w:rPr>
        <w:t xml:space="preserve">ESPECIALIZACIÓN: </w:t>
      </w:r>
      <w:proofErr w:type="spellStart"/>
      <w:r w:rsidRPr="00BF7A53">
        <w:rPr>
          <w:lang w:val="es-PE"/>
        </w:rPr>
        <w:t>Supply</w:t>
      </w:r>
      <w:proofErr w:type="spellEnd"/>
      <w:r w:rsidRPr="00BF7A53">
        <w:rPr>
          <w:lang w:val="es-PE"/>
        </w:rPr>
        <w:t xml:space="preserve"> </w:t>
      </w:r>
      <w:proofErr w:type="spellStart"/>
      <w:r w:rsidRPr="00BF7A53">
        <w:rPr>
          <w:lang w:val="es-PE"/>
        </w:rPr>
        <w:t>Chain</w:t>
      </w:r>
      <w:proofErr w:type="spellEnd"/>
      <w:r w:rsidRPr="00BF7A53">
        <w:rPr>
          <w:lang w:val="es-PE"/>
        </w:rPr>
        <w:t xml:space="preserve"> Management - </w:t>
      </w:r>
      <w:r w:rsidRPr="00BF7A53">
        <w:rPr>
          <w:b/>
          <w:lang w:val="es-PE"/>
        </w:rPr>
        <w:t>UNI (Universidad Nacional de Ingeniería)</w:t>
      </w:r>
      <w:r w:rsidR="004D1D26" w:rsidRPr="00BF7A53">
        <w:rPr>
          <w:b/>
          <w:lang w:val="es-PE"/>
        </w:rPr>
        <w:t xml:space="preserve"> </w:t>
      </w:r>
      <w:r w:rsidRPr="00BF7A53">
        <w:rPr>
          <w:lang w:val="es-PE"/>
        </w:rPr>
        <w:t>- Mayo 2013.</w:t>
      </w:r>
    </w:p>
    <w:p w:rsidR="004D1D26" w:rsidRPr="004D1D26" w:rsidRDefault="004D1D26" w:rsidP="00BF7A53">
      <w:pPr>
        <w:spacing w:line="249" w:lineRule="auto"/>
        <w:ind w:left="1138" w:right="-458"/>
        <w:jc w:val="both"/>
        <w:rPr>
          <w:lang w:val="es-PE"/>
        </w:rPr>
      </w:pPr>
    </w:p>
    <w:p w:rsidR="004D1D26" w:rsidRPr="00507A51" w:rsidRDefault="004D1D26" w:rsidP="00BF7A53">
      <w:pPr>
        <w:tabs>
          <w:tab w:val="left" w:pos="1137"/>
          <w:tab w:val="left" w:pos="1139"/>
        </w:tabs>
        <w:spacing w:before="34" w:line="256" w:lineRule="auto"/>
        <w:ind w:left="1138" w:right="-458"/>
        <w:jc w:val="both"/>
        <w:rPr>
          <w:lang w:val="es-PE"/>
        </w:rPr>
      </w:pPr>
    </w:p>
    <w:p w:rsidR="00E3239E" w:rsidRPr="00BF7A53" w:rsidRDefault="00507A51" w:rsidP="00BF7A53">
      <w:pPr>
        <w:pStyle w:val="Prrafodelista"/>
        <w:numPr>
          <w:ilvl w:val="1"/>
          <w:numId w:val="5"/>
        </w:numPr>
        <w:tabs>
          <w:tab w:val="left" w:pos="1032"/>
          <w:tab w:val="left" w:pos="1033"/>
        </w:tabs>
        <w:spacing w:line="251" w:lineRule="auto"/>
        <w:ind w:right="-458"/>
        <w:jc w:val="both"/>
        <w:rPr>
          <w:lang w:val="es-PE"/>
        </w:rPr>
      </w:pPr>
      <w:r w:rsidRPr="00BF7A53">
        <w:rPr>
          <w:lang w:val="es-PE"/>
        </w:rPr>
        <w:t>ESPECIALIZACIÓN: Sistemas integrados de Gestión de Calidad (Nivel Avanzo) ISO</w:t>
      </w:r>
      <w:r w:rsidR="004D1D26" w:rsidRPr="00BF7A53">
        <w:rPr>
          <w:lang w:val="es-PE"/>
        </w:rPr>
        <w:t xml:space="preserve"> </w:t>
      </w:r>
      <w:r w:rsidRPr="00BF7A53">
        <w:rPr>
          <w:lang w:val="es-PE"/>
        </w:rPr>
        <w:t>9001:2008/ISO 14001:2004</w:t>
      </w:r>
      <w:r w:rsidR="004D1D26" w:rsidRPr="00BF7A53">
        <w:rPr>
          <w:lang w:val="es-PE"/>
        </w:rPr>
        <w:t xml:space="preserve">/OHSAS 1800:2007/SA 8000:2008” - </w:t>
      </w:r>
      <w:r w:rsidRPr="00BF7A53">
        <w:rPr>
          <w:lang w:val="es-PE"/>
        </w:rPr>
        <w:t xml:space="preserve"> </w:t>
      </w:r>
      <w:r w:rsidRPr="00BF7A53">
        <w:rPr>
          <w:b/>
          <w:lang w:val="es-PE"/>
        </w:rPr>
        <w:t>UNI (Universidad Nacional de</w:t>
      </w:r>
      <w:r w:rsidR="004D1D26" w:rsidRPr="00BF7A53">
        <w:rPr>
          <w:b/>
          <w:lang w:val="es-PE"/>
        </w:rPr>
        <w:t xml:space="preserve"> </w:t>
      </w:r>
      <w:r w:rsidRPr="00BF7A53">
        <w:rPr>
          <w:b/>
          <w:lang w:val="es-PE"/>
        </w:rPr>
        <w:t xml:space="preserve">Ingeniería) </w:t>
      </w:r>
      <w:r w:rsidRPr="00BF7A53">
        <w:rPr>
          <w:lang w:val="es-PE"/>
        </w:rPr>
        <w:t>– Abril 2012.</w:t>
      </w:r>
    </w:p>
    <w:p w:rsidR="004D1D26" w:rsidRPr="004D1D26" w:rsidRDefault="004D1D26" w:rsidP="00BF7A53">
      <w:pPr>
        <w:spacing w:line="236" w:lineRule="auto"/>
        <w:ind w:left="259" w:right="-458"/>
        <w:jc w:val="both"/>
        <w:rPr>
          <w:lang w:val="es-PE"/>
        </w:rPr>
      </w:pPr>
    </w:p>
    <w:p w:rsidR="00E3239E" w:rsidRPr="00BF7A53" w:rsidRDefault="00507A51" w:rsidP="00BF7A53">
      <w:pPr>
        <w:pStyle w:val="Prrafodelista"/>
        <w:numPr>
          <w:ilvl w:val="1"/>
          <w:numId w:val="5"/>
        </w:numPr>
        <w:tabs>
          <w:tab w:val="left" w:pos="1032"/>
          <w:tab w:val="left" w:pos="1033"/>
          <w:tab w:val="left" w:pos="2251"/>
          <w:tab w:val="left" w:pos="2738"/>
          <w:tab w:val="left" w:pos="3884"/>
          <w:tab w:val="left" w:pos="5168"/>
          <w:tab w:val="left" w:pos="5655"/>
          <w:tab w:val="left" w:pos="8545"/>
          <w:tab w:val="left" w:pos="9169"/>
        </w:tabs>
        <w:spacing w:before="21" w:line="254" w:lineRule="auto"/>
        <w:ind w:right="-458"/>
        <w:jc w:val="both"/>
        <w:rPr>
          <w:lang w:val="es-PE"/>
        </w:rPr>
      </w:pPr>
      <w:r w:rsidRPr="00BF7A53">
        <w:rPr>
          <w:lang w:val="es-PE"/>
        </w:rPr>
        <w:t>ESPECIALIZACIÓN: Auditorias</w:t>
      </w:r>
      <w:r w:rsidR="004D1D26" w:rsidRPr="00BF7A53">
        <w:rPr>
          <w:lang w:val="es-PE"/>
        </w:rPr>
        <w:t xml:space="preserve"> </w:t>
      </w:r>
      <w:r w:rsidRPr="00BF7A53">
        <w:rPr>
          <w:lang w:val="es-PE"/>
        </w:rPr>
        <w:t>de</w:t>
      </w:r>
      <w:r w:rsidR="004D1D26" w:rsidRPr="00BF7A53">
        <w:rPr>
          <w:lang w:val="es-PE"/>
        </w:rPr>
        <w:t xml:space="preserve"> </w:t>
      </w:r>
      <w:r w:rsidRPr="00BF7A53">
        <w:rPr>
          <w:lang w:val="es-PE"/>
        </w:rPr>
        <w:t>Sistemas Integrados</w:t>
      </w:r>
      <w:r w:rsidRPr="00BF7A53">
        <w:rPr>
          <w:lang w:val="es-PE"/>
        </w:rPr>
        <w:tab/>
        <w:t>de</w:t>
      </w:r>
      <w:r w:rsidR="004D1D26" w:rsidRPr="00BF7A53">
        <w:rPr>
          <w:lang w:val="es-PE"/>
        </w:rPr>
        <w:t xml:space="preserve"> </w:t>
      </w:r>
      <w:r w:rsidRPr="00BF7A53">
        <w:rPr>
          <w:lang w:val="es-PE"/>
        </w:rPr>
        <w:t>Gestión de</w:t>
      </w:r>
      <w:r w:rsidR="004D1D26" w:rsidRPr="00BF7A53">
        <w:rPr>
          <w:lang w:val="es-PE"/>
        </w:rPr>
        <w:t xml:space="preserve"> </w:t>
      </w:r>
      <w:r w:rsidRPr="00BF7A53">
        <w:rPr>
          <w:lang w:val="es-PE"/>
        </w:rPr>
        <w:t>la</w:t>
      </w:r>
      <w:r w:rsidR="004D1D26" w:rsidRPr="00BF7A53">
        <w:rPr>
          <w:lang w:val="es-PE"/>
        </w:rPr>
        <w:t xml:space="preserve"> </w:t>
      </w:r>
      <w:r w:rsidRPr="00BF7A53">
        <w:rPr>
          <w:lang w:val="es-PE"/>
        </w:rPr>
        <w:t>Calidad</w:t>
      </w:r>
      <w:r w:rsidR="004D1D26" w:rsidRPr="00BF7A53">
        <w:rPr>
          <w:lang w:val="es-PE"/>
        </w:rPr>
        <w:t xml:space="preserve"> </w:t>
      </w:r>
      <w:r w:rsidRPr="00BF7A53">
        <w:rPr>
          <w:lang w:val="es-PE"/>
        </w:rPr>
        <w:t>ISO</w:t>
      </w:r>
      <w:r w:rsidRPr="00BF7A53">
        <w:rPr>
          <w:lang w:val="es-PE"/>
        </w:rPr>
        <w:tab/>
      </w:r>
      <w:r w:rsidR="004D1D26" w:rsidRPr="00BF7A53">
        <w:rPr>
          <w:lang w:val="es-PE"/>
        </w:rPr>
        <w:t xml:space="preserve"> </w:t>
      </w:r>
      <w:r w:rsidRPr="00BF7A53">
        <w:rPr>
          <w:lang w:val="es-PE"/>
        </w:rPr>
        <w:t>9001:2008</w:t>
      </w:r>
      <w:r w:rsidR="004D1D26" w:rsidRPr="00BF7A53">
        <w:rPr>
          <w:lang w:val="es-PE"/>
        </w:rPr>
        <w:t xml:space="preserve"> </w:t>
      </w:r>
      <w:r w:rsidRPr="00BF7A53">
        <w:rPr>
          <w:lang w:val="es-PE"/>
        </w:rPr>
        <w:t>/</w:t>
      </w:r>
      <w:r w:rsidR="004D1D26" w:rsidRPr="00BF7A53">
        <w:rPr>
          <w:lang w:val="es-PE"/>
        </w:rPr>
        <w:t xml:space="preserve"> </w:t>
      </w:r>
      <w:r w:rsidRPr="00BF7A53">
        <w:rPr>
          <w:lang w:val="es-PE"/>
        </w:rPr>
        <w:t>ISO14001:2004</w:t>
      </w:r>
      <w:r w:rsidR="004D1D26" w:rsidRPr="00BF7A53">
        <w:rPr>
          <w:lang w:val="es-PE"/>
        </w:rPr>
        <w:t xml:space="preserve"> </w:t>
      </w:r>
      <w:r w:rsidRPr="00BF7A53">
        <w:rPr>
          <w:lang w:val="es-PE"/>
        </w:rPr>
        <w:t>/</w:t>
      </w:r>
      <w:r w:rsidR="004D1D26" w:rsidRPr="00BF7A53">
        <w:rPr>
          <w:lang w:val="es-PE"/>
        </w:rPr>
        <w:t xml:space="preserve"> </w:t>
      </w:r>
      <w:r w:rsidRPr="00BF7A53">
        <w:rPr>
          <w:lang w:val="es-PE"/>
        </w:rPr>
        <w:t>OHSAS</w:t>
      </w:r>
      <w:r w:rsidR="004D1D26" w:rsidRPr="00BF7A53">
        <w:rPr>
          <w:lang w:val="es-PE"/>
        </w:rPr>
        <w:t xml:space="preserve"> </w:t>
      </w:r>
      <w:r w:rsidRPr="00BF7A53">
        <w:rPr>
          <w:lang w:val="es-PE"/>
        </w:rPr>
        <w:t>1800:2007</w:t>
      </w:r>
      <w:r w:rsidR="004D1D26" w:rsidRPr="00BF7A53">
        <w:rPr>
          <w:lang w:val="es-PE"/>
        </w:rPr>
        <w:t xml:space="preserve"> </w:t>
      </w:r>
      <w:r w:rsidRPr="00BF7A53">
        <w:rPr>
          <w:lang w:val="es-PE"/>
        </w:rPr>
        <w:t>/</w:t>
      </w:r>
      <w:r w:rsidR="004D1D26" w:rsidRPr="00BF7A53">
        <w:rPr>
          <w:lang w:val="es-PE"/>
        </w:rPr>
        <w:t xml:space="preserve"> </w:t>
      </w:r>
      <w:r w:rsidRPr="00BF7A53">
        <w:rPr>
          <w:lang w:val="es-PE"/>
        </w:rPr>
        <w:t xml:space="preserve">SA8000:2008 - </w:t>
      </w:r>
      <w:r w:rsidRPr="00BF7A53">
        <w:rPr>
          <w:b/>
          <w:lang w:val="es-PE"/>
        </w:rPr>
        <w:t xml:space="preserve">UNI (Universidad Nacional de Ingeniería) </w:t>
      </w:r>
      <w:r w:rsidRPr="00BF7A53">
        <w:rPr>
          <w:lang w:val="es-PE"/>
        </w:rPr>
        <w:t>– Junio 2012.</w:t>
      </w:r>
    </w:p>
    <w:p w:rsidR="004D1D26" w:rsidRPr="00507A51" w:rsidRDefault="004D1D26" w:rsidP="00BF7A53">
      <w:pPr>
        <w:spacing w:line="235" w:lineRule="auto"/>
        <w:ind w:left="259" w:right="-458"/>
        <w:jc w:val="both"/>
        <w:rPr>
          <w:lang w:val="es-PE"/>
        </w:rPr>
      </w:pPr>
    </w:p>
    <w:p w:rsidR="00E3239E" w:rsidRPr="00BF7A53" w:rsidRDefault="00507A51" w:rsidP="00BF7A53">
      <w:pPr>
        <w:pStyle w:val="Prrafodelista"/>
        <w:numPr>
          <w:ilvl w:val="1"/>
          <w:numId w:val="5"/>
        </w:numPr>
        <w:tabs>
          <w:tab w:val="left" w:pos="967"/>
          <w:tab w:val="left" w:pos="968"/>
        </w:tabs>
        <w:spacing w:before="24" w:line="252" w:lineRule="auto"/>
        <w:ind w:right="-458"/>
        <w:jc w:val="both"/>
        <w:rPr>
          <w:lang w:val="es-PE"/>
        </w:rPr>
      </w:pPr>
      <w:r w:rsidRPr="00BF7A53">
        <w:rPr>
          <w:lang w:val="es-PE"/>
        </w:rPr>
        <w:t xml:space="preserve">ESPECIALIZACIÓN: Norma ISO 22000-2005, BPM y el Sistemas HACCP para la Gestión de la Calidad y Seguridad Alimentaria- </w:t>
      </w:r>
      <w:r w:rsidRPr="00BF7A53">
        <w:rPr>
          <w:b/>
          <w:lang w:val="es-PE"/>
        </w:rPr>
        <w:t xml:space="preserve">UNI (Universidad Nacional de Ingeniería) </w:t>
      </w:r>
      <w:r w:rsidRPr="00BF7A53">
        <w:rPr>
          <w:lang w:val="es-PE"/>
        </w:rPr>
        <w:t>– Julio2012.</w:t>
      </w:r>
    </w:p>
    <w:p w:rsidR="00E3239E" w:rsidRDefault="00E3239E" w:rsidP="00BF7A53">
      <w:pPr>
        <w:ind w:right="-458"/>
        <w:rPr>
          <w:lang w:val="es-PE"/>
        </w:rPr>
      </w:pPr>
    </w:p>
    <w:p w:rsidR="004D1D26" w:rsidRDefault="004D1D26" w:rsidP="00BF7A53">
      <w:pPr>
        <w:pStyle w:val="Prrafodelista"/>
        <w:numPr>
          <w:ilvl w:val="1"/>
          <w:numId w:val="5"/>
        </w:numPr>
        <w:tabs>
          <w:tab w:val="left" w:pos="1137"/>
          <w:tab w:val="left" w:pos="1139"/>
        </w:tabs>
        <w:spacing w:before="34" w:line="256" w:lineRule="auto"/>
        <w:ind w:right="-458"/>
        <w:jc w:val="both"/>
        <w:rPr>
          <w:lang w:val="es-PE"/>
        </w:rPr>
      </w:pPr>
      <w:r w:rsidRPr="00BF7A53">
        <w:rPr>
          <w:lang w:val="es-PE"/>
        </w:rPr>
        <w:t xml:space="preserve">CURSO: Logística y Comercio Internacional - </w:t>
      </w:r>
      <w:r w:rsidRPr="00BF7A53">
        <w:rPr>
          <w:b/>
          <w:lang w:val="es-PE"/>
        </w:rPr>
        <w:t xml:space="preserve">Universidad Nacional de Colombia </w:t>
      </w:r>
      <w:r w:rsidRPr="00BF7A53">
        <w:rPr>
          <w:lang w:val="es-PE"/>
        </w:rPr>
        <w:t>– Agosto 2013.</w:t>
      </w:r>
    </w:p>
    <w:p w:rsidR="00BF7A53" w:rsidRPr="00BF7A53" w:rsidRDefault="00BF7A53" w:rsidP="00BF7A53">
      <w:pPr>
        <w:tabs>
          <w:tab w:val="left" w:pos="1137"/>
          <w:tab w:val="left" w:pos="1139"/>
        </w:tabs>
        <w:spacing w:before="34" w:line="256" w:lineRule="auto"/>
        <w:ind w:right="-458"/>
        <w:jc w:val="both"/>
        <w:rPr>
          <w:lang w:val="es-PE"/>
        </w:rPr>
      </w:pPr>
    </w:p>
    <w:p w:rsidR="004D1D26" w:rsidRPr="00BF7A53" w:rsidRDefault="004D1D26" w:rsidP="00BF7A53">
      <w:pPr>
        <w:pStyle w:val="Prrafodelista"/>
        <w:numPr>
          <w:ilvl w:val="0"/>
          <w:numId w:val="5"/>
        </w:numPr>
        <w:tabs>
          <w:tab w:val="left" w:pos="1137"/>
          <w:tab w:val="left" w:pos="1139"/>
        </w:tabs>
        <w:spacing w:line="287" w:lineRule="auto"/>
        <w:ind w:left="1418" w:right="-458"/>
        <w:jc w:val="both"/>
        <w:rPr>
          <w:lang w:val="es-PE"/>
        </w:rPr>
      </w:pPr>
      <w:r w:rsidRPr="00BF7A53">
        <w:rPr>
          <w:lang w:val="es-PE"/>
        </w:rPr>
        <w:t xml:space="preserve">TALLER: Técnicas de </w:t>
      </w:r>
      <w:proofErr w:type="spellStart"/>
      <w:r w:rsidRPr="00BF7A53">
        <w:rPr>
          <w:lang w:val="es-PE"/>
        </w:rPr>
        <w:t>Coaching</w:t>
      </w:r>
      <w:proofErr w:type="spellEnd"/>
      <w:r w:rsidRPr="00BF7A53">
        <w:rPr>
          <w:lang w:val="es-PE"/>
        </w:rPr>
        <w:t xml:space="preserve"> - </w:t>
      </w:r>
      <w:r w:rsidRPr="00BF7A53">
        <w:rPr>
          <w:b/>
          <w:lang w:val="es-PE"/>
        </w:rPr>
        <w:t xml:space="preserve">Escuela de </w:t>
      </w:r>
      <w:proofErr w:type="spellStart"/>
      <w:r w:rsidRPr="00BF7A53">
        <w:rPr>
          <w:b/>
          <w:lang w:val="es-PE"/>
        </w:rPr>
        <w:t>Coaching</w:t>
      </w:r>
      <w:proofErr w:type="spellEnd"/>
      <w:r w:rsidRPr="00BF7A53">
        <w:rPr>
          <w:b/>
          <w:lang w:val="es-PE"/>
        </w:rPr>
        <w:t xml:space="preserve"> JAMMING, </w:t>
      </w:r>
      <w:r w:rsidRPr="00BF7A53">
        <w:rPr>
          <w:lang w:val="es-PE"/>
        </w:rPr>
        <w:t>Febrero 2017</w:t>
      </w:r>
      <w:r w:rsidRPr="00BF7A53">
        <w:rPr>
          <w:lang w:val="es-PE"/>
        </w:rPr>
        <w:t>.</w:t>
      </w:r>
    </w:p>
    <w:p w:rsidR="004D1D26" w:rsidRPr="00507A51" w:rsidRDefault="004D1D26" w:rsidP="00BF7A53">
      <w:pPr>
        <w:ind w:firstLine="720"/>
        <w:rPr>
          <w:lang w:val="es-PE"/>
        </w:rPr>
      </w:pPr>
    </w:p>
    <w:p w:rsidR="00E3239E" w:rsidRDefault="00E3239E">
      <w:pPr>
        <w:spacing w:before="1"/>
        <w:rPr>
          <w:lang w:val="es-PE"/>
        </w:rPr>
      </w:pPr>
    </w:p>
    <w:p w:rsidR="00BF7A53" w:rsidRDefault="00BF7A53">
      <w:pPr>
        <w:spacing w:before="1"/>
        <w:rPr>
          <w:lang w:val="es-PE"/>
        </w:rPr>
      </w:pPr>
    </w:p>
    <w:p w:rsidR="00BF7A53" w:rsidRDefault="00BF7A53">
      <w:pPr>
        <w:spacing w:before="1"/>
        <w:rPr>
          <w:lang w:val="es-PE"/>
        </w:rPr>
      </w:pPr>
    </w:p>
    <w:p w:rsidR="00BF7A53" w:rsidRDefault="00BF7A53">
      <w:pPr>
        <w:spacing w:before="1"/>
        <w:rPr>
          <w:lang w:val="es-PE"/>
        </w:rPr>
      </w:pPr>
    </w:p>
    <w:p w:rsidR="00BF7A53" w:rsidRDefault="00BF7A53">
      <w:pPr>
        <w:spacing w:before="1"/>
        <w:rPr>
          <w:lang w:val="es-PE"/>
        </w:rPr>
      </w:pPr>
    </w:p>
    <w:p w:rsidR="00BF7A53" w:rsidRPr="00507A51" w:rsidRDefault="00BF7A53">
      <w:pPr>
        <w:spacing w:before="1"/>
        <w:rPr>
          <w:lang w:val="es-PE"/>
        </w:rPr>
      </w:pPr>
    </w:p>
    <w:p w:rsidR="00E3239E" w:rsidRPr="00507A51" w:rsidRDefault="00507A51">
      <w:pPr>
        <w:pStyle w:val="Ttulo1"/>
        <w:ind w:left="259"/>
        <w:rPr>
          <w:lang w:val="es-PE"/>
        </w:rPr>
      </w:pPr>
      <w:r w:rsidRPr="00507A51">
        <w:rPr>
          <w:lang w:val="es-PE"/>
        </w:rPr>
        <w:lastRenderedPageBreak/>
        <w:t>REFERENCIAS</w:t>
      </w:r>
    </w:p>
    <w:p w:rsidR="00E3239E" w:rsidRPr="00507A51" w:rsidRDefault="004D1D26">
      <w:pPr>
        <w:spacing w:before="8"/>
        <w:rPr>
          <w:b/>
          <w:sz w:val="30"/>
          <w:szCs w:val="30"/>
          <w:lang w:val="es-PE"/>
        </w:rPr>
      </w:pPr>
      <w:r>
        <w:pict>
          <v:line id="_x0000_s1026" style="position:absolute;z-index:251660288;mso-wrap-distance-left:0;mso-wrap-distance-right:0;mso-position-horizontal-relative:text;mso-position-vertical-relative:text" from="13.9pt,7.3pt" to="517.9pt,7.3pt" strokecolor="#1f1f1f" strokeweight="3.48pt">
            <w10:wrap type="topAndBottom"/>
          </v:line>
        </w:pict>
      </w:r>
    </w:p>
    <w:p w:rsidR="006D28E6" w:rsidRPr="00BF7A53" w:rsidRDefault="006D28E6" w:rsidP="00BF7A53">
      <w:pPr>
        <w:pStyle w:val="Prrafodelista"/>
        <w:numPr>
          <w:ilvl w:val="0"/>
          <w:numId w:val="6"/>
        </w:numPr>
        <w:spacing w:line="352" w:lineRule="auto"/>
        <w:ind w:right="-72"/>
        <w:rPr>
          <w:lang w:val="es-PE"/>
        </w:rPr>
      </w:pPr>
      <w:r w:rsidRPr="00BF7A53">
        <w:rPr>
          <w:lang w:val="es-PE"/>
        </w:rPr>
        <w:t>Ing. Wilfredo Caballero –</w:t>
      </w:r>
      <w:r w:rsidR="00507A51" w:rsidRPr="00BF7A53">
        <w:rPr>
          <w:lang w:val="es-PE"/>
        </w:rPr>
        <w:t xml:space="preserve"> </w:t>
      </w:r>
      <w:r w:rsidRPr="00BF7A53">
        <w:rPr>
          <w:lang w:val="es-PE"/>
        </w:rPr>
        <w:t>Líder de</w:t>
      </w:r>
      <w:r w:rsidR="00507A51" w:rsidRPr="00BF7A53">
        <w:rPr>
          <w:lang w:val="es-PE"/>
        </w:rPr>
        <w:t xml:space="preserve"> </w:t>
      </w:r>
      <w:r w:rsidRPr="00BF7A53">
        <w:rPr>
          <w:lang w:val="es-PE"/>
        </w:rPr>
        <w:t>Procesos: 996 344 101.</w:t>
      </w:r>
    </w:p>
    <w:p w:rsidR="006D28E6" w:rsidRPr="00BF7A53" w:rsidRDefault="006D28E6" w:rsidP="00BF7A53">
      <w:pPr>
        <w:pStyle w:val="Prrafodelista"/>
        <w:numPr>
          <w:ilvl w:val="0"/>
          <w:numId w:val="6"/>
        </w:numPr>
        <w:spacing w:line="352" w:lineRule="auto"/>
        <w:ind w:right="-72"/>
        <w:rPr>
          <w:lang w:val="es-PE"/>
        </w:rPr>
      </w:pPr>
      <w:r w:rsidRPr="00BF7A53">
        <w:rPr>
          <w:lang w:val="es-PE"/>
        </w:rPr>
        <w:t xml:space="preserve">Ing. Edgar Ramos - Jefe De Producción y </w:t>
      </w:r>
      <w:r w:rsidRPr="00BF7A53">
        <w:rPr>
          <w:lang w:val="es-PE"/>
        </w:rPr>
        <w:t>Procesos:</w:t>
      </w:r>
      <w:r w:rsidRPr="00BF7A53">
        <w:rPr>
          <w:lang w:val="es-PE"/>
        </w:rPr>
        <w:t xml:space="preserve"> 960 859 065.</w:t>
      </w:r>
    </w:p>
    <w:p w:rsidR="00E3239E" w:rsidRPr="00BF7A53" w:rsidRDefault="006D28E6" w:rsidP="00BF7A53">
      <w:pPr>
        <w:pStyle w:val="Prrafodelista"/>
        <w:numPr>
          <w:ilvl w:val="0"/>
          <w:numId w:val="6"/>
        </w:numPr>
        <w:spacing w:line="352" w:lineRule="auto"/>
        <w:ind w:right="-72"/>
        <w:rPr>
          <w:lang w:val="es-PE"/>
        </w:rPr>
      </w:pPr>
      <w:r w:rsidRPr="00BF7A53">
        <w:rPr>
          <w:lang w:val="es-PE"/>
        </w:rPr>
        <w:t>Ing. Marco Chan -</w:t>
      </w:r>
      <w:r w:rsidR="00507A51" w:rsidRPr="00BF7A53">
        <w:rPr>
          <w:lang w:val="es-PE"/>
        </w:rPr>
        <w:t xml:space="preserve"> Gerente Producción: 966 850 274</w:t>
      </w:r>
      <w:r w:rsidRPr="00BF7A53">
        <w:rPr>
          <w:lang w:val="es-PE"/>
        </w:rPr>
        <w:t>.</w:t>
      </w:r>
    </w:p>
    <w:p w:rsidR="004D1D26" w:rsidRPr="00BF7A53" w:rsidRDefault="00507A51" w:rsidP="00BF7A53">
      <w:pPr>
        <w:pStyle w:val="Prrafodelista"/>
        <w:numPr>
          <w:ilvl w:val="0"/>
          <w:numId w:val="6"/>
        </w:numPr>
        <w:spacing w:before="3" w:line="352" w:lineRule="auto"/>
        <w:ind w:right="-72"/>
        <w:rPr>
          <w:lang w:val="es-PE"/>
        </w:rPr>
      </w:pPr>
      <w:r w:rsidRPr="00BF7A53">
        <w:rPr>
          <w:lang w:val="es-PE"/>
        </w:rPr>
        <w:t>Ing. Oscar Rocha - Jefe</w:t>
      </w:r>
      <w:r w:rsidR="006D28E6" w:rsidRPr="00BF7A53">
        <w:rPr>
          <w:lang w:val="es-PE"/>
        </w:rPr>
        <w:t xml:space="preserve"> de Producción y Procesos 3er</w:t>
      </w:r>
      <w:r w:rsidRPr="00BF7A53">
        <w:rPr>
          <w:lang w:val="es-PE"/>
        </w:rPr>
        <w:t xml:space="preserve"> </w:t>
      </w:r>
      <w:proofErr w:type="gramStart"/>
      <w:r w:rsidRPr="00BF7A53">
        <w:rPr>
          <w:lang w:val="es-PE"/>
        </w:rPr>
        <w:t xml:space="preserve">Fuego </w:t>
      </w:r>
      <w:r w:rsidR="004D1D26" w:rsidRPr="00BF7A53">
        <w:rPr>
          <w:lang w:val="es-PE"/>
        </w:rPr>
        <w:t>:</w:t>
      </w:r>
      <w:proofErr w:type="gramEnd"/>
      <w:r w:rsidR="004D1D26" w:rsidRPr="00BF7A53">
        <w:rPr>
          <w:lang w:val="es-PE"/>
        </w:rPr>
        <w:t xml:space="preserve"> </w:t>
      </w:r>
      <w:r w:rsidRPr="00BF7A53">
        <w:rPr>
          <w:lang w:val="es-PE"/>
        </w:rPr>
        <w:t>993 510 891</w:t>
      </w:r>
      <w:r w:rsidR="006D28E6" w:rsidRPr="00BF7A53">
        <w:rPr>
          <w:lang w:val="es-PE"/>
        </w:rPr>
        <w:t>.</w:t>
      </w:r>
      <w:r w:rsidRPr="00BF7A53">
        <w:rPr>
          <w:lang w:val="es-PE"/>
        </w:rPr>
        <w:t xml:space="preserve"> </w:t>
      </w:r>
    </w:p>
    <w:p w:rsidR="00E3239E" w:rsidRPr="00BF7A53" w:rsidRDefault="00507A51" w:rsidP="00BF7A53">
      <w:pPr>
        <w:pStyle w:val="Prrafodelista"/>
        <w:numPr>
          <w:ilvl w:val="0"/>
          <w:numId w:val="6"/>
        </w:numPr>
        <w:spacing w:before="3" w:line="352" w:lineRule="auto"/>
        <w:ind w:right="-72"/>
        <w:rPr>
          <w:lang w:val="es-PE"/>
        </w:rPr>
      </w:pPr>
      <w:r w:rsidRPr="00BF7A53">
        <w:rPr>
          <w:lang w:val="es-PE"/>
        </w:rPr>
        <w:t xml:space="preserve">Ing. Pablo Pimentel - Jefe de </w:t>
      </w:r>
      <w:proofErr w:type="spellStart"/>
      <w:r w:rsidRPr="00BF7A53">
        <w:rPr>
          <w:lang w:val="es-PE"/>
        </w:rPr>
        <w:t>Fare</w:t>
      </w:r>
      <w:proofErr w:type="spellEnd"/>
      <w:r w:rsidRPr="00BF7A53">
        <w:rPr>
          <w:lang w:val="es-PE"/>
        </w:rPr>
        <w:t xml:space="preserve"> </w:t>
      </w:r>
      <w:proofErr w:type="spellStart"/>
      <w:r w:rsidRPr="00BF7A53">
        <w:rPr>
          <w:lang w:val="es-PE"/>
        </w:rPr>
        <w:t>Audit</w:t>
      </w:r>
      <w:proofErr w:type="spellEnd"/>
      <w:r w:rsidRPr="00BF7A53">
        <w:rPr>
          <w:lang w:val="es-PE"/>
        </w:rPr>
        <w:t xml:space="preserve"> </w:t>
      </w:r>
      <w:proofErr w:type="spellStart"/>
      <w:r w:rsidRPr="00BF7A53">
        <w:rPr>
          <w:lang w:val="es-PE"/>
        </w:rPr>
        <w:t>Code</w:t>
      </w:r>
      <w:proofErr w:type="spellEnd"/>
      <w:r w:rsidRPr="00BF7A53">
        <w:rPr>
          <w:lang w:val="es-PE"/>
        </w:rPr>
        <w:t>: 954 955 697</w:t>
      </w:r>
      <w:r w:rsidR="006D28E6" w:rsidRPr="00BF7A53">
        <w:rPr>
          <w:lang w:val="es-PE"/>
        </w:rPr>
        <w:t>.</w:t>
      </w:r>
    </w:p>
    <w:p w:rsidR="00E3239E" w:rsidRPr="00BF7A53" w:rsidRDefault="00507A51" w:rsidP="00BF7A53">
      <w:pPr>
        <w:pStyle w:val="Prrafodelista"/>
        <w:numPr>
          <w:ilvl w:val="0"/>
          <w:numId w:val="6"/>
        </w:numPr>
        <w:spacing w:before="8"/>
        <w:ind w:right="-72"/>
        <w:rPr>
          <w:lang w:val="es-PE"/>
        </w:rPr>
      </w:pPr>
      <w:r w:rsidRPr="00B36D8B">
        <w:rPr>
          <w:lang w:val="es-PE"/>
        </w:rPr>
        <w:t>Ing. Rafael Loayza -  Jefe de Logística Servicios: 998 153  693</w:t>
      </w:r>
      <w:r w:rsidR="006D28E6" w:rsidRPr="00B36D8B">
        <w:rPr>
          <w:lang w:val="es-PE"/>
        </w:rPr>
        <w:t>.</w:t>
      </w:r>
    </w:p>
    <w:sectPr w:rsidR="00E3239E" w:rsidRPr="00BF7A53" w:rsidSect="00BF7A53">
      <w:type w:val="continuous"/>
      <w:pgSz w:w="11920" w:h="16860"/>
      <w:pgMar w:top="840" w:right="1997" w:bottom="280" w:left="60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D2934"/>
    <w:multiLevelType w:val="multilevel"/>
    <w:tmpl w:val="D15A0420"/>
    <w:lvl w:ilvl="0">
      <w:numFmt w:val="bullet"/>
      <w:lvlText w:val="●"/>
      <w:lvlJc w:val="left"/>
      <w:pPr>
        <w:ind w:left="1032" w:hanging="493"/>
      </w:pPr>
      <w:rPr>
        <w:rFonts w:ascii="Arial" w:eastAsia="Arial" w:hAnsi="Arial" w:cs="Arial"/>
        <w:sz w:val="24"/>
        <w:szCs w:val="24"/>
      </w:rPr>
    </w:lvl>
    <w:lvl w:ilvl="1">
      <w:numFmt w:val="bullet"/>
      <w:lvlText w:val="●"/>
      <w:lvlJc w:val="left"/>
      <w:pPr>
        <w:ind w:left="360" w:hanging="779"/>
      </w:pPr>
      <w:rPr>
        <w:rFonts w:ascii="Arial" w:eastAsia="Arial" w:hAnsi="Arial" w:cs="Arial"/>
        <w:sz w:val="24"/>
        <w:szCs w:val="24"/>
      </w:rPr>
    </w:lvl>
    <w:lvl w:ilvl="2">
      <w:numFmt w:val="bullet"/>
      <w:lvlText w:val="•"/>
      <w:lvlJc w:val="left"/>
      <w:pPr>
        <w:ind w:left="2083" w:hanging="779"/>
      </w:pPr>
      <w:rPr>
        <w:rFonts w:ascii="Arial" w:eastAsia="Arial" w:hAnsi="Arial" w:cs="Arial"/>
      </w:rPr>
    </w:lvl>
    <w:lvl w:ilvl="3">
      <w:numFmt w:val="bullet"/>
      <w:lvlText w:val="•"/>
      <w:lvlJc w:val="left"/>
      <w:pPr>
        <w:ind w:left="3126" w:hanging="779"/>
      </w:pPr>
      <w:rPr>
        <w:rFonts w:ascii="Arial" w:eastAsia="Arial" w:hAnsi="Arial" w:cs="Arial"/>
      </w:rPr>
    </w:lvl>
    <w:lvl w:ilvl="4">
      <w:numFmt w:val="bullet"/>
      <w:lvlText w:val="•"/>
      <w:lvlJc w:val="left"/>
      <w:pPr>
        <w:ind w:left="4170" w:hanging="779"/>
      </w:pPr>
      <w:rPr>
        <w:rFonts w:ascii="Arial" w:eastAsia="Arial" w:hAnsi="Arial" w:cs="Arial"/>
      </w:rPr>
    </w:lvl>
    <w:lvl w:ilvl="5">
      <w:numFmt w:val="bullet"/>
      <w:lvlText w:val="•"/>
      <w:lvlJc w:val="left"/>
      <w:pPr>
        <w:ind w:left="5213" w:hanging="779"/>
      </w:pPr>
      <w:rPr>
        <w:rFonts w:ascii="Arial" w:eastAsia="Arial" w:hAnsi="Arial" w:cs="Arial"/>
      </w:rPr>
    </w:lvl>
    <w:lvl w:ilvl="6">
      <w:numFmt w:val="bullet"/>
      <w:lvlText w:val="•"/>
      <w:lvlJc w:val="left"/>
      <w:pPr>
        <w:ind w:left="6257" w:hanging="778"/>
      </w:pPr>
      <w:rPr>
        <w:rFonts w:ascii="Arial" w:eastAsia="Arial" w:hAnsi="Arial" w:cs="Arial"/>
      </w:rPr>
    </w:lvl>
    <w:lvl w:ilvl="7">
      <w:numFmt w:val="bullet"/>
      <w:lvlText w:val="•"/>
      <w:lvlJc w:val="left"/>
      <w:pPr>
        <w:ind w:left="7300" w:hanging="779"/>
      </w:pPr>
      <w:rPr>
        <w:rFonts w:ascii="Arial" w:eastAsia="Arial" w:hAnsi="Arial" w:cs="Arial"/>
      </w:rPr>
    </w:lvl>
    <w:lvl w:ilvl="8">
      <w:numFmt w:val="bullet"/>
      <w:lvlText w:val="•"/>
      <w:lvlJc w:val="left"/>
      <w:pPr>
        <w:ind w:left="8344" w:hanging="779"/>
      </w:pPr>
      <w:rPr>
        <w:rFonts w:ascii="Arial" w:eastAsia="Arial" w:hAnsi="Arial" w:cs="Arial"/>
      </w:rPr>
    </w:lvl>
  </w:abstractNum>
  <w:abstractNum w:abstractNumId="1">
    <w:nsid w:val="394959BB"/>
    <w:multiLevelType w:val="hybridMultilevel"/>
    <w:tmpl w:val="5388F0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41F62AC6"/>
    <w:multiLevelType w:val="hybridMultilevel"/>
    <w:tmpl w:val="715E7B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8EE33C4"/>
    <w:multiLevelType w:val="hybridMultilevel"/>
    <w:tmpl w:val="41DABDD8"/>
    <w:lvl w:ilvl="0" w:tplc="280A0001">
      <w:start w:val="1"/>
      <w:numFmt w:val="bullet"/>
      <w:lvlText w:val=""/>
      <w:lvlJc w:val="left"/>
      <w:pPr>
        <w:ind w:left="9278" w:hanging="360"/>
      </w:pPr>
      <w:rPr>
        <w:rFonts w:ascii="Symbol" w:hAnsi="Symbol" w:hint="default"/>
      </w:rPr>
    </w:lvl>
    <w:lvl w:ilvl="1" w:tplc="280A0003" w:tentative="1">
      <w:start w:val="1"/>
      <w:numFmt w:val="bullet"/>
      <w:lvlText w:val="o"/>
      <w:lvlJc w:val="left"/>
      <w:pPr>
        <w:ind w:left="9998" w:hanging="360"/>
      </w:pPr>
      <w:rPr>
        <w:rFonts w:ascii="Courier New" w:hAnsi="Courier New" w:cs="Courier New" w:hint="default"/>
      </w:rPr>
    </w:lvl>
    <w:lvl w:ilvl="2" w:tplc="280A0005" w:tentative="1">
      <w:start w:val="1"/>
      <w:numFmt w:val="bullet"/>
      <w:lvlText w:val=""/>
      <w:lvlJc w:val="left"/>
      <w:pPr>
        <w:ind w:left="10718" w:hanging="360"/>
      </w:pPr>
      <w:rPr>
        <w:rFonts w:ascii="Wingdings" w:hAnsi="Wingdings" w:hint="default"/>
      </w:rPr>
    </w:lvl>
    <w:lvl w:ilvl="3" w:tplc="280A0001" w:tentative="1">
      <w:start w:val="1"/>
      <w:numFmt w:val="bullet"/>
      <w:lvlText w:val=""/>
      <w:lvlJc w:val="left"/>
      <w:pPr>
        <w:ind w:left="11438" w:hanging="360"/>
      </w:pPr>
      <w:rPr>
        <w:rFonts w:ascii="Symbol" w:hAnsi="Symbol" w:hint="default"/>
      </w:rPr>
    </w:lvl>
    <w:lvl w:ilvl="4" w:tplc="280A0003" w:tentative="1">
      <w:start w:val="1"/>
      <w:numFmt w:val="bullet"/>
      <w:lvlText w:val="o"/>
      <w:lvlJc w:val="left"/>
      <w:pPr>
        <w:ind w:left="12158" w:hanging="360"/>
      </w:pPr>
      <w:rPr>
        <w:rFonts w:ascii="Courier New" w:hAnsi="Courier New" w:cs="Courier New" w:hint="default"/>
      </w:rPr>
    </w:lvl>
    <w:lvl w:ilvl="5" w:tplc="280A0005" w:tentative="1">
      <w:start w:val="1"/>
      <w:numFmt w:val="bullet"/>
      <w:lvlText w:val=""/>
      <w:lvlJc w:val="left"/>
      <w:pPr>
        <w:ind w:left="12878" w:hanging="360"/>
      </w:pPr>
      <w:rPr>
        <w:rFonts w:ascii="Wingdings" w:hAnsi="Wingdings" w:hint="default"/>
      </w:rPr>
    </w:lvl>
    <w:lvl w:ilvl="6" w:tplc="280A0001" w:tentative="1">
      <w:start w:val="1"/>
      <w:numFmt w:val="bullet"/>
      <w:lvlText w:val=""/>
      <w:lvlJc w:val="left"/>
      <w:pPr>
        <w:ind w:left="13598" w:hanging="360"/>
      </w:pPr>
      <w:rPr>
        <w:rFonts w:ascii="Symbol" w:hAnsi="Symbol" w:hint="default"/>
      </w:rPr>
    </w:lvl>
    <w:lvl w:ilvl="7" w:tplc="280A0003" w:tentative="1">
      <w:start w:val="1"/>
      <w:numFmt w:val="bullet"/>
      <w:lvlText w:val="o"/>
      <w:lvlJc w:val="left"/>
      <w:pPr>
        <w:ind w:left="14318" w:hanging="360"/>
      </w:pPr>
      <w:rPr>
        <w:rFonts w:ascii="Courier New" w:hAnsi="Courier New" w:cs="Courier New" w:hint="default"/>
      </w:rPr>
    </w:lvl>
    <w:lvl w:ilvl="8" w:tplc="280A0005" w:tentative="1">
      <w:start w:val="1"/>
      <w:numFmt w:val="bullet"/>
      <w:lvlText w:val=""/>
      <w:lvlJc w:val="left"/>
      <w:pPr>
        <w:ind w:left="15038" w:hanging="360"/>
      </w:pPr>
      <w:rPr>
        <w:rFonts w:ascii="Wingdings" w:hAnsi="Wingdings" w:hint="default"/>
      </w:rPr>
    </w:lvl>
  </w:abstractNum>
  <w:abstractNum w:abstractNumId="4">
    <w:nsid w:val="69885AC6"/>
    <w:multiLevelType w:val="hybridMultilevel"/>
    <w:tmpl w:val="4890531A"/>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79C5DB7"/>
    <w:multiLevelType w:val="hybridMultilevel"/>
    <w:tmpl w:val="529E0786"/>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
  <w:rsids>
    <w:rsidRoot w:val="00E3239E"/>
    <w:rsid w:val="004D1D26"/>
    <w:rsid w:val="00507A51"/>
    <w:rsid w:val="00527248"/>
    <w:rsid w:val="006D28E6"/>
    <w:rsid w:val="00B36D8B"/>
    <w:rsid w:val="00BF7A53"/>
    <w:rsid w:val="00D36065"/>
    <w:rsid w:val="00E3239E"/>
    <w:rsid w:val="00EB475E"/>
    <w:rsid w:val="00F027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s-PE"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Ttulo1">
    <w:name w:val="heading 1"/>
    <w:basedOn w:val="Normal"/>
    <w:uiPriority w:val="1"/>
    <w:qFormat/>
    <w:pPr>
      <w:ind w:left="278"/>
      <w:outlineLvl w:val="0"/>
    </w:pPr>
    <w:rPr>
      <w:b/>
      <w:bCs/>
      <w:sz w:val="24"/>
      <w:szCs w:val="24"/>
    </w:rPr>
  </w:style>
  <w:style w:type="paragraph" w:styleId="Ttulo2">
    <w:name w:val="heading 2"/>
    <w:basedOn w:val="Normal"/>
    <w:uiPriority w:val="1"/>
    <w:qFormat/>
    <w:pPr>
      <w:ind w:left="320"/>
      <w:jc w:val="both"/>
      <w:outlineLvl w:val="1"/>
    </w:pPr>
    <w:rPr>
      <w:b/>
      <w:bC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line="254" w:lineRule="exact"/>
      <w:ind w:left="770" w:hanging="492"/>
    </w:pPr>
  </w:style>
  <w:style w:type="paragraph" w:customStyle="1" w:styleId="TableParagraph">
    <w:name w:val="Table Paragraph"/>
    <w:basedOn w:val="Normal"/>
    <w:uiPriority w:val="1"/>
    <w:qFormat/>
    <w:pPr>
      <w:spacing w:before="153"/>
      <w:ind w:left="8"/>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s-PE"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Ttulo1">
    <w:name w:val="heading 1"/>
    <w:basedOn w:val="Normal"/>
    <w:uiPriority w:val="1"/>
    <w:qFormat/>
    <w:pPr>
      <w:ind w:left="278"/>
      <w:outlineLvl w:val="0"/>
    </w:pPr>
    <w:rPr>
      <w:b/>
      <w:bCs/>
      <w:sz w:val="24"/>
      <w:szCs w:val="24"/>
    </w:rPr>
  </w:style>
  <w:style w:type="paragraph" w:styleId="Ttulo2">
    <w:name w:val="heading 2"/>
    <w:basedOn w:val="Normal"/>
    <w:uiPriority w:val="1"/>
    <w:qFormat/>
    <w:pPr>
      <w:ind w:left="320"/>
      <w:jc w:val="both"/>
      <w:outlineLvl w:val="1"/>
    </w:pPr>
    <w:rPr>
      <w:b/>
      <w:bC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line="254" w:lineRule="exact"/>
      <w:ind w:left="770" w:hanging="492"/>
    </w:pPr>
  </w:style>
  <w:style w:type="paragraph" w:customStyle="1" w:styleId="TableParagraph">
    <w:name w:val="Table Paragraph"/>
    <w:basedOn w:val="Normal"/>
    <w:uiPriority w:val="1"/>
    <w:qFormat/>
    <w:pPr>
      <w:spacing w:before="153"/>
      <w:ind w:left="8"/>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erssonvid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1210</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Verastegui Garcia, Carlos</dc:creator>
  <cp:lastModifiedBy>Vidal Ñope, Jersson Jacyn</cp:lastModifiedBy>
  <cp:revision>5</cp:revision>
  <cp:lastPrinted>2017-09-22T21:55:00Z</cp:lastPrinted>
  <dcterms:created xsi:type="dcterms:W3CDTF">2017-09-22T21:25:00Z</dcterms:created>
  <dcterms:modified xsi:type="dcterms:W3CDTF">2017-09-22T21:55:00Z</dcterms:modified>
</cp:coreProperties>
</file>