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ECA" w:rsidRDefault="00CB3ECA" w:rsidP="00CB3ECA">
      <w:pPr>
        <w:spacing w:after="0" w:line="240" w:lineRule="auto"/>
        <w:jc w:val="right"/>
        <w:rPr>
          <w:rFonts w:eastAsia="Times New Roman" w:cs="Arial"/>
          <w:b/>
          <w:color w:val="000000"/>
          <w:sz w:val="48"/>
          <w:szCs w:val="48"/>
          <w:lang w:eastAsia="es-VE"/>
        </w:rPr>
      </w:pPr>
    </w:p>
    <w:p w:rsidR="00D05349" w:rsidRPr="00D05349" w:rsidRDefault="00D05349" w:rsidP="00D05349">
      <w:pPr>
        <w:spacing w:after="0" w:line="240" w:lineRule="auto"/>
        <w:rPr>
          <w:rFonts w:eastAsia="Times New Roman" w:cs="Arial"/>
          <w:b/>
          <w:color w:val="000000"/>
          <w:sz w:val="48"/>
          <w:szCs w:val="48"/>
          <w:u w:val="single"/>
          <w:lang w:eastAsia="es-VE"/>
        </w:rPr>
      </w:pPr>
      <w:r w:rsidRPr="00D05349">
        <w:rPr>
          <w:rFonts w:eastAsia="Times New Roman" w:cs="Arial"/>
          <w:b/>
          <w:color w:val="000000"/>
          <w:sz w:val="48"/>
          <w:szCs w:val="48"/>
          <w:u w:val="single"/>
          <w:lang w:eastAsia="es-VE"/>
        </w:rPr>
        <w:t>ACTA DE CONSTITUCION</w:t>
      </w:r>
      <w:r w:rsidRPr="00D05349">
        <w:rPr>
          <w:rFonts w:eastAsia="Times New Roman" w:cs="Arial"/>
          <w:b/>
          <w:color w:val="000000"/>
          <w:sz w:val="48"/>
          <w:szCs w:val="48"/>
          <w:u w:val="single"/>
          <w:lang w:eastAsia="es-VE"/>
        </w:rPr>
        <w:t>:</w:t>
      </w:r>
    </w:p>
    <w:p w:rsidR="00CB3ECA" w:rsidRDefault="00CB3ECA" w:rsidP="00D05349">
      <w:pPr>
        <w:spacing w:after="0" w:line="240" w:lineRule="auto"/>
        <w:rPr>
          <w:rFonts w:eastAsia="Times New Roman" w:cs="Arial"/>
          <w:b/>
          <w:color w:val="000000"/>
          <w:sz w:val="48"/>
          <w:szCs w:val="48"/>
          <w:lang w:eastAsia="es-VE"/>
        </w:rPr>
      </w:pPr>
    </w:p>
    <w:p w:rsidR="00CB3ECA" w:rsidRDefault="00CB3ECA" w:rsidP="00CB3ECA">
      <w:pPr>
        <w:spacing w:after="0" w:line="240" w:lineRule="auto"/>
        <w:jc w:val="right"/>
        <w:rPr>
          <w:rFonts w:eastAsia="Times New Roman" w:cs="Arial"/>
          <w:b/>
          <w:color w:val="000000"/>
          <w:sz w:val="48"/>
          <w:szCs w:val="48"/>
          <w:lang w:eastAsia="es-VE"/>
        </w:rPr>
      </w:pPr>
    </w:p>
    <w:p w:rsidR="00CB3ECA" w:rsidRDefault="00CB3ECA" w:rsidP="00CB3ECA">
      <w:pPr>
        <w:spacing w:after="0" w:line="240" w:lineRule="auto"/>
        <w:jc w:val="right"/>
        <w:rPr>
          <w:rFonts w:eastAsia="Times New Roman" w:cs="Arial"/>
          <w:b/>
          <w:color w:val="000000"/>
          <w:sz w:val="48"/>
          <w:szCs w:val="48"/>
          <w:lang w:eastAsia="es-VE"/>
        </w:rPr>
      </w:pPr>
    </w:p>
    <w:p w:rsidR="00CB3ECA" w:rsidRDefault="00CB3ECA" w:rsidP="00CB3ECA">
      <w:pPr>
        <w:spacing w:after="0" w:line="240" w:lineRule="auto"/>
        <w:jc w:val="right"/>
        <w:rPr>
          <w:rFonts w:eastAsia="Times New Roman" w:cs="Arial"/>
          <w:b/>
          <w:color w:val="000000"/>
          <w:sz w:val="48"/>
          <w:szCs w:val="48"/>
          <w:lang w:eastAsia="es-VE"/>
        </w:rPr>
      </w:pPr>
    </w:p>
    <w:p w:rsidR="00CB3ECA" w:rsidRPr="002D4F14" w:rsidRDefault="00CB3ECA" w:rsidP="00CB3ECA">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Acta de c</w:t>
      </w:r>
      <w:r w:rsidRPr="002D4F14">
        <w:rPr>
          <w:rFonts w:eastAsia="Times New Roman" w:cs="Arial"/>
          <w:b/>
          <w:color w:val="000000"/>
          <w:sz w:val="48"/>
          <w:szCs w:val="48"/>
          <w:lang w:eastAsia="es-VE"/>
        </w:rPr>
        <w:t xml:space="preserve">onstitución </w:t>
      </w:r>
    </w:p>
    <w:p w:rsidR="00CB3ECA" w:rsidRDefault="00CB3ECA" w:rsidP="00CB3ECA">
      <w:pPr>
        <w:spacing w:after="0" w:line="240" w:lineRule="auto"/>
        <w:jc w:val="right"/>
        <w:rPr>
          <w:rFonts w:eastAsia="Times New Roman" w:cs="Arial"/>
          <w:b/>
          <w:color w:val="000000"/>
          <w:sz w:val="48"/>
          <w:szCs w:val="48"/>
          <w:lang w:eastAsia="es-VE"/>
        </w:rPr>
      </w:pPr>
      <w:proofErr w:type="gramStart"/>
      <w:r>
        <w:rPr>
          <w:rFonts w:eastAsia="Times New Roman" w:cs="Arial"/>
          <w:b/>
          <w:color w:val="000000"/>
          <w:sz w:val="48"/>
          <w:szCs w:val="48"/>
          <w:lang w:eastAsia="es-VE"/>
        </w:rPr>
        <w:t>de</w:t>
      </w:r>
      <w:proofErr w:type="gramEnd"/>
      <w:r>
        <w:rPr>
          <w:rFonts w:eastAsia="Times New Roman" w:cs="Arial"/>
          <w:b/>
          <w:color w:val="000000"/>
          <w:sz w:val="48"/>
          <w:szCs w:val="48"/>
          <w:lang w:eastAsia="es-VE"/>
        </w:rPr>
        <w:t xml:space="preserve"> p</w:t>
      </w:r>
      <w:r w:rsidRPr="002D4F14">
        <w:rPr>
          <w:rFonts w:eastAsia="Times New Roman" w:cs="Arial"/>
          <w:b/>
          <w:color w:val="000000"/>
          <w:sz w:val="48"/>
          <w:szCs w:val="48"/>
          <w:lang w:eastAsia="es-VE"/>
        </w:rPr>
        <w:t>royecto</w:t>
      </w:r>
    </w:p>
    <w:p w:rsidR="00CB3ECA" w:rsidRPr="00CB3ECA" w:rsidRDefault="00CB3ECA" w:rsidP="00CB3ECA">
      <w:pPr>
        <w:spacing w:after="0" w:line="240" w:lineRule="auto"/>
        <w:jc w:val="right"/>
        <w:rPr>
          <w:rFonts w:eastAsia="Times New Roman" w:cs="Arial"/>
          <w:b/>
          <w:color w:val="000000"/>
          <w:sz w:val="48"/>
          <w:szCs w:val="48"/>
          <w:lang w:eastAsia="es-VE"/>
        </w:rPr>
      </w:pPr>
      <w:r w:rsidRPr="00CB3ECA">
        <w:rPr>
          <w:rFonts w:eastAsia="Times New Roman" w:cs="Arial"/>
          <w:b/>
          <w:color w:val="000000"/>
          <w:sz w:val="48"/>
          <w:szCs w:val="48"/>
          <w:lang w:eastAsia="es-VE"/>
        </w:rPr>
        <w:t>IMPLEMENTACION DE UN CANAL VIRTUAL PARA SERVICIOS</w:t>
      </w:r>
      <w:r w:rsidRPr="00CB3ECA">
        <w:rPr>
          <w:rFonts w:eastAsia="Times New Roman"/>
          <w:color w:val="000000"/>
          <w:sz w:val="48"/>
          <w:szCs w:val="48"/>
          <w:lang w:eastAsia="es-VE"/>
        </w:rPr>
        <w:t> </w:t>
      </w:r>
      <w:r w:rsidRPr="00CB3ECA">
        <w:rPr>
          <w:rFonts w:eastAsia="Times New Roman" w:cs="Arial"/>
          <w:b/>
          <w:color w:val="000000"/>
          <w:sz w:val="48"/>
          <w:szCs w:val="48"/>
          <w:lang w:eastAsia="es-VE"/>
        </w:rPr>
        <w:t xml:space="preserve"> </w:t>
      </w:r>
    </w:p>
    <w:p w:rsidR="00CB3ECA" w:rsidRPr="003C4B0F" w:rsidRDefault="00CB3ECA" w:rsidP="00CB3ECA">
      <w:pPr>
        <w:spacing w:after="0" w:line="240" w:lineRule="auto"/>
        <w:jc w:val="right"/>
        <w:rPr>
          <w:rFonts w:ascii="Calibri" w:hAnsi="Calibri"/>
          <w:b/>
          <w:i/>
          <w:sz w:val="36"/>
          <w:szCs w:val="36"/>
        </w:rPr>
      </w:pPr>
      <w:r w:rsidRPr="003C4B0F">
        <w:rPr>
          <w:b/>
          <w:i/>
          <w:sz w:val="36"/>
          <w:szCs w:val="36"/>
        </w:rPr>
        <w:t xml:space="preserve">Fecha: </w:t>
      </w:r>
      <w:r w:rsidRPr="003C4B0F">
        <w:rPr>
          <w:b/>
          <w:i/>
          <w:sz w:val="36"/>
          <w:szCs w:val="36"/>
        </w:rPr>
        <w:t>06</w:t>
      </w:r>
      <w:r w:rsidRPr="003C4B0F">
        <w:rPr>
          <w:b/>
          <w:i/>
          <w:sz w:val="36"/>
          <w:szCs w:val="36"/>
        </w:rPr>
        <w:t>/</w:t>
      </w:r>
      <w:r w:rsidRPr="003C4B0F">
        <w:rPr>
          <w:b/>
          <w:i/>
          <w:sz w:val="36"/>
          <w:szCs w:val="36"/>
        </w:rPr>
        <w:t>03</w:t>
      </w:r>
      <w:r w:rsidRPr="003C4B0F">
        <w:rPr>
          <w:b/>
          <w:i/>
          <w:sz w:val="36"/>
          <w:szCs w:val="36"/>
        </w:rPr>
        <w:t>/</w:t>
      </w:r>
      <w:r w:rsidRPr="003C4B0F">
        <w:rPr>
          <w:b/>
          <w:i/>
          <w:sz w:val="36"/>
          <w:szCs w:val="36"/>
        </w:rPr>
        <w:t>2017</w:t>
      </w:r>
    </w:p>
    <w:p w:rsidR="00CB3ECA" w:rsidRDefault="00CB3ECA">
      <w:r>
        <w:br w:type="page"/>
      </w:r>
    </w:p>
    <w:p w:rsidR="00CB3ECA" w:rsidRDefault="00CB3ECA" w:rsidP="00CB3ECA">
      <w:pPr>
        <w:pStyle w:val="Ttulo1"/>
        <w:jc w:val="center"/>
      </w:pPr>
      <w:bookmarkStart w:id="0" w:name="_Toc475454345"/>
      <w:r w:rsidRPr="00FD7899">
        <w:lastRenderedPageBreak/>
        <w:t xml:space="preserve">Información </w:t>
      </w:r>
      <w:r>
        <w:t>del p</w:t>
      </w:r>
      <w:r w:rsidRPr="00FD7899">
        <w:t>royecto</w:t>
      </w:r>
      <w:bookmarkEnd w:id="0"/>
    </w:p>
    <w:p w:rsidR="00CB3ECA" w:rsidRPr="00FD7899" w:rsidRDefault="00CB3ECA" w:rsidP="00CB3ECA">
      <w:pPr>
        <w:pStyle w:val="Ttulo2"/>
        <w:spacing w:before="0" w:beforeAutospacing="0" w:after="0" w:afterAutospacing="0"/>
      </w:pPr>
      <w:bookmarkStart w:id="1" w:name="_Toc475454346"/>
      <w:r>
        <w:t>Datos</w:t>
      </w:r>
      <w:bookmarkEnd w:id="1"/>
      <w:r>
        <w:t>.</w:t>
      </w:r>
    </w:p>
    <w:p w:rsidR="00CB3ECA" w:rsidRDefault="00CB3ECA" w:rsidP="00CB3ECA">
      <w:pPr>
        <w:spacing w:after="0" w:line="240" w:lineRule="auto"/>
      </w:pPr>
      <w:r>
        <w:t>Empresa / Organización</w:t>
      </w:r>
      <w:r>
        <w:t>:</w:t>
      </w:r>
      <w:r>
        <w:tab/>
      </w:r>
      <w:r>
        <w:t>Servicio de Administración Tributaria</w:t>
      </w:r>
    </w:p>
    <w:p w:rsidR="00CB3ECA" w:rsidRDefault="00CB3ECA" w:rsidP="00CB3ECA">
      <w:pPr>
        <w:spacing w:after="0" w:line="240" w:lineRule="auto"/>
      </w:pPr>
      <w:r>
        <w:t>Proyecto</w:t>
      </w:r>
      <w:r>
        <w:t>:</w:t>
      </w:r>
      <w:r>
        <w:tab/>
      </w:r>
      <w:r>
        <w:tab/>
      </w:r>
      <w:r>
        <w:tab/>
      </w:r>
      <w:r>
        <w:t>Virtualización de Servicios</w:t>
      </w:r>
    </w:p>
    <w:p w:rsidR="00CB3ECA" w:rsidRDefault="00CB3ECA" w:rsidP="00CB3ECA">
      <w:pPr>
        <w:spacing w:after="0" w:line="240" w:lineRule="auto"/>
      </w:pPr>
      <w:r>
        <w:t>Fecha de preparación</w:t>
      </w:r>
      <w:r>
        <w:t>:</w:t>
      </w:r>
      <w:r>
        <w:tab/>
      </w:r>
      <w:r>
        <w:tab/>
        <w:t>06/03/2017</w:t>
      </w:r>
    </w:p>
    <w:p w:rsidR="00CB3ECA" w:rsidRDefault="00CB3ECA" w:rsidP="00CB3ECA">
      <w:pPr>
        <w:spacing w:after="0" w:line="240" w:lineRule="auto"/>
      </w:pPr>
      <w:r>
        <w:t>Cliente</w:t>
      </w:r>
      <w:r>
        <w:t>:</w:t>
      </w:r>
      <w:r>
        <w:tab/>
      </w:r>
      <w:r>
        <w:tab/>
      </w:r>
      <w:r>
        <w:tab/>
      </w:r>
      <w:r>
        <w:tab/>
      </w:r>
      <w:r>
        <w:t>Gerencia de Servicios al administrado</w:t>
      </w:r>
    </w:p>
    <w:p w:rsidR="00CB3ECA" w:rsidRDefault="00CB3ECA" w:rsidP="00CB3ECA">
      <w:pPr>
        <w:spacing w:after="0" w:line="240" w:lineRule="auto"/>
      </w:pPr>
      <w:r>
        <w:t>Patrocinador principal</w:t>
      </w:r>
      <w:r>
        <w:t>:</w:t>
      </w:r>
      <w:r>
        <w:tab/>
      </w:r>
      <w:r>
        <w:tab/>
        <w:t>Manuel Horna -  Gerente de Servicios</w:t>
      </w:r>
    </w:p>
    <w:p w:rsidR="00E36093" w:rsidRDefault="00CB3ECA" w:rsidP="00CB3ECA">
      <w:pPr>
        <w:spacing w:after="0" w:line="240" w:lineRule="auto"/>
      </w:pPr>
      <w:r>
        <w:t>Gerente de proyecto</w:t>
      </w:r>
      <w:r>
        <w:t>:</w:t>
      </w:r>
      <w:r>
        <w:tab/>
      </w:r>
      <w:r>
        <w:tab/>
        <w:t>Carlos Verastegui - Gerente de Proyectos</w:t>
      </w:r>
    </w:p>
    <w:p w:rsidR="00CB3ECA" w:rsidRDefault="00CB3ECA" w:rsidP="00CB3ECA">
      <w:pPr>
        <w:spacing w:line="240" w:lineRule="auto"/>
      </w:pPr>
    </w:p>
    <w:p w:rsidR="008872E7" w:rsidRDefault="00CB3ECA" w:rsidP="00CB3ECA">
      <w:pPr>
        <w:spacing w:line="240" w:lineRule="auto"/>
        <w:rPr>
          <w:rFonts w:ascii="Arial" w:hAnsi="Arial" w:cs="Arial"/>
          <w:color w:val="555555"/>
          <w:sz w:val="18"/>
          <w:szCs w:val="18"/>
          <w:shd w:val="clear" w:color="auto" w:fill="FFFFFF"/>
        </w:rPr>
      </w:pPr>
      <w:r>
        <w:rPr>
          <w:rFonts w:ascii="Arial" w:eastAsia="Times New Roman" w:hAnsi="Arial" w:cs="Times New Roman"/>
          <w:b/>
          <w:bCs/>
          <w:color w:val="365F91"/>
          <w:sz w:val="24"/>
          <w:szCs w:val="36"/>
          <w:lang w:val="es-VE" w:eastAsia="es-VE"/>
        </w:rPr>
        <w:t>Antecedentes.</w:t>
      </w:r>
      <w:r w:rsidR="005D7E9F" w:rsidRPr="005D7E9F">
        <w:rPr>
          <w:rStyle w:val="apple-converted-space"/>
          <w:rFonts w:ascii="Arial" w:hAnsi="Arial" w:cs="Arial"/>
          <w:b/>
          <w:color w:val="555555"/>
          <w:sz w:val="18"/>
          <w:szCs w:val="18"/>
          <w:shd w:val="clear" w:color="auto" w:fill="FFFFFF"/>
        </w:rPr>
        <w:t> </w:t>
      </w:r>
      <w:r w:rsidR="005D7E9F" w:rsidRPr="005D7E9F">
        <w:rPr>
          <w:rFonts w:ascii="Arial" w:hAnsi="Arial" w:cs="Arial"/>
          <w:b/>
          <w:color w:val="555555"/>
          <w:sz w:val="18"/>
          <w:szCs w:val="18"/>
        </w:rPr>
        <w:br/>
      </w:r>
      <w:r w:rsidR="005D7E9F">
        <w:rPr>
          <w:rFonts w:ascii="Arial" w:hAnsi="Arial" w:cs="Arial"/>
          <w:color w:val="555555"/>
          <w:sz w:val="18"/>
          <w:szCs w:val="18"/>
        </w:rPr>
        <w:br/>
      </w:r>
      <w:r w:rsidR="005D7E9F">
        <w:rPr>
          <w:rFonts w:ascii="Arial" w:hAnsi="Arial" w:cs="Arial"/>
          <w:color w:val="555555"/>
          <w:sz w:val="18"/>
          <w:szCs w:val="18"/>
          <w:shd w:val="clear" w:color="auto" w:fill="FFFFFF"/>
        </w:rPr>
        <w:t xml:space="preserve">El SAT, a través de su área de atención de servicios presencial, en </w:t>
      </w:r>
      <w:r w:rsidR="005D7E9F">
        <w:rPr>
          <w:rFonts w:ascii="Arial" w:hAnsi="Arial" w:cs="Arial"/>
          <w:color w:val="555555"/>
          <w:sz w:val="18"/>
          <w:szCs w:val="18"/>
          <w:shd w:val="clear" w:color="auto" w:fill="FFFFFF"/>
        </w:rPr>
        <w:t xml:space="preserve">los últimos </w:t>
      </w:r>
      <w:r w:rsidR="008872E7">
        <w:rPr>
          <w:rFonts w:ascii="Arial" w:hAnsi="Arial" w:cs="Arial"/>
          <w:color w:val="555555"/>
          <w:sz w:val="18"/>
          <w:szCs w:val="18"/>
          <w:shd w:val="clear" w:color="auto" w:fill="FFFFFF"/>
        </w:rPr>
        <w:t>meses, ha incrementado el tiempo de atención y ha descubierto que el 60% del servicio de DJ Vehicular se registran en las oficinas del SAT</w:t>
      </w:r>
      <w:r w:rsidR="005D7E9F">
        <w:rPr>
          <w:rFonts w:ascii="Arial" w:hAnsi="Arial" w:cs="Arial"/>
          <w:color w:val="555555"/>
          <w:sz w:val="18"/>
          <w:szCs w:val="18"/>
          <w:shd w:val="clear" w:color="auto" w:fill="FFFFFF"/>
        </w:rPr>
        <w:t xml:space="preserve"> </w:t>
      </w:r>
      <w:r w:rsidR="008872E7">
        <w:rPr>
          <w:rFonts w:ascii="Arial" w:hAnsi="Arial" w:cs="Arial"/>
          <w:color w:val="555555"/>
          <w:sz w:val="18"/>
          <w:szCs w:val="18"/>
          <w:shd w:val="clear" w:color="auto" w:fill="FFFFFF"/>
        </w:rPr>
        <w:t>y el 40% en Notarias y concesionarios,  adicionalmente el servicio de DJ de Impuesto al alcabala consta del 90% y 10% en notarias. Esto quiere decir que mensualmente  se reciben 6000 DJ Vehiculares y 7800 DJ de liquidaciones de alcabala, lo cual genera saturación en la atención de servicios por la alta carga de  DJ. Aproximadamente se sabe que el tempo de atención por cada DJ es 3 minutos por DJ, lo que equivale a 15 terminales dedicados exclusivamente a estos servicios al día.</w:t>
      </w:r>
    </w:p>
    <w:p w:rsidR="008872E7" w:rsidRDefault="00DB1074" w:rsidP="00CB3ECA">
      <w:pPr>
        <w:spacing w:line="240" w:lineRule="auto"/>
        <w:rPr>
          <w:rFonts w:ascii="Arial" w:hAnsi="Arial" w:cs="Arial"/>
          <w:color w:val="555555"/>
          <w:sz w:val="18"/>
          <w:szCs w:val="18"/>
          <w:shd w:val="clear" w:color="auto" w:fill="FFFFFF"/>
        </w:rPr>
      </w:pPr>
      <w:r>
        <w:rPr>
          <w:rFonts w:ascii="Arial" w:hAnsi="Arial" w:cs="Arial"/>
          <w:color w:val="555555"/>
          <w:sz w:val="18"/>
          <w:szCs w:val="18"/>
          <w:shd w:val="clear" w:color="auto" w:fill="FFFFFF"/>
        </w:rPr>
        <w:t>Por lo tanto se requiere crear un canal virtual que permita la atención de estos dos servicios DJ  de Impuesto Vehicular y DJ de liquidación de Impuesto a la alcabala</w:t>
      </w:r>
    </w:p>
    <w:p w:rsidR="00DB1074" w:rsidRPr="00CB3ECA" w:rsidRDefault="005D7E9F" w:rsidP="00CB3ECA">
      <w:pPr>
        <w:spacing w:line="240" w:lineRule="auto"/>
      </w:pPr>
      <w:r w:rsidRPr="00CB3ECA">
        <w:br/>
      </w:r>
      <w:r w:rsidR="00CB3ECA">
        <w:rPr>
          <w:rFonts w:ascii="Arial" w:eastAsia="Times New Roman" w:hAnsi="Arial" w:cs="Times New Roman"/>
          <w:b/>
          <w:bCs/>
          <w:color w:val="365F91"/>
          <w:sz w:val="24"/>
          <w:szCs w:val="36"/>
          <w:lang w:eastAsia="es-VE"/>
        </w:rPr>
        <w:t>Líder de Proyecto</w:t>
      </w:r>
      <w:r w:rsidRPr="00CB3ECA">
        <w:rPr>
          <w:rFonts w:ascii="Arial" w:eastAsia="Times New Roman" w:hAnsi="Arial" w:cs="Times New Roman"/>
          <w:b/>
          <w:bCs/>
          <w:color w:val="365F91"/>
          <w:sz w:val="24"/>
          <w:szCs w:val="36"/>
          <w:lang w:val="es-VE" w:eastAsia="es-VE"/>
        </w:rPr>
        <w:t xml:space="preserve"> (PROJECT MANAGER)</w:t>
      </w:r>
      <w:r w:rsidR="00CB3ECA">
        <w:rPr>
          <w:rFonts w:ascii="Arial" w:eastAsia="Times New Roman" w:hAnsi="Arial" w:cs="Times New Roman"/>
          <w:b/>
          <w:bCs/>
          <w:color w:val="365F91"/>
          <w:sz w:val="24"/>
          <w:szCs w:val="36"/>
          <w:lang w:val="es-VE" w:eastAsia="es-VE"/>
        </w:rPr>
        <w:t>, asignado y nivel de autoridad.</w:t>
      </w:r>
      <w:r w:rsidRPr="00CB3ECA">
        <w:t xml:space="preserve"> </w:t>
      </w:r>
    </w:p>
    <w:p w:rsidR="00DB1074" w:rsidRDefault="00DB1074" w:rsidP="00CB3ECA">
      <w:pPr>
        <w:spacing w:line="240" w:lineRule="auto"/>
        <w:rPr>
          <w:rFonts w:ascii="Arial" w:hAnsi="Arial" w:cs="Arial"/>
          <w:color w:val="555555"/>
          <w:sz w:val="18"/>
          <w:szCs w:val="18"/>
          <w:shd w:val="clear" w:color="auto" w:fill="FFFFFF"/>
        </w:rPr>
      </w:pPr>
      <w:r>
        <w:rPr>
          <w:rFonts w:ascii="Arial" w:hAnsi="Arial" w:cs="Arial"/>
          <w:color w:val="555555"/>
          <w:sz w:val="18"/>
          <w:szCs w:val="18"/>
          <w:shd w:val="clear" w:color="auto" w:fill="FFFFFF"/>
        </w:rPr>
        <w:t>Carlos Verastegui Garcia</w:t>
      </w:r>
      <w:r w:rsidR="005D7E9F">
        <w:rPr>
          <w:rFonts w:ascii="Arial" w:hAnsi="Arial" w:cs="Arial"/>
          <w:color w:val="555555"/>
          <w:sz w:val="18"/>
          <w:szCs w:val="18"/>
          <w:shd w:val="clear" w:color="auto" w:fill="FFFFFF"/>
        </w:rPr>
        <w:t xml:space="preserve"> será el Director de Proyecto para este proyecto y tiene la autoridad de seleccionar a sus miembros de equipo y determinar el presupuesto final del proyecto.</w:t>
      </w:r>
      <w:r w:rsidR="005D7E9F">
        <w:rPr>
          <w:rStyle w:val="apple-converted-space"/>
          <w:rFonts w:ascii="Arial" w:hAnsi="Arial" w:cs="Arial"/>
          <w:color w:val="555555"/>
          <w:sz w:val="18"/>
          <w:szCs w:val="18"/>
          <w:shd w:val="clear" w:color="auto" w:fill="FFFFFF"/>
        </w:rPr>
        <w:t> </w:t>
      </w:r>
      <w:r w:rsidR="005D7E9F">
        <w:rPr>
          <w:rFonts w:ascii="Arial" w:hAnsi="Arial" w:cs="Arial"/>
          <w:color w:val="555555"/>
          <w:sz w:val="18"/>
          <w:szCs w:val="18"/>
        </w:rPr>
        <w:br/>
      </w:r>
      <w:r w:rsidR="005D7E9F">
        <w:rPr>
          <w:rFonts w:ascii="Arial" w:hAnsi="Arial" w:cs="Arial"/>
          <w:color w:val="555555"/>
          <w:sz w:val="18"/>
          <w:szCs w:val="18"/>
        </w:rPr>
        <w:br/>
      </w:r>
      <w:r w:rsidR="005D7E9F" w:rsidRPr="00311CC4">
        <w:rPr>
          <w:rFonts w:ascii="Arial" w:eastAsia="Times New Roman" w:hAnsi="Arial" w:cs="Times New Roman"/>
          <w:b/>
          <w:bCs/>
          <w:color w:val="365F91"/>
          <w:sz w:val="24"/>
          <w:szCs w:val="36"/>
          <w:lang w:val="es-VE" w:eastAsia="es-VE"/>
        </w:rPr>
        <w:t>O</w:t>
      </w:r>
      <w:r w:rsidR="00311CC4">
        <w:rPr>
          <w:rFonts w:ascii="Arial" w:eastAsia="Times New Roman" w:hAnsi="Arial" w:cs="Times New Roman"/>
          <w:b/>
          <w:bCs/>
          <w:color w:val="365F91"/>
          <w:sz w:val="24"/>
          <w:szCs w:val="36"/>
          <w:lang w:val="es-VE" w:eastAsia="es-VE"/>
        </w:rPr>
        <w:t>portunidades de Negocio.</w:t>
      </w:r>
      <w:r w:rsidR="005D7E9F">
        <w:rPr>
          <w:rFonts w:ascii="Arial" w:hAnsi="Arial" w:cs="Arial"/>
          <w:color w:val="555555"/>
          <w:sz w:val="18"/>
          <w:szCs w:val="18"/>
          <w:shd w:val="clear" w:color="auto" w:fill="FFFFFF"/>
        </w:rPr>
        <w:t xml:space="preserve"> </w:t>
      </w:r>
      <w:r w:rsidR="005D7E9F">
        <w:rPr>
          <w:rFonts w:ascii="Arial" w:hAnsi="Arial" w:cs="Arial"/>
          <w:color w:val="555555"/>
          <w:sz w:val="18"/>
          <w:szCs w:val="18"/>
        </w:rPr>
        <w:br/>
      </w:r>
      <w:r w:rsidR="005D7E9F">
        <w:rPr>
          <w:rFonts w:ascii="Arial" w:hAnsi="Arial" w:cs="Arial"/>
          <w:color w:val="555555"/>
          <w:sz w:val="18"/>
          <w:szCs w:val="18"/>
        </w:rPr>
        <w:br/>
      </w:r>
      <w:r w:rsidR="005D7E9F">
        <w:rPr>
          <w:rFonts w:ascii="Arial" w:hAnsi="Arial" w:cs="Arial"/>
          <w:color w:val="555555"/>
          <w:sz w:val="18"/>
          <w:szCs w:val="18"/>
          <w:shd w:val="clear" w:color="auto" w:fill="FFFFFF"/>
        </w:rPr>
        <w:t xml:space="preserve">Este proyecto se realiza para evitar que se siga afectando la </w:t>
      </w:r>
      <w:r>
        <w:rPr>
          <w:rFonts w:ascii="Arial" w:hAnsi="Arial" w:cs="Arial"/>
          <w:color w:val="555555"/>
          <w:sz w:val="18"/>
          <w:szCs w:val="18"/>
          <w:shd w:val="clear" w:color="auto" w:fill="FFFFFF"/>
        </w:rPr>
        <w:t xml:space="preserve">atención  de servicios presencial  y la </w:t>
      </w:r>
      <w:r w:rsidR="005D7E9F">
        <w:rPr>
          <w:rFonts w:ascii="Arial" w:hAnsi="Arial" w:cs="Arial"/>
          <w:color w:val="555555"/>
          <w:sz w:val="18"/>
          <w:szCs w:val="18"/>
          <w:shd w:val="clear" w:color="auto" w:fill="FFFFFF"/>
        </w:rPr>
        <w:t>satisfacción del c</w:t>
      </w:r>
      <w:r>
        <w:rPr>
          <w:rFonts w:ascii="Arial" w:hAnsi="Arial" w:cs="Arial"/>
          <w:color w:val="555555"/>
          <w:sz w:val="18"/>
          <w:szCs w:val="18"/>
          <w:shd w:val="clear" w:color="auto" w:fill="FFFFFF"/>
        </w:rPr>
        <w:t>iudadano</w:t>
      </w:r>
      <w:r w:rsidR="005D7E9F">
        <w:rPr>
          <w:rFonts w:ascii="Arial" w:hAnsi="Arial" w:cs="Arial"/>
          <w:color w:val="555555"/>
          <w:sz w:val="18"/>
          <w:szCs w:val="18"/>
          <w:shd w:val="clear" w:color="auto" w:fill="FFFFFF"/>
        </w:rPr>
        <w:t xml:space="preserve">. </w:t>
      </w:r>
      <w:r>
        <w:rPr>
          <w:rFonts w:ascii="Arial" w:hAnsi="Arial" w:cs="Arial"/>
          <w:color w:val="555555"/>
          <w:sz w:val="18"/>
          <w:szCs w:val="18"/>
          <w:shd w:val="clear" w:color="auto" w:fill="FFFFFF"/>
        </w:rPr>
        <w:t xml:space="preserve"> Esta n</w:t>
      </w:r>
      <w:r w:rsidRPr="00DB1074">
        <w:rPr>
          <w:rFonts w:ascii="Arial" w:hAnsi="Arial" w:cs="Arial"/>
          <w:color w:val="555555"/>
          <w:sz w:val="18"/>
          <w:szCs w:val="18"/>
          <w:shd w:val="clear" w:color="auto" w:fill="FFFFFF"/>
        </w:rPr>
        <w:t xml:space="preserve">ueva plataforma base </w:t>
      </w:r>
      <w:r>
        <w:rPr>
          <w:rFonts w:ascii="Arial" w:hAnsi="Arial" w:cs="Arial"/>
          <w:color w:val="555555"/>
          <w:sz w:val="18"/>
          <w:szCs w:val="18"/>
          <w:shd w:val="clear" w:color="auto" w:fill="FFFFFF"/>
        </w:rPr>
        <w:t xml:space="preserve">servirá </w:t>
      </w:r>
      <w:r w:rsidRPr="00DB1074">
        <w:rPr>
          <w:rFonts w:ascii="Arial" w:hAnsi="Arial" w:cs="Arial"/>
          <w:color w:val="555555"/>
          <w:sz w:val="18"/>
          <w:szCs w:val="18"/>
          <w:shd w:val="clear" w:color="auto" w:fill="FFFFFF"/>
        </w:rPr>
        <w:t>para la implementación progresiva de otros servicios o trámites virtuales</w:t>
      </w:r>
      <w:r>
        <w:rPr>
          <w:rFonts w:ascii="Arial" w:hAnsi="Arial" w:cs="Arial"/>
          <w:color w:val="555555"/>
          <w:sz w:val="18"/>
          <w:szCs w:val="18"/>
          <w:shd w:val="clear" w:color="auto" w:fill="FFFFFF"/>
        </w:rPr>
        <w:t>, construyendo así una mejora en  la simplicidad de los servicios al ciudadano.</w:t>
      </w:r>
    </w:p>
    <w:p w:rsidR="006105DA" w:rsidRPr="00063842" w:rsidRDefault="005D7E9F" w:rsidP="00CB3ECA">
      <w:pPr>
        <w:spacing w:after="0" w:line="240" w:lineRule="auto"/>
        <w:rPr>
          <w:rFonts w:ascii="Arial" w:eastAsia="Times New Roman" w:hAnsi="Arial" w:cs="Times New Roman"/>
          <w:b/>
          <w:bCs/>
          <w:color w:val="365F91"/>
          <w:sz w:val="24"/>
          <w:szCs w:val="36"/>
          <w:lang w:val="es-VE" w:eastAsia="es-VE"/>
        </w:rPr>
      </w:pPr>
      <w:r w:rsidRPr="00063842">
        <w:rPr>
          <w:rFonts w:ascii="Arial" w:eastAsia="Times New Roman" w:hAnsi="Arial" w:cs="Times New Roman"/>
          <w:b/>
          <w:bCs/>
          <w:color w:val="365F91"/>
          <w:sz w:val="24"/>
          <w:szCs w:val="36"/>
          <w:lang w:val="es-VE" w:eastAsia="es-VE"/>
        </w:rPr>
        <w:t>R</w:t>
      </w:r>
      <w:r w:rsidR="00063842">
        <w:rPr>
          <w:rFonts w:ascii="Arial" w:eastAsia="Times New Roman" w:hAnsi="Arial" w:cs="Times New Roman"/>
          <w:b/>
          <w:bCs/>
          <w:color w:val="365F91"/>
          <w:sz w:val="24"/>
          <w:szCs w:val="36"/>
          <w:lang w:val="es-VE" w:eastAsia="es-VE"/>
        </w:rPr>
        <w:t>ecursos pre asignados.</w:t>
      </w:r>
      <w:r w:rsidRPr="00063842">
        <w:rPr>
          <w:rFonts w:ascii="Arial" w:eastAsia="Times New Roman" w:hAnsi="Arial" w:cs="Times New Roman"/>
          <w:b/>
          <w:bCs/>
          <w:color w:val="365F91"/>
          <w:sz w:val="24"/>
          <w:szCs w:val="36"/>
          <w:lang w:val="es-VE" w:eastAsia="es-VE"/>
        </w:rPr>
        <w:t xml:space="preserve"> </w:t>
      </w:r>
    </w:p>
    <w:p w:rsidR="00063842" w:rsidRDefault="00063842" w:rsidP="00063842">
      <w:pPr>
        <w:spacing w:after="0" w:line="240" w:lineRule="auto"/>
        <w:rPr>
          <w:rFonts w:ascii="Arial" w:hAnsi="Arial" w:cs="Arial"/>
          <w:color w:val="555555"/>
          <w:sz w:val="18"/>
          <w:szCs w:val="18"/>
          <w:shd w:val="clear" w:color="auto" w:fill="FFFFFF"/>
        </w:rPr>
      </w:pPr>
    </w:p>
    <w:p w:rsidR="0025139A" w:rsidRPr="00063842" w:rsidRDefault="0025139A" w:rsidP="00063842">
      <w:pPr>
        <w:pStyle w:val="Prrafodelista"/>
        <w:numPr>
          <w:ilvl w:val="0"/>
          <w:numId w:val="2"/>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Luis Descalzi –</w:t>
      </w:r>
      <w:r w:rsidR="006105DA" w:rsidRPr="00063842">
        <w:rPr>
          <w:rFonts w:ascii="Arial" w:hAnsi="Arial" w:cs="Arial"/>
          <w:color w:val="555555"/>
          <w:sz w:val="18"/>
          <w:szCs w:val="18"/>
          <w:shd w:val="clear" w:color="auto" w:fill="FFFFFF"/>
        </w:rPr>
        <w:t>Líder</w:t>
      </w:r>
      <w:r w:rsidRPr="00063842">
        <w:rPr>
          <w:rFonts w:ascii="Arial" w:hAnsi="Arial" w:cs="Arial"/>
          <w:color w:val="555555"/>
          <w:sz w:val="18"/>
          <w:szCs w:val="18"/>
          <w:shd w:val="clear" w:color="auto" w:fill="FFFFFF"/>
        </w:rPr>
        <w:t xml:space="preserve"> funcional (planta)</w:t>
      </w:r>
    </w:p>
    <w:p w:rsidR="0025139A" w:rsidRPr="00063842" w:rsidRDefault="0025139A" w:rsidP="00063842">
      <w:pPr>
        <w:pStyle w:val="Prrafodelista"/>
        <w:numPr>
          <w:ilvl w:val="0"/>
          <w:numId w:val="2"/>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 xml:space="preserve">Fatima Guzman -  </w:t>
      </w:r>
      <w:r w:rsidR="006105DA" w:rsidRPr="00063842">
        <w:rPr>
          <w:rFonts w:ascii="Arial" w:hAnsi="Arial" w:cs="Arial"/>
          <w:color w:val="555555"/>
          <w:sz w:val="18"/>
          <w:szCs w:val="18"/>
          <w:shd w:val="clear" w:color="auto" w:fill="FFFFFF"/>
        </w:rPr>
        <w:t>Líder</w:t>
      </w:r>
      <w:r w:rsidRPr="00063842">
        <w:rPr>
          <w:rFonts w:ascii="Arial" w:hAnsi="Arial" w:cs="Arial"/>
          <w:color w:val="555555"/>
          <w:sz w:val="18"/>
          <w:szCs w:val="18"/>
          <w:shd w:val="clear" w:color="auto" w:fill="FFFFFF"/>
        </w:rPr>
        <w:t xml:space="preserve"> procesos (planta)</w:t>
      </w:r>
    </w:p>
    <w:p w:rsidR="00E04016" w:rsidRPr="00063842" w:rsidRDefault="00E04016" w:rsidP="00063842">
      <w:pPr>
        <w:pStyle w:val="Prrafodelista"/>
        <w:numPr>
          <w:ilvl w:val="0"/>
          <w:numId w:val="2"/>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Gloria Castillo – Usuario consultivo, Gerencia de asuntos judiciales (planta)</w:t>
      </w:r>
    </w:p>
    <w:p w:rsidR="0025139A" w:rsidRPr="00063842" w:rsidRDefault="0025139A" w:rsidP="00063842">
      <w:pPr>
        <w:pStyle w:val="Prrafodelista"/>
        <w:numPr>
          <w:ilvl w:val="0"/>
          <w:numId w:val="2"/>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Alexander De La Cruz – Especialista de procesos (tercero)</w:t>
      </w:r>
    </w:p>
    <w:p w:rsidR="0025139A" w:rsidRPr="00063842" w:rsidRDefault="0025139A" w:rsidP="00063842">
      <w:pPr>
        <w:pStyle w:val="Prrafodelista"/>
        <w:numPr>
          <w:ilvl w:val="0"/>
          <w:numId w:val="2"/>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Gerardo Huaraquispe – Analista de Sistemas (tercero)</w:t>
      </w:r>
    </w:p>
    <w:p w:rsidR="0025139A" w:rsidRPr="00063842" w:rsidRDefault="0025139A" w:rsidP="00063842">
      <w:pPr>
        <w:pStyle w:val="Prrafodelista"/>
        <w:numPr>
          <w:ilvl w:val="0"/>
          <w:numId w:val="2"/>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 xml:space="preserve">Waldo Trebejos – Analista programador </w:t>
      </w:r>
      <w:r w:rsidRPr="00063842">
        <w:rPr>
          <w:rFonts w:ascii="Arial" w:hAnsi="Arial" w:cs="Arial"/>
          <w:color w:val="555555"/>
          <w:sz w:val="18"/>
          <w:szCs w:val="18"/>
          <w:shd w:val="clear" w:color="auto" w:fill="FFFFFF"/>
        </w:rPr>
        <w:t>(tercero)</w:t>
      </w:r>
    </w:p>
    <w:p w:rsidR="0025139A" w:rsidRPr="00063842" w:rsidRDefault="0025139A" w:rsidP="00063842">
      <w:pPr>
        <w:pStyle w:val="Prrafodelista"/>
        <w:numPr>
          <w:ilvl w:val="0"/>
          <w:numId w:val="2"/>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 xml:space="preserve">Miguel Fernandez – Analista programador </w:t>
      </w:r>
      <w:r w:rsidRPr="00063842">
        <w:rPr>
          <w:rFonts w:ascii="Arial" w:hAnsi="Arial" w:cs="Arial"/>
          <w:color w:val="555555"/>
          <w:sz w:val="18"/>
          <w:szCs w:val="18"/>
          <w:shd w:val="clear" w:color="auto" w:fill="FFFFFF"/>
        </w:rPr>
        <w:t>(tercero)</w:t>
      </w:r>
    </w:p>
    <w:p w:rsidR="0025139A" w:rsidRPr="00063842" w:rsidRDefault="0025139A" w:rsidP="00063842">
      <w:pPr>
        <w:pStyle w:val="Prrafodelista"/>
        <w:numPr>
          <w:ilvl w:val="0"/>
          <w:numId w:val="2"/>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Julio Luna – Analista programador (tercero)</w:t>
      </w:r>
    </w:p>
    <w:p w:rsidR="0025139A" w:rsidRPr="00063842" w:rsidRDefault="006105DA" w:rsidP="00063842">
      <w:pPr>
        <w:pStyle w:val="Prrafodelista"/>
        <w:numPr>
          <w:ilvl w:val="0"/>
          <w:numId w:val="2"/>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David</w:t>
      </w:r>
      <w:r w:rsidR="00E1424F" w:rsidRPr="00063842">
        <w:rPr>
          <w:rFonts w:ascii="Arial" w:hAnsi="Arial" w:cs="Arial"/>
          <w:color w:val="555555"/>
          <w:sz w:val="18"/>
          <w:szCs w:val="18"/>
          <w:shd w:val="clear" w:color="auto" w:fill="FFFFFF"/>
        </w:rPr>
        <w:t xml:space="preserve"> Castañeda</w:t>
      </w:r>
      <w:r w:rsidRPr="00063842">
        <w:rPr>
          <w:rFonts w:ascii="Arial" w:hAnsi="Arial" w:cs="Arial"/>
          <w:color w:val="555555"/>
          <w:sz w:val="18"/>
          <w:szCs w:val="18"/>
          <w:shd w:val="clear" w:color="auto" w:fill="FFFFFF"/>
        </w:rPr>
        <w:t xml:space="preserve"> – Analista programador (tercero)</w:t>
      </w:r>
    </w:p>
    <w:p w:rsidR="006105DA" w:rsidRPr="00063842" w:rsidRDefault="006105DA" w:rsidP="00063842">
      <w:pPr>
        <w:pStyle w:val="Prrafodelista"/>
        <w:numPr>
          <w:ilvl w:val="0"/>
          <w:numId w:val="2"/>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Edward Lopez – Analista programador (tercero)</w:t>
      </w:r>
    </w:p>
    <w:p w:rsidR="006105DA" w:rsidRDefault="005D7E9F" w:rsidP="00CB3ECA">
      <w:pPr>
        <w:spacing w:after="0" w:line="240" w:lineRule="auto"/>
        <w:rPr>
          <w:rFonts w:ascii="Arial" w:hAnsi="Arial" w:cs="Arial"/>
          <w:color w:val="555555"/>
          <w:sz w:val="18"/>
          <w:szCs w:val="18"/>
          <w:shd w:val="clear" w:color="auto" w:fill="FFFFFF"/>
        </w:rPr>
      </w:pPr>
      <w:r>
        <w:rPr>
          <w:rFonts w:ascii="Arial" w:hAnsi="Arial" w:cs="Arial"/>
          <w:color w:val="555555"/>
          <w:sz w:val="18"/>
          <w:szCs w:val="18"/>
          <w:shd w:val="clear" w:color="auto" w:fill="FFFFFF"/>
        </w:rPr>
        <w:t>Los demás recursos serán determinados por el Director del Proyecto.</w:t>
      </w:r>
      <w:r>
        <w:rPr>
          <w:rStyle w:val="apple-converted-space"/>
          <w:rFonts w:ascii="Arial" w:hAnsi="Arial" w:cs="Arial"/>
          <w:color w:val="555555"/>
          <w:sz w:val="18"/>
          <w:szCs w:val="18"/>
          <w:shd w:val="clear" w:color="auto" w:fill="FFFFFF"/>
        </w:rPr>
        <w:t> </w:t>
      </w:r>
      <w:r>
        <w:rPr>
          <w:rFonts w:ascii="Arial" w:hAnsi="Arial" w:cs="Arial"/>
          <w:color w:val="555555"/>
          <w:sz w:val="18"/>
          <w:szCs w:val="18"/>
        </w:rPr>
        <w:br/>
      </w:r>
      <w:r w:rsidRPr="00063842">
        <w:rPr>
          <w:rFonts w:ascii="Arial" w:eastAsia="Times New Roman" w:hAnsi="Arial" w:cs="Times New Roman"/>
          <w:b/>
          <w:bCs/>
          <w:color w:val="365F91"/>
          <w:sz w:val="24"/>
          <w:szCs w:val="36"/>
          <w:lang w:val="es-VE" w:eastAsia="es-VE"/>
        </w:rPr>
        <w:br/>
        <w:t>I</w:t>
      </w:r>
      <w:r w:rsidR="00063842">
        <w:rPr>
          <w:rFonts w:ascii="Arial" w:eastAsia="Times New Roman" w:hAnsi="Arial" w:cs="Times New Roman"/>
          <w:b/>
          <w:bCs/>
          <w:color w:val="365F91"/>
          <w:sz w:val="24"/>
          <w:szCs w:val="36"/>
          <w:lang w:val="es-VE" w:eastAsia="es-VE"/>
        </w:rPr>
        <w:t>nteresados</w:t>
      </w:r>
      <w:r w:rsidR="00D07CE5">
        <w:rPr>
          <w:rFonts w:ascii="Arial" w:eastAsia="Times New Roman" w:hAnsi="Arial" w:cs="Times New Roman"/>
          <w:b/>
          <w:bCs/>
          <w:color w:val="365F91"/>
          <w:sz w:val="24"/>
          <w:szCs w:val="36"/>
          <w:lang w:val="es-VE" w:eastAsia="es-VE"/>
        </w:rPr>
        <w:t>.</w:t>
      </w:r>
      <w:r w:rsidRPr="00063842">
        <w:rPr>
          <w:rFonts w:ascii="Arial" w:eastAsia="Times New Roman" w:hAnsi="Arial" w:cs="Times New Roman"/>
          <w:b/>
          <w:bCs/>
          <w:color w:val="365F91"/>
          <w:sz w:val="24"/>
          <w:szCs w:val="36"/>
          <w:lang w:val="es-VE" w:eastAsia="es-VE"/>
        </w:rPr>
        <w:t xml:space="preserve"> (STAKEHOLDERS</w:t>
      </w:r>
      <w:r w:rsidR="00190070" w:rsidRPr="00063842">
        <w:rPr>
          <w:rFonts w:ascii="Arial" w:eastAsia="Times New Roman" w:hAnsi="Arial" w:cs="Times New Roman"/>
          <w:b/>
          <w:bCs/>
          <w:color w:val="365F91"/>
          <w:sz w:val="24"/>
          <w:szCs w:val="36"/>
          <w:lang w:val="es-VE" w:eastAsia="es-VE"/>
        </w:rPr>
        <w:t>)</w:t>
      </w:r>
      <w:r>
        <w:rPr>
          <w:rFonts w:ascii="Arial" w:hAnsi="Arial" w:cs="Arial"/>
          <w:color w:val="555555"/>
          <w:sz w:val="18"/>
          <w:szCs w:val="18"/>
        </w:rPr>
        <w:br/>
      </w:r>
      <w:r>
        <w:rPr>
          <w:rFonts w:ascii="Arial" w:hAnsi="Arial" w:cs="Arial"/>
          <w:color w:val="555555"/>
          <w:sz w:val="18"/>
          <w:szCs w:val="18"/>
          <w:shd w:val="clear" w:color="auto" w:fill="FFFFFF"/>
        </w:rPr>
        <w:t>Los Interesados (</w:t>
      </w:r>
      <w:proofErr w:type="spellStart"/>
      <w:r>
        <w:rPr>
          <w:rFonts w:ascii="Arial" w:hAnsi="Arial" w:cs="Arial"/>
          <w:color w:val="555555"/>
          <w:sz w:val="18"/>
          <w:szCs w:val="18"/>
          <w:shd w:val="clear" w:color="auto" w:fill="FFFFFF"/>
        </w:rPr>
        <w:t>Stakeholders</w:t>
      </w:r>
      <w:proofErr w:type="spellEnd"/>
      <w:r>
        <w:rPr>
          <w:rFonts w:ascii="Arial" w:hAnsi="Arial" w:cs="Arial"/>
          <w:color w:val="555555"/>
          <w:sz w:val="18"/>
          <w:szCs w:val="18"/>
          <w:shd w:val="clear" w:color="auto" w:fill="FFFFFF"/>
        </w:rPr>
        <w:t xml:space="preserve">) son: </w:t>
      </w:r>
    </w:p>
    <w:p w:rsidR="006105DA" w:rsidRPr="00063842" w:rsidRDefault="006105DA" w:rsidP="00063842">
      <w:pPr>
        <w:pStyle w:val="Prrafodelista"/>
        <w:numPr>
          <w:ilvl w:val="0"/>
          <w:numId w:val="3"/>
        </w:numPr>
        <w:spacing w:after="0" w:line="240" w:lineRule="auto"/>
        <w:rPr>
          <w:rFonts w:ascii="Arial" w:hAnsi="Arial" w:cs="Arial"/>
          <w:color w:val="555555"/>
          <w:sz w:val="18"/>
          <w:szCs w:val="18"/>
        </w:rPr>
      </w:pPr>
      <w:r w:rsidRPr="00063842">
        <w:rPr>
          <w:rFonts w:ascii="Arial" w:hAnsi="Arial" w:cs="Arial"/>
          <w:color w:val="555555"/>
          <w:sz w:val="18"/>
          <w:szCs w:val="18"/>
        </w:rPr>
        <w:t>Ciudadano</w:t>
      </w:r>
      <w:r w:rsidR="00D07CE5">
        <w:rPr>
          <w:rFonts w:ascii="Arial" w:hAnsi="Arial" w:cs="Arial"/>
          <w:color w:val="555555"/>
          <w:sz w:val="18"/>
          <w:szCs w:val="18"/>
        </w:rPr>
        <w:t>s</w:t>
      </w:r>
    </w:p>
    <w:p w:rsidR="00063842" w:rsidRPr="00063842" w:rsidRDefault="00063842" w:rsidP="00063842">
      <w:pPr>
        <w:pStyle w:val="Prrafodelista"/>
        <w:numPr>
          <w:ilvl w:val="0"/>
          <w:numId w:val="3"/>
        </w:numPr>
        <w:spacing w:after="0" w:line="240" w:lineRule="auto"/>
        <w:rPr>
          <w:rFonts w:ascii="Arial" w:hAnsi="Arial" w:cs="Arial"/>
          <w:color w:val="555555"/>
          <w:sz w:val="18"/>
          <w:szCs w:val="18"/>
        </w:rPr>
      </w:pPr>
      <w:r w:rsidRPr="00063842">
        <w:rPr>
          <w:rFonts w:ascii="Arial" w:hAnsi="Arial" w:cs="Arial"/>
          <w:color w:val="555555"/>
          <w:sz w:val="18"/>
          <w:szCs w:val="18"/>
        </w:rPr>
        <w:t>Concesionarios</w:t>
      </w:r>
    </w:p>
    <w:p w:rsidR="006105DA" w:rsidRPr="00063842" w:rsidRDefault="006105DA" w:rsidP="00063842">
      <w:pPr>
        <w:pStyle w:val="Prrafodelista"/>
        <w:numPr>
          <w:ilvl w:val="0"/>
          <w:numId w:val="3"/>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Manuel Horma – Gerente de Servicios</w:t>
      </w:r>
      <w:r w:rsidRPr="00063842">
        <w:rPr>
          <w:rFonts w:ascii="Arial" w:hAnsi="Arial" w:cs="Arial"/>
          <w:color w:val="555555"/>
          <w:sz w:val="18"/>
          <w:szCs w:val="18"/>
          <w:shd w:val="clear" w:color="auto" w:fill="FFFFFF"/>
        </w:rPr>
        <w:t xml:space="preserve"> </w:t>
      </w:r>
    </w:p>
    <w:p w:rsidR="006105DA" w:rsidRPr="00063842" w:rsidRDefault="006105DA" w:rsidP="00063842">
      <w:pPr>
        <w:pStyle w:val="Prrafodelista"/>
        <w:numPr>
          <w:ilvl w:val="0"/>
          <w:numId w:val="3"/>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Wilfredo Calderon – Jefe de servicios</w:t>
      </w:r>
    </w:p>
    <w:p w:rsidR="006105DA" w:rsidRPr="00063842" w:rsidRDefault="006105DA" w:rsidP="00063842">
      <w:pPr>
        <w:pStyle w:val="Prrafodelista"/>
        <w:numPr>
          <w:ilvl w:val="0"/>
          <w:numId w:val="3"/>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t xml:space="preserve">Carlos Mejorada </w:t>
      </w:r>
      <w:r w:rsidR="00E04016" w:rsidRPr="00063842">
        <w:rPr>
          <w:rFonts w:ascii="Arial" w:hAnsi="Arial" w:cs="Arial"/>
          <w:color w:val="555555"/>
          <w:sz w:val="18"/>
          <w:szCs w:val="18"/>
          <w:shd w:val="clear" w:color="auto" w:fill="FFFFFF"/>
        </w:rPr>
        <w:t>–</w:t>
      </w:r>
      <w:r w:rsidRPr="00063842">
        <w:rPr>
          <w:rFonts w:ascii="Arial" w:hAnsi="Arial" w:cs="Arial"/>
          <w:color w:val="555555"/>
          <w:sz w:val="18"/>
          <w:szCs w:val="18"/>
          <w:shd w:val="clear" w:color="auto" w:fill="FFFFFF"/>
        </w:rPr>
        <w:t xml:space="preserve"> </w:t>
      </w:r>
      <w:r w:rsidR="00E04016" w:rsidRPr="00063842">
        <w:rPr>
          <w:rFonts w:ascii="Arial" w:hAnsi="Arial" w:cs="Arial"/>
          <w:color w:val="555555"/>
          <w:sz w:val="18"/>
          <w:szCs w:val="18"/>
          <w:shd w:val="clear" w:color="auto" w:fill="FFFFFF"/>
        </w:rPr>
        <w:t>Terminalista de servicios</w:t>
      </w:r>
    </w:p>
    <w:p w:rsidR="00E04016" w:rsidRPr="00063842" w:rsidRDefault="00E04016" w:rsidP="00063842">
      <w:pPr>
        <w:pStyle w:val="Prrafodelista"/>
        <w:numPr>
          <w:ilvl w:val="0"/>
          <w:numId w:val="3"/>
        </w:numPr>
        <w:spacing w:after="0" w:line="240" w:lineRule="auto"/>
        <w:rPr>
          <w:rFonts w:ascii="Arial" w:hAnsi="Arial" w:cs="Arial"/>
          <w:color w:val="555555"/>
          <w:sz w:val="18"/>
          <w:szCs w:val="18"/>
          <w:shd w:val="clear" w:color="auto" w:fill="FFFFFF"/>
        </w:rPr>
      </w:pPr>
      <w:r w:rsidRPr="00063842">
        <w:rPr>
          <w:rFonts w:ascii="Arial" w:hAnsi="Arial" w:cs="Arial"/>
          <w:color w:val="555555"/>
          <w:sz w:val="18"/>
          <w:szCs w:val="18"/>
          <w:shd w:val="clear" w:color="auto" w:fill="FFFFFF"/>
        </w:rPr>
        <w:lastRenderedPageBreak/>
        <w:t>Richard Colunge – Terminalista de servicios</w:t>
      </w:r>
    </w:p>
    <w:p w:rsidR="00E04016" w:rsidRPr="00D07CE5" w:rsidRDefault="00E04016" w:rsidP="00CB3ECA">
      <w:pPr>
        <w:spacing w:line="240" w:lineRule="auto"/>
        <w:rPr>
          <w:rFonts w:ascii="Arial" w:eastAsia="Times New Roman" w:hAnsi="Arial" w:cs="Times New Roman"/>
          <w:b/>
          <w:bCs/>
          <w:color w:val="365F91"/>
          <w:sz w:val="24"/>
          <w:szCs w:val="36"/>
          <w:lang w:val="es-VE" w:eastAsia="es-VE"/>
        </w:rPr>
      </w:pPr>
    </w:p>
    <w:p w:rsidR="00190070" w:rsidRPr="00D07CE5" w:rsidRDefault="00D07CE5" w:rsidP="00CB3ECA">
      <w:pPr>
        <w:spacing w:line="240" w:lineRule="auto"/>
        <w:rPr>
          <w:rFonts w:ascii="Arial" w:eastAsia="Times New Roman" w:hAnsi="Arial" w:cs="Times New Roman"/>
          <w:b/>
          <w:bCs/>
          <w:color w:val="365F91"/>
          <w:sz w:val="24"/>
          <w:szCs w:val="36"/>
          <w:lang w:val="es-VE" w:eastAsia="es-VE"/>
        </w:rPr>
      </w:pPr>
      <w:r>
        <w:rPr>
          <w:rFonts w:ascii="Arial" w:eastAsia="Times New Roman" w:hAnsi="Arial" w:cs="Times New Roman"/>
          <w:b/>
          <w:bCs/>
          <w:color w:val="365F91"/>
          <w:sz w:val="24"/>
          <w:szCs w:val="36"/>
          <w:lang w:val="es-VE" w:eastAsia="es-VE"/>
        </w:rPr>
        <w:t>Requisitos de los Interesados.</w:t>
      </w:r>
      <w:r w:rsidR="005D7E9F" w:rsidRPr="00D07CE5">
        <w:rPr>
          <w:rFonts w:ascii="Arial" w:eastAsia="Times New Roman" w:hAnsi="Arial" w:cs="Times New Roman"/>
          <w:b/>
          <w:bCs/>
          <w:color w:val="365F91"/>
          <w:sz w:val="24"/>
          <w:szCs w:val="36"/>
          <w:lang w:val="es-VE" w:eastAsia="es-VE"/>
        </w:rPr>
        <w:t xml:space="preserve"> </w:t>
      </w:r>
    </w:p>
    <w:p w:rsidR="002739A7" w:rsidRPr="00D07CE5" w:rsidRDefault="002739A7" w:rsidP="00D07CE5">
      <w:pPr>
        <w:pStyle w:val="Prrafodelista"/>
        <w:numPr>
          <w:ilvl w:val="0"/>
          <w:numId w:val="4"/>
        </w:numPr>
        <w:spacing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Implementación de un sistema virtual para el registro de las DJ del Impuesto Vehicular y las liquidaciones al Impuesto a Alcabala a través de su página Web, como una opción de registro y atención de forma no presencial para el ciudadano.</w:t>
      </w:r>
    </w:p>
    <w:p w:rsidR="002739A7" w:rsidRPr="00D07CE5" w:rsidRDefault="002739A7" w:rsidP="00D07CE5">
      <w:pPr>
        <w:pStyle w:val="Prrafodelista"/>
        <w:numPr>
          <w:ilvl w:val="0"/>
          <w:numId w:val="4"/>
        </w:numPr>
        <w:spacing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Al mismo tiempo esta nueva plataforma virtual, representará la base para la implementación  progresiva de otros servicios o trámites virtuales que de acuerdo a su recurrencia y tipo de contribuyente son de mayor demanda por el ciudadano.</w:t>
      </w:r>
    </w:p>
    <w:p w:rsidR="002739A7" w:rsidRPr="00D07CE5" w:rsidRDefault="002739A7" w:rsidP="00D07CE5">
      <w:pPr>
        <w:pStyle w:val="Prrafodelista"/>
        <w:numPr>
          <w:ilvl w:val="0"/>
          <w:numId w:val="4"/>
        </w:numPr>
        <w:spacing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 xml:space="preserve">La actividad extraordinaria propuesta está relacionada con el objetivo estratégico “Mejorar los procesos de interrelación con el ciudadano”, en vista que se brindará al ciudadano la facilidad de efectuar el registro de DJ y liquidaciones virtuales en línea desde su domicilio o trabajo haciendo </w:t>
      </w:r>
      <w:r w:rsidR="00190070" w:rsidRPr="00D07CE5">
        <w:rPr>
          <w:rFonts w:ascii="Arial" w:hAnsi="Arial" w:cs="Arial"/>
          <w:color w:val="555555"/>
          <w:sz w:val="18"/>
          <w:szCs w:val="18"/>
          <w:shd w:val="clear" w:color="auto" w:fill="FFFFFF"/>
        </w:rPr>
        <w:t>uso de internet.</w:t>
      </w:r>
    </w:p>
    <w:p w:rsidR="00190070" w:rsidRPr="00D07CE5" w:rsidRDefault="00190070" w:rsidP="00D07CE5">
      <w:pPr>
        <w:pStyle w:val="Prrafodelista"/>
        <w:numPr>
          <w:ilvl w:val="0"/>
          <w:numId w:val="4"/>
        </w:numPr>
        <w:spacing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Contar con una base normativa sobre la viabilidad a la obligatoriedad de presentación, uso de contraseña y registro de declaraciones juradas y liquidaciones virtuales, teniendo en cuenta la opinión técnica y legal de la Gerencia de Asuntos Jurídicos.</w:t>
      </w:r>
    </w:p>
    <w:p w:rsidR="00190070" w:rsidRDefault="00190070" w:rsidP="00CB3ECA">
      <w:pPr>
        <w:spacing w:line="240" w:lineRule="auto"/>
        <w:rPr>
          <w:rFonts w:ascii="Arial" w:hAnsi="Arial" w:cs="Arial"/>
          <w:color w:val="555555"/>
          <w:sz w:val="18"/>
          <w:szCs w:val="18"/>
          <w:shd w:val="clear" w:color="auto" w:fill="FFFFFF"/>
        </w:rPr>
      </w:pPr>
      <w:r>
        <w:rPr>
          <w:rFonts w:ascii="Arial" w:hAnsi="Arial" w:cs="Arial"/>
          <w:color w:val="555555"/>
          <w:sz w:val="18"/>
          <w:szCs w:val="18"/>
          <w:shd w:val="clear" w:color="auto" w:fill="FFFFFF"/>
        </w:rPr>
        <w:t>Como parte de las actividades clave en el desarrollo e implementación de la plataforma virtual, se deberá tener en cuenta lo siguiente:</w:t>
      </w:r>
    </w:p>
    <w:p w:rsidR="00190070" w:rsidRPr="00D07CE5" w:rsidRDefault="00190070" w:rsidP="00D07CE5">
      <w:pPr>
        <w:pStyle w:val="Prrafodelista"/>
        <w:numPr>
          <w:ilvl w:val="0"/>
          <w:numId w:val="5"/>
        </w:num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Determinar el alcance técnico y definición funcional de los sistemas.</w:t>
      </w:r>
    </w:p>
    <w:p w:rsidR="00190070" w:rsidRPr="00D07CE5" w:rsidRDefault="00190070" w:rsidP="00D07CE5">
      <w:pPr>
        <w:pStyle w:val="Prrafodelista"/>
        <w:numPr>
          <w:ilvl w:val="0"/>
          <w:numId w:val="5"/>
        </w:num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 xml:space="preserve">Implementar el sistema: Clave SAT, DJ del Impuesto Vehicular, Liquidación de alcabala, y gestión interna como la verificación de las </w:t>
      </w:r>
      <w:proofErr w:type="spellStart"/>
      <w:r w:rsidRPr="00D07CE5">
        <w:rPr>
          <w:rFonts w:ascii="Arial" w:hAnsi="Arial" w:cs="Arial"/>
          <w:color w:val="555555"/>
          <w:sz w:val="18"/>
          <w:szCs w:val="18"/>
          <w:shd w:val="clear" w:color="auto" w:fill="FFFFFF"/>
        </w:rPr>
        <w:t>DJs</w:t>
      </w:r>
      <w:proofErr w:type="spellEnd"/>
    </w:p>
    <w:p w:rsidR="00190070" w:rsidRPr="00D07CE5" w:rsidRDefault="00190070" w:rsidP="00D07CE5">
      <w:pPr>
        <w:pStyle w:val="Prrafodelista"/>
        <w:numPr>
          <w:ilvl w:val="0"/>
          <w:numId w:val="5"/>
        </w:num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Adecuar el sistema de pagos por bancos y web.</w:t>
      </w:r>
    </w:p>
    <w:p w:rsidR="00190070" w:rsidRPr="00D07CE5" w:rsidRDefault="00190070" w:rsidP="00D07CE5">
      <w:pPr>
        <w:pStyle w:val="Prrafodelista"/>
        <w:numPr>
          <w:ilvl w:val="0"/>
          <w:numId w:val="5"/>
        </w:num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Adecuar sistemas internos: SIAT.</w:t>
      </w:r>
    </w:p>
    <w:p w:rsidR="00D07CE5" w:rsidRDefault="002739A7" w:rsidP="00D07CE5">
      <w:pPr>
        <w:spacing w:after="0" w:line="240" w:lineRule="auto"/>
        <w:rPr>
          <w:rFonts w:ascii="Arial" w:eastAsia="Times New Roman" w:hAnsi="Arial" w:cs="Times New Roman"/>
          <w:b/>
          <w:bCs/>
          <w:color w:val="365F91"/>
          <w:sz w:val="24"/>
          <w:szCs w:val="36"/>
          <w:lang w:eastAsia="es-VE"/>
        </w:rPr>
      </w:pPr>
      <w:r>
        <w:rPr>
          <w:rFonts w:ascii="Arial" w:hAnsi="Arial" w:cs="Arial"/>
          <w:color w:val="555555"/>
          <w:sz w:val="18"/>
          <w:szCs w:val="18"/>
          <w:shd w:val="clear" w:color="auto" w:fill="FFFFFF"/>
        </w:rPr>
        <w:t xml:space="preserve"> </w:t>
      </w:r>
      <w:r w:rsidR="005D7E9F">
        <w:rPr>
          <w:rFonts w:ascii="Arial" w:hAnsi="Arial" w:cs="Arial"/>
          <w:color w:val="555555"/>
          <w:sz w:val="18"/>
          <w:szCs w:val="18"/>
        </w:rPr>
        <w:br/>
      </w:r>
    </w:p>
    <w:p w:rsidR="00D07CE5" w:rsidRDefault="00D07CE5" w:rsidP="00D07CE5">
      <w:pPr>
        <w:spacing w:after="0" w:line="240" w:lineRule="auto"/>
        <w:rPr>
          <w:rFonts w:ascii="Arial" w:hAnsi="Arial" w:cs="Arial"/>
          <w:color w:val="555555"/>
          <w:sz w:val="18"/>
          <w:szCs w:val="18"/>
        </w:rPr>
      </w:pPr>
      <w:r>
        <w:rPr>
          <w:rFonts w:ascii="Arial" w:eastAsia="Times New Roman" w:hAnsi="Arial" w:cs="Times New Roman"/>
          <w:b/>
          <w:bCs/>
          <w:color w:val="365F91"/>
          <w:sz w:val="24"/>
          <w:szCs w:val="36"/>
          <w:lang w:eastAsia="es-VE"/>
        </w:rPr>
        <w:t>Objetivos medibles del proyecto.</w:t>
      </w:r>
      <w:r>
        <w:rPr>
          <w:rFonts w:ascii="Arial" w:hAnsi="Arial" w:cs="Arial"/>
          <w:color w:val="555555"/>
          <w:sz w:val="18"/>
          <w:szCs w:val="18"/>
        </w:rPr>
        <w:t xml:space="preserve"> </w:t>
      </w:r>
    </w:p>
    <w:p w:rsidR="00D07CE5" w:rsidRDefault="00D07CE5" w:rsidP="00D07CE5">
      <w:pPr>
        <w:pStyle w:val="Prrafodelista"/>
        <w:spacing w:after="0" w:line="240" w:lineRule="auto"/>
        <w:ind w:left="1428"/>
        <w:rPr>
          <w:rFonts w:ascii="Arial" w:hAnsi="Arial" w:cs="Arial"/>
          <w:color w:val="555555"/>
          <w:sz w:val="18"/>
          <w:szCs w:val="18"/>
        </w:rPr>
      </w:pPr>
    </w:p>
    <w:p w:rsidR="004C571E" w:rsidRPr="00D07CE5" w:rsidRDefault="004C571E" w:rsidP="00D07CE5">
      <w:pPr>
        <w:pStyle w:val="Prrafodelista"/>
        <w:numPr>
          <w:ilvl w:val="0"/>
          <w:numId w:val="8"/>
        </w:num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Incrementar la satisfacción del ciudadano introduciendo servicios virtualizados como una opción de atención no presencial.</w:t>
      </w:r>
    </w:p>
    <w:p w:rsidR="004C571E" w:rsidRPr="00D07CE5" w:rsidRDefault="004C571E" w:rsidP="00D07CE5">
      <w:pPr>
        <w:pStyle w:val="Prrafodelista"/>
        <w:numPr>
          <w:ilvl w:val="0"/>
          <w:numId w:val="7"/>
        </w:num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Facilitar el proceso de registro al ciudadano en menor tiempo y de forma rápida y más sencilla desde nuestra página web.</w:t>
      </w:r>
    </w:p>
    <w:p w:rsidR="004C571E" w:rsidRPr="00D07CE5" w:rsidRDefault="004C571E" w:rsidP="00D07CE5">
      <w:pPr>
        <w:pStyle w:val="Prrafodelista"/>
        <w:numPr>
          <w:ilvl w:val="0"/>
          <w:numId w:val="7"/>
        </w:num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Ahorro de tiempo y costo del ciudadano para realizar inscripciones relacionadas con el cumplimiento de sus obligaciones tributarias.</w:t>
      </w:r>
    </w:p>
    <w:p w:rsidR="004C571E" w:rsidRPr="00D07CE5" w:rsidRDefault="004C571E" w:rsidP="00D07CE5">
      <w:pPr>
        <w:pStyle w:val="Prrafodelista"/>
        <w:numPr>
          <w:ilvl w:val="0"/>
          <w:numId w:val="7"/>
        </w:num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Reducir la afluencia de ciudadanos en las Agencias del SAT.</w:t>
      </w:r>
    </w:p>
    <w:p w:rsidR="00D07CE5" w:rsidRDefault="00D07CE5" w:rsidP="00CB3ECA">
      <w:pPr>
        <w:spacing w:line="240" w:lineRule="auto"/>
        <w:rPr>
          <w:rFonts w:ascii="Arial" w:hAnsi="Arial" w:cs="Arial"/>
          <w:color w:val="555555"/>
          <w:sz w:val="18"/>
          <w:szCs w:val="18"/>
          <w:shd w:val="clear" w:color="auto" w:fill="FFFFFF"/>
        </w:rPr>
      </w:pPr>
    </w:p>
    <w:p w:rsidR="004C571E" w:rsidRPr="00D07CE5" w:rsidRDefault="005D7E9F" w:rsidP="00CB3ECA">
      <w:pPr>
        <w:spacing w:line="240" w:lineRule="auto"/>
        <w:rPr>
          <w:rFonts w:ascii="Arial" w:eastAsia="Times New Roman" w:hAnsi="Arial" w:cs="Times New Roman"/>
          <w:b/>
          <w:bCs/>
          <w:color w:val="365F91"/>
          <w:sz w:val="24"/>
          <w:szCs w:val="36"/>
          <w:lang w:eastAsia="es-VE"/>
        </w:rPr>
      </w:pPr>
      <w:r w:rsidRPr="00D07CE5">
        <w:rPr>
          <w:rFonts w:ascii="Arial" w:eastAsia="Times New Roman" w:hAnsi="Arial" w:cs="Times New Roman"/>
          <w:b/>
          <w:bCs/>
          <w:color w:val="365F91"/>
          <w:sz w:val="24"/>
          <w:szCs w:val="36"/>
          <w:lang w:eastAsia="es-VE"/>
        </w:rPr>
        <w:t>Cronograma resumen</w:t>
      </w:r>
      <w:r w:rsidR="00D07CE5">
        <w:rPr>
          <w:rFonts w:ascii="Arial" w:eastAsia="Times New Roman" w:hAnsi="Arial" w:cs="Times New Roman"/>
          <w:b/>
          <w:bCs/>
          <w:color w:val="365F91"/>
          <w:sz w:val="24"/>
          <w:szCs w:val="36"/>
          <w:lang w:eastAsia="es-VE"/>
        </w:rPr>
        <w:t>.</w:t>
      </w:r>
    </w:p>
    <w:p w:rsidR="00E77A69" w:rsidRDefault="004C571E" w:rsidP="00CB3ECA">
      <w:pPr>
        <w:spacing w:line="240" w:lineRule="auto"/>
        <w:jc w:val="center"/>
        <w:rPr>
          <w:rFonts w:ascii="Arial" w:hAnsi="Arial" w:cs="Arial"/>
          <w:color w:val="555555"/>
          <w:sz w:val="18"/>
          <w:szCs w:val="18"/>
          <w:shd w:val="clear" w:color="auto" w:fill="FFFFFF"/>
        </w:rPr>
      </w:pPr>
      <w:r>
        <w:rPr>
          <w:rFonts w:ascii="Arial" w:hAnsi="Arial" w:cs="Arial"/>
          <w:noProof/>
          <w:color w:val="555555"/>
          <w:sz w:val="18"/>
          <w:szCs w:val="18"/>
          <w:shd w:val="clear" w:color="auto" w:fill="FFFFFF"/>
          <w:lang w:eastAsia="es-PE"/>
        </w:rPr>
        <w:drawing>
          <wp:inline distT="0" distB="0" distL="0" distR="0" wp14:anchorId="7DC5A557" wp14:editId="22650659">
            <wp:extent cx="4619625" cy="1796085"/>
            <wp:effectExtent l="19050" t="19050" r="9525"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796085"/>
                    </a:xfrm>
                    <a:prstGeom prst="rect">
                      <a:avLst/>
                    </a:prstGeom>
                    <a:noFill/>
                    <a:ln w="12700">
                      <a:solidFill>
                        <a:schemeClr val="accent1"/>
                      </a:solidFill>
                    </a:ln>
                  </pic:spPr>
                </pic:pic>
              </a:graphicData>
            </a:graphic>
          </wp:inline>
        </w:drawing>
      </w:r>
    </w:p>
    <w:p w:rsidR="00191F0C" w:rsidRDefault="00191F0C" w:rsidP="00CB3ECA">
      <w:pPr>
        <w:spacing w:line="240" w:lineRule="auto"/>
        <w:rPr>
          <w:rFonts w:ascii="Arial" w:eastAsia="Times New Roman" w:hAnsi="Arial" w:cs="Times New Roman"/>
          <w:b/>
          <w:bCs/>
          <w:color w:val="365F91"/>
          <w:sz w:val="24"/>
          <w:szCs w:val="36"/>
          <w:lang w:eastAsia="es-VE"/>
        </w:rPr>
      </w:pPr>
    </w:p>
    <w:p w:rsidR="00191F0C" w:rsidRDefault="00191F0C" w:rsidP="00CB3ECA">
      <w:pPr>
        <w:spacing w:line="240" w:lineRule="auto"/>
        <w:rPr>
          <w:rFonts w:ascii="Arial" w:eastAsia="Times New Roman" w:hAnsi="Arial" w:cs="Times New Roman"/>
          <w:b/>
          <w:bCs/>
          <w:color w:val="365F91"/>
          <w:sz w:val="24"/>
          <w:szCs w:val="36"/>
          <w:lang w:eastAsia="es-VE"/>
        </w:rPr>
      </w:pPr>
    </w:p>
    <w:p w:rsidR="00E77A69" w:rsidRPr="00D07CE5" w:rsidRDefault="005D7E9F" w:rsidP="00CB3ECA">
      <w:pPr>
        <w:spacing w:line="240" w:lineRule="auto"/>
        <w:rPr>
          <w:rFonts w:ascii="Arial" w:eastAsia="Times New Roman" w:hAnsi="Arial" w:cs="Times New Roman"/>
          <w:b/>
          <w:bCs/>
          <w:color w:val="365F91"/>
          <w:sz w:val="24"/>
          <w:szCs w:val="36"/>
          <w:lang w:eastAsia="es-VE"/>
        </w:rPr>
      </w:pPr>
      <w:r w:rsidRPr="00D07CE5">
        <w:rPr>
          <w:rFonts w:ascii="Arial" w:eastAsia="Times New Roman" w:hAnsi="Arial" w:cs="Times New Roman"/>
          <w:b/>
          <w:bCs/>
          <w:color w:val="365F91"/>
          <w:sz w:val="24"/>
          <w:szCs w:val="36"/>
          <w:lang w:eastAsia="es-VE"/>
        </w:rPr>
        <w:lastRenderedPageBreak/>
        <w:t>P</w:t>
      </w:r>
      <w:r w:rsidR="00E77A69" w:rsidRPr="00D07CE5">
        <w:rPr>
          <w:rFonts w:ascii="Arial" w:eastAsia="Times New Roman" w:hAnsi="Arial" w:cs="Times New Roman"/>
          <w:b/>
          <w:bCs/>
          <w:color w:val="365F91"/>
          <w:sz w:val="24"/>
          <w:szCs w:val="36"/>
          <w:lang w:eastAsia="es-VE"/>
        </w:rPr>
        <w:t>resupuesto re</w:t>
      </w:r>
      <w:r w:rsidR="00D07CE5">
        <w:rPr>
          <w:rFonts w:ascii="Arial" w:eastAsia="Times New Roman" w:hAnsi="Arial" w:cs="Times New Roman"/>
          <w:b/>
          <w:bCs/>
          <w:color w:val="365F91"/>
          <w:sz w:val="24"/>
          <w:szCs w:val="36"/>
          <w:lang w:eastAsia="es-VE"/>
        </w:rPr>
        <w:t>sumen.</w:t>
      </w:r>
    </w:p>
    <w:p w:rsidR="00E77A69" w:rsidRDefault="00E77A69" w:rsidP="00CB3ECA">
      <w:pPr>
        <w:spacing w:line="240" w:lineRule="auto"/>
        <w:jc w:val="center"/>
        <w:rPr>
          <w:rFonts w:ascii="Arial" w:hAnsi="Arial" w:cs="Arial"/>
          <w:color w:val="555555"/>
          <w:sz w:val="18"/>
          <w:szCs w:val="18"/>
          <w:shd w:val="clear" w:color="auto" w:fill="FFFFFF"/>
        </w:rPr>
      </w:pPr>
      <w:r>
        <w:rPr>
          <w:rFonts w:ascii="Arial" w:hAnsi="Arial" w:cs="Arial"/>
          <w:noProof/>
          <w:color w:val="555555"/>
          <w:sz w:val="18"/>
          <w:szCs w:val="18"/>
          <w:shd w:val="clear" w:color="auto" w:fill="FFFFFF"/>
          <w:lang w:eastAsia="es-PE"/>
        </w:rPr>
        <w:drawing>
          <wp:inline distT="0" distB="0" distL="0" distR="0" wp14:anchorId="18B15508" wp14:editId="6617DF6F">
            <wp:extent cx="4598025" cy="1545686"/>
            <wp:effectExtent l="19050" t="19050" r="12700" b="165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9619" cy="1549584"/>
                    </a:xfrm>
                    <a:prstGeom prst="rect">
                      <a:avLst/>
                    </a:prstGeom>
                    <a:noFill/>
                    <a:ln w="12700">
                      <a:solidFill>
                        <a:schemeClr val="accent1"/>
                      </a:solidFill>
                    </a:ln>
                  </pic:spPr>
                </pic:pic>
              </a:graphicData>
            </a:graphic>
          </wp:inline>
        </w:drawing>
      </w:r>
    </w:p>
    <w:p w:rsidR="00E77A69" w:rsidRPr="00D07CE5" w:rsidRDefault="00E77A69" w:rsidP="00CB3ECA">
      <w:pPr>
        <w:spacing w:line="240" w:lineRule="auto"/>
        <w:rPr>
          <w:rFonts w:ascii="Arial" w:eastAsia="Times New Roman" w:hAnsi="Arial" w:cs="Times New Roman"/>
          <w:b/>
          <w:bCs/>
          <w:color w:val="365F91"/>
          <w:sz w:val="24"/>
          <w:szCs w:val="36"/>
          <w:lang w:eastAsia="es-VE"/>
        </w:rPr>
      </w:pPr>
    </w:p>
    <w:p w:rsidR="00D07CE5" w:rsidRDefault="005D7E9F" w:rsidP="00CB3ECA">
      <w:pPr>
        <w:spacing w:line="240" w:lineRule="auto"/>
        <w:rPr>
          <w:rStyle w:val="apple-converted-space"/>
          <w:rFonts w:ascii="Arial" w:hAnsi="Arial" w:cs="Arial"/>
          <w:color w:val="555555"/>
          <w:sz w:val="18"/>
          <w:szCs w:val="18"/>
          <w:shd w:val="clear" w:color="auto" w:fill="FFFFFF"/>
        </w:rPr>
      </w:pPr>
      <w:r w:rsidRPr="00D07CE5">
        <w:rPr>
          <w:rFonts w:ascii="Arial" w:eastAsia="Times New Roman" w:hAnsi="Arial" w:cs="Times New Roman"/>
          <w:b/>
          <w:bCs/>
          <w:color w:val="365F91"/>
          <w:sz w:val="24"/>
          <w:szCs w:val="36"/>
          <w:lang w:eastAsia="es-VE"/>
        </w:rPr>
        <w:t>R</w:t>
      </w:r>
      <w:r w:rsidR="00D07CE5">
        <w:rPr>
          <w:rFonts w:ascii="Arial" w:eastAsia="Times New Roman" w:hAnsi="Arial" w:cs="Times New Roman"/>
          <w:b/>
          <w:bCs/>
          <w:color w:val="365F91"/>
          <w:sz w:val="24"/>
          <w:szCs w:val="36"/>
          <w:lang w:eastAsia="es-VE"/>
        </w:rPr>
        <w:t>equisitos de aprobación del proyecto.</w:t>
      </w:r>
      <w:r>
        <w:rPr>
          <w:rFonts w:ascii="Arial" w:hAnsi="Arial" w:cs="Arial"/>
          <w:color w:val="555555"/>
          <w:sz w:val="18"/>
          <w:szCs w:val="18"/>
          <w:shd w:val="clear" w:color="auto" w:fill="FFFFFF"/>
        </w:rPr>
        <w:t xml:space="preserve"> </w:t>
      </w:r>
      <w:r>
        <w:rPr>
          <w:rFonts w:ascii="Arial" w:hAnsi="Arial" w:cs="Arial"/>
          <w:color w:val="555555"/>
          <w:sz w:val="18"/>
          <w:szCs w:val="18"/>
        </w:rPr>
        <w:br/>
      </w:r>
      <w:r>
        <w:rPr>
          <w:rFonts w:ascii="Arial" w:hAnsi="Arial" w:cs="Arial"/>
          <w:color w:val="555555"/>
          <w:sz w:val="18"/>
          <w:szCs w:val="18"/>
          <w:shd w:val="clear" w:color="auto" w:fill="FFFFFF"/>
        </w:rPr>
        <w:t>Las aprobaciones para este proyecto incluyen:</w:t>
      </w:r>
      <w:r>
        <w:rPr>
          <w:rStyle w:val="apple-converted-space"/>
          <w:rFonts w:ascii="Arial" w:hAnsi="Arial" w:cs="Arial"/>
          <w:color w:val="555555"/>
          <w:sz w:val="18"/>
          <w:szCs w:val="18"/>
          <w:shd w:val="clear" w:color="auto" w:fill="FFFFFF"/>
        </w:rPr>
        <w:t> </w:t>
      </w:r>
    </w:p>
    <w:p w:rsidR="00D07CE5" w:rsidRDefault="005D7E9F" w:rsidP="00D07CE5">
      <w:p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El Patrocinador (Sponsor) aprobará la Estructura de Desglose del Trabajo (EDT) antes de continuar con la planificación.</w:t>
      </w:r>
      <w:r w:rsidRPr="00D07CE5">
        <w:rPr>
          <w:rStyle w:val="apple-converted-space"/>
          <w:rFonts w:ascii="Arial" w:hAnsi="Arial" w:cs="Arial"/>
          <w:color w:val="555555"/>
          <w:sz w:val="18"/>
          <w:szCs w:val="18"/>
          <w:shd w:val="clear" w:color="auto" w:fill="FFFFFF"/>
        </w:rPr>
        <w:t> </w:t>
      </w:r>
      <w:r w:rsidRPr="00D07CE5">
        <w:rPr>
          <w:rFonts w:ascii="Arial" w:hAnsi="Arial" w:cs="Arial"/>
          <w:color w:val="555555"/>
          <w:sz w:val="18"/>
          <w:szCs w:val="18"/>
        </w:rPr>
        <w:br/>
      </w:r>
    </w:p>
    <w:p w:rsidR="00D07CE5" w:rsidRDefault="005D7E9F" w:rsidP="00D07CE5">
      <w:p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El Patrocinador (Sponsor) aprobará la lista de riesgos antes de continuar con la planificación.</w:t>
      </w:r>
      <w:r w:rsidRPr="00D07CE5">
        <w:rPr>
          <w:rStyle w:val="apple-converted-space"/>
          <w:rFonts w:ascii="Arial" w:hAnsi="Arial" w:cs="Arial"/>
          <w:color w:val="555555"/>
          <w:sz w:val="18"/>
          <w:szCs w:val="18"/>
          <w:shd w:val="clear" w:color="auto" w:fill="FFFFFF"/>
        </w:rPr>
        <w:t> </w:t>
      </w:r>
      <w:r w:rsidRPr="00D07CE5">
        <w:rPr>
          <w:rFonts w:ascii="Arial" w:hAnsi="Arial" w:cs="Arial"/>
          <w:color w:val="555555"/>
          <w:sz w:val="18"/>
          <w:szCs w:val="18"/>
        </w:rPr>
        <w:br/>
      </w:r>
      <w:r w:rsidRPr="00D07CE5">
        <w:rPr>
          <w:rFonts w:ascii="Arial" w:hAnsi="Arial" w:cs="Arial"/>
          <w:color w:val="555555"/>
          <w:sz w:val="18"/>
          <w:szCs w:val="18"/>
        </w:rPr>
        <w:br/>
      </w:r>
      <w:r w:rsidRPr="00D07CE5">
        <w:rPr>
          <w:rFonts w:ascii="Arial" w:hAnsi="Arial" w:cs="Arial"/>
          <w:color w:val="555555"/>
          <w:sz w:val="18"/>
          <w:szCs w:val="18"/>
          <w:shd w:val="clear" w:color="auto" w:fill="FFFFFF"/>
        </w:rPr>
        <w:t>La aprobación final del proyecto será determinado por el Patrocinador.</w:t>
      </w:r>
      <w:r w:rsidRPr="00D07CE5">
        <w:rPr>
          <w:rStyle w:val="apple-converted-space"/>
          <w:rFonts w:ascii="Arial" w:hAnsi="Arial" w:cs="Arial"/>
          <w:color w:val="555555"/>
          <w:sz w:val="18"/>
          <w:szCs w:val="18"/>
          <w:shd w:val="clear" w:color="auto" w:fill="FFFFFF"/>
        </w:rPr>
        <w:t> </w:t>
      </w:r>
      <w:r w:rsidRPr="00D07CE5">
        <w:rPr>
          <w:rFonts w:ascii="Arial" w:hAnsi="Arial" w:cs="Arial"/>
          <w:color w:val="555555"/>
          <w:sz w:val="18"/>
          <w:szCs w:val="18"/>
        </w:rPr>
        <w:br/>
      </w:r>
      <w:r w:rsidRPr="00D07CE5">
        <w:rPr>
          <w:rFonts w:ascii="Arial" w:hAnsi="Arial" w:cs="Arial"/>
          <w:color w:val="555555"/>
          <w:sz w:val="18"/>
          <w:szCs w:val="18"/>
        </w:rPr>
        <w:br/>
      </w:r>
      <w:r w:rsidRPr="00D07CE5">
        <w:rPr>
          <w:rFonts w:ascii="Arial" w:hAnsi="Arial" w:cs="Arial"/>
          <w:color w:val="555555"/>
          <w:sz w:val="18"/>
          <w:szCs w:val="18"/>
        </w:rPr>
        <w:br/>
      </w:r>
      <w:r w:rsidRPr="00D07CE5">
        <w:rPr>
          <w:rFonts w:ascii="Arial" w:eastAsia="Times New Roman" w:hAnsi="Arial" w:cs="Times New Roman"/>
          <w:b/>
          <w:bCs/>
          <w:color w:val="365F91"/>
          <w:sz w:val="24"/>
          <w:szCs w:val="36"/>
          <w:lang w:eastAsia="es-VE"/>
        </w:rPr>
        <w:t>P</w:t>
      </w:r>
      <w:r w:rsidR="00D07CE5">
        <w:rPr>
          <w:rFonts w:ascii="Arial" w:eastAsia="Times New Roman" w:hAnsi="Arial" w:cs="Times New Roman"/>
          <w:b/>
          <w:bCs/>
          <w:color w:val="365F91"/>
          <w:sz w:val="24"/>
          <w:szCs w:val="36"/>
          <w:lang w:eastAsia="es-VE"/>
        </w:rPr>
        <w:t>atrocinador que autoriza este proyecto.</w:t>
      </w:r>
      <w:r w:rsidRPr="00D07CE5">
        <w:rPr>
          <w:rStyle w:val="apple-converted-space"/>
          <w:rFonts w:ascii="Arial" w:hAnsi="Arial" w:cs="Arial"/>
          <w:color w:val="555555"/>
          <w:sz w:val="18"/>
          <w:szCs w:val="18"/>
          <w:shd w:val="clear" w:color="auto" w:fill="FFFFFF"/>
        </w:rPr>
        <w:t> </w:t>
      </w:r>
      <w:r w:rsidRPr="00D07CE5">
        <w:rPr>
          <w:rFonts w:ascii="Arial" w:hAnsi="Arial" w:cs="Arial"/>
          <w:color w:val="555555"/>
          <w:sz w:val="18"/>
          <w:szCs w:val="18"/>
        </w:rPr>
        <w:br/>
      </w:r>
    </w:p>
    <w:p w:rsidR="00D07CE5" w:rsidRDefault="00D07CE5" w:rsidP="00D07CE5">
      <w:pPr>
        <w:spacing w:after="0" w:line="240" w:lineRule="auto"/>
        <w:rPr>
          <w:rFonts w:ascii="Arial" w:hAnsi="Arial" w:cs="Arial"/>
          <w:color w:val="555555"/>
          <w:sz w:val="18"/>
          <w:szCs w:val="18"/>
          <w:shd w:val="clear" w:color="auto" w:fill="FFFFFF"/>
        </w:rPr>
      </w:pPr>
    </w:p>
    <w:p w:rsidR="00D07CE5" w:rsidRDefault="00D07CE5" w:rsidP="00D07CE5">
      <w:pPr>
        <w:spacing w:after="0" w:line="240" w:lineRule="auto"/>
        <w:rPr>
          <w:rFonts w:ascii="Arial" w:hAnsi="Arial" w:cs="Arial"/>
          <w:color w:val="555555"/>
          <w:sz w:val="18"/>
          <w:szCs w:val="18"/>
          <w:shd w:val="clear" w:color="auto" w:fill="FFFFFF"/>
        </w:rPr>
      </w:pPr>
    </w:p>
    <w:p w:rsidR="00D07CE5" w:rsidRDefault="00D07CE5" w:rsidP="00D07CE5">
      <w:pPr>
        <w:spacing w:after="0" w:line="240" w:lineRule="auto"/>
        <w:rPr>
          <w:rFonts w:ascii="Arial" w:hAnsi="Arial" w:cs="Arial"/>
          <w:color w:val="555555"/>
          <w:sz w:val="18"/>
          <w:szCs w:val="18"/>
          <w:shd w:val="clear" w:color="auto" w:fill="FFFFFF"/>
        </w:rPr>
      </w:pPr>
    </w:p>
    <w:p w:rsidR="00D07CE5" w:rsidRDefault="00D07CE5" w:rsidP="00D07CE5">
      <w:pPr>
        <w:spacing w:after="0" w:line="240" w:lineRule="auto"/>
        <w:rPr>
          <w:rFonts w:ascii="Arial" w:hAnsi="Arial" w:cs="Arial"/>
          <w:color w:val="555555"/>
          <w:sz w:val="18"/>
          <w:szCs w:val="18"/>
          <w:shd w:val="clear" w:color="auto" w:fill="FFFFFF"/>
        </w:rPr>
      </w:pPr>
    </w:p>
    <w:p w:rsidR="00D07CE5" w:rsidRDefault="005D7E9F" w:rsidP="00D07CE5">
      <w:pPr>
        <w:spacing w:after="0" w:line="240" w:lineRule="auto"/>
        <w:rPr>
          <w:rFonts w:ascii="Arial" w:hAnsi="Arial" w:cs="Arial"/>
          <w:color w:val="555555"/>
          <w:sz w:val="18"/>
          <w:szCs w:val="18"/>
          <w:shd w:val="clear" w:color="auto" w:fill="FFFFFF"/>
        </w:rPr>
      </w:pPr>
      <w:r w:rsidRPr="00D07CE5">
        <w:rPr>
          <w:rFonts w:ascii="Arial" w:hAnsi="Arial" w:cs="Arial"/>
          <w:color w:val="555555"/>
          <w:sz w:val="18"/>
          <w:szCs w:val="18"/>
          <w:shd w:val="clear" w:color="auto" w:fill="FFFFFF"/>
        </w:rPr>
        <w:t>________________________</w:t>
      </w:r>
      <w:r w:rsidRPr="00D07CE5">
        <w:rPr>
          <w:rStyle w:val="apple-converted-space"/>
          <w:rFonts w:ascii="Arial" w:hAnsi="Arial" w:cs="Arial"/>
          <w:color w:val="555555"/>
          <w:sz w:val="18"/>
          <w:szCs w:val="18"/>
          <w:shd w:val="clear" w:color="auto" w:fill="FFFFFF"/>
        </w:rPr>
        <w:t> </w:t>
      </w:r>
      <w:r w:rsidR="00D07CE5">
        <w:rPr>
          <w:rStyle w:val="apple-converted-space"/>
          <w:rFonts w:ascii="Arial" w:hAnsi="Arial" w:cs="Arial"/>
          <w:color w:val="555555"/>
          <w:sz w:val="18"/>
          <w:szCs w:val="18"/>
          <w:shd w:val="clear" w:color="auto" w:fill="FFFFFF"/>
        </w:rPr>
        <w:tab/>
      </w:r>
      <w:r w:rsidR="00D07CE5">
        <w:rPr>
          <w:rStyle w:val="apple-converted-space"/>
          <w:rFonts w:ascii="Arial" w:hAnsi="Arial" w:cs="Arial"/>
          <w:color w:val="555555"/>
          <w:sz w:val="18"/>
          <w:szCs w:val="18"/>
          <w:shd w:val="clear" w:color="auto" w:fill="FFFFFF"/>
        </w:rPr>
        <w:tab/>
      </w:r>
      <w:r w:rsidR="00D07CE5">
        <w:rPr>
          <w:rStyle w:val="apple-converted-space"/>
          <w:rFonts w:ascii="Arial" w:hAnsi="Arial" w:cs="Arial"/>
          <w:color w:val="555555"/>
          <w:sz w:val="18"/>
          <w:szCs w:val="18"/>
          <w:shd w:val="clear" w:color="auto" w:fill="FFFFFF"/>
        </w:rPr>
        <w:tab/>
      </w:r>
      <w:r w:rsidR="00D07CE5">
        <w:rPr>
          <w:rStyle w:val="apple-converted-space"/>
          <w:rFonts w:ascii="Arial" w:hAnsi="Arial" w:cs="Arial"/>
          <w:color w:val="555555"/>
          <w:sz w:val="18"/>
          <w:szCs w:val="18"/>
          <w:shd w:val="clear" w:color="auto" w:fill="FFFFFF"/>
        </w:rPr>
        <w:tab/>
      </w:r>
      <w:r w:rsidR="00D07CE5">
        <w:rPr>
          <w:rStyle w:val="apple-converted-space"/>
          <w:rFonts w:ascii="Arial" w:hAnsi="Arial" w:cs="Arial"/>
          <w:color w:val="555555"/>
          <w:sz w:val="18"/>
          <w:szCs w:val="18"/>
          <w:shd w:val="clear" w:color="auto" w:fill="FFFFFF"/>
        </w:rPr>
        <w:tab/>
      </w:r>
      <w:r w:rsidRPr="00D07CE5">
        <w:rPr>
          <w:rFonts w:ascii="Arial" w:hAnsi="Arial" w:cs="Arial"/>
          <w:color w:val="555555"/>
          <w:sz w:val="18"/>
          <w:szCs w:val="18"/>
          <w:shd w:val="clear" w:color="auto" w:fill="FFFFFF"/>
        </w:rPr>
        <w:t>_______________________</w:t>
      </w:r>
      <w:r w:rsidRPr="00D07CE5">
        <w:rPr>
          <w:rStyle w:val="apple-converted-space"/>
          <w:rFonts w:ascii="Arial" w:hAnsi="Arial" w:cs="Arial"/>
          <w:color w:val="555555"/>
          <w:sz w:val="18"/>
          <w:szCs w:val="18"/>
          <w:shd w:val="clear" w:color="auto" w:fill="FFFFFF"/>
        </w:rPr>
        <w:t> </w:t>
      </w:r>
      <w:r w:rsidRPr="00D07CE5">
        <w:rPr>
          <w:rFonts w:ascii="Arial" w:hAnsi="Arial" w:cs="Arial"/>
          <w:color w:val="555555"/>
          <w:sz w:val="18"/>
          <w:szCs w:val="18"/>
        </w:rPr>
        <w:br/>
      </w:r>
      <w:r w:rsidR="00D07CE5">
        <w:rPr>
          <w:rFonts w:ascii="Arial" w:hAnsi="Arial" w:cs="Arial"/>
          <w:color w:val="555555"/>
          <w:sz w:val="18"/>
          <w:szCs w:val="18"/>
          <w:shd w:val="clear" w:color="auto" w:fill="FFFFFF"/>
        </w:rPr>
        <w:t>Manuel Horna</w:t>
      </w:r>
      <w:r w:rsidR="00D07CE5" w:rsidRPr="00D07CE5">
        <w:rPr>
          <w:rStyle w:val="apple-converted-space"/>
          <w:rFonts w:ascii="Arial" w:hAnsi="Arial" w:cs="Arial"/>
          <w:color w:val="555555"/>
          <w:sz w:val="18"/>
          <w:szCs w:val="18"/>
          <w:shd w:val="clear" w:color="auto" w:fill="FFFFFF"/>
        </w:rPr>
        <w:t> </w:t>
      </w:r>
      <w:r w:rsidR="00D07CE5">
        <w:rPr>
          <w:rStyle w:val="apple-converted-space"/>
          <w:rFonts w:ascii="Arial" w:hAnsi="Arial" w:cs="Arial"/>
          <w:color w:val="555555"/>
          <w:sz w:val="18"/>
          <w:szCs w:val="18"/>
          <w:shd w:val="clear" w:color="auto" w:fill="FFFFFF"/>
        </w:rPr>
        <w:tab/>
      </w:r>
      <w:r w:rsidR="00D07CE5">
        <w:rPr>
          <w:rStyle w:val="apple-converted-space"/>
          <w:rFonts w:ascii="Arial" w:hAnsi="Arial" w:cs="Arial"/>
          <w:color w:val="555555"/>
          <w:sz w:val="18"/>
          <w:szCs w:val="18"/>
          <w:shd w:val="clear" w:color="auto" w:fill="FFFFFF"/>
        </w:rPr>
        <w:tab/>
      </w:r>
      <w:r w:rsidR="00D07CE5">
        <w:rPr>
          <w:rStyle w:val="apple-converted-space"/>
          <w:rFonts w:ascii="Arial" w:hAnsi="Arial" w:cs="Arial"/>
          <w:color w:val="555555"/>
          <w:sz w:val="18"/>
          <w:szCs w:val="18"/>
          <w:shd w:val="clear" w:color="auto" w:fill="FFFFFF"/>
        </w:rPr>
        <w:tab/>
      </w:r>
      <w:r w:rsidR="00D07CE5">
        <w:rPr>
          <w:rStyle w:val="apple-converted-space"/>
          <w:rFonts w:ascii="Arial" w:hAnsi="Arial" w:cs="Arial"/>
          <w:color w:val="555555"/>
          <w:sz w:val="18"/>
          <w:szCs w:val="18"/>
          <w:shd w:val="clear" w:color="auto" w:fill="FFFFFF"/>
        </w:rPr>
        <w:tab/>
      </w:r>
      <w:r w:rsidR="00D07CE5">
        <w:rPr>
          <w:rStyle w:val="apple-converted-space"/>
          <w:rFonts w:ascii="Arial" w:hAnsi="Arial" w:cs="Arial"/>
          <w:color w:val="555555"/>
          <w:sz w:val="18"/>
          <w:szCs w:val="18"/>
          <w:shd w:val="clear" w:color="auto" w:fill="FFFFFF"/>
        </w:rPr>
        <w:tab/>
      </w:r>
      <w:r w:rsidR="00D07CE5">
        <w:rPr>
          <w:rStyle w:val="apple-converted-space"/>
          <w:rFonts w:ascii="Arial" w:hAnsi="Arial" w:cs="Arial"/>
          <w:color w:val="555555"/>
          <w:sz w:val="18"/>
          <w:szCs w:val="18"/>
          <w:shd w:val="clear" w:color="auto" w:fill="FFFFFF"/>
        </w:rPr>
        <w:tab/>
      </w:r>
      <w:r w:rsidR="00D07CE5">
        <w:rPr>
          <w:rStyle w:val="apple-converted-space"/>
          <w:rFonts w:ascii="Arial" w:hAnsi="Arial" w:cs="Arial"/>
          <w:color w:val="555555"/>
          <w:sz w:val="18"/>
          <w:szCs w:val="18"/>
          <w:shd w:val="clear" w:color="auto" w:fill="FFFFFF"/>
        </w:rPr>
        <w:tab/>
        <w:t>Carlos Verastegui</w:t>
      </w:r>
      <w:r w:rsidR="00D07CE5" w:rsidRPr="00D07CE5">
        <w:rPr>
          <w:rFonts w:ascii="Arial" w:hAnsi="Arial" w:cs="Arial"/>
          <w:color w:val="555555"/>
          <w:sz w:val="18"/>
          <w:szCs w:val="18"/>
        </w:rPr>
        <w:br/>
      </w:r>
      <w:r w:rsidR="00D07CE5">
        <w:rPr>
          <w:rFonts w:ascii="Arial" w:hAnsi="Arial" w:cs="Arial"/>
          <w:color w:val="555555"/>
          <w:sz w:val="18"/>
          <w:szCs w:val="18"/>
          <w:shd w:val="clear" w:color="auto" w:fill="FFFFFF"/>
        </w:rPr>
        <w:t>Gerente de Servicios</w:t>
      </w:r>
      <w:r w:rsidR="00D07CE5">
        <w:rPr>
          <w:rFonts w:ascii="Arial" w:hAnsi="Arial" w:cs="Arial"/>
          <w:color w:val="555555"/>
          <w:sz w:val="18"/>
          <w:szCs w:val="18"/>
          <w:shd w:val="clear" w:color="auto" w:fill="FFFFFF"/>
        </w:rPr>
        <w:tab/>
      </w:r>
      <w:r w:rsidR="00D07CE5">
        <w:rPr>
          <w:rFonts w:ascii="Arial" w:hAnsi="Arial" w:cs="Arial"/>
          <w:color w:val="555555"/>
          <w:sz w:val="18"/>
          <w:szCs w:val="18"/>
          <w:shd w:val="clear" w:color="auto" w:fill="FFFFFF"/>
        </w:rPr>
        <w:tab/>
      </w:r>
      <w:r w:rsidR="00D07CE5">
        <w:rPr>
          <w:rFonts w:ascii="Arial" w:hAnsi="Arial" w:cs="Arial"/>
          <w:color w:val="555555"/>
          <w:sz w:val="18"/>
          <w:szCs w:val="18"/>
          <w:shd w:val="clear" w:color="auto" w:fill="FFFFFF"/>
        </w:rPr>
        <w:tab/>
      </w:r>
      <w:r w:rsidR="00D07CE5">
        <w:rPr>
          <w:rFonts w:ascii="Arial" w:hAnsi="Arial" w:cs="Arial"/>
          <w:color w:val="555555"/>
          <w:sz w:val="18"/>
          <w:szCs w:val="18"/>
          <w:shd w:val="clear" w:color="auto" w:fill="FFFFFF"/>
        </w:rPr>
        <w:tab/>
      </w:r>
      <w:r w:rsidR="00D07CE5">
        <w:rPr>
          <w:rFonts w:ascii="Arial" w:hAnsi="Arial" w:cs="Arial"/>
          <w:color w:val="555555"/>
          <w:sz w:val="18"/>
          <w:szCs w:val="18"/>
          <w:shd w:val="clear" w:color="auto" w:fill="FFFFFF"/>
        </w:rPr>
        <w:tab/>
      </w:r>
      <w:r w:rsidR="00D07CE5">
        <w:rPr>
          <w:rFonts w:ascii="Arial" w:hAnsi="Arial" w:cs="Arial"/>
          <w:color w:val="555555"/>
          <w:sz w:val="18"/>
          <w:szCs w:val="18"/>
          <w:shd w:val="clear" w:color="auto" w:fill="FFFFFF"/>
        </w:rPr>
        <w:tab/>
        <w:t>Líder del Proyecto</w:t>
      </w:r>
    </w:p>
    <w:p w:rsidR="007D45A2" w:rsidRDefault="007D45A2">
      <w:pPr>
        <w:rPr>
          <w:rFonts w:ascii="Arial" w:hAnsi="Arial" w:cs="Arial"/>
          <w:color w:val="555555"/>
          <w:sz w:val="18"/>
          <w:szCs w:val="18"/>
          <w:shd w:val="clear" w:color="auto" w:fill="FFFFFF"/>
        </w:rPr>
      </w:pPr>
      <w:r>
        <w:rPr>
          <w:rFonts w:ascii="Arial" w:hAnsi="Arial" w:cs="Arial"/>
          <w:color w:val="555555"/>
          <w:sz w:val="18"/>
          <w:szCs w:val="18"/>
          <w:shd w:val="clear" w:color="auto" w:fill="FFFFFF"/>
        </w:rPr>
        <w:br w:type="page"/>
      </w:r>
    </w:p>
    <w:p w:rsidR="007D45A2" w:rsidRPr="00D05349" w:rsidRDefault="007D45A2" w:rsidP="007D45A2">
      <w:pPr>
        <w:spacing w:after="0" w:line="240" w:lineRule="auto"/>
        <w:rPr>
          <w:rFonts w:eastAsia="Times New Roman" w:cs="Arial"/>
          <w:b/>
          <w:color w:val="000000"/>
          <w:sz w:val="48"/>
          <w:szCs w:val="48"/>
          <w:u w:val="single"/>
          <w:lang w:eastAsia="es-VE"/>
        </w:rPr>
      </w:pPr>
      <w:r w:rsidRPr="00D05349">
        <w:rPr>
          <w:rFonts w:eastAsia="Times New Roman" w:cs="Arial"/>
          <w:b/>
          <w:color w:val="000000"/>
          <w:sz w:val="48"/>
          <w:szCs w:val="48"/>
          <w:u w:val="single"/>
          <w:lang w:eastAsia="es-VE"/>
        </w:rPr>
        <w:lastRenderedPageBreak/>
        <w:t>EDT DEL PROYECTO:</w:t>
      </w:r>
    </w:p>
    <w:p w:rsidR="007D45A2" w:rsidRPr="00CB3ECA" w:rsidRDefault="007D45A2" w:rsidP="007D45A2">
      <w:pPr>
        <w:spacing w:after="0" w:line="240" w:lineRule="auto"/>
        <w:rPr>
          <w:rFonts w:eastAsia="Times New Roman" w:cs="Arial"/>
          <w:b/>
          <w:color w:val="000000"/>
          <w:sz w:val="48"/>
          <w:szCs w:val="48"/>
          <w:lang w:eastAsia="es-VE"/>
        </w:rPr>
      </w:pPr>
      <w:r w:rsidRPr="00CB3ECA">
        <w:rPr>
          <w:rFonts w:eastAsia="Times New Roman" w:cs="Arial"/>
          <w:b/>
          <w:color w:val="000000"/>
          <w:sz w:val="48"/>
          <w:szCs w:val="48"/>
          <w:lang w:eastAsia="es-VE"/>
        </w:rPr>
        <w:t>IMPLEMENTACION DE UN CANAL VIRTUAL PARA SERVICIOS</w:t>
      </w:r>
      <w:r w:rsidRPr="00CB3ECA">
        <w:rPr>
          <w:rFonts w:eastAsia="Times New Roman"/>
          <w:color w:val="000000"/>
          <w:sz w:val="48"/>
          <w:szCs w:val="48"/>
          <w:lang w:eastAsia="es-VE"/>
        </w:rPr>
        <w:t> </w:t>
      </w:r>
      <w:r w:rsidRPr="00CB3ECA">
        <w:rPr>
          <w:rFonts w:eastAsia="Times New Roman" w:cs="Arial"/>
          <w:b/>
          <w:color w:val="000000"/>
          <w:sz w:val="48"/>
          <w:szCs w:val="48"/>
          <w:lang w:eastAsia="es-VE"/>
        </w:rPr>
        <w:t xml:space="preserve"> </w:t>
      </w:r>
    </w:p>
    <w:p w:rsidR="00D07CE5" w:rsidRDefault="00D07CE5" w:rsidP="00D07CE5">
      <w:pPr>
        <w:spacing w:after="0" w:line="240" w:lineRule="auto"/>
        <w:rPr>
          <w:rFonts w:ascii="Arial" w:hAnsi="Arial" w:cs="Arial"/>
          <w:color w:val="555555"/>
          <w:sz w:val="18"/>
          <w:szCs w:val="18"/>
          <w:shd w:val="clear" w:color="auto" w:fill="FFFFFF"/>
        </w:rPr>
      </w:pPr>
    </w:p>
    <w:p w:rsidR="00325F34" w:rsidRDefault="00325F34" w:rsidP="00D07CE5">
      <w:pPr>
        <w:spacing w:after="0" w:line="240" w:lineRule="auto"/>
        <w:rPr>
          <w:rFonts w:ascii="Arial" w:hAnsi="Arial" w:cs="Arial"/>
          <w:color w:val="555555"/>
          <w:sz w:val="18"/>
          <w:szCs w:val="18"/>
          <w:shd w:val="clear" w:color="auto" w:fill="FFFFFF"/>
        </w:rPr>
      </w:pPr>
    </w:p>
    <w:p w:rsidR="00C74CFA" w:rsidRDefault="00C74CFA" w:rsidP="00D07CE5">
      <w:pPr>
        <w:spacing w:after="0" w:line="240" w:lineRule="auto"/>
        <w:rPr>
          <w:rFonts w:ascii="Arial" w:hAnsi="Arial" w:cs="Arial"/>
          <w:noProof/>
          <w:color w:val="555555"/>
          <w:sz w:val="18"/>
          <w:szCs w:val="18"/>
          <w:shd w:val="clear" w:color="auto" w:fill="FFFFFF"/>
          <w:lang w:eastAsia="es-PE"/>
        </w:rPr>
      </w:pPr>
    </w:p>
    <w:p w:rsidR="00325F34" w:rsidRDefault="00E8462B" w:rsidP="00D07CE5">
      <w:pPr>
        <w:spacing w:after="0" w:line="240" w:lineRule="auto"/>
        <w:rPr>
          <w:rFonts w:ascii="Arial" w:hAnsi="Arial" w:cs="Arial"/>
          <w:color w:val="555555"/>
          <w:sz w:val="18"/>
          <w:szCs w:val="18"/>
          <w:shd w:val="clear" w:color="auto" w:fill="FFFFFF"/>
        </w:rPr>
      </w:pPr>
      <w:r>
        <w:rPr>
          <w:rFonts w:ascii="Arial" w:hAnsi="Arial" w:cs="Arial"/>
          <w:noProof/>
          <w:color w:val="555555"/>
          <w:sz w:val="18"/>
          <w:szCs w:val="18"/>
          <w:shd w:val="clear" w:color="auto" w:fill="FFFFFF"/>
          <w:lang w:eastAsia="es-PE"/>
        </w:rPr>
        <w:drawing>
          <wp:inline distT="0" distB="0" distL="0" distR="0">
            <wp:extent cx="5610225" cy="3886200"/>
            <wp:effectExtent l="19050" t="19050" r="2857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886200"/>
                    </a:xfrm>
                    <a:prstGeom prst="rect">
                      <a:avLst/>
                    </a:prstGeom>
                    <a:noFill/>
                    <a:ln>
                      <a:solidFill>
                        <a:schemeClr val="accent1"/>
                      </a:solidFill>
                    </a:ln>
                  </pic:spPr>
                </pic:pic>
              </a:graphicData>
            </a:graphic>
          </wp:inline>
        </w:drawing>
      </w:r>
    </w:p>
    <w:p w:rsidR="00C74CFA" w:rsidRDefault="00C74CFA" w:rsidP="00D07CE5">
      <w:pPr>
        <w:spacing w:after="0" w:line="240" w:lineRule="auto"/>
        <w:rPr>
          <w:rFonts w:ascii="Arial" w:hAnsi="Arial" w:cs="Arial"/>
          <w:color w:val="555555"/>
          <w:sz w:val="18"/>
          <w:szCs w:val="18"/>
          <w:shd w:val="clear" w:color="auto" w:fill="FFFFFF"/>
        </w:rPr>
      </w:pPr>
    </w:p>
    <w:p w:rsidR="00C74CFA" w:rsidRDefault="00C74CFA" w:rsidP="00D07CE5">
      <w:pPr>
        <w:spacing w:after="0" w:line="240" w:lineRule="auto"/>
        <w:rPr>
          <w:rFonts w:ascii="Arial" w:hAnsi="Arial" w:cs="Arial"/>
          <w:color w:val="555555"/>
          <w:sz w:val="18"/>
          <w:szCs w:val="18"/>
          <w:shd w:val="clear" w:color="auto" w:fill="FFFFFF"/>
        </w:rPr>
      </w:pPr>
    </w:p>
    <w:p w:rsidR="00C74CFA" w:rsidRDefault="00C74CFA" w:rsidP="00D07CE5">
      <w:pPr>
        <w:spacing w:after="0" w:line="240" w:lineRule="auto"/>
        <w:rPr>
          <w:rFonts w:ascii="Arial" w:hAnsi="Arial" w:cs="Arial"/>
          <w:color w:val="555555"/>
          <w:sz w:val="18"/>
          <w:szCs w:val="18"/>
          <w:shd w:val="clear" w:color="auto" w:fill="FFFFFF"/>
        </w:rPr>
      </w:pPr>
    </w:p>
    <w:p w:rsidR="00C74CFA" w:rsidRPr="00D05349" w:rsidRDefault="00C74CFA" w:rsidP="00C74CFA">
      <w:pPr>
        <w:spacing w:after="0" w:line="240" w:lineRule="auto"/>
        <w:rPr>
          <w:rFonts w:eastAsia="Times New Roman" w:cs="Arial"/>
          <w:b/>
          <w:color w:val="000000"/>
          <w:sz w:val="48"/>
          <w:szCs w:val="48"/>
          <w:u w:val="single"/>
          <w:lang w:eastAsia="es-VE"/>
        </w:rPr>
      </w:pPr>
      <w:r w:rsidRPr="00D05349">
        <w:rPr>
          <w:rFonts w:eastAsia="Times New Roman" w:cs="Arial"/>
          <w:b/>
          <w:color w:val="000000"/>
          <w:sz w:val="48"/>
          <w:szCs w:val="48"/>
          <w:u w:val="single"/>
          <w:lang w:eastAsia="es-VE"/>
        </w:rPr>
        <w:t>E</w:t>
      </w:r>
      <w:r>
        <w:rPr>
          <w:rFonts w:eastAsia="Times New Roman" w:cs="Arial"/>
          <w:b/>
          <w:color w:val="000000"/>
          <w:sz w:val="48"/>
          <w:szCs w:val="48"/>
          <w:u w:val="single"/>
          <w:lang w:eastAsia="es-VE"/>
        </w:rPr>
        <w:t>STADISTICO DEL PROYECTO</w:t>
      </w:r>
      <w:r w:rsidRPr="00D05349">
        <w:rPr>
          <w:rFonts w:eastAsia="Times New Roman" w:cs="Arial"/>
          <w:b/>
          <w:color w:val="000000"/>
          <w:sz w:val="48"/>
          <w:szCs w:val="48"/>
          <w:u w:val="single"/>
          <w:lang w:eastAsia="es-VE"/>
        </w:rPr>
        <w:t>:</w:t>
      </w:r>
    </w:p>
    <w:p w:rsidR="00C74CFA" w:rsidRDefault="00C74CFA" w:rsidP="00D07CE5">
      <w:pPr>
        <w:spacing w:after="0" w:line="240" w:lineRule="auto"/>
        <w:rPr>
          <w:rFonts w:ascii="Arial" w:hAnsi="Arial" w:cs="Arial"/>
          <w:color w:val="555555"/>
          <w:sz w:val="18"/>
          <w:szCs w:val="18"/>
          <w:shd w:val="clear" w:color="auto" w:fill="FFFFFF"/>
        </w:rPr>
      </w:pPr>
    </w:p>
    <w:p w:rsidR="00C74CFA" w:rsidRDefault="00C74CFA" w:rsidP="00D07CE5">
      <w:pPr>
        <w:spacing w:after="0" w:line="240" w:lineRule="auto"/>
        <w:rPr>
          <w:rFonts w:ascii="Arial" w:hAnsi="Arial" w:cs="Arial"/>
          <w:color w:val="555555"/>
          <w:sz w:val="18"/>
          <w:szCs w:val="18"/>
          <w:shd w:val="clear" w:color="auto" w:fill="FFFFFF"/>
        </w:rPr>
      </w:pPr>
    </w:p>
    <w:p w:rsidR="00C74CFA" w:rsidRDefault="00C74CFA" w:rsidP="00D07CE5">
      <w:pPr>
        <w:spacing w:after="0" w:line="240" w:lineRule="auto"/>
        <w:rPr>
          <w:rFonts w:ascii="Arial" w:hAnsi="Arial" w:cs="Arial"/>
          <w:color w:val="555555"/>
          <w:sz w:val="18"/>
          <w:szCs w:val="18"/>
          <w:shd w:val="clear" w:color="auto" w:fill="FFFFFF"/>
        </w:rPr>
      </w:pPr>
      <w:r>
        <w:rPr>
          <w:noProof/>
          <w:lang w:eastAsia="es-PE"/>
        </w:rPr>
        <w:lastRenderedPageBreak/>
        <w:drawing>
          <wp:inline distT="0" distB="0" distL="0" distR="0" wp14:anchorId="3B8FD1BD" wp14:editId="75C0F613">
            <wp:extent cx="5286375" cy="25527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6375" cy="2552700"/>
                    </a:xfrm>
                    <a:prstGeom prst="rect">
                      <a:avLst/>
                    </a:prstGeom>
                  </pic:spPr>
                </pic:pic>
              </a:graphicData>
            </a:graphic>
          </wp:inline>
        </w:drawing>
      </w:r>
    </w:p>
    <w:p w:rsidR="00C74CFA" w:rsidRDefault="00C74CFA" w:rsidP="00D07CE5">
      <w:pPr>
        <w:spacing w:after="0" w:line="240" w:lineRule="auto"/>
        <w:rPr>
          <w:rFonts w:ascii="Arial" w:hAnsi="Arial" w:cs="Arial"/>
          <w:color w:val="555555"/>
          <w:sz w:val="18"/>
          <w:szCs w:val="18"/>
          <w:shd w:val="clear" w:color="auto" w:fill="FFFFFF"/>
        </w:rPr>
      </w:pPr>
    </w:p>
    <w:p w:rsidR="00C74CFA" w:rsidRDefault="00C74CFA" w:rsidP="00C74CFA">
      <w:pPr>
        <w:spacing w:after="0" w:line="240" w:lineRule="auto"/>
        <w:rPr>
          <w:rFonts w:eastAsia="Times New Roman" w:cs="Arial"/>
          <w:b/>
          <w:color w:val="000000"/>
          <w:sz w:val="48"/>
          <w:szCs w:val="48"/>
          <w:u w:val="single"/>
          <w:lang w:eastAsia="es-VE"/>
        </w:rPr>
      </w:pPr>
    </w:p>
    <w:p w:rsidR="00C74CFA" w:rsidRPr="00D05349" w:rsidRDefault="00C74CFA" w:rsidP="00C74CFA">
      <w:pPr>
        <w:spacing w:after="0" w:line="240" w:lineRule="auto"/>
        <w:rPr>
          <w:rFonts w:eastAsia="Times New Roman" w:cs="Arial"/>
          <w:b/>
          <w:color w:val="000000"/>
          <w:sz w:val="48"/>
          <w:szCs w:val="48"/>
          <w:u w:val="single"/>
          <w:lang w:eastAsia="es-VE"/>
        </w:rPr>
      </w:pPr>
      <w:r>
        <w:rPr>
          <w:rFonts w:eastAsia="Times New Roman" w:cs="Arial"/>
          <w:b/>
          <w:color w:val="000000"/>
          <w:sz w:val="48"/>
          <w:szCs w:val="48"/>
          <w:u w:val="single"/>
          <w:lang w:eastAsia="es-VE"/>
        </w:rPr>
        <w:t>DIAGRAMA RESUMEN</w:t>
      </w:r>
      <w:r w:rsidRPr="00D05349">
        <w:rPr>
          <w:rFonts w:eastAsia="Times New Roman" w:cs="Arial"/>
          <w:b/>
          <w:color w:val="000000"/>
          <w:sz w:val="48"/>
          <w:szCs w:val="48"/>
          <w:u w:val="single"/>
          <w:lang w:eastAsia="es-VE"/>
        </w:rPr>
        <w:t>:</w:t>
      </w:r>
    </w:p>
    <w:p w:rsidR="00C74CFA" w:rsidRDefault="00C74CFA" w:rsidP="00D07CE5">
      <w:pPr>
        <w:spacing w:after="0" w:line="240" w:lineRule="auto"/>
        <w:rPr>
          <w:rFonts w:ascii="Arial" w:hAnsi="Arial" w:cs="Arial"/>
          <w:color w:val="555555"/>
          <w:sz w:val="18"/>
          <w:szCs w:val="18"/>
          <w:shd w:val="clear" w:color="auto" w:fill="FFFFFF"/>
        </w:rPr>
      </w:pPr>
    </w:p>
    <w:p w:rsidR="00C74CFA" w:rsidRDefault="00C74CFA" w:rsidP="00D07CE5">
      <w:pPr>
        <w:spacing w:after="0" w:line="240" w:lineRule="auto"/>
        <w:rPr>
          <w:rFonts w:ascii="Arial" w:hAnsi="Arial" w:cs="Arial"/>
          <w:color w:val="555555"/>
          <w:sz w:val="18"/>
          <w:szCs w:val="18"/>
          <w:shd w:val="clear" w:color="auto" w:fill="FFFFFF"/>
        </w:rPr>
      </w:pPr>
      <w:r>
        <w:rPr>
          <w:rFonts w:ascii="Arial" w:hAnsi="Arial" w:cs="Arial"/>
          <w:noProof/>
          <w:color w:val="555555"/>
          <w:sz w:val="18"/>
          <w:szCs w:val="18"/>
          <w:shd w:val="clear" w:color="auto" w:fill="FFFFFF"/>
          <w:lang w:eastAsia="es-PE"/>
        </w:rPr>
        <w:drawing>
          <wp:inline distT="0" distB="0" distL="0" distR="0">
            <wp:extent cx="6474798" cy="190500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4798" cy="1905000"/>
                    </a:xfrm>
                    <a:prstGeom prst="rect">
                      <a:avLst/>
                    </a:prstGeom>
                    <a:noFill/>
                    <a:ln>
                      <a:noFill/>
                    </a:ln>
                  </pic:spPr>
                </pic:pic>
              </a:graphicData>
            </a:graphic>
          </wp:inline>
        </w:drawing>
      </w:r>
    </w:p>
    <w:p w:rsidR="00B44554" w:rsidRDefault="00B44554" w:rsidP="00D07CE5">
      <w:pPr>
        <w:spacing w:after="0" w:line="240" w:lineRule="auto"/>
        <w:rPr>
          <w:rFonts w:ascii="Arial" w:hAnsi="Arial" w:cs="Arial"/>
          <w:color w:val="555555"/>
          <w:sz w:val="18"/>
          <w:szCs w:val="18"/>
          <w:shd w:val="clear" w:color="auto" w:fill="FFFFFF"/>
        </w:rPr>
      </w:pPr>
    </w:p>
    <w:p w:rsidR="00B44554" w:rsidRDefault="00B44554" w:rsidP="00D07CE5">
      <w:pPr>
        <w:spacing w:after="0" w:line="240" w:lineRule="auto"/>
        <w:rPr>
          <w:rFonts w:ascii="Arial" w:hAnsi="Arial" w:cs="Arial"/>
          <w:color w:val="555555"/>
          <w:sz w:val="18"/>
          <w:szCs w:val="18"/>
          <w:shd w:val="clear" w:color="auto" w:fill="FFFFFF"/>
        </w:rPr>
      </w:pPr>
    </w:p>
    <w:p w:rsidR="00B44554" w:rsidRPr="00D05349" w:rsidRDefault="00B44554" w:rsidP="00B44554">
      <w:pPr>
        <w:spacing w:after="0" w:line="240" w:lineRule="auto"/>
        <w:rPr>
          <w:rFonts w:eastAsia="Times New Roman" w:cs="Arial"/>
          <w:b/>
          <w:color w:val="000000"/>
          <w:sz w:val="48"/>
          <w:szCs w:val="48"/>
          <w:u w:val="single"/>
          <w:lang w:eastAsia="es-VE"/>
        </w:rPr>
      </w:pPr>
      <w:r>
        <w:rPr>
          <w:rFonts w:eastAsia="Times New Roman" w:cs="Arial"/>
          <w:b/>
          <w:color w:val="000000"/>
          <w:sz w:val="48"/>
          <w:szCs w:val="48"/>
          <w:u w:val="single"/>
          <w:lang w:eastAsia="es-VE"/>
        </w:rPr>
        <w:t xml:space="preserve">DIAGRAMA </w:t>
      </w:r>
      <w:r>
        <w:rPr>
          <w:rFonts w:eastAsia="Times New Roman" w:cs="Arial"/>
          <w:b/>
          <w:color w:val="000000"/>
          <w:sz w:val="48"/>
          <w:szCs w:val="48"/>
          <w:u w:val="single"/>
          <w:lang w:eastAsia="es-VE"/>
        </w:rPr>
        <w:t>DE HITOS</w:t>
      </w:r>
      <w:r w:rsidRPr="00D05349">
        <w:rPr>
          <w:rFonts w:eastAsia="Times New Roman" w:cs="Arial"/>
          <w:b/>
          <w:color w:val="000000"/>
          <w:sz w:val="48"/>
          <w:szCs w:val="48"/>
          <w:u w:val="single"/>
          <w:lang w:eastAsia="es-VE"/>
        </w:rPr>
        <w:t>:</w:t>
      </w:r>
    </w:p>
    <w:p w:rsidR="00B44554" w:rsidRDefault="00B44554" w:rsidP="00D07CE5">
      <w:pPr>
        <w:spacing w:after="0" w:line="240" w:lineRule="auto"/>
        <w:rPr>
          <w:rFonts w:ascii="Arial" w:hAnsi="Arial" w:cs="Arial"/>
          <w:color w:val="555555"/>
          <w:sz w:val="18"/>
          <w:szCs w:val="18"/>
          <w:shd w:val="clear" w:color="auto" w:fill="FFFFFF"/>
        </w:rPr>
      </w:pPr>
    </w:p>
    <w:p w:rsidR="00B44554" w:rsidRDefault="00B44554" w:rsidP="00D07CE5">
      <w:pPr>
        <w:spacing w:after="0" w:line="240" w:lineRule="auto"/>
        <w:rPr>
          <w:rFonts w:ascii="Arial" w:hAnsi="Arial" w:cs="Arial"/>
          <w:color w:val="555555"/>
          <w:sz w:val="18"/>
          <w:szCs w:val="18"/>
          <w:shd w:val="clear" w:color="auto" w:fill="FFFFFF"/>
        </w:rPr>
      </w:pPr>
    </w:p>
    <w:p w:rsidR="00B44554" w:rsidRDefault="00B44554" w:rsidP="00D07CE5">
      <w:pPr>
        <w:spacing w:after="0" w:line="240" w:lineRule="auto"/>
        <w:rPr>
          <w:rFonts w:ascii="Arial" w:hAnsi="Arial" w:cs="Arial"/>
          <w:noProof/>
          <w:color w:val="555555"/>
          <w:sz w:val="18"/>
          <w:szCs w:val="18"/>
          <w:shd w:val="clear" w:color="auto" w:fill="FFFFFF"/>
          <w:lang w:eastAsia="es-PE"/>
        </w:rPr>
      </w:pPr>
      <w:r>
        <w:rPr>
          <w:rFonts w:ascii="Arial" w:hAnsi="Arial" w:cs="Arial"/>
          <w:noProof/>
          <w:color w:val="555555"/>
          <w:sz w:val="18"/>
          <w:szCs w:val="18"/>
          <w:shd w:val="clear" w:color="auto" w:fill="FFFFFF"/>
          <w:lang w:eastAsia="es-PE"/>
        </w:rPr>
        <w:lastRenderedPageBreak/>
        <w:drawing>
          <wp:inline distT="0" distB="0" distL="0" distR="0">
            <wp:extent cx="5612130" cy="2241550"/>
            <wp:effectExtent l="0" t="0" r="7620" b="635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O GRAFIC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241550"/>
                    </a:xfrm>
                    <a:prstGeom prst="rect">
                      <a:avLst/>
                    </a:prstGeom>
                  </pic:spPr>
                </pic:pic>
              </a:graphicData>
            </a:graphic>
          </wp:inline>
        </w:drawing>
      </w:r>
    </w:p>
    <w:p w:rsidR="00B44554" w:rsidRDefault="00B44554" w:rsidP="00D07CE5">
      <w:pPr>
        <w:spacing w:after="0" w:line="240" w:lineRule="auto"/>
        <w:rPr>
          <w:rFonts w:ascii="Arial" w:hAnsi="Arial" w:cs="Arial"/>
          <w:noProof/>
          <w:color w:val="555555"/>
          <w:sz w:val="18"/>
          <w:szCs w:val="18"/>
          <w:shd w:val="clear" w:color="auto" w:fill="FFFFFF"/>
          <w:lang w:eastAsia="es-PE"/>
        </w:rPr>
      </w:pPr>
      <w:r>
        <w:rPr>
          <w:rFonts w:ascii="Arial" w:hAnsi="Arial" w:cs="Arial"/>
          <w:noProof/>
          <w:color w:val="555555"/>
          <w:sz w:val="18"/>
          <w:szCs w:val="18"/>
          <w:shd w:val="clear" w:color="auto" w:fill="FFFFFF"/>
          <w:lang w:eastAsia="es-PE"/>
        </w:rPr>
        <w:drawing>
          <wp:inline distT="0" distB="0" distL="0" distR="0">
            <wp:extent cx="5612130" cy="2234565"/>
            <wp:effectExtent l="0" t="0" r="762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O2 GRAFIC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234565"/>
                    </a:xfrm>
                    <a:prstGeom prst="rect">
                      <a:avLst/>
                    </a:prstGeom>
                  </pic:spPr>
                </pic:pic>
              </a:graphicData>
            </a:graphic>
          </wp:inline>
        </w:drawing>
      </w:r>
    </w:p>
    <w:p w:rsidR="00B44554" w:rsidRDefault="00B44554" w:rsidP="00D07CE5">
      <w:pPr>
        <w:spacing w:after="0" w:line="240" w:lineRule="auto"/>
        <w:rPr>
          <w:rFonts w:ascii="Arial" w:hAnsi="Arial" w:cs="Arial"/>
          <w:noProof/>
          <w:color w:val="555555"/>
          <w:sz w:val="18"/>
          <w:szCs w:val="18"/>
          <w:shd w:val="clear" w:color="auto" w:fill="FFFFFF"/>
          <w:lang w:eastAsia="es-PE"/>
        </w:rPr>
      </w:pPr>
      <w:r>
        <w:rPr>
          <w:rFonts w:ascii="Arial" w:hAnsi="Arial" w:cs="Arial"/>
          <w:noProof/>
          <w:color w:val="555555"/>
          <w:sz w:val="18"/>
          <w:szCs w:val="18"/>
          <w:shd w:val="clear" w:color="auto" w:fill="FFFFFF"/>
          <w:lang w:eastAsia="es-PE"/>
        </w:rPr>
        <w:drawing>
          <wp:inline distT="0" distB="0" distL="0" distR="0">
            <wp:extent cx="5612130" cy="1011555"/>
            <wp:effectExtent l="0" t="0" r="762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O3 GRAFIC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1011555"/>
                    </a:xfrm>
                    <a:prstGeom prst="rect">
                      <a:avLst/>
                    </a:prstGeom>
                  </pic:spPr>
                </pic:pic>
              </a:graphicData>
            </a:graphic>
          </wp:inline>
        </w:drawing>
      </w:r>
    </w:p>
    <w:p w:rsidR="00B44554" w:rsidRDefault="00B44554" w:rsidP="00D07CE5">
      <w:pPr>
        <w:spacing w:after="0" w:line="240" w:lineRule="auto"/>
        <w:rPr>
          <w:rFonts w:ascii="Arial" w:hAnsi="Arial" w:cs="Arial"/>
          <w:noProof/>
          <w:color w:val="555555"/>
          <w:sz w:val="18"/>
          <w:szCs w:val="18"/>
          <w:shd w:val="clear" w:color="auto" w:fill="FFFFFF"/>
          <w:lang w:eastAsia="es-PE"/>
        </w:rPr>
      </w:pPr>
    </w:p>
    <w:p w:rsidR="00B44554" w:rsidRDefault="00B44554" w:rsidP="00D07CE5">
      <w:pPr>
        <w:spacing w:after="0" w:line="240" w:lineRule="auto"/>
        <w:rPr>
          <w:rFonts w:ascii="Arial" w:hAnsi="Arial" w:cs="Arial"/>
          <w:noProof/>
          <w:color w:val="555555"/>
          <w:sz w:val="18"/>
          <w:szCs w:val="18"/>
          <w:shd w:val="clear" w:color="auto" w:fill="FFFFFF"/>
          <w:lang w:eastAsia="es-PE"/>
        </w:rPr>
      </w:pPr>
    </w:p>
    <w:p w:rsidR="009511E4" w:rsidRDefault="009511E4">
      <w:pPr>
        <w:rPr>
          <w:rFonts w:ascii="Arial" w:hAnsi="Arial" w:cs="Arial"/>
          <w:color w:val="555555"/>
          <w:sz w:val="18"/>
          <w:szCs w:val="18"/>
          <w:shd w:val="clear" w:color="auto" w:fill="FFFFFF"/>
        </w:rPr>
      </w:pPr>
      <w:r>
        <w:rPr>
          <w:rFonts w:ascii="Arial" w:hAnsi="Arial" w:cs="Arial"/>
          <w:color w:val="555555"/>
          <w:sz w:val="18"/>
          <w:szCs w:val="18"/>
          <w:shd w:val="clear" w:color="auto" w:fill="FFFFFF"/>
        </w:rPr>
        <w:br w:type="page"/>
      </w:r>
    </w:p>
    <w:p w:rsidR="009511E4" w:rsidRDefault="009511E4" w:rsidP="009511E4">
      <w:pPr>
        <w:spacing w:after="0" w:line="240" w:lineRule="auto"/>
        <w:rPr>
          <w:rFonts w:eastAsia="Times New Roman" w:cs="Arial"/>
          <w:b/>
          <w:color w:val="000000"/>
          <w:sz w:val="48"/>
          <w:szCs w:val="48"/>
          <w:u w:val="single"/>
          <w:lang w:eastAsia="es-VE"/>
        </w:rPr>
      </w:pPr>
      <w:r>
        <w:rPr>
          <w:rFonts w:eastAsia="Times New Roman" w:cs="Arial"/>
          <w:b/>
          <w:color w:val="000000"/>
          <w:sz w:val="48"/>
          <w:szCs w:val="48"/>
          <w:u w:val="single"/>
          <w:lang w:eastAsia="es-VE"/>
        </w:rPr>
        <w:lastRenderedPageBreak/>
        <w:t xml:space="preserve">DIAGRAMA </w:t>
      </w:r>
      <w:r>
        <w:rPr>
          <w:rFonts w:eastAsia="Times New Roman" w:cs="Arial"/>
          <w:b/>
          <w:color w:val="000000"/>
          <w:sz w:val="48"/>
          <w:szCs w:val="48"/>
          <w:u w:val="single"/>
          <w:lang w:eastAsia="es-VE"/>
        </w:rPr>
        <w:t>DE RECURSOS:</w:t>
      </w:r>
    </w:p>
    <w:p w:rsidR="009511E4" w:rsidRDefault="009511E4" w:rsidP="009511E4">
      <w:pPr>
        <w:spacing w:after="0" w:line="240" w:lineRule="auto"/>
        <w:rPr>
          <w:rFonts w:eastAsia="Times New Roman" w:cs="Arial"/>
          <w:b/>
          <w:color w:val="000000"/>
          <w:sz w:val="48"/>
          <w:szCs w:val="48"/>
          <w:u w:val="single"/>
          <w:lang w:eastAsia="es-VE"/>
        </w:rPr>
      </w:pPr>
    </w:p>
    <w:p w:rsidR="009511E4" w:rsidRDefault="009511E4" w:rsidP="009511E4">
      <w:pPr>
        <w:spacing w:after="0" w:line="240" w:lineRule="auto"/>
        <w:rPr>
          <w:rFonts w:eastAsia="Times New Roman" w:cs="Arial"/>
          <w:b/>
          <w:color w:val="000000"/>
          <w:sz w:val="48"/>
          <w:szCs w:val="48"/>
          <w:u w:val="single"/>
          <w:lang w:eastAsia="es-VE"/>
        </w:rPr>
      </w:pPr>
      <w:r>
        <w:rPr>
          <w:rFonts w:eastAsia="Times New Roman" w:cs="Arial"/>
          <w:b/>
          <w:noProof/>
          <w:color w:val="000000"/>
          <w:sz w:val="48"/>
          <w:szCs w:val="48"/>
          <w:u w:val="single"/>
          <w:lang w:eastAsia="es-PE"/>
        </w:rPr>
        <w:drawing>
          <wp:inline distT="0" distB="0" distL="0" distR="0">
            <wp:extent cx="5597525" cy="2035810"/>
            <wp:effectExtent l="0" t="0" r="317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7525" cy="2035810"/>
                    </a:xfrm>
                    <a:prstGeom prst="rect">
                      <a:avLst/>
                    </a:prstGeom>
                    <a:noFill/>
                    <a:ln>
                      <a:noFill/>
                    </a:ln>
                  </pic:spPr>
                </pic:pic>
              </a:graphicData>
            </a:graphic>
          </wp:inline>
        </w:drawing>
      </w:r>
    </w:p>
    <w:p w:rsidR="009511E4" w:rsidRDefault="009511E4">
      <w:pPr>
        <w:rPr>
          <w:rFonts w:eastAsia="Times New Roman" w:cs="Arial"/>
          <w:b/>
          <w:color w:val="000000"/>
          <w:sz w:val="48"/>
          <w:szCs w:val="48"/>
          <w:u w:val="single"/>
          <w:lang w:eastAsia="es-VE"/>
        </w:rPr>
      </w:pPr>
      <w:r>
        <w:rPr>
          <w:rFonts w:eastAsia="Times New Roman" w:cs="Arial"/>
          <w:b/>
          <w:noProof/>
          <w:color w:val="000000"/>
          <w:sz w:val="48"/>
          <w:szCs w:val="48"/>
          <w:u w:val="single"/>
          <w:lang w:eastAsia="es-PE"/>
        </w:rPr>
        <w:drawing>
          <wp:inline distT="0" distB="0" distL="0" distR="0">
            <wp:extent cx="4476585" cy="4070958"/>
            <wp:effectExtent l="0" t="0" r="63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409" cy="4070798"/>
                    </a:xfrm>
                    <a:prstGeom prst="rect">
                      <a:avLst/>
                    </a:prstGeom>
                    <a:noFill/>
                    <a:ln>
                      <a:noFill/>
                    </a:ln>
                  </pic:spPr>
                </pic:pic>
              </a:graphicData>
            </a:graphic>
          </wp:inline>
        </w:drawing>
      </w:r>
      <w:r>
        <w:rPr>
          <w:rFonts w:eastAsia="Times New Roman" w:cs="Arial"/>
          <w:b/>
          <w:color w:val="000000"/>
          <w:sz w:val="48"/>
          <w:szCs w:val="48"/>
          <w:u w:val="single"/>
          <w:lang w:eastAsia="es-VE"/>
        </w:rPr>
        <w:br w:type="page"/>
      </w:r>
    </w:p>
    <w:p w:rsidR="009511E4" w:rsidRPr="00D05349" w:rsidRDefault="009511E4" w:rsidP="009511E4">
      <w:pPr>
        <w:spacing w:after="0" w:line="240" w:lineRule="auto"/>
        <w:rPr>
          <w:rFonts w:eastAsia="Times New Roman" w:cs="Arial"/>
          <w:b/>
          <w:color w:val="000000"/>
          <w:sz w:val="48"/>
          <w:szCs w:val="48"/>
          <w:u w:val="single"/>
          <w:lang w:eastAsia="es-VE"/>
        </w:rPr>
      </w:pPr>
      <w:r>
        <w:rPr>
          <w:rFonts w:eastAsia="Times New Roman" w:cs="Arial"/>
          <w:b/>
          <w:color w:val="000000"/>
          <w:sz w:val="48"/>
          <w:szCs w:val="48"/>
          <w:u w:val="single"/>
          <w:lang w:eastAsia="es-VE"/>
        </w:rPr>
        <w:lastRenderedPageBreak/>
        <w:t>CURVA S</w:t>
      </w:r>
      <w:r w:rsidRPr="00D05349">
        <w:rPr>
          <w:rFonts w:eastAsia="Times New Roman" w:cs="Arial"/>
          <w:b/>
          <w:color w:val="000000"/>
          <w:sz w:val="48"/>
          <w:szCs w:val="48"/>
          <w:u w:val="single"/>
          <w:lang w:eastAsia="es-VE"/>
        </w:rPr>
        <w:t>:</w:t>
      </w:r>
    </w:p>
    <w:p w:rsidR="009511E4" w:rsidRPr="00D05349" w:rsidRDefault="009511E4" w:rsidP="009511E4">
      <w:pPr>
        <w:spacing w:after="0" w:line="240" w:lineRule="auto"/>
        <w:rPr>
          <w:rFonts w:eastAsia="Times New Roman" w:cs="Arial"/>
          <w:b/>
          <w:color w:val="000000"/>
          <w:sz w:val="48"/>
          <w:szCs w:val="48"/>
          <w:u w:val="single"/>
          <w:lang w:eastAsia="es-VE"/>
        </w:rPr>
      </w:pPr>
    </w:p>
    <w:p w:rsidR="00B44554" w:rsidRDefault="00B44554" w:rsidP="00D07CE5">
      <w:pPr>
        <w:spacing w:after="0" w:line="240" w:lineRule="auto"/>
        <w:rPr>
          <w:rFonts w:ascii="Arial" w:hAnsi="Arial" w:cs="Arial"/>
          <w:color w:val="555555"/>
          <w:sz w:val="18"/>
          <w:szCs w:val="18"/>
          <w:shd w:val="clear" w:color="auto" w:fill="FFFFFF"/>
        </w:rPr>
      </w:pPr>
      <w:bookmarkStart w:id="2" w:name="_GoBack"/>
      <w:bookmarkEnd w:id="2"/>
    </w:p>
    <w:sectPr w:rsidR="00B44554">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66A" w:rsidRDefault="00FD566A" w:rsidP="00CB3ECA">
      <w:pPr>
        <w:spacing w:after="0" w:line="240" w:lineRule="auto"/>
      </w:pPr>
      <w:r>
        <w:separator/>
      </w:r>
    </w:p>
  </w:endnote>
  <w:endnote w:type="continuationSeparator" w:id="0">
    <w:p w:rsidR="00FD566A" w:rsidRDefault="00FD566A" w:rsidP="00CB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66A" w:rsidRDefault="00FD566A" w:rsidP="00CB3ECA">
      <w:pPr>
        <w:spacing w:after="0" w:line="240" w:lineRule="auto"/>
      </w:pPr>
      <w:r>
        <w:separator/>
      </w:r>
    </w:p>
  </w:footnote>
  <w:footnote w:type="continuationSeparator" w:id="0">
    <w:p w:rsidR="00FD566A" w:rsidRDefault="00FD566A" w:rsidP="00CB3E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ECA" w:rsidRDefault="00CB3ECA">
    <w:pPr>
      <w:pStyle w:val="Encabezado"/>
    </w:pPr>
    <w:r>
      <w:rPr>
        <w:rFonts w:ascii="Arial" w:hAnsi="Arial" w:cs="Arial"/>
        <w:b/>
        <w:noProof/>
        <w:lang w:eastAsia="es-PE"/>
      </w:rPr>
      <w:drawing>
        <wp:anchor distT="0" distB="0" distL="114300" distR="114300" simplePos="0" relativeHeight="251659264" behindDoc="1" locked="0" layoutInCell="1" allowOverlap="1" wp14:anchorId="38EC21AD" wp14:editId="55D4C5A2">
          <wp:simplePos x="0" y="0"/>
          <wp:positionH relativeFrom="column">
            <wp:posOffset>22225</wp:posOffset>
          </wp:positionH>
          <wp:positionV relativeFrom="paragraph">
            <wp:posOffset>-302260</wp:posOffset>
          </wp:positionV>
          <wp:extent cx="1216025" cy="542290"/>
          <wp:effectExtent l="0" t="0" r="3175" b="0"/>
          <wp:wrapNone/>
          <wp:docPr id="3" name="Imagen 3" descr="logo-S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AT (3)"/>
                  <pic:cNvPicPr>
                    <a:picLocks noChangeAspect="1" noChangeArrowheads="1"/>
                  </pic:cNvPicPr>
                </pic:nvPicPr>
                <pic:blipFill>
                  <a:blip r:embed="rId1"/>
                  <a:srcRect/>
                  <a:stretch>
                    <a:fillRect/>
                  </a:stretch>
                </pic:blipFill>
                <pic:spPr bwMode="auto">
                  <a:xfrm>
                    <a:off x="0" y="0"/>
                    <a:ext cx="1216025" cy="54229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07C"/>
    <w:multiLevelType w:val="hybridMultilevel"/>
    <w:tmpl w:val="353EF3C4"/>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0FE27217"/>
    <w:multiLevelType w:val="hybridMultilevel"/>
    <w:tmpl w:val="ED64C47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BE017EC"/>
    <w:multiLevelType w:val="hybridMultilevel"/>
    <w:tmpl w:val="F00EDCE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90325C8"/>
    <w:multiLevelType w:val="hybridMultilevel"/>
    <w:tmpl w:val="3418EA6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nsid w:val="40327700"/>
    <w:multiLevelType w:val="hybridMultilevel"/>
    <w:tmpl w:val="0A48D4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2F37B97"/>
    <w:multiLevelType w:val="hybridMultilevel"/>
    <w:tmpl w:val="532AE4F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6D10427B"/>
    <w:multiLevelType w:val="hybridMultilevel"/>
    <w:tmpl w:val="61FEC0E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6DE82176"/>
    <w:multiLevelType w:val="hybridMultilevel"/>
    <w:tmpl w:val="C8F86A4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7872752D"/>
    <w:multiLevelType w:val="hybridMultilevel"/>
    <w:tmpl w:val="32820E8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6"/>
  </w:num>
  <w:num w:numId="6">
    <w:abstractNumId w:val="7"/>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E9F"/>
    <w:rsid w:val="00063842"/>
    <w:rsid w:val="00190070"/>
    <w:rsid w:val="00191F0C"/>
    <w:rsid w:val="0025139A"/>
    <w:rsid w:val="002739A7"/>
    <w:rsid w:val="00311CC4"/>
    <w:rsid w:val="00325F34"/>
    <w:rsid w:val="004C571E"/>
    <w:rsid w:val="005D7E9F"/>
    <w:rsid w:val="006105DA"/>
    <w:rsid w:val="006D2870"/>
    <w:rsid w:val="007D45A2"/>
    <w:rsid w:val="00817389"/>
    <w:rsid w:val="008872E7"/>
    <w:rsid w:val="009511E4"/>
    <w:rsid w:val="00B44554"/>
    <w:rsid w:val="00C74CFA"/>
    <w:rsid w:val="00CB3ECA"/>
    <w:rsid w:val="00D05349"/>
    <w:rsid w:val="00D07CE5"/>
    <w:rsid w:val="00DB1074"/>
    <w:rsid w:val="00E04016"/>
    <w:rsid w:val="00E1424F"/>
    <w:rsid w:val="00E36093"/>
    <w:rsid w:val="00E77A69"/>
    <w:rsid w:val="00E8462B"/>
    <w:rsid w:val="00FD56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B3ECA"/>
    <w:pPr>
      <w:spacing w:before="100" w:beforeAutospacing="1" w:after="100" w:afterAutospacing="1" w:line="240" w:lineRule="auto"/>
      <w:outlineLvl w:val="0"/>
    </w:pPr>
    <w:rPr>
      <w:rFonts w:ascii="Arial" w:eastAsia="Times New Roman" w:hAnsi="Arial" w:cs="Times New Roman"/>
      <w:b/>
      <w:bCs/>
      <w:color w:val="365F91"/>
      <w:kern w:val="36"/>
      <w:sz w:val="32"/>
      <w:szCs w:val="48"/>
      <w:lang w:val="es-VE" w:eastAsia="es-VE"/>
    </w:rPr>
  </w:style>
  <w:style w:type="paragraph" w:styleId="Ttulo2">
    <w:name w:val="heading 2"/>
    <w:basedOn w:val="Normal"/>
    <w:link w:val="Ttulo2Car"/>
    <w:uiPriority w:val="9"/>
    <w:qFormat/>
    <w:rsid w:val="00CB3ECA"/>
    <w:pPr>
      <w:spacing w:before="100" w:beforeAutospacing="1" w:after="100" w:afterAutospacing="1" w:line="240" w:lineRule="auto"/>
      <w:outlineLvl w:val="1"/>
    </w:pPr>
    <w:rPr>
      <w:rFonts w:ascii="Arial" w:eastAsia="Times New Roman" w:hAnsi="Arial" w:cs="Times New Roman"/>
      <w:b/>
      <w:bCs/>
      <w:color w:val="365F91"/>
      <w:sz w:val="24"/>
      <w:szCs w:val="36"/>
      <w:lang w:val="es-VE"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D7E9F"/>
  </w:style>
  <w:style w:type="paragraph" w:styleId="Prrafodelista">
    <w:name w:val="List Paragraph"/>
    <w:basedOn w:val="Normal"/>
    <w:uiPriority w:val="34"/>
    <w:qFormat/>
    <w:rsid w:val="006105DA"/>
    <w:pPr>
      <w:ind w:left="720"/>
      <w:contextualSpacing/>
    </w:pPr>
  </w:style>
  <w:style w:type="paragraph" w:styleId="Textodeglobo">
    <w:name w:val="Balloon Text"/>
    <w:basedOn w:val="Normal"/>
    <w:link w:val="TextodegloboCar"/>
    <w:uiPriority w:val="99"/>
    <w:semiHidden/>
    <w:unhideWhenUsed/>
    <w:rsid w:val="004C5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71E"/>
    <w:rPr>
      <w:rFonts w:ascii="Tahoma" w:hAnsi="Tahoma" w:cs="Tahoma"/>
      <w:sz w:val="16"/>
      <w:szCs w:val="16"/>
    </w:rPr>
  </w:style>
  <w:style w:type="paragraph" w:styleId="Encabezado">
    <w:name w:val="header"/>
    <w:basedOn w:val="Normal"/>
    <w:link w:val="EncabezadoCar"/>
    <w:uiPriority w:val="99"/>
    <w:unhideWhenUsed/>
    <w:rsid w:val="00CB3E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3ECA"/>
  </w:style>
  <w:style w:type="paragraph" w:styleId="Piedepgina">
    <w:name w:val="footer"/>
    <w:basedOn w:val="Normal"/>
    <w:link w:val="PiedepginaCar"/>
    <w:uiPriority w:val="99"/>
    <w:unhideWhenUsed/>
    <w:rsid w:val="00CB3E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3ECA"/>
  </w:style>
  <w:style w:type="character" w:customStyle="1" w:styleId="Ttulo1Car">
    <w:name w:val="Título 1 Car"/>
    <w:basedOn w:val="Fuentedeprrafopredeter"/>
    <w:link w:val="Ttulo1"/>
    <w:uiPriority w:val="9"/>
    <w:rsid w:val="00CB3ECA"/>
    <w:rPr>
      <w:rFonts w:ascii="Arial" w:eastAsia="Times New Roman" w:hAnsi="Arial" w:cs="Times New Roman"/>
      <w:b/>
      <w:bCs/>
      <w:color w:val="365F91"/>
      <w:kern w:val="36"/>
      <w:sz w:val="32"/>
      <w:szCs w:val="48"/>
      <w:lang w:val="es-VE" w:eastAsia="es-VE"/>
    </w:rPr>
  </w:style>
  <w:style w:type="character" w:customStyle="1" w:styleId="Ttulo2Car">
    <w:name w:val="Título 2 Car"/>
    <w:basedOn w:val="Fuentedeprrafopredeter"/>
    <w:link w:val="Ttulo2"/>
    <w:uiPriority w:val="9"/>
    <w:rsid w:val="00CB3ECA"/>
    <w:rPr>
      <w:rFonts w:ascii="Arial" w:eastAsia="Times New Roman" w:hAnsi="Arial" w:cs="Times New Roman"/>
      <w:b/>
      <w:bCs/>
      <w:color w:val="365F91"/>
      <w:sz w:val="24"/>
      <w:szCs w:val="36"/>
      <w:lang w:val="es-VE"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B3ECA"/>
    <w:pPr>
      <w:spacing w:before="100" w:beforeAutospacing="1" w:after="100" w:afterAutospacing="1" w:line="240" w:lineRule="auto"/>
      <w:outlineLvl w:val="0"/>
    </w:pPr>
    <w:rPr>
      <w:rFonts w:ascii="Arial" w:eastAsia="Times New Roman" w:hAnsi="Arial" w:cs="Times New Roman"/>
      <w:b/>
      <w:bCs/>
      <w:color w:val="365F91"/>
      <w:kern w:val="36"/>
      <w:sz w:val="32"/>
      <w:szCs w:val="48"/>
      <w:lang w:val="es-VE" w:eastAsia="es-VE"/>
    </w:rPr>
  </w:style>
  <w:style w:type="paragraph" w:styleId="Ttulo2">
    <w:name w:val="heading 2"/>
    <w:basedOn w:val="Normal"/>
    <w:link w:val="Ttulo2Car"/>
    <w:uiPriority w:val="9"/>
    <w:qFormat/>
    <w:rsid w:val="00CB3ECA"/>
    <w:pPr>
      <w:spacing w:before="100" w:beforeAutospacing="1" w:after="100" w:afterAutospacing="1" w:line="240" w:lineRule="auto"/>
      <w:outlineLvl w:val="1"/>
    </w:pPr>
    <w:rPr>
      <w:rFonts w:ascii="Arial" w:eastAsia="Times New Roman" w:hAnsi="Arial" w:cs="Times New Roman"/>
      <w:b/>
      <w:bCs/>
      <w:color w:val="365F91"/>
      <w:sz w:val="24"/>
      <w:szCs w:val="36"/>
      <w:lang w:val="es-VE"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D7E9F"/>
  </w:style>
  <w:style w:type="paragraph" w:styleId="Prrafodelista">
    <w:name w:val="List Paragraph"/>
    <w:basedOn w:val="Normal"/>
    <w:uiPriority w:val="34"/>
    <w:qFormat/>
    <w:rsid w:val="006105DA"/>
    <w:pPr>
      <w:ind w:left="720"/>
      <w:contextualSpacing/>
    </w:pPr>
  </w:style>
  <w:style w:type="paragraph" w:styleId="Textodeglobo">
    <w:name w:val="Balloon Text"/>
    <w:basedOn w:val="Normal"/>
    <w:link w:val="TextodegloboCar"/>
    <w:uiPriority w:val="99"/>
    <w:semiHidden/>
    <w:unhideWhenUsed/>
    <w:rsid w:val="004C5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71E"/>
    <w:rPr>
      <w:rFonts w:ascii="Tahoma" w:hAnsi="Tahoma" w:cs="Tahoma"/>
      <w:sz w:val="16"/>
      <w:szCs w:val="16"/>
    </w:rPr>
  </w:style>
  <w:style w:type="paragraph" w:styleId="Encabezado">
    <w:name w:val="header"/>
    <w:basedOn w:val="Normal"/>
    <w:link w:val="EncabezadoCar"/>
    <w:uiPriority w:val="99"/>
    <w:unhideWhenUsed/>
    <w:rsid w:val="00CB3E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3ECA"/>
  </w:style>
  <w:style w:type="paragraph" w:styleId="Piedepgina">
    <w:name w:val="footer"/>
    <w:basedOn w:val="Normal"/>
    <w:link w:val="PiedepginaCar"/>
    <w:uiPriority w:val="99"/>
    <w:unhideWhenUsed/>
    <w:rsid w:val="00CB3E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3ECA"/>
  </w:style>
  <w:style w:type="character" w:customStyle="1" w:styleId="Ttulo1Car">
    <w:name w:val="Título 1 Car"/>
    <w:basedOn w:val="Fuentedeprrafopredeter"/>
    <w:link w:val="Ttulo1"/>
    <w:uiPriority w:val="9"/>
    <w:rsid w:val="00CB3ECA"/>
    <w:rPr>
      <w:rFonts w:ascii="Arial" w:eastAsia="Times New Roman" w:hAnsi="Arial" w:cs="Times New Roman"/>
      <w:b/>
      <w:bCs/>
      <w:color w:val="365F91"/>
      <w:kern w:val="36"/>
      <w:sz w:val="32"/>
      <w:szCs w:val="48"/>
      <w:lang w:val="es-VE" w:eastAsia="es-VE"/>
    </w:rPr>
  </w:style>
  <w:style w:type="character" w:customStyle="1" w:styleId="Ttulo2Car">
    <w:name w:val="Título 2 Car"/>
    <w:basedOn w:val="Fuentedeprrafopredeter"/>
    <w:link w:val="Ttulo2"/>
    <w:uiPriority w:val="9"/>
    <w:rsid w:val="00CB3ECA"/>
    <w:rPr>
      <w:rFonts w:ascii="Arial" w:eastAsia="Times New Roman" w:hAnsi="Arial" w:cs="Times New Roman"/>
      <w:b/>
      <w:bCs/>
      <w:color w:val="365F91"/>
      <w:sz w:val="24"/>
      <w:szCs w:val="36"/>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9BB2E-95DA-40FE-83AA-16CFCE1D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9</Pages>
  <Words>862</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Verastegui Garcia, Carlos</dc:creator>
  <cp:lastModifiedBy>Verastegui Garcia, Carlos</cp:lastModifiedBy>
  <cp:revision>4</cp:revision>
  <cp:lastPrinted>2017-10-12T22:05:00Z</cp:lastPrinted>
  <dcterms:created xsi:type="dcterms:W3CDTF">2017-10-12T22:06:00Z</dcterms:created>
  <dcterms:modified xsi:type="dcterms:W3CDTF">2017-10-13T20:18:00Z</dcterms:modified>
</cp:coreProperties>
</file>