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41C5" w14:textId="77777777" w:rsidR="005D749A" w:rsidRPr="0037542A" w:rsidRDefault="005D749A" w:rsidP="005D74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37542A">
        <w:rPr>
          <w:rFonts w:ascii="Times New Roman" w:hAnsi="Times New Roman" w:cs="Times New Roman"/>
          <w:kern w:val="0"/>
          <w:sz w:val="28"/>
          <w:szCs w:val="28"/>
        </w:rPr>
        <w:t>STAT 847</w:t>
      </w:r>
    </w:p>
    <w:p w14:paraId="7B5ACC00" w14:textId="2784C1D7" w:rsidR="005D749A" w:rsidRPr="0037542A" w:rsidRDefault="005D749A" w:rsidP="005D74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37542A">
        <w:rPr>
          <w:rFonts w:ascii="Times New Roman" w:hAnsi="Times New Roman" w:cs="Times New Roman"/>
          <w:kern w:val="0"/>
          <w:sz w:val="28"/>
          <w:szCs w:val="28"/>
        </w:rPr>
        <w:t>Reading Assignment 3</w:t>
      </w:r>
    </w:p>
    <w:p w14:paraId="655106FF" w14:textId="77777777" w:rsidR="005D749A" w:rsidRPr="0037542A" w:rsidRDefault="005D749A" w:rsidP="005D74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37542A">
        <w:rPr>
          <w:rFonts w:ascii="Times New Roman" w:hAnsi="Times New Roman" w:cs="Times New Roman"/>
          <w:kern w:val="0"/>
          <w:sz w:val="28"/>
          <w:szCs w:val="28"/>
        </w:rPr>
        <w:t>Chris Binoi Verghese</w:t>
      </w:r>
    </w:p>
    <w:p w14:paraId="7086643D" w14:textId="77777777" w:rsidR="005D749A" w:rsidRPr="0037542A" w:rsidRDefault="005D749A" w:rsidP="005D74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37542A">
        <w:rPr>
          <w:rFonts w:ascii="Times New Roman" w:hAnsi="Times New Roman" w:cs="Times New Roman"/>
          <w:kern w:val="0"/>
          <w:sz w:val="28"/>
          <w:szCs w:val="28"/>
        </w:rPr>
        <w:t>21092999</w:t>
      </w:r>
    </w:p>
    <w:p w14:paraId="3E51A6DC" w14:textId="77777777" w:rsidR="00E10E6E" w:rsidRPr="0037542A" w:rsidRDefault="00E10E6E" w:rsidP="005D74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407F3D17" w14:textId="77777777" w:rsidR="005D749A" w:rsidRPr="0037542A" w:rsidRDefault="005D749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b/>
          <w:bCs/>
          <w:kern w:val="0"/>
        </w:rPr>
        <w:t xml:space="preserve">Q1 </w:t>
      </w:r>
      <w:r w:rsidRPr="0037542A">
        <w:rPr>
          <w:rFonts w:ascii="Times New Roman" w:hAnsi="Times New Roman" w:cs="Times New Roman"/>
          <w:kern w:val="0"/>
        </w:rPr>
        <w:t>(1 point): What are two methods used to assess the patterns in the data visually?</w:t>
      </w:r>
    </w:p>
    <w:p w14:paraId="470E0C17" w14:textId="77777777" w:rsidR="0037542A" w:rsidRP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09FC8EA" w14:textId="37D02070" w:rsidR="00E10E6E" w:rsidRPr="0037542A" w:rsidRDefault="00CB670A" w:rsidP="00DE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kern w:val="0"/>
        </w:rPr>
        <w:t>The two methods for</w:t>
      </w:r>
      <w:r w:rsidR="00DE3BE0" w:rsidRPr="0037542A">
        <w:rPr>
          <w:rFonts w:ascii="Times New Roman" w:hAnsi="Times New Roman" w:cs="Times New Roman"/>
          <w:kern w:val="0"/>
        </w:rPr>
        <w:t xml:space="preserve"> </w:t>
      </w:r>
      <w:r w:rsidR="00DE3BE0" w:rsidRPr="0037542A">
        <w:rPr>
          <w:rFonts w:ascii="Times New Roman" w:hAnsi="Times New Roman" w:cs="Times New Roman"/>
          <w:kern w:val="0"/>
        </w:rPr>
        <w:t>reducing the</w:t>
      </w:r>
      <w:r w:rsidR="00DE3BE0" w:rsidRPr="0037542A">
        <w:rPr>
          <w:rFonts w:ascii="Times New Roman" w:hAnsi="Times New Roman" w:cs="Times New Roman"/>
          <w:kern w:val="0"/>
        </w:rPr>
        <w:t xml:space="preserve"> </w:t>
      </w:r>
      <w:r w:rsidR="00DE3BE0" w:rsidRPr="0037542A">
        <w:rPr>
          <w:rFonts w:ascii="Times New Roman" w:hAnsi="Times New Roman" w:cs="Times New Roman"/>
          <w:kern w:val="0"/>
        </w:rPr>
        <w:t xml:space="preserve">complexity of a high-dimensional data space </w:t>
      </w:r>
      <w:r w:rsidRPr="0037542A">
        <w:rPr>
          <w:rFonts w:ascii="Times New Roman" w:hAnsi="Times New Roman" w:cs="Times New Roman"/>
          <w:kern w:val="0"/>
        </w:rPr>
        <w:t xml:space="preserve">for </w:t>
      </w:r>
      <w:r w:rsidR="00DE3BE0" w:rsidRPr="0037542A">
        <w:rPr>
          <w:rFonts w:ascii="Times New Roman" w:hAnsi="Times New Roman" w:cs="Times New Roman"/>
          <w:kern w:val="0"/>
        </w:rPr>
        <w:t>assessing</w:t>
      </w:r>
      <w:r w:rsidR="00DE3BE0" w:rsidRPr="0037542A">
        <w:rPr>
          <w:rFonts w:ascii="Times New Roman" w:hAnsi="Times New Roman" w:cs="Times New Roman"/>
          <w:kern w:val="0"/>
        </w:rPr>
        <w:t xml:space="preserve"> </w:t>
      </w:r>
      <w:r w:rsidR="00DE3BE0" w:rsidRPr="0037542A">
        <w:rPr>
          <w:rFonts w:ascii="Times New Roman" w:hAnsi="Times New Roman" w:cs="Times New Roman"/>
          <w:kern w:val="0"/>
        </w:rPr>
        <w:t>the patterns visually</w:t>
      </w:r>
      <w:r w:rsidRPr="0037542A">
        <w:rPr>
          <w:rFonts w:ascii="Times New Roman" w:hAnsi="Times New Roman" w:cs="Times New Roman"/>
          <w:kern w:val="0"/>
        </w:rPr>
        <w:t xml:space="preserve"> are:</w:t>
      </w:r>
    </w:p>
    <w:p w14:paraId="05D3315A" w14:textId="3F6CAB1A" w:rsidR="00CB670A" w:rsidRPr="0037542A" w:rsidRDefault="00CB670A" w:rsidP="00CB67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kern w:val="0"/>
        </w:rPr>
        <w:t>t</w:t>
      </w:r>
      <w:r w:rsidRPr="0037542A">
        <w:rPr>
          <w:rFonts w:ascii="Times New Roman" w:hAnsi="Times New Roman" w:cs="Times New Roman"/>
          <w:kern w:val="0"/>
        </w:rPr>
        <w:t xml:space="preserve">-SNE </w:t>
      </w:r>
      <w:r w:rsidRPr="0037542A">
        <w:rPr>
          <w:rFonts w:ascii="Times New Roman" w:hAnsi="Times New Roman" w:cs="Times New Roman"/>
          <w:kern w:val="0"/>
        </w:rPr>
        <w:t>(</w:t>
      </w:r>
      <w:r w:rsidRPr="0037542A">
        <w:rPr>
          <w:rFonts w:ascii="Times New Roman" w:hAnsi="Times New Roman" w:cs="Times New Roman"/>
          <w:kern w:val="0"/>
        </w:rPr>
        <w:t>t-distributed stochastic neighbor embedding</w:t>
      </w:r>
      <w:r w:rsidRPr="0037542A">
        <w:rPr>
          <w:rFonts w:ascii="Times New Roman" w:hAnsi="Times New Roman" w:cs="Times New Roman"/>
          <w:kern w:val="0"/>
        </w:rPr>
        <w:t>)</w:t>
      </w:r>
    </w:p>
    <w:p w14:paraId="66F3A3AE" w14:textId="19BC1891" w:rsidR="00CB670A" w:rsidRPr="0037542A" w:rsidRDefault="00CB670A" w:rsidP="00CB67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kern w:val="0"/>
        </w:rPr>
        <w:t xml:space="preserve">UMAP </w:t>
      </w:r>
      <w:r w:rsidRPr="0037542A">
        <w:rPr>
          <w:rFonts w:ascii="Times New Roman" w:hAnsi="Times New Roman" w:cs="Times New Roman"/>
          <w:kern w:val="0"/>
        </w:rPr>
        <w:t>(</w:t>
      </w:r>
      <w:r w:rsidRPr="0037542A">
        <w:rPr>
          <w:rFonts w:ascii="Times New Roman" w:hAnsi="Times New Roman" w:cs="Times New Roman"/>
          <w:kern w:val="0"/>
        </w:rPr>
        <w:t>uniform manifold</w:t>
      </w:r>
      <w:r w:rsidRPr="0037542A">
        <w:rPr>
          <w:rFonts w:ascii="Times New Roman" w:hAnsi="Times New Roman" w:cs="Times New Roman"/>
          <w:kern w:val="0"/>
        </w:rPr>
        <w:t xml:space="preserve"> </w:t>
      </w:r>
      <w:r w:rsidRPr="0037542A">
        <w:rPr>
          <w:rFonts w:ascii="Times New Roman" w:hAnsi="Times New Roman" w:cs="Times New Roman"/>
          <w:kern w:val="0"/>
        </w:rPr>
        <w:t>approximation and projection</w:t>
      </w:r>
      <w:r w:rsidRPr="0037542A">
        <w:rPr>
          <w:rFonts w:ascii="Times New Roman" w:hAnsi="Times New Roman" w:cs="Times New Roman"/>
          <w:kern w:val="0"/>
        </w:rPr>
        <w:t>)</w:t>
      </w:r>
    </w:p>
    <w:p w14:paraId="3024F3CD" w14:textId="77777777" w:rsidR="002024BB" w:rsidRPr="0037542A" w:rsidRDefault="002024BB" w:rsidP="00DE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AA0DB83" w14:textId="77777777" w:rsidR="0037542A" w:rsidRPr="0037542A" w:rsidRDefault="0037542A" w:rsidP="00DE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44E78C7" w14:textId="25A3EF9A" w:rsidR="005D749A" w:rsidRPr="0037542A" w:rsidRDefault="005D749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b/>
          <w:bCs/>
          <w:kern w:val="0"/>
        </w:rPr>
        <w:t xml:space="preserve">Q2 </w:t>
      </w:r>
      <w:r w:rsidRPr="0037542A">
        <w:rPr>
          <w:rFonts w:ascii="Times New Roman" w:hAnsi="Times New Roman" w:cs="Times New Roman"/>
          <w:kern w:val="0"/>
        </w:rPr>
        <w:t>(1 point): What’s the difference between t-SNE and the more traditional dimension reduction method</w:t>
      </w:r>
      <w:r w:rsidR="00CB670A" w:rsidRPr="0037542A">
        <w:rPr>
          <w:rFonts w:ascii="Times New Roman" w:hAnsi="Times New Roman" w:cs="Times New Roman"/>
          <w:kern w:val="0"/>
        </w:rPr>
        <w:t xml:space="preserve"> </w:t>
      </w:r>
      <w:r w:rsidRPr="0037542A">
        <w:rPr>
          <w:rFonts w:ascii="Times New Roman" w:hAnsi="Times New Roman" w:cs="Times New Roman"/>
          <w:kern w:val="0"/>
        </w:rPr>
        <w:t>of PCA?</w:t>
      </w:r>
    </w:p>
    <w:p w14:paraId="4220DAE5" w14:textId="77777777" w:rsidR="0037542A" w:rsidRP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991CB4E" w14:textId="2EFB52A0" w:rsidR="002024BB" w:rsidRPr="0037542A" w:rsidRDefault="0037542A" w:rsidP="0020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hd w:val="clear" w:color="auto" w:fill="FFFFFF"/>
        </w:rPr>
      </w:pPr>
      <w:r w:rsidRPr="0037542A">
        <w:rPr>
          <w:rFonts w:ascii="Times New Roman" w:hAnsi="Times New Roman" w:cs="Times New Roman"/>
          <w:color w:val="0D0D0D"/>
          <w:shd w:val="clear" w:color="auto" w:fill="FFFFFF"/>
        </w:rPr>
        <w:t>PCA is a linear approach to dimension reduction, relying on the addition of linear combinations of weighted raw feature values to find a lower-dimensional data space. In contrast, t-SNE utilizes a nonlinear combination of raw input features, providing a distinct treatment of data to uncover patterns in a lower-dimensional space.</w:t>
      </w:r>
    </w:p>
    <w:p w14:paraId="2FD3E1F6" w14:textId="77777777" w:rsidR="0037542A" w:rsidRPr="0037542A" w:rsidRDefault="0037542A" w:rsidP="0020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F6980E7" w14:textId="77777777" w:rsidR="0037542A" w:rsidRPr="0037542A" w:rsidRDefault="0037542A" w:rsidP="0020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17C6ACD" w14:textId="77777777" w:rsidR="005D749A" w:rsidRPr="0037542A" w:rsidRDefault="005D749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b/>
          <w:bCs/>
          <w:kern w:val="0"/>
        </w:rPr>
        <w:t xml:space="preserve">Q3 </w:t>
      </w:r>
      <w:r w:rsidRPr="0037542A">
        <w:rPr>
          <w:rFonts w:ascii="Times New Roman" w:hAnsi="Times New Roman" w:cs="Times New Roman"/>
          <w:kern w:val="0"/>
        </w:rPr>
        <w:t>(1 point): What’s an important difference between t-SNE and UMAP?</w:t>
      </w:r>
    </w:p>
    <w:p w14:paraId="597EBCC0" w14:textId="77777777" w:rsidR="0037542A" w:rsidRP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69232FD" w14:textId="238F41C2" w:rsidR="00CB670A" w:rsidRPr="0037542A" w:rsidRDefault="002024BB" w:rsidP="0020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kern w:val="0"/>
        </w:rPr>
        <w:t>t-SNE is a probabilistic</w:t>
      </w:r>
      <w:r w:rsidRPr="0037542A">
        <w:rPr>
          <w:rFonts w:ascii="Times New Roman" w:hAnsi="Times New Roman" w:cs="Times New Roman"/>
          <w:kern w:val="0"/>
        </w:rPr>
        <w:t xml:space="preserve"> </w:t>
      </w:r>
      <w:r w:rsidRPr="0037542A">
        <w:rPr>
          <w:rFonts w:ascii="Times New Roman" w:hAnsi="Times New Roman" w:cs="Times New Roman"/>
          <w:kern w:val="0"/>
        </w:rPr>
        <w:t xml:space="preserve">approach </w:t>
      </w:r>
      <w:r w:rsidR="00CB670A" w:rsidRPr="0037542A">
        <w:rPr>
          <w:rFonts w:ascii="Times New Roman" w:hAnsi="Times New Roman" w:cs="Times New Roman"/>
          <w:kern w:val="0"/>
        </w:rPr>
        <w:t xml:space="preserve">done by </w:t>
      </w:r>
      <w:r w:rsidR="00CB670A" w:rsidRPr="0037542A">
        <w:rPr>
          <w:rFonts w:ascii="Times New Roman" w:hAnsi="Times New Roman" w:cs="Times New Roman"/>
          <w:kern w:val="0"/>
        </w:rPr>
        <w:t>assuming that similarities equate to probabilities based on the overlaying of t-distributions in the lower-dimensional projection process</w:t>
      </w:r>
      <w:r w:rsidR="00CB670A" w:rsidRPr="0037542A">
        <w:rPr>
          <w:rFonts w:ascii="Times New Roman" w:hAnsi="Times New Roman" w:cs="Times New Roman"/>
          <w:kern w:val="0"/>
        </w:rPr>
        <w:t>.</w:t>
      </w:r>
    </w:p>
    <w:p w14:paraId="78D0B0E3" w14:textId="168FBE96" w:rsidR="00E05D7C" w:rsidRPr="0037542A" w:rsidRDefault="00CB670A" w:rsidP="00CB6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kern w:val="0"/>
        </w:rPr>
        <w:t>On the other hand,</w:t>
      </w:r>
      <w:r w:rsidR="002024BB" w:rsidRPr="0037542A">
        <w:rPr>
          <w:rFonts w:ascii="Times New Roman" w:hAnsi="Times New Roman" w:cs="Times New Roman"/>
          <w:kern w:val="0"/>
        </w:rPr>
        <w:t xml:space="preserve"> UMAP </w:t>
      </w:r>
      <w:r w:rsidRPr="0037542A">
        <w:rPr>
          <w:rFonts w:ascii="Times New Roman" w:hAnsi="Times New Roman" w:cs="Times New Roman"/>
          <w:kern w:val="0"/>
        </w:rPr>
        <w:t xml:space="preserve">avoids the notion of probabilistic similarities </w:t>
      </w:r>
      <w:r w:rsidRPr="0037542A">
        <w:rPr>
          <w:rFonts w:ascii="Times New Roman" w:hAnsi="Times New Roman" w:cs="Times New Roman"/>
          <w:kern w:val="0"/>
        </w:rPr>
        <w:t xml:space="preserve">and </w:t>
      </w:r>
      <w:r w:rsidR="002024BB" w:rsidRPr="0037542A">
        <w:rPr>
          <w:rFonts w:ascii="Times New Roman" w:hAnsi="Times New Roman" w:cs="Times New Roman"/>
          <w:kern w:val="0"/>
        </w:rPr>
        <w:t>is a graph-based approach</w:t>
      </w:r>
      <w:r w:rsidR="002024BB" w:rsidRPr="0037542A">
        <w:rPr>
          <w:rFonts w:ascii="Times New Roman" w:hAnsi="Times New Roman" w:cs="Times New Roman"/>
          <w:kern w:val="0"/>
        </w:rPr>
        <w:t xml:space="preserve"> </w:t>
      </w:r>
      <w:r w:rsidR="002024BB" w:rsidRPr="0037542A">
        <w:rPr>
          <w:rFonts w:ascii="Times New Roman" w:hAnsi="Times New Roman" w:cs="Times New Roman"/>
          <w:kern w:val="0"/>
        </w:rPr>
        <w:t>that relies only on smoothed distance metrics.</w:t>
      </w:r>
    </w:p>
    <w:p w14:paraId="30FC7422" w14:textId="77777777" w:rsidR="00E05D7C" w:rsidRPr="0037542A" w:rsidRDefault="00E05D7C" w:rsidP="00E05D7C">
      <w:pPr>
        <w:rPr>
          <w:rFonts w:ascii="Times New Roman" w:hAnsi="Times New Roman" w:cs="Times New Roman"/>
          <w:kern w:val="0"/>
        </w:rPr>
      </w:pPr>
    </w:p>
    <w:p w14:paraId="0CA77B4B" w14:textId="77777777" w:rsidR="0037542A" w:rsidRPr="0037542A" w:rsidRDefault="0037542A" w:rsidP="00E05D7C">
      <w:pPr>
        <w:rPr>
          <w:rFonts w:ascii="Times New Roman" w:hAnsi="Times New Roman" w:cs="Times New Roman"/>
          <w:kern w:val="0"/>
        </w:rPr>
      </w:pPr>
    </w:p>
    <w:p w14:paraId="2D7920E2" w14:textId="791EE321" w:rsidR="00E325E8" w:rsidRPr="0037542A" w:rsidRDefault="005D749A" w:rsidP="00E05D7C">
      <w:pPr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b/>
          <w:bCs/>
          <w:kern w:val="0"/>
        </w:rPr>
        <w:t xml:space="preserve">Q4 </w:t>
      </w:r>
      <w:r w:rsidRPr="0037542A">
        <w:rPr>
          <w:rFonts w:ascii="Times New Roman" w:hAnsi="Times New Roman" w:cs="Times New Roman"/>
          <w:kern w:val="0"/>
        </w:rPr>
        <w:t>(1 point): How is the difference between the full and the reduced data measured when using t-SNE?</w:t>
      </w:r>
    </w:p>
    <w:p w14:paraId="46F33E49" w14:textId="04AF150A" w:rsidR="005D749A" w:rsidRPr="0037542A" w:rsidRDefault="0037542A" w:rsidP="005D749A">
      <w:pPr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color w:val="0D0D0D"/>
          <w:shd w:val="clear" w:color="auto" w:fill="FFFFFF"/>
        </w:rPr>
        <w:t xml:space="preserve">The dissimilarity between the original high-dimensional (full) data and the new reduced lower-dimensional representation is quantified using the </w:t>
      </w:r>
      <w:proofErr w:type="spellStart"/>
      <w:r w:rsidRPr="0037542A">
        <w:rPr>
          <w:rFonts w:ascii="Times New Roman" w:hAnsi="Times New Roman" w:cs="Times New Roman"/>
          <w:color w:val="0D0D0D"/>
          <w:shd w:val="clear" w:color="auto" w:fill="FFFFFF"/>
        </w:rPr>
        <w:t>Kullback</w:t>
      </w:r>
      <w:proofErr w:type="spellEnd"/>
      <w:r w:rsidRPr="0037542A">
        <w:rPr>
          <w:rFonts w:ascii="Times New Roman" w:hAnsi="Times New Roman" w:cs="Times New Roman"/>
          <w:color w:val="0D0D0D"/>
          <w:shd w:val="clear" w:color="auto" w:fill="FFFFFF"/>
        </w:rPr>
        <w:t>–</w:t>
      </w:r>
      <w:proofErr w:type="spellStart"/>
      <w:r w:rsidRPr="0037542A">
        <w:rPr>
          <w:rFonts w:ascii="Times New Roman" w:hAnsi="Times New Roman" w:cs="Times New Roman"/>
          <w:color w:val="0D0D0D"/>
          <w:shd w:val="clear" w:color="auto" w:fill="FFFFFF"/>
        </w:rPr>
        <w:t>Leibler</w:t>
      </w:r>
      <w:proofErr w:type="spellEnd"/>
      <w:r w:rsidRPr="0037542A">
        <w:rPr>
          <w:rFonts w:ascii="Times New Roman" w:hAnsi="Times New Roman" w:cs="Times New Roman"/>
          <w:color w:val="0D0D0D"/>
          <w:shd w:val="clear" w:color="auto" w:fill="FFFFFF"/>
        </w:rPr>
        <w:t xml:space="preserve"> (KL) divergence. Low KL-divergence indicates highly similar distributions, while high values suggest divergence between the distributions.</w:t>
      </w:r>
    </w:p>
    <w:p w14:paraId="048431C2" w14:textId="77777777" w:rsidR="005D749A" w:rsidRPr="0037542A" w:rsidRDefault="005D749A" w:rsidP="005D749A">
      <w:pPr>
        <w:rPr>
          <w:rFonts w:ascii="Times New Roman" w:hAnsi="Times New Roman" w:cs="Times New Roman"/>
          <w:kern w:val="0"/>
        </w:rPr>
      </w:pPr>
    </w:p>
    <w:p w14:paraId="5E237CDD" w14:textId="77777777" w:rsidR="005D749A" w:rsidRPr="0037542A" w:rsidRDefault="005D749A" w:rsidP="005D749A">
      <w:pPr>
        <w:rPr>
          <w:rFonts w:ascii="Times New Roman" w:hAnsi="Times New Roman" w:cs="Times New Roman"/>
          <w:kern w:val="0"/>
        </w:rPr>
      </w:pPr>
    </w:p>
    <w:p w14:paraId="5F4E3DBD" w14:textId="77777777" w:rsidR="0037542A" w:rsidRP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9D03C86" w14:textId="77777777" w:rsid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9615F56" w14:textId="77777777" w:rsid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4EF06C0" w14:textId="77777777" w:rsid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286AA20" w14:textId="77777777" w:rsid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666956A" w14:textId="77777777" w:rsid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40CF95F" w14:textId="77777777" w:rsidR="0037542A" w:rsidRP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B5952F8" w14:textId="77777777" w:rsidR="0037542A" w:rsidRP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p w14:paraId="11FF5721" w14:textId="5072CDCE" w:rsidR="005D749A" w:rsidRPr="0037542A" w:rsidRDefault="005D749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b/>
          <w:bCs/>
          <w:kern w:val="0"/>
        </w:rPr>
        <w:lastRenderedPageBreak/>
        <w:t xml:space="preserve">Q5 </w:t>
      </w:r>
      <w:r w:rsidRPr="0037542A">
        <w:rPr>
          <w:rFonts w:ascii="Times New Roman" w:hAnsi="Times New Roman" w:cs="Times New Roman"/>
          <w:kern w:val="0"/>
        </w:rPr>
        <w:t xml:space="preserve">(2 point): Would running a t-SNE twice give </w:t>
      </w:r>
      <w:proofErr w:type="gramStart"/>
      <w:r w:rsidRPr="0037542A">
        <w:rPr>
          <w:rFonts w:ascii="Times New Roman" w:hAnsi="Times New Roman" w:cs="Times New Roman"/>
          <w:kern w:val="0"/>
        </w:rPr>
        <w:t>exactly the same</w:t>
      </w:r>
      <w:proofErr w:type="gramEnd"/>
      <w:r w:rsidRPr="0037542A">
        <w:rPr>
          <w:rFonts w:ascii="Times New Roman" w:hAnsi="Times New Roman" w:cs="Times New Roman"/>
          <w:kern w:val="0"/>
        </w:rPr>
        <w:t xml:space="preserve"> results twice? Why or why </w:t>
      </w:r>
      <w:r w:rsidR="002024BB" w:rsidRPr="0037542A">
        <w:rPr>
          <w:rFonts w:ascii="Times New Roman" w:hAnsi="Times New Roman" w:cs="Times New Roman"/>
          <w:kern w:val="0"/>
        </w:rPr>
        <w:t>n</w:t>
      </w:r>
      <w:r w:rsidRPr="0037542A">
        <w:rPr>
          <w:rFonts w:ascii="Times New Roman" w:hAnsi="Times New Roman" w:cs="Times New Roman"/>
          <w:kern w:val="0"/>
        </w:rPr>
        <w:t>ot?</w:t>
      </w:r>
    </w:p>
    <w:p w14:paraId="49CE8293" w14:textId="77777777" w:rsidR="0037542A" w:rsidRP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8430B6C" w14:textId="275F4DAD" w:rsidR="002024BB" w:rsidRPr="0037542A" w:rsidRDefault="0037542A" w:rsidP="0020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hd w:val="clear" w:color="auto" w:fill="FFFFFF"/>
        </w:rPr>
      </w:pPr>
      <w:r w:rsidRPr="0037542A">
        <w:rPr>
          <w:rFonts w:ascii="Times New Roman" w:hAnsi="Times New Roman" w:cs="Times New Roman"/>
          <w:color w:val="0D0D0D"/>
          <w:shd w:val="clear" w:color="auto" w:fill="FFFFFF"/>
        </w:rPr>
        <w:t>No, because t-SNE involves a step where a new randomly distributed low-dimensional version of the dataset is created during each run</w:t>
      </w:r>
      <w:r w:rsidRPr="0037542A">
        <w:rPr>
          <w:rFonts w:ascii="Times New Roman" w:hAnsi="Times New Roman" w:cs="Times New Roman"/>
          <w:color w:val="0D0D0D"/>
          <w:shd w:val="clear" w:color="auto" w:fill="FFFFFF"/>
        </w:rPr>
        <w:t>,</w:t>
      </w:r>
      <w:r w:rsidR="00373F12" w:rsidRPr="0037542A">
        <w:rPr>
          <w:rFonts w:ascii="Times New Roman" w:hAnsi="Times New Roman" w:cs="Times New Roman"/>
          <w:kern w:val="0"/>
        </w:rPr>
        <w:t xml:space="preserve"> after which </w:t>
      </w:r>
      <w:r w:rsidR="00373F12" w:rsidRPr="0037542A">
        <w:rPr>
          <w:rFonts w:ascii="Times New Roman" w:hAnsi="Times New Roman" w:cs="Times New Roman"/>
          <w:kern w:val="0"/>
        </w:rPr>
        <w:t>a new set of probabilities between</w:t>
      </w:r>
      <w:r w:rsidR="00373F12" w:rsidRPr="0037542A">
        <w:rPr>
          <w:rFonts w:ascii="Times New Roman" w:hAnsi="Times New Roman" w:cs="Times New Roman"/>
          <w:kern w:val="0"/>
        </w:rPr>
        <w:t xml:space="preserve"> </w:t>
      </w:r>
      <w:r w:rsidR="00373F12" w:rsidRPr="0037542A">
        <w:rPr>
          <w:rFonts w:ascii="Times New Roman" w:hAnsi="Times New Roman" w:cs="Times New Roman"/>
          <w:kern w:val="0"/>
        </w:rPr>
        <w:t>all observations</w:t>
      </w:r>
      <w:r w:rsidRPr="0037542A">
        <w:rPr>
          <w:rFonts w:ascii="Times New Roman" w:hAnsi="Times New Roman" w:cs="Times New Roman"/>
          <w:kern w:val="0"/>
        </w:rPr>
        <w:t xml:space="preserve"> in this version</w:t>
      </w:r>
      <w:r w:rsidR="00373F12" w:rsidRPr="0037542A">
        <w:rPr>
          <w:rFonts w:ascii="Times New Roman" w:hAnsi="Times New Roman" w:cs="Times New Roman"/>
          <w:kern w:val="0"/>
        </w:rPr>
        <w:t xml:space="preserve"> is calculated for each iteration. </w:t>
      </w:r>
      <w:r w:rsidRPr="0037542A">
        <w:rPr>
          <w:rFonts w:ascii="Times New Roman" w:hAnsi="Times New Roman" w:cs="Times New Roman"/>
          <w:color w:val="0D0D0D"/>
          <w:shd w:val="clear" w:color="auto" w:fill="FFFFFF"/>
        </w:rPr>
        <w:t>The algorithm plots data randomly in a lower-dimensional setting, leading to different initializations and thus distinct results across multiple runs.</w:t>
      </w:r>
    </w:p>
    <w:p w14:paraId="727F63B8" w14:textId="77777777" w:rsidR="0037542A" w:rsidRPr="0037542A" w:rsidRDefault="0037542A" w:rsidP="0020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041DF1B" w14:textId="77777777" w:rsidR="0037542A" w:rsidRPr="0037542A" w:rsidRDefault="0037542A" w:rsidP="0020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BBE53A6" w14:textId="77777777" w:rsidR="005D749A" w:rsidRPr="0037542A" w:rsidRDefault="005D749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b/>
          <w:bCs/>
          <w:kern w:val="0"/>
        </w:rPr>
        <w:t xml:space="preserve">Q6 </w:t>
      </w:r>
      <w:r w:rsidRPr="0037542A">
        <w:rPr>
          <w:rFonts w:ascii="Times New Roman" w:hAnsi="Times New Roman" w:cs="Times New Roman"/>
          <w:kern w:val="0"/>
        </w:rPr>
        <w:t>(1 point): How does increasing the perplexity change the output of the t-SNE?</w:t>
      </w:r>
    </w:p>
    <w:p w14:paraId="54EFC400" w14:textId="77777777" w:rsidR="0037542A" w:rsidRP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E31B74A" w14:textId="77777777" w:rsidR="0037542A" w:rsidRPr="0037542A" w:rsidRDefault="0037542A" w:rsidP="0020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hd w:val="clear" w:color="auto" w:fill="FFFFFF"/>
        </w:rPr>
      </w:pPr>
      <w:r w:rsidRPr="0037542A">
        <w:rPr>
          <w:rFonts w:ascii="Times New Roman" w:hAnsi="Times New Roman" w:cs="Times New Roman"/>
          <w:color w:val="0D0D0D"/>
          <w:shd w:val="clear" w:color="auto" w:fill="FFFFFF"/>
        </w:rPr>
        <w:t>Increasing perplexity widens the distribution around each point, resulting in a more global solution. This wider distribution allows points potentially far apart in space to be assigned a higher probability of proximity to the distribution's center, fostering greater similarity between distant points.</w:t>
      </w:r>
    </w:p>
    <w:p w14:paraId="1F4E1985" w14:textId="245154DF" w:rsidR="002024BB" w:rsidRPr="0037542A" w:rsidRDefault="00373F12" w:rsidP="0020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kern w:val="0"/>
        </w:rPr>
        <w:t>Therefore,</w:t>
      </w:r>
      <w:r w:rsidR="002024BB" w:rsidRPr="0037542A">
        <w:rPr>
          <w:rFonts w:ascii="Times New Roman" w:hAnsi="Times New Roman" w:cs="Times New Roman"/>
          <w:kern w:val="0"/>
        </w:rPr>
        <w:t xml:space="preserve"> increasing the size of perplexity </w:t>
      </w:r>
      <w:r w:rsidRPr="0037542A">
        <w:rPr>
          <w:rFonts w:ascii="Times New Roman" w:hAnsi="Times New Roman" w:cs="Times New Roman"/>
          <w:kern w:val="0"/>
        </w:rPr>
        <w:t>allows</w:t>
      </w:r>
      <w:r w:rsidR="002024BB" w:rsidRPr="0037542A">
        <w:rPr>
          <w:rFonts w:ascii="Times New Roman" w:hAnsi="Times New Roman" w:cs="Times New Roman"/>
          <w:kern w:val="0"/>
        </w:rPr>
        <w:t xml:space="preserve"> for a greater probability</w:t>
      </w:r>
      <w:r w:rsidR="002024BB" w:rsidRPr="0037542A">
        <w:rPr>
          <w:rFonts w:ascii="Times New Roman" w:hAnsi="Times New Roman" w:cs="Times New Roman"/>
          <w:kern w:val="0"/>
        </w:rPr>
        <w:t xml:space="preserve"> </w:t>
      </w:r>
      <w:r w:rsidR="002024BB" w:rsidRPr="0037542A">
        <w:rPr>
          <w:rFonts w:ascii="Times New Roman" w:hAnsi="Times New Roman" w:cs="Times New Roman"/>
          <w:kern w:val="0"/>
        </w:rPr>
        <w:t xml:space="preserve">that distant points are treated as more similar. </w:t>
      </w:r>
    </w:p>
    <w:p w14:paraId="203D3EC0" w14:textId="77777777" w:rsidR="002024BB" w:rsidRPr="0037542A" w:rsidRDefault="002024BB" w:rsidP="0020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46EEA58" w14:textId="77777777" w:rsidR="0037542A" w:rsidRPr="0037542A" w:rsidRDefault="0037542A" w:rsidP="00202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5FFE951" w14:textId="2E3AC524" w:rsidR="005D749A" w:rsidRPr="0037542A" w:rsidRDefault="005D749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b/>
          <w:bCs/>
          <w:kern w:val="0"/>
        </w:rPr>
        <w:t xml:space="preserve">Q7 </w:t>
      </w:r>
      <w:r w:rsidRPr="0037542A">
        <w:rPr>
          <w:rFonts w:ascii="Times New Roman" w:hAnsi="Times New Roman" w:cs="Times New Roman"/>
          <w:kern w:val="0"/>
        </w:rPr>
        <w:t>(2 points): In UMAP, what are the two searches used for learning the high-dimensional structure of the</w:t>
      </w:r>
      <w:r w:rsidR="002024BB" w:rsidRPr="0037542A">
        <w:rPr>
          <w:rFonts w:ascii="Times New Roman" w:hAnsi="Times New Roman" w:cs="Times New Roman"/>
          <w:kern w:val="0"/>
        </w:rPr>
        <w:t xml:space="preserve"> </w:t>
      </w:r>
      <w:r w:rsidRPr="0037542A">
        <w:rPr>
          <w:rFonts w:ascii="Times New Roman" w:hAnsi="Times New Roman" w:cs="Times New Roman"/>
          <w:kern w:val="0"/>
        </w:rPr>
        <w:t>data?</w:t>
      </w:r>
    </w:p>
    <w:p w14:paraId="7DDFDBC7" w14:textId="77777777" w:rsidR="0037542A" w:rsidRP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F40ECF8" w14:textId="77777777" w:rsidR="00373F12" w:rsidRPr="0037542A" w:rsidRDefault="00373F12" w:rsidP="00E05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kern w:val="0"/>
        </w:rPr>
        <w:t xml:space="preserve">There are two searches </w:t>
      </w:r>
      <w:r w:rsidR="00E05D7C" w:rsidRPr="0037542A">
        <w:rPr>
          <w:rFonts w:ascii="Times New Roman" w:hAnsi="Times New Roman" w:cs="Times New Roman"/>
          <w:kern w:val="0"/>
        </w:rPr>
        <w:t>in the higher-dimensional space</w:t>
      </w:r>
      <w:r w:rsidRPr="0037542A">
        <w:rPr>
          <w:rFonts w:ascii="Times New Roman" w:hAnsi="Times New Roman" w:cs="Times New Roman"/>
          <w:kern w:val="0"/>
        </w:rPr>
        <w:t xml:space="preserve"> of the data</w:t>
      </w:r>
      <w:r w:rsidR="00E05D7C" w:rsidRPr="0037542A">
        <w:rPr>
          <w:rFonts w:ascii="Times New Roman" w:hAnsi="Times New Roman" w:cs="Times New Roman"/>
          <w:kern w:val="0"/>
        </w:rPr>
        <w:t>:</w:t>
      </w:r>
    </w:p>
    <w:p w14:paraId="06862801" w14:textId="0E07C98A" w:rsidR="00373F12" w:rsidRPr="0037542A" w:rsidRDefault="00E05D7C" w:rsidP="00373F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kern w:val="0"/>
        </w:rPr>
        <w:t>between points</w:t>
      </w:r>
      <w:r w:rsidR="00373F12" w:rsidRPr="0037542A">
        <w:rPr>
          <w:rFonts w:ascii="Times New Roman" w:hAnsi="Times New Roman" w:cs="Times New Roman"/>
          <w:kern w:val="0"/>
        </w:rPr>
        <w:t xml:space="preserve"> i.e.</w:t>
      </w:r>
      <w:r w:rsidRPr="0037542A">
        <w:rPr>
          <w:rFonts w:ascii="Times New Roman" w:hAnsi="Times New Roman" w:cs="Times New Roman"/>
          <w:kern w:val="0"/>
        </w:rPr>
        <w:t xml:space="preserve"> </w:t>
      </w:r>
      <w:r w:rsidRPr="0037542A">
        <w:rPr>
          <w:rFonts w:ascii="Times New Roman" w:hAnsi="Times New Roman" w:cs="Times New Roman"/>
          <w:kern w:val="0"/>
        </w:rPr>
        <w:t xml:space="preserve">local connection in a pointwise fashion across the full data space </w:t>
      </w:r>
    </w:p>
    <w:p w14:paraId="6B0896FC" w14:textId="6A237628" w:rsidR="002024BB" w:rsidRPr="0037542A" w:rsidRDefault="00E05D7C" w:rsidP="00373F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kern w:val="0"/>
        </w:rPr>
        <w:t xml:space="preserve"> </w:t>
      </w:r>
      <w:r w:rsidR="00373F12" w:rsidRPr="0037542A">
        <w:rPr>
          <w:rFonts w:ascii="Times New Roman" w:hAnsi="Times New Roman" w:cs="Times New Roman"/>
          <w:kern w:val="0"/>
        </w:rPr>
        <w:t>ar</w:t>
      </w:r>
      <w:r w:rsidRPr="0037542A">
        <w:rPr>
          <w:rFonts w:ascii="Times New Roman" w:hAnsi="Times New Roman" w:cs="Times New Roman"/>
          <w:kern w:val="0"/>
        </w:rPr>
        <w:t>ound regions of points</w:t>
      </w:r>
      <w:r w:rsidRPr="0037542A">
        <w:rPr>
          <w:rFonts w:ascii="Times New Roman" w:hAnsi="Times New Roman" w:cs="Times New Roman"/>
          <w:kern w:val="0"/>
        </w:rPr>
        <w:t xml:space="preserve"> i.e. </w:t>
      </w:r>
      <w:r w:rsidR="0037542A" w:rsidRPr="0037542A">
        <w:rPr>
          <w:rFonts w:ascii="Times New Roman" w:hAnsi="Times New Roman" w:cs="Times New Roman"/>
          <w:color w:val="0D0D0D"/>
          <w:shd w:val="clear" w:color="auto" w:fill="FFFFFF"/>
        </w:rPr>
        <w:t>i</w:t>
      </w:r>
      <w:r w:rsidR="0037542A" w:rsidRPr="0037542A">
        <w:rPr>
          <w:rFonts w:ascii="Times New Roman" w:hAnsi="Times New Roman" w:cs="Times New Roman"/>
          <w:color w:val="0D0D0D"/>
          <w:shd w:val="clear" w:color="auto" w:fill="FFFFFF"/>
        </w:rPr>
        <w:t xml:space="preserve">n </w:t>
      </w:r>
      <w:proofErr w:type="gramStart"/>
      <w:r w:rsidR="0037542A" w:rsidRPr="0037542A">
        <w:rPr>
          <w:rFonts w:ascii="Times New Roman" w:hAnsi="Times New Roman" w:cs="Times New Roman"/>
          <w:color w:val="0D0D0D"/>
          <w:shd w:val="clear" w:color="auto" w:fill="FFFFFF"/>
        </w:rPr>
        <w:t>the ambient</w:t>
      </w:r>
      <w:proofErr w:type="gramEnd"/>
      <w:r w:rsidR="0037542A" w:rsidRPr="0037542A">
        <w:rPr>
          <w:rFonts w:ascii="Times New Roman" w:hAnsi="Times New Roman" w:cs="Times New Roman"/>
          <w:color w:val="0D0D0D"/>
          <w:shd w:val="clear" w:color="auto" w:fill="FFFFFF"/>
        </w:rPr>
        <w:t xml:space="preserve"> space, achieved by taking the nerve of the now-learned higher-dimensional manifold.</w:t>
      </w:r>
    </w:p>
    <w:p w14:paraId="4D78D1FC" w14:textId="77777777" w:rsidR="002024BB" w:rsidRPr="0037542A" w:rsidRDefault="002024BB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5C04B03" w14:textId="77777777" w:rsidR="0037542A" w:rsidRP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5CE2F50" w14:textId="58CAB0F1" w:rsidR="005D749A" w:rsidRPr="0037542A" w:rsidRDefault="005D749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542A">
        <w:rPr>
          <w:rFonts w:ascii="Times New Roman" w:hAnsi="Times New Roman" w:cs="Times New Roman"/>
          <w:b/>
          <w:bCs/>
          <w:kern w:val="0"/>
        </w:rPr>
        <w:t xml:space="preserve">Q8 </w:t>
      </w:r>
      <w:r w:rsidRPr="0037542A">
        <w:rPr>
          <w:rFonts w:ascii="Times New Roman" w:hAnsi="Times New Roman" w:cs="Times New Roman"/>
          <w:kern w:val="0"/>
        </w:rPr>
        <w:t>(1 point): How are the hyperparameters in t-SNE and in UMAP set to provide an ideal picture of the</w:t>
      </w:r>
      <w:r w:rsidR="002024BB" w:rsidRPr="0037542A">
        <w:rPr>
          <w:rFonts w:ascii="Times New Roman" w:hAnsi="Times New Roman" w:cs="Times New Roman"/>
          <w:kern w:val="0"/>
        </w:rPr>
        <w:t xml:space="preserve"> </w:t>
      </w:r>
      <w:r w:rsidRPr="0037542A">
        <w:rPr>
          <w:rFonts w:ascii="Times New Roman" w:hAnsi="Times New Roman" w:cs="Times New Roman"/>
          <w:kern w:val="0"/>
        </w:rPr>
        <w:t>data.</w:t>
      </w:r>
    </w:p>
    <w:p w14:paraId="62B37FAC" w14:textId="77777777" w:rsidR="0037542A" w:rsidRPr="0037542A" w:rsidRDefault="0037542A" w:rsidP="005D7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B7719CF" w14:textId="6E83D7A0" w:rsidR="00E05D7C" w:rsidRPr="0037542A" w:rsidRDefault="00373F12" w:rsidP="00E05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542A">
        <w:rPr>
          <w:rFonts w:ascii="Times New Roman" w:hAnsi="Times New Roman" w:cs="Times New Roman"/>
          <w:kern w:val="0"/>
        </w:rPr>
        <w:t xml:space="preserve">There is </w:t>
      </w:r>
      <w:r w:rsidR="00E05D7C" w:rsidRPr="0037542A">
        <w:rPr>
          <w:rFonts w:ascii="Times New Roman" w:hAnsi="Times New Roman" w:cs="Times New Roman"/>
          <w:kern w:val="0"/>
        </w:rPr>
        <w:t>no formal rule for selecting optimal</w:t>
      </w:r>
      <w:r w:rsidR="00E05D7C" w:rsidRPr="0037542A">
        <w:rPr>
          <w:rFonts w:ascii="Times New Roman" w:hAnsi="Times New Roman" w:cs="Times New Roman"/>
          <w:kern w:val="0"/>
        </w:rPr>
        <w:t xml:space="preserve"> </w:t>
      </w:r>
      <w:r w:rsidR="00E05D7C" w:rsidRPr="0037542A">
        <w:rPr>
          <w:rFonts w:ascii="Times New Roman" w:hAnsi="Times New Roman" w:cs="Times New Roman"/>
          <w:kern w:val="0"/>
        </w:rPr>
        <w:t xml:space="preserve">hyperparameter values, </w:t>
      </w:r>
      <w:r w:rsidRPr="0037542A">
        <w:rPr>
          <w:rFonts w:ascii="Times New Roman" w:hAnsi="Times New Roman" w:cs="Times New Roman"/>
          <w:kern w:val="0"/>
        </w:rPr>
        <w:t>however it is</w:t>
      </w:r>
      <w:r w:rsidR="00E05D7C" w:rsidRPr="0037542A">
        <w:rPr>
          <w:rFonts w:ascii="Times New Roman" w:hAnsi="Times New Roman" w:cs="Times New Roman"/>
          <w:kern w:val="0"/>
        </w:rPr>
        <w:t xml:space="preserve"> </w:t>
      </w:r>
      <w:r w:rsidR="00E54168" w:rsidRPr="0037542A">
        <w:rPr>
          <w:rFonts w:ascii="Times New Roman" w:hAnsi="Times New Roman" w:cs="Times New Roman"/>
          <w:kern w:val="0"/>
        </w:rPr>
        <w:t>recommended</w:t>
      </w:r>
      <w:r w:rsidR="00E05D7C" w:rsidRPr="0037542A">
        <w:rPr>
          <w:rFonts w:ascii="Times New Roman" w:hAnsi="Times New Roman" w:cs="Times New Roman"/>
          <w:kern w:val="0"/>
        </w:rPr>
        <w:t xml:space="preserve"> </w:t>
      </w:r>
      <w:r w:rsidRPr="0037542A">
        <w:rPr>
          <w:rFonts w:ascii="Times New Roman" w:hAnsi="Times New Roman" w:cs="Times New Roman"/>
          <w:kern w:val="0"/>
        </w:rPr>
        <w:t xml:space="preserve">adjust </w:t>
      </w:r>
      <w:r w:rsidR="00E05D7C" w:rsidRPr="0037542A">
        <w:rPr>
          <w:rFonts w:ascii="Times New Roman" w:hAnsi="Times New Roman" w:cs="Times New Roman"/>
          <w:kern w:val="0"/>
        </w:rPr>
        <w:t>values until patterns stabiliz</w:t>
      </w:r>
      <w:r w:rsidRPr="0037542A">
        <w:rPr>
          <w:rFonts w:ascii="Times New Roman" w:hAnsi="Times New Roman" w:cs="Times New Roman"/>
          <w:kern w:val="0"/>
        </w:rPr>
        <w:t xml:space="preserve">e. </w:t>
      </w:r>
      <w:r w:rsidR="0037542A" w:rsidRPr="0037542A">
        <w:rPr>
          <w:rFonts w:ascii="Times New Roman" w:hAnsi="Times New Roman" w:cs="Times New Roman"/>
          <w:color w:val="0D0D0D"/>
          <w:shd w:val="clear" w:color="auto" w:fill="FFFFFF"/>
        </w:rPr>
        <w:t>This improvement can be achieved through a grid search, providing several visualizations in a single plot to observe shifts across different hyperparameter values.</w:t>
      </w:r>
      <w:r w:rsidR="0037542A" w:rsidRPr="0037542A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</w:p>
    <w:sectPr w:rsidR="00E05D7C" w:rsidRPr="0037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597F"/>
    <w:multiLevelType w:val="hybridMultilevel"/>
    <w:tmpl w:val="47A2A170"/>
    <w:lvl w:ilvl="0" w:tplc="14904652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241BF"/>
    <w:multiLevelType w:val="hybridMultilevel"/>
    <w:tmpl w:val="C1C67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04549">
    <w:abstractNumId w:val="1"/>
  </w:num>
  <w:num w:numId="2" w16cid:durableId="77090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69"/>
    <w:rsid w:val="0002436E"/>
    <w:rsid w:val="002024BB"/>
    <w:rsid w:val="00273D1A"/>
    <w:rsid w:val="00373F12"/>
    <w:rsid w:val="0037542A"/>
    <w:rsid w:val="005D749A"/>
    <w:rsid w:val="008E093A"/>
    <w:rsid w:val="009A3290"/>
    <w:rsid w:val="00C7459F"/>
    <w:rsid w:val="00CB670A"/>
    <w:rsid w:val="00DE3BE0"/>
    <w:rsid w:val="00E05D7C"/>
    <w:rsid w:val="00E10E6E"/>
    <w:rsid w:val="00E325E8"/>
    <w:rsid w:val="00E54168"/>
    <w:rsid w:val="00E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69FF"/>
  <w15:chartTrackingRefBased/>
  <w15:docId w15:val="{B967CAB4-4F55-46F6-A4FC-39830996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49A"/>
  </w:style>
  <w:style w:type="paragraph" w:styleId="Heading1">
    <w:name w:val="heading 1"/>
    <w:basedOn w:val="Normal"/>
    <w:next w:val="Normal"/>
    <w:link w:val="Heading1Char"/>
    <w:uiPriority w:val="9"/>
    <w:qFormat/>
    <w:rsid w:val="00EF6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Verghese, Chris Binoi</dc:creator>
  <cp:keywords/>
  <dc:description/>
  <cp:lastModifiedBy>Verghese, Chris Binoi</cp:lastModifiedBy>
  <cp:revision>3</cp:revision>
  <dcterms:created xsi:type="dcterms:W3CDTF">2024-03-07T07:36:00Z</dcterms:created>
  <dcterms:modified xsi:type="dcterms:W3CDTF">2024-03-07T20:45:00Z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2024-03-07T07:38:15Z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097dabef-7e4b-4c97-8411-aa7f0eed6475</vt:lpwstr>
  </property>
  <property fmtid="{D5CDD505-2E9C-101B-9397-08002B2CF9AE}" pid="8" name="MSIP_Label_4044bd30-2ed7-4c9d-9d12-46200872a97b_ContentBits">
    <vt:lpwstr>0</vt:lpwstr>
  </property>
</Properties>
</file>