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014FC3">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014FC3">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014FC3">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014FC3">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014FC3">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014FC3">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014FC3">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014FC3">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014FC3">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014FC3">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014FC3">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014FC3">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014FC3">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014FC3">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r w:rsidR="00014FC3">
        <w:fldChar w:fldCharType="begin"/>
      </w:r>
      <w:r w:rsidR="00014FC3" w:rsidRPr="00A46D25">
        <w:rPr>
          <w:lang w:val="sr-Cyrl-RS"/>
        </w:rPr>
        <w:instrText xml:space="preserve"> </w:instrText>
      </w:r>
      <w:r w:rsidR="00014FC3">
        <w:instrText>HYPERLINK</w:instrText>
      </w:r>
      <w:r w:rsidR="00014FC3" w:rsidRPr="00A46D25">
        <w:rPr>
          <w:lang w:val="sr-Cyrl-RS"/>
        </w:rPr>
        <w:instrText xml:space="preserve"> \</w:instrText>
      </w:r>
      <w:r w:rsidR="00014FC3">
        <w:instrText>l</w:instrText>
      </w:r>
      <w:r w:rsidR="00014FC3" w:rsidRPr="00A46D25">
        <w:rPr>
          <w:lang w:val="sr-Cyrl-RS"/>
        </w:rPr>
        <w:instrText xml:space="preserve"> "</w:instrText>
      </w:r>
      <w:r w:rsidR="00014FC3">
        <w:instrText>ALSU</w:instrText>
      </w:r>
      <w:r w:rsidR="00014FC3" w:rsidRPr="00A46D25">
        <w:rPr>
          <w:lang w:val="sr-Cyrl-RS"/>
        </w:rPr>
        <w:instrText xml:space="preserve">06" </w:instrText>
      </w:r>
      <w:r w:rsidR="00014FC3">
        <w:fldChar w:fldCharType="separate"/>
      </w:r>
      <w:r w:rsidR="0058737D" w:rsidRPr="0072498B">
        <w:rPr>
          <w:rStyle w:val="Hyperlink"/>
          <w:color w:val="auto"/>
          <w:u w:val="none"/>
        </w:rPr>
        <w:t>ALSU</w:t>
      </w:r>
      <w:r w:rsidR="0072498B" w:rsidRPr="002116DF">
        <w:rPr>
          <w:rStyle w:val="Hyperlink"/>
          <w:color w:val="auto"/>
          <w:u w:val="none"/>
          <w:lang w:val="sr-Cyrl-RS"/>
        </w:rPr>
        <w:t>06</w:t>
      </w:r>
      <w:r w:rsidR="00014FC3">
        <w:rPr>
          <w:rStyle w:val="Hyperlink"/>
          <w:color w:val="auto"/>
          <w:u w:val="none"/>
          <w:lang w:val="sr-Cyrl-RS"/>
        </w:rPr>
        <w:fldChar w:fldCharType="end"/>
      </w:r>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r w:rsidR="00014FC3">
        <w:fldChar w:fldCharType="begin"/>
      </w:r>
      <w:r w:rsidR="00014FC3" w:rsidRPr="00A46D25">
        <w:rPr>
          <w:lang w:val="sr-Cyrl-RS"/>
        </w:rPr>
        <w:instrText xml:space="preserve"> </w:instrText>
      </w:r>
      <w:r w:rsidR="00014FC3">
        <w:instrText>HYPERLINK</w:instrText>
      </w:r>
      <w:r w:rsidR="00014FC3" w:rsidRPr="00A46D25">
        <w:rPr>
          <w:lang w:val="sr-Cyrl-RS"/>
        </w:rPr>
        <w:instrText xml:space="preserve"> \</w:instrText>
      </w:r>
      <w:r w:rsidR="00014FC3">
        <w:instrText>l</w:instrText>
      </w:r>
      <w:r w:rsidR="00014FC3" w:rsidRPr="00A46D25">
        <w:rPr>
          <w:lang w:val="sr-Cyrl-RS"/>
        </w:rPr>
        <w:instrText xml:space="preserve"> "</w:instrText>
      </w:r>
      <w:r w:rsidR="00014FC3">
        <w:instrText>Boj</w:instrText>
      </w:r>
      <w:r w:rsidR="00014FC3" w:rsidRPr="00A46D25">
        <w:rPr>
          <w:lang w:val="sr-Cyrl-RS"/>
        </w:rPr>
        <w:instrText xml:space="preserve">11" </w:instrText>
      </w:r>
      <w:r w:rsidR="00014FC3">
        <w:fldChar w:fldCharType="separate"/>
      </w:r>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r w:rsidR="00014FC3">
        <w:rPr>
          <w:rStyle w:val="Hyperlink"/>
          <w:color w:val="auto"/>
          <w:u w:val="none"/>
          <w:lang w:val="sr-Cyrl-RS"/>
        </w:rPr>
        <w:fldChar w:fldCharType="end"/>
      </w:r>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r w:rsidR="00014FC3">
        <w:fldChar w:fldCharType="begin"/>
      </w:r>
      <w:r w:rsidR="00014FC3" w:rsidRPr="00A46D25">
        <w:rPr>
          <w:lang w:val="sr-Cyrl-RS"/>
        </w:rPr>
        <w:instrText xml:space="preserve"> </w:instrText>
      </w:r>
      <w:r w:rsidR="00014FC3">
        <w:instrText>HYPERLINK</w:instrText>
      </w:r>
      <w:r w:rsidR="00014FC3" w:rsidRPr="00A46D25">
        <w:rPr>
          <w:lang w:val="sr-Cyrl-RS"/>
        </w:rPr>
        <w:instrText xml:space="preserve"> \</w:instrText>
      </w:r>
      <w:r w:rsidR="00014FC3">
        <w:instrText>l</w:instrText>
      </w:r>
      <w:r w:rsidR="00014FC3" w:rsidRPr="00A46D25">
        <w:rPr>
          <w:lang w:val="sr-Cyrl-RS"/>
        </w:rPr>
        <w:instrText xml:space="preserve"> "</w:instrText>
      </w:r>
      <w:r w:rsidR="00014FC3">
        <w:instrText>ALSU</w:instrText>
      </w:r>
      <w:r w:rsidR="00014FC3" w:rsidRPr="00A46D25">
        <w:rPr>
          <w:lang w:val="sr-Cyrl-RS"/>
        </w:rPr>
        <w:instrText xml:space="preserve">06" </w:instrText>
      </w:r>
      <w:r w:rsidR="00014FC3">
        <w:fldChar w:fldCharType="separate"/>
      </w:r>
      <w:r w:rsidR="0033374F" w:rsidRPr="0033374F">
        <w:rPr>
          <w:rStyle w:val="Hyperlink"/>
          <w:color w:val="auto"/>
          <w:u w:val="none"/>
        </w:rPr>
        <w:t>ALSU</w:t>
      </w:r>
      <w:r w:rsidR="0033374F" w:rsidRPr="00D91840">
        <w:rPr>
          <w:rStyle w:val="Hyperlink"/>
          <w:color w:val="auto"/>
          <w:u w:val="none"/>
          <w:lang w:val="sr-Cyrl-RS"/>
        </w:rPr>
        <w:t>06</w:t>
      </w:r>
      <w:r w:rsidR="00014FC3">
        <w:rPr>
          <w:rStyle w:val="Hyperlink"/>
          <w:color w:val="auto"/>
          <w:u w:val="none"/>
          <w:lang w:val="sr-Cyrl-RS"/>
        </w:rPr>
        <w:fldChar w:fldCharType="end"/>
      </w:r>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yellow"/>
              </w:rPr>
            </w:pPr>
            <w:r w:rsidRPr="002A73E9">
              <w:rPr>
                <w:highlight w:val="yellow"/>
              </w:rPr>
              <w:t>ADD</w:t>
            </w:r>
          </w:p>
          <w:p w14:paraId="236287C6" w14:textId="3394E03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2A73E9">
              <w:rPr>
                <w:b/>
                <w:bCs/>
                <w:i/>
                <w:iCs/>
                <w:sz w:val="18"/>
                <w:szCs w:val="18"/>
                <w:highlight w:val="yellow"/>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yellow"/>
              </w:rPr>
            </w:pPr>
            <w:r w:rsidRPr="002A73E9">
              <w:rPr>
                <w:highlight w:val="yellow"/>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2A73E9">
              <w:rPr>
                <w:b/>
                <w:bCs/>
                <w:i/>
                <w:iCs/>
                <w:sz w:val="18"/>
                <w:szCs w:val="18"/>
                <w:highlight w:val="yellow"/>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2A73E9">
              <w:t>MUL</w:t>
            </w:r>
            <w:r w:rsidRPr="002A73E9">
              <w:rPr>
                <w:lang w:val="sr-Cyrl-RS"/>
              </w:rPr>
              <w:t xml:space="preserve"> </w:t>
            </w:r>
            <w:r w:rsidRPr="002A73E9">
              <w:rPr>
                <w:lang w:val="sr-Cyrl-RS"/>
              </w:rPr>
              <w:br/>
            </w:r>
            <w:r w:rsidRPr="002A73E9">
              <w:rPr>
                <w:b/>
                <w:bCs/>
                <w:i/>
                <w:iCs/>
                <w:sz w:val="18"/>
                <w:szCs w:val="18"/>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DIV</w:t>
            </w:r>
          </w:p>
          <w:p w14:paraId="34F720EC" w14:textId="6D3389D2"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MOD</w:t>
            </w:r>
          </w:p>
          <w:p w14:paraId="5372F2B0" w14:textId="31463387"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243D63"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yellow"/>
              </w:rPr>
            </w:pPr>
            <w:r w:rsidRPr="00243D63">
              <w:rPr>
                <w:highlight w:val="yellow"/>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243D63">
              <w:rPr>
                <w:b/>
                <w:bCs/>
                <w:i/>
                <w:iCs/>
                <w:sz w:val="18"/>
                <w:szCs w:val="18"/>
                <w:highlight w:val="yellow"/>
                <w:lang w:val="sr-Cyrl-RS"/>
              </w:rPr>
              <w:t xml:space="preserve">негација у </w:t>
            </w:r>
            <w:r w:rsidR="00F31569" w:rsidRPr="00243D63">
              <w:rPr>
                <w:b/>
                <w:bCs/>
                <w:i/>
                <w:iCs/>
                <w:sz w:val="18"/>
                <w:szCs w:val="18"/>
                <w:highlight w:val="yellow"/>
                <w:lang w:val="sr-Cyrl-RS"/>
              </w:rPr>
              <w:t>друг</w:t>
            </w:r>
            <w:r w:rsidRPr="00243D63">
              <w:rPr>
                <w:b/>
                <w:bCs/>
                <w:i/>
                <w:iCs/>
                <w:sz w:val="18"/>
                <w:szCs w:val="18"/>
                <w:highlight w:val="yellow"/>
                <w:lang w:val="sr-Cyrl-RS"/>
              </w:rPr>
              <w:t xml:space="preserve">ом </w:t>
            </w:r>
            <w:r w:rsidR="00F31569" w:rsidRPr="00243D63">
              <w:rPr>
                <w:b/>
                <w:bCs/>
                <w:i/>
                <w:iCs/>
                <w:sz w:val="18"/>
                <w:szCs w:val="18"/>
                <w:highlight w:val="yellow"/>
                <w:lang w:val="sr-Cyrl-RS"/>
              </w:rPr>
              <w:t>комплемент</w:t>
            </w:r>
            <w:r w:rsidRPr="00243D63">
              <w:rPr>
                <w:b/>
                <w:bCs/>
                <w:i/>
                <w:iCs/>
                <w:sz w:val="18"/>
                <w:szCs w:val="18"/>
                <w:highlight w:val="yellow"/>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LOAD</w:t>
            </w:r>
          </w:p>
          <w:p w14:paraId="4F8E0587" w14:textId="28CFB8D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2A73E9">
              <w:rPr>
                <w:b/>
                <w:bCs/>
                <w:i/>
                <w:iCs/>
                <w:sz w:val="18"/>
                <w:szCs w:val="18"/>
                <w:lang w:val="sr-Cyrl-RS"/>
              </w:rPr>
              <w:t>читање из меморије</w:t>
            </w:r>
          </w:p>
        </w:tc>
        <w:tc>
          <w:tcPr>
            <w:tcW w:w="955" w:type="pct"/>
            <w:gridSpan w:val="2"/>
            <w:vAlign w:val="center"/>
          </w:tcPr>
          <w:p w14:paraId="1676E583" w14:textId="5CA60238"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c>
          <w:tcPr>
            <w:tcW w:w="792" w:type="pct"/>
            <w:vAlign w:val="center"/>
          </w:tcPr>
          <w:p w14:paraId="6A4F8CE2"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yellow"/>
              </w:rPr>
            </w:pPr>
            <w:r w:rsidRPr="002A73E9">
              <w:rPr>
                <w:highlight w:val="yellow"/>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highlight w:val="yellow"/>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2A73E9">
              <w:t>MALLOC</w:t>
            </w:r>
          </w:p>
          <w:p w14:paraId="63BEFACB" w14:textId="38A715A3"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меморије</w:t>
            </w:r>
          </w:p>
        </w:tc>
        <w:tc>
          <w:tcPr>
            <w:tcW w:w="955" w:type="pct"/>
            <w:gridSpan w:val="2"/>
            <w:vMerge w:val="restart"/>
            <w:vAlign w:val="center"/>
          </w:tcPr>
          <w:p w14:paraId="470416C8" w14:textId="02DAF1FF" w:rsidR="00856709" w:rsidRPr="007628A7"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величина структуре у бајтовима</w:t>
            </w:r>
          </w:p>
        </w:tc>
        <w:tc>
          <w:tcPr>
            <w:tcW w:w="792" w:type="pct"/>
            <w:vAlign w:val="center"/>
          </w:tcPr>
          <w:p w14:paraId="02EAC290" w14:textId="77777777"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36C1DE" w14:textId="51F148AD" w:rsidR="00856709" w:rsidRPr="00DE3903"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број елемената низа</w:t>
            </w:r>
          </w:p>
        </w:tc>
        <w:tc>
          <w:tcPr>
            <w:tcW w:w="792" w:type="pct"/>
            <w:vAlign w:val="center"/>
          </w:tcPr>
          <w:p w14:paraId="1847F351" w14:textId="2440FA8D"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ARR</w:t>
            </w:r>
          </w:p>
        </w:tc>
        <w:tc>
          <w:tcPr>
            <w:tcW w:w="1011" w:type="pct"/>
            <w:gridSpan w:val="2"/>
            <w:vAlign w:val="center"/>
          </w:tcPr>
          <w:p w14:paraId="1B4E1DC1" w14:textId="15720612"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ALOAD</w:t>
            </w:r>
          </w:p>
          <w:p w14:paraId="7A28C59C" w14:textId="087E1F1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читање елемента низа</w:t>
            </w:r>
          </w:p>
        </w:tc>
        <w:tc>
          <w:tcPr>
            <w:tcW w:w="955" w:type="pct"/>
            <w:gridSpan w:val="2"/>
            <w:vAlign w:val="center"/>
          </w:tcPr>
          <w:p w14:paraId="5BFC316A" w14:textId="40C76780" w:rsidR="005503A8" w:rsidRPr="00DA3EC3"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 xml:space="preserve">референца </w:t>
            </w:r>
            <w:r>
              <w:rPr>
                <w:lang w:val="sr-Cyrl-RS"/>
              </w:rPr>
              <w:br/>
              <w:t>на низ</w:t>
            </w:r>
          </w:p>
        </w:tc>
        <w:tc>
          <w:tcPr>
            <w:tcW w:w="792" w:type="pct"/>
            <w:vAlign w:val="center"/>
          </w:tcPr>
          <w:p w14:paraId="750092B6" w14:textId="287B1AF8"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индекс</w:t>
            </w:r>
          </w:p>
        </w:tc>
        <w:tc>
          <w:tcPr>
            <w:tcW w:w="1011" w:type="pct"/>
            <w:gridSpan w:val="2"/>
            <w:vAlign w:val="center"/>
          </w:tcPr>
          <w:p w14:paraId="32093CD7" w14:textId="05AEA838"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ASTORE</w:t>
            </w:r>
          </w:p>
          <w:p w14:paraId="050B767D" w14:textId="6B5460DA"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упис у елемент низа</w:t>
            </w:r>
          </w:p>
        </w:tc>
        <w:tc>
          <w:tcPr>
            <w:tcW w:w="955" w:type="pct"/>
            <w:gridSpan w:val="2"/>
            <w:vAlign w:val="center"/>
          </w:tcPr>
          <w:p w14:paraId="23CD4937" w14:textId="353857EA"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r>
              <w:rPr>
                <w:lang w:val="sr-Cyrl-RS"/>
              </w:rPr>
              <w:br/>
              <w:t>за упис</w:t>
            </w:r>
          </w:p>
        </w:tc>
        <w:tc>
          <w:tcPr>
            <w:tcW w:w="792" w:type="pct"/>
            <w:vAlign w:val="center"/>
          </w:tcPr>
          <w:p w14:paraId="157E987A" w14:textId="6FA93047"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индекс</w:t>
            </w:r>
          </w:p>
        </w:tc>
        <w:tc>
          <w:tcPr>
            <w:tcW w:w="1011" w:type="pct"/>
            <w:gridSpan w:val="2"/>
            <w:vAlign w:val="center"/>
          </w:tcPr>
          <w:p w14:paraId="34AC3D76" w14:textId="14B635E1" w:rsidR="005503A8" w:rsidRPr="007628A7"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референца</w:t>
            </w:r>
            <w:r>
              <w:rPr>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GET_PTR</w:t>
            </w:r>
          </w:p>
          <w:p w14:paraId="3562E21B" w14:textId="1323A384"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дохватање адресе објекта</w:t>
            </w:r>
          </w:p>
        </w:tc>
        <w:tc>
          <w:tcPr>
            <w:tcW w:w="955" w:type="pct"/>
            <w:gridSpan w:val="2"/>
            <w:vAlign w:val="center"/>
          </w:tcPr>
          <w:p w14:paraId="2D8905A5" w14:textId="2C406568"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објекат типа класе</w:t>
            </w:r>
          </w:p>
        </w:tc>
        <w:tc>
          <w:tcPr>
            <w:tcW w:w="792" w:type="pct"/>
            <w:vAlign w:val="center"/>
          </w:tcPr>
          <w:p w14:paraId="7CAA4AA1" w14:textId="5F6B53A6"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циљано поље</w:t>
            </w:r>
          </w:p>
        </w:tc>
        <w:tc>
          <w:tcPr>
            <w:tcW w:w="1011" w:type="pct"/>
            <w:gridSpan w:val="2"/>
            <w:vAlign w:val="center"/>
          </w:tcPr>
          <w:p w14:paraId="48C18374"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одредиште </w:t>
            </w:r>
          </w:p>
          <w:p w14:paraId="2BFDEB77" w14:textId="5179CD30"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2A73E9">
              <w:t>PARAM</w:t>
            </w:r>
          </w:p>
          <w:p w14:paraId="093AA31B" w14:textId="021BE405"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proofErr w:type="spellStart"/>
            <w:r w:rsidR="00BB006F" w:rsidRPr="002A73E9">
              <w:rPr>
                <w:b/>
                <w:bCs/>
                <w:i/>
                <w:iCs/>
                <w:sz w:val="18"/>
                <w:szCs w:val="18"/>
                <w:lang w:val="sr-Cyrl-RS"/>
              </w:rPr>
              <w:t>вирт</w:t>
            </w:r>
            <w:proofErr w:type="spellEnd"/>
            <w:r w:rsidR="00BB006F" w:rsidRPr="002A73E9">
              <w:rPr>
                <w:b/>
                <w:bCs/>
                <w:i/>
                <w:iCs/>
                <w:sz w:val="18"/>
                <w:szCs w:val="18"/>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yellow"/>
              </w:rPr>
            </w:pPr>
            <w:r w:rsidRPr="002A73E9">
              <w:rPr>
                <w:highlight w:val="yellow"/>
              </w:rPr>
              <w:t>ENTER</w:t>
            </w:r>
          </w:p>
          <w:p w14:paraId="2A0EAAFD" w14:textId="089DD894"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2A73E9">
              <w:rPr>
                <w:b/>
                <w:bCs/>
                <w:i/>
                <w:iCs/>
                <w:sz w:val="18"/>
                <w:szCs w:val="18"/>
                <w:highlight w:val="yellow"/>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yellow"/>
              </w:rPr>
            </w:pPr>
            <w:r w:rsidRPr="002A73E9">
              <w:rPr>
                <w:highlight w:val="yellow"/>
              </w:rPr>
              <w:t>LEAVE</w:t>
            </w:r>
          </w:p>
          <w:p w14:paraId="4062CE64"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yellow"/>
                <w:lang w:val="sr-Cyrl-RS"/>
              </w:rPr>
            </w:pPr>
            <w:r w:rsidRPr="002A73E9">
              <w:rPr>
                <w:b/>
                <w:bCs/>
                <w:i/>
                <w:iCs/>
                <w:sz w:val="18"/>
                <w:szCs w:val="18"/>
                <w:highlight w:val="yellow"/>
                <w:lang w:val="sr-Cyrl-RS"/>
              </w:rPr>
              <w:t>распремање стека методе</w:t>
            </w:r>
            <w:r w:rsidR="0093350B" w:rsidRPr="002A73E9">
              <w:rPr>
                <w:b/>
                <w:bCs/>
                <w:i/>
                <w:iCs/>
                <w:sz w:val="18"/>
                <w:szCs w:val="18"/>
                <w:highlight w:val="yellow"/>
                <w:lang w:val="sr-Cyrl-RS"/>
              </w:rPr>
              <w:t xml:space="preserve"> и</w:t>
            </w:r>
          </w:p>
          <w:p w14:paraId="5EA6326E" w14:textId="3D4D0586"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2A73E9">
              <w:rPr>
                <w:b/>
                <w:bCs/>
                <w:i/>
                <w:iCs/>
                <w:sz w:val="18"/>
                <w:szCs w:val="18"/>
                <w:highlight w:val="yellow"/>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2A73E9">
              <w:t>RET</w:t>
            </w:r>
          </w:p>
          <w:p w14:paraId="3C631CB9" w14:textId="4E230F24"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постављање повратне вредности методе</w:t>
            </w:r>
          </w:p>
        </w:tc>
        <w:tc>
          <w:tcPr>
            <w:tcW w:w="955" w:type="pct"/>
            <w:gridSpan w:val="2"/>
            <w:vAlign w:val="center"/>
          </w:tcPr>
          <w:p w14:paraId="4151A74B" w14:textId="7DD3F0E9"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 xml:space="preserve">читање са </w:t>
            </w:r>
            <w:proofErr w:type="spellStart"/>
            <w:r w:rsidRPr="00A46D25">
              <w:rPr>
                <w:b/>
                <w:bCs/>
                <w:i/>
                <w:iCs/>
                <w:sz w:val="18"/>
                <w:szCs w:val="18"/>
                <w:highlight w:val="green"/>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77777777" w:rsidR="003821C0" w:rsidRDefault="00E657FB" w:rsidP="003821C0">
      <w:pPr>
        <w:ind w:firstLine="720"/>
        <w:jc w:val="both"/>
        <w:rPr>
          <w:lang w:val="sr-Cyrl-RS"/>
        </w:rPr>
      </w:pPr>
      <w:r>
        <w:rPr>
          <w:lang w:val="sr-Cyrl-RS"/>
        </w:rPr>
        <w:t xml:space="preserve">Биће примењена </w:t>
      </w:r>
      <w:r w:rsidRPr="00E657FB">
        <w:rPr>
          <w:i/>
          <w:iCs/>
        </w:rPr>
        <w:t>stdcall</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r w:rsidR="00014FC3">
        <w:fldChar w:fldCharType="begin"/>
      </w:r>
      <w:r w:rsidR="00014FC3" w:rsidRPr="00A46D25">
        <w:rPr>
          <w:lang w:val="sr-Cyrl-RS"/>
        </w:rPr>
        <w:instrText xml:space="preserve"> </w:instrText>
      </w:r>
      <w:r w:rsidR="00014FC3">
        <w:instrText>HYPERLINK</w:instrText>
      </w:r>
      <w:r w:rsidR="00014FC3" w:rsidRPr="00A46D25">
        <w:rPr>
          <w:lang w:val="sr-Cyrl-RS"/>
        </w:rPr>
        <w:instrText xml:space="preserve"> \</w:instrText>
      </w:r>
      <w:r w:rsidR="00014FC3">
        <w:instrText>l</w:instrText>
      </w:r>
      <w:r w:rsidR="00014FC3" w:rsidRPr="00A46D25">
        <w:rPr>
          <w:lang w:val="sr-Cyrl-RS"/>
        </w:rPr>
        <w:instrText xml:space="preserve"> "</w:instrText>
      </w:r>
      <w:r w:rsidR="00014FC3">
        <w:instrText>KCLT</w:instrText>
      </w:r>
      <w:r w:rsidR="00014FC3" w:rsidRPr="00A46D25">
        <w:rPr>
          <w:lang w:val="sr-Cyrl-RS"/>
        </w:rPr>
        <w:instrText xml:space="preserve">12" </w:instrText>
      </w:r>
      <w:r w:rsidR="00014FC3">
        <w:fldChar w:fldCharType="separate"/>
      </w:r>
      <w:r w:rsidRPr="002F2696">
        <w:rPr>
          <w:rStyle w:val="Hyperlink"/>
          <w:color w:val="auto"/>
          <w:u w:val="none"/>
          <w:lang w:val="sr-Latn-RS"/>
        </w:rPr>
        <w:t>KCLT12</w:t>
      </w:r>
      <w:r w:rsidR="00014FC3">
        <w:rPr>
          <w:rStyle w:val="Hyperlink"/>
          <w:color w:val="auto"/>
          <w:u w:val="none"/>
          <w:lang w:val="sr-Latn-RS"/>
        </w:rPr>
        <w:fldChar w:fldCharType="end"/>
      </w:r>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r w:rsidR="00014FC3">
        <w:fldChar w:fldCharType="begin"/>
      </w:r>
      <w:r w:rsidR="00014FC3" w:rsidRPr="00A46D25">
        <w:rPr>
          <w:lang w:val="sr-Cyrl-RS"/>
        </w:rPr>
        <w:instrText xml:space="preserve"> </w:instrText>
      </w:r>
      <w:r w:rsidR="00014FC3">
        <w:instrText>HYPERLINK</w:instrText>
      </w:r>
      <w:r w:rsidR="00014FC3" w:rsidRPr="00A46D25">
        <w:rPr>
          <w:lang w:val="sr-Cyrl-RS"/>
        </w:rPr>
        <w:instrText xml:space="preserve"> \</w:instrText>
      </w:r>
      <w:r w:rsidR="00014FC3">
        <w:instrText>l</w:instrText>
      </w:r>
      <w:r w:rsidR="00014FC3" w:rsidRPr="00A46D25">
        <w:rPr>
          <w:lang w:val="sr-Cyrl-RS"/>
        </w:rPr>
        <w:instrText xml:space="preserve"> "</w:instrText>
      </w:r>
      <w:r w:rsidR="00014FC3">
        <w:instrText>ALSU</w:instrText>
      </w:r>
      <w:r w:rsidR="00014FC3" w:rsidRPr="00A46D25">
        <w:rPr>
          <w:lang w:val="sr-Cyrl-RS"/>
        </w:rPr>
        <w:instrText xml:space="preserve">06" </w:instrText>
      </w:r>
      <w:r w:rsidR="00014FC3">
        <w:fldChar w:fldCharType="separate"/>
      </w:r>
      <w:r w:rsidRPr="002F2696">
        <w:rPr>
          <w:rStyle w:val="Hyperlink"/>
          <w:color w:val="auto"/>
          <w:u w:val="none"/>
        </w:rPr>
        <w:t>ALSU</w:t>
      </w:r>
      <w:r w:rsidRPr="002F2696">
        <w:rPr>
          <w:rStyle w:val="Hyperlink"/>
          <w:color w:val="auto"/>
          <w:u w:val="none"/>
          <w:lang w:val="sr-Cyrl-RS"/>
        </w:rPr>
        <w:t>06</w:t>
      </w:r>
      <w:r w:rsidR="00014FC3">
        <w:rPr>
          <w:rStyle w:val="Hyperlink"/>
          <w:color w:val="auto"/>
          <w:u w:val="none"/>
          <w:lang w:val="sr-Cyrl-RS"/>
        </w:rPr>
        <w:fldChar w:fldCharType="end"/>
      </w:r>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r w:rsidR="00014FC3">
        <w:fldChar w:fldCharType="begin"/>
      </w:r>
      <w:r w:rsidR="00014FC3" w:rsidRPr="00A46D25">
        <w:rPr>
          <w:lang w:val="sr-Cyrl-RS"/>
        </w:rPr>
        <w:instrText xml:space="preserve"> </w:instrText>
      </w:r>
      <w:r w:rsidR="00014FC3">
        <w:instrText>HYPERLINK</w:instrText>
      </w:r>
      <w:r w:rsidR="00014FC3" w:rsidRPr="00A46D25">
        <w:rPr>
          <w:lang w:val="sr-Cyrl-RS"/>
        </w:rPr>
        <w:instrText xml:space="preserve"> \</w:instrText>
      </w:r>
      <w:r w:rsidR="00014FC3">
        <w:instrText>l</w:instrText>
      </w:r>
      <w:r w:rsidR="00014FC3" w:rsidRPr="00A46D25">
        <w:rPr>
          <w:lang w:val="sr-Cyrl-RS"/>
        </w:rPr>
        <w:instrText xml:space="preserve"> "</w:instrText>
      </w:r>
      <w:r w:rsidR="00014FC3">
        <w:instrText>ALSU</w:instrText>
      </w:r>
      <w:r w:rsidR="00014FC3" w:rsidRPr="00A46D25">
        <w:rPr>
          <w:lang w:val="sr-Cyrl-RS"/>
        </w:rPr>
        <w:instrText xml:space="preserve">06" </w:instrText>
      </w:r>
      <w:r w:rsidR="00014FC3">
        <w:fldChar w:fldCharType="separate"/>
      </w:r>
      <w:r w:rsidRPr="00226772">
        <w:rPr>
          <w:rStyle w:val="Hyperlink"/>
          <w:color w:val="auto"/>
          <w:u w:val="none"/>
        </w:rPr>
        <w:t>ALSU</w:t>
      </w:r>
      <w:r w:rsidRPr="00226772">
        <w:rPr>
          <w:rStyle w:val="Hyperlink"/>
          <w:color w:val="auto"/>
          <w:u w:val="none"/>
          <w:lang w:val="sr-Cyrl-RS"/>
        </w:rPr>
        <w:t>06</w:t>
      </w:r>
      <w:r w:rsidR="00014FC3">
        <w:rPr>
          <w:rStyle w:val="Hyperlink"/>
          <w:color w:val="auto"/>
          <w:u w:val="none"/>
          <w:lang w:val="sr-Cyrl-RS"/>
        </w:rPr>
        <w:fldChar w:fldCharType="end"/>
      </w:r>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014FC3"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proofErr w:type="spellStart"/>
        <w:r w:rsidR="005E69E0">
          <w:rPr>
            <w:rStyle w:val="Hyperlink"/>
          </w:rPr>
          <w:t>agner</w:t>
        </w:r>
        <w:proofErr w:type="spellEnd"/>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014FC3"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E41E069" w:rsidR="006E519F" w:rsidRPr="006E519F" w:rsidRDefault="006E519F" w:rsidP="006E519F">
      <w:pPr>
        <w:rPr>
          <w:lang w:val="sr-Cyrl-RS"/>
        </w:rPr>
      </w:pPr>
      <w:r>
        <w:rPr>
          <w:lang w:val="sr-Cyrl-RS"/>
        </w:rPr>
        <w:t>Виртуелне методе</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FB354" w14:textId="77777777" w:rsidR="00014FC3" w:rsidRDefault="00014FC3" w:rsidP="005A10C6">
      <w:pPr>
        <w:spacing w:after="0" w:line="240" w:lineRule="auto"/>
      </w:pPr>
      <w:r>
        <w:separator/>
      </w:r>
    </w:p>
  </w:endnote>
  <w:endnote w:type="continuationSeparator" w:id="0">
    <w:p w14:paraId="41804E23" w14:textId="77777777" w:rsidR="00014FC3" w:rsidRDefault="00014FC3"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2BC64" w14:textId="77777777" w:rsidR="00014FC3" w:rsidRDefault="00014FC3" w:rsidP="005A10C6">
      <w:pPr>
        <w:spacing w:after="0" w:line="240" w:lineRule="auto"/>
      </w:pPr>
      <w:r>
        <w:separator/>
      </w:r>
    </w:p>
  </w:footnote>
  <w:footnote w:type="continuationSeparator" w:id="0">
    <w:p w14:paraId="198971AC" w14:textId="77777777" w:rsidR="00014FC3" w:rsidRDefault="00014FC3"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14FC3"/>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201333"/>
    <w:rsid w:val="002116DF"/>
    <w:rsid w:val="0022238E"/>
    <w:rsid w:val="00222EB8"/>
    <w:rsid w:val="00226772"/>
    <w:rsid w:val="002341C5"/>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A39"/>
    <w:rsid w:val="003821C0"/>
    <w:rsid w:val="003A3470"/>
    <w:rsid w:val="003B0176"/>
    <w:rsid w:val="003B1417"/>
    <w:rsid w:val="003B3C47"/>
    <w:rsid w:val="003B74B5"/>
    <w:rsid w:val="003F2524"/>
    <w:rsid w:val="00401A88"/>
    <w:rsid w:val="00402814"/>
    <w:rsid w:val="00412848"/>
    <w:rsid w:val="004143C1"/>
    <w:rsid w:val="0042259B"/>
    <w:rsid w:val="004340AC"/>
    <w:rsid w:val="00444B46"/>
    <w:rsid w:val="00473D55"/>
    <w:rsid w:val="00475A7B"/>
    <w:rsid w:val="004D1081"/>
    <w:rsid w:val="004D50EA"/>
    <w:rsid w:val="004E61BC"/>
    <w:rsid w:val="004F0280"/>
    <w:rsid w:val="004F1BA1"/>
    <w:rsid w:val="004F4714"/>
    <w:rsid w:val="00505631"/>
    <w:rsid w:val="00515DAC"/>
    <w:rsid w:val="00535B5C"/>
    <w:rsid w:val="005503A8"/>
    <w:rsid w:val="00560D8F"/>
    <w:rsid w:val="0058737D"/>
    <w:rsid w:val="005A10C6"/>
    <w:rsid w:val="005B7059"/>
    <w:rsid w:val="005D68D5"/>
    <w:rsid w:val="005E69E0"/>
    <w:rsid w:val="005F5946"/>
    <w:rsid w:val="00604DE2"/>
    <w:rsid w:val="00611819"/>
    <w:rsid w:val="0064324E"/>
    <w:rsid w:val="00645380"/>
    <w:rsid w:val="00653447"/>
    <w:rsid w:val="00660360"/>
    <w:rsid w:val="00691B2B"/>
    <w:rsid w:val="006B24D3"/>
    <w:rsid w:val="006E519F"/>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26D11"/>
    <w:rsid w:val="00927D79"/>
    <w:rsid w:val="0093350B"/>
    <w:rsid w:val="00947EC4"/>
    <w:rsid w:val="00952F0F"/>
    <w:rsid w:val="009545A7"/>
    <w:rsid w:val="009579C8"/>
    <w:rsid w:val="009710D8"/>
    <w:rsid w:val="009B5792"/>
    <w:rsid w:val="009B5C54"/>
    <w:rsid w:val="009C0446"/>
    <w:rsid w:val="009E4AD0"/>
    <w:rsid w:val="00A10081"/>
    <w:rsid w:val="00A17585"/>
    <w:rsid w:val="00A46D25"/>
    <w:rsid w:val="00A774E1"/>
    <w:rsid w:val="00AB4A2E"/>
    <w:rsid w:val="00AD2406"/>
    <w:rsid w:val="00AD4518"/>
    <w:rsid w:val="00AE7D9E"/>
    <w:rsid w:val="00AF69C9"/>
    <w:rsid w:val="00B265D6"/>
    <w:rsid w:val="00B33B87"/>
    <w:rsid w:val="00B90D1F"/>
    <w:rsid w:val="00B92C5C"/>
    <w:rsid w:val="00BB006F"/>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6C1"/>
    <w:rsid w:val="00E005C2"/>
    <w:rsid w:val="00E05129"/>
    <w:rsid w:val="00E15A9B"/>
    <w:rsid w:val="00E31780"/>
    <w:rsid w:val="00E321F8"/>
    <w:rsid w:val="00E40360"/>
    <w:rsid w:val="00E657FB"/>
    <w:rsid w:val="00E9663B"/>
    <w:rsid w:val="00E96D25"/>
    <w:rsid w:val="00E97376"/>
    <w:rsid w:val="00E97E02"/>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E31F1-0E71-4EE0-9FAA-60B7CEB3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14988</TotalTime>
  <Pages>13</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3</cp:revision>
  <dcterms:created xsi:type="dcterms:W3CDTF">2020-02-12T13:48:00Z</dcterms:created>
  <dcterms:modified xsi:type="dcterms:W3CDTF">2020-04-14T15:00:00Z</dcterms:modified>
</cp:coreProperties>
</file>