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3BC8D3CA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936253">
        <w:rPr>
          <w:noProof/>
        </w:rPr>
        <w:t>4</w:t>
      </w:r>
      <w:r>
        <w:rPr>
          <w:noProof/>
        </w:rPr>
        <w:t xml:space="preserve"> – </w:t>
      </w:r>
      <w:r w:rsidR="00936253">
        <w:rPr>
          <w:noProof/>
        </w:rPr>
        <w:t>CUDA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1C023858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3335CB">
        <w:rPr>
          <w:noProof/>
        </w:rPr>
        <w:t>maj</w:t>
      </w:r>
      <w:r w:rsidR="00E04F5C">
        <w:rPr>
          <w:noProof/>
        </w:rPr>
        <w:t xml:space="preserve">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41316004"/>
      <w:r>
        <w:rPr>
          <w:noProof/>
        </w:rPr>
        <w:lastRenderedPageBreak/>
        <w:t>Sadržaj</w:t>
      </w:r>
      <w:bookmarkEnd w:id="0"/>
    </w:p>
    <w:p w14:paraId="7B9A114D" w14:textId="4E735F45" w:rsidR="003C1BE1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41316004" w:history="1">
        <w:r w:rsidR="003C1BE1" w:rsidRPr="00197F2B">
          <w:rPr>
            <w:rStyle w:val="Hyperlink"/>
            <w:noProof/>
          </w:rPr>
          <w:t>Sadržaj</w:t>
        </w:r>
        <w:r w:rsidR="003C1BE1">
          <w:rPr>
            <w:noProof/>
            <w:webHidden/>
          </w:rPr>
          <w:tab/>
        </w:r>
        <w:r w:rsidR="003C1BE1">
          <w:rPr>
            <w:noProof/>
            <w:webHidden/>
          </w:rPr>
          <w:fldChar w:fldCharType="begin"/>
        </w:r>
        <w:r w:rsidR="003C1BE1">
          <w:rPr>
            <w:noProof/>
            <w:webHidden/>
          </w:rPr>
          <w:instrText xml:space="preserve"> PAGEREF _Toc41316004 \h </w:instrText>
        </w:r>
        <w:r w:rsidR="003C1BE1">
          <w:rPr>
            <w:noProof/>
            <w:webHidden/>
          </w:rPr>
        </w:r>
        <w:r w:rsidR="003C1BE1">
          <w:rPr>
            <w:noProof/>
            <w:webHidden/>
          </w:rPr>
          <w:fldChar w:fldCharType="separate"/>
        </w:r>
        <w:r w:rsidR="003C1BE1">
          <w:rPr>
            <w:noProof/>
            <w:webHidden/>
          </w:rPr>
          <w:t>2</w:t>
        </w:r>
        <w:r w:rsidR="003C1BE1">
          <w:rPr>
            <w:noProof/>
            <w:webHidden/>
          </w:rPr>
          <w:fldChar w:fldCharType="end"/>
        </w:r>
      </w:hyperlink>
    </w:p>
    <w:p w14:paraId="6096A112" w14:textId="237005BA" w:rsidR="003C1BE1" w:rsidRDefault="003C1BE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316005" w:history="1">
        <w:r w:rsidRPr="00197F2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  <w:lang w:val="sr-Latn-RS"/>
          </w:rPr>
          <w:t>Problem 1 – Julia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E112D" w14:textId="1A54505A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06" w:history="1">
        <w:r w:rsidRPr="00197F2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D59275" w14:textId="284F0B6D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07" w:history="1">
        <w:r w:rsidRPr="00197F2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608BAA" w14:textId="17742FE5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08" w:history="1">
        <w:r w:rsidRPr="00197F2B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AC795" w14:textId="306EA3E4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09" w:history="1">
        <w:r w:rsidRPr="00197F2B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277C43" w14:textId="21475F67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10" w:history="1">
        <w:r w:rsidRPr="00197F2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D70E13" w14:textId="1C21C2BB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11" w:history="1">
        <w:r w:rsidRPr="00197F2B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43D2EF" w14:textId="2C7BFD90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12" w:history="1">
        <w:r w:rsidRPr="00197F2B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FE11B" w14:textId="220D45F6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13" w:history="1">
        <w:r w:rsidRPr="00197F2B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 dobijenih re</w:t>
        </w:r>
        <w:r w:rsidRPr="00197F2B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BB130" w14:textId="0CDA6873" w:rsidR="003C1BE1" w:rsidRDefault="003C1BE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316014" w:history="1">
        <w:r w:rsidRPr="00197F2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  <w:lang w:val="sr-Latn-RS"/>
          </w:rPr>
          <w:t>Problem 2 – Izoštravanje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7932E3" w14:textId="70DAE921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15" w:history="1">
        <w:r w:rsidRPr="00197F2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A20E00" w14:textId="60CA8417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16" w:history="1">
        <w:r w:rsidRPr="00197F2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FE02D" w14:textId="5180AE1F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17" w:history="1">
        <w:r w:rsidRPr="00197F2B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4817CE" w14:textId="31A3C365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18" w:history="1">
        <w:r w:rsidRPr="00197F2B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6249C" w14:textId="1DA40EE8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19" w:history="1">
        <w:r w:rsidRPr="00197F2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7484B" w14:textId="35DBF4EC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0" w:history="1">
        <w:r w:rsidRPr="00197F2B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D33FF" w14:textId="6AE8478C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1" w:history="1">
        <w:r w:rsidRPr="00197F2B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093CE" w14:textId="710F80DB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2" w:history="1">
        <w:r w:rsidRPr="00197F2B">
          <w:rPr>
            <w:rStyle w:val="Hyperlink"/>
            <w:noProof/>
            <w:lang w:val="sr-Latn-RS"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 dobijenih re</w:t>
        </w:r>
        <w:r w:rsidRPr="00197F2B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131B55" w14:textId="4AB84F09" w:rsidR="003C1BE1" w:rsidRDefault="003C1BE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316023" w:history="1">
        <w:r w:rsidRPr="00197F2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  <w:lang w:val="sr-Latn-RS"/>
          </w:rPr>
          <w:t>Problem 3 – MRI Gridding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0C4906" w14:textId="60481293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24" w:history="1">
        <w:r w:rsidRPr="00197F2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5A270D" w14:textId="052FC741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25" w:history="1">
        <w:r w:rsidRPr="00197F2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98ED39" w14:textId="72AE6840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6" w:history="1">
        <w:r w:rsidRPr="00197F2B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D172D6" w14:textId="5B0B38FF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7" w:history="1">
        <w:r w:rsidRPr="00197F2B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2F2807" w14:textId="1CB8846C" w:rsidR="003C1BE1" w:rsidRDefault="003C1BE1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1316028" w:history="1">
        <w:r w:rsidRPr="00197F2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1F556E" w14:textId="6354A264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29" w:history="1">
        <w:r w:rsidRPr="00197F2B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1D4256" w14:textId="082E3EB9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30" w:history="1">
        <w:r w:rsidRPr="00197F2B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86D43B" w14:textId="195729BE" w:rsidR="003C1BE1" w:rsidRDefault="003C1BE1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41316031" w:history="1">
        <w:r w:rsidRPr="00197F2B">
          <w:rPr>
            <w:rStyle w:val="Hyperlink"/>
            <w:noProof/>
            <w:lang w:val="sr-Latn-RS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197F2B">
          <w:rPr>
            <w:rStyle w:val="Hyperlink"/>
            <w:noProof/>
          </w:rPr>
          <w:t>Diskusija dobijenih re</w:t>
        </w:r>
        <w:r w:rsidRPr="00197F2B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_Toc41316031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802911" w14:textId="29889FFF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03633B31" w:rsidR="004E01D5" w:rsidRDefault="004E01D5" w:rsidP="00966BE5">
      <w:pPr>
        <w:pStyle w:val="Inivonaslova-Poglavlje"/>
      </w:pPr>
      <w:bookmarkStart w:id="1" w:name="_Toc254342941"/>
      <w:bookmarkStart w:id="2" w:name="_Toc41316005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bookmarkEnd w:id="2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41316006"/>
      <w:r>
        <w:t>Tekst problema</w:t>
      </w:r>
      <w:bookmarkEnd w:id="3"/>
    </w:p>
    <w:p w14:paraId="43ABF64C" w14:textId="70237A9E" w:rsidR="004268B8" w:rsidRPr="00E04F5C" w:rsidRDefault="004A3E01" w:rsidP="004268B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Julia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(https://en.wikipedia.org/wiki/Julia_set). </w:t>
      </w:r>
      <w:proofErr w:type="spellStart"/>
      <w:r>
        <w:t>Neka</w:t>
      </w:r>
      <w:proofErr w:type="spellEnd"/>
      <w:r>
        <w:t xml:space="preserve"> se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(x, y) u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pravougaonom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 x, y </w:t>
      </w:r>
      <w:r>
        <w:rPr>
          <w:rFonts w:ascii="Cambria Math" w:hAnsi="Cambria Math" w:cs="Cambria Math"/>
        </w:rPr>
        <w:t>∈</w:t>
      </w:r>
      <w:r>
        <w:t xml:space="preserve"> [-1,5, 1.5] i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z = </w:t>
      </w:r>
      <w:proofErr w:type="spellStart"/>
      <w:r>
        <w:t>x+yi</w:t>
      </w:r>
      <w:proofErr w:type="spellEnd"/>
      <w:r>
        <w:t xml:space="preserve">. Julia </w:t>
      </w:r>
      <w:proofErr w:type="spellStart"/>
      <w:r>
        <w:t>skup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za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iteracija</w:t>
      </w:r>
      <w:proofErr w:type="spellEnd"/>
      <w:r>
        <w:t xml:space="preserve"> z = z2 + c ne </w:t>
      </w:r>
      <w:proofErr w:type="spellStart"/>
      <w:r>
        <w:t>divergira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.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c=- 0.8+0.156i. </w:t>
      </w:r>
      <w:proofErr w:type="spellStart"/>
      <w:r>
        <w:t>Ukoliko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1000 &lt; |z|, </w:t>
      </w:r>
      <w:proofErr w:type="spellStart"/>
      <w:r>
        <w:t>smatra</w:t>
      </w:r>
      <w:proofErr w:type="spellEnd"/>
      <w:r>
        <w:t xml:space="preserve"> se da </w:t>
      </w:r>
      <w:proofErr w:type="spellStart"/>
      <w:r>
        <w:t>tačka</w:t>
      </w:r>
      <w:proofErr w:type="spellEnd"/>
      <w:r>
        <w:t xml:space="preserve"> z ne </w:t>
      </w:r>
      <w:proofErr w:type="spellStart"/>
      <w:r>
        <w:t>pripada</w:t>
      </w:r>
      <w:proofErr w:type="spellEnd"/>
      <w:r>
        <w:t xml:space="preserve"> Julia </w:t>
      </w:r>
      <w:proofErr w:type="spellStart"/>
      <w:r>
        <w:t>skupu</w:t>
      </w:r>
      <w:proofErr w:type="spellEnd"/>
      <w:r>
        <w:t xml:space="preserve">. Program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u Targa (.</w:t>
      </w:r>
      <w:proofErr w:type="spellStart"/>
      <w:r>
        <w:t>tga</w:t>
      </w:r>
      <w:proofErr w:type="spellEnd"/>
      <w:r>
        <w:t xml:space="preserve">)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namenskih</w:t>
      </w:r>
      <w:proofErr w:type="spellEnd"/>
      <w:r>
        <w:t xml:space="preserve"> </w:t>
      </w:r>
      <w:proofErr w:type="spellStart"/>
      <w:r>
        <w:t>pregledača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.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julia.</w:t>
      </w:r>
      <w:proofErr w:type="spellStart"/>
      <w:r>
        <w:t>c u</w:t>
      </w:r>
      <w:proofErr w:type="spellEnd"/>
      <w:r>
        <w:t xml:space="preserve"> </w:t>
      </w:r>
      <w:proofErr w:type="spellStart"/>
      <w:r>
        <w:t>arhivi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priložena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direktorijumu</w:t>
      </w:r>
      <w:proofErr w:type="spellEnd"/>
      <w:r>
        <w:t xml:space="preserve"> output.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run.</w:t>
      </w:r>
    </w:p>
    <w:p w14:paraId="65EB92FC" w14:textId="1256D8AB" w:rsidR="008C6536" w:rsidRDefault="008C6536" w:rsidP="008C6536">
      <w:pPr>
        <w:pStyle w:val="IInivonaslova-Potpoglavlje"/>
      </w:pPr>
      <w:bookmarkStart w:id="4" w:name="_Toc41316007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41316008"/>
      <w:r>
        <w:t>Diskusija</w:t>
      </w:r>
      <w:bookmarkEnd w:id="5"/>
      <w:r>
        <w:t xml:space="preserve"> </w:t>
      </w:r>
    </w:p>
    <w:p w14:paraId="58D71DE8" w14:textId="31C0D7EB" w:rsidR="00E04F5C" w:rsidRPr="004A3E01" w:rsidRDefault="004A3E01" w:rsidP="00E04F5C">
      <w:pPr>
        <w:pStyle w:val="Osnovnitekst"/>
        <w:rPr>
          <w:lang w:val="en-US"/>
        </w:rPr>
      </w:pPr>
      <w:bookmarkStart w:id="6" w:name="_Hlk36488433"/>
      <w:r>
        <w:rPr>
          <w:lang w:val="sr-Latn-RS"/>
        </w:rPr>
        <w:t xml:space="preserve">Način paralelizacije je očigledan iz postavke problema i svodi se na podelu posla tako da svaka nit će biti zadužena da izračuna tri elementa izlaznog </w:t>
      </w:r>
      <w:r w:rsidRPr="004A3E01">
        <w:t>“</w:t>
      </w:r>
      <w:r>
        <w:t xml:space="preserve">rgb“ niza. </w:t>
      </w:r>
      <w:r>
        <w:rPr>
          <w:lang w:val="sr-Latn-RS"/>
        </w:rPr>
        <w:t>Niti su grupisane u blokove, a to sve u grid. Blok veličine 16</w:t>
      </w:r>
      <w:r>
        <w:rPr>
          <w:lang w:val="en-US"/>
        </w:rPr>
        <w:t xml:space="preserve">x16 je </w:t>
      </w:r>
      <w:proofErr w:type="spellStart"/>
      <w:r>
        <w:rPr>
          <w:lang w:val="en-US"/>
        </w:rPr>
        <w:t>najbrže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ostalih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kombinacija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nezavisne</w:t>
      </w:r>
      <w:proofErr w:type="spellEnd"/>
      <w:r>
        <w:rPr>
          <w:lang w:val="en-US"/>
        </w:rPr>
        <w:t xml:space="preserve">, pa je </w:t>
      </w:r>
      <w:proofErr w:type="spellStart"/>
      <w:r>
        <w:rPr>
          <w:lang w:val="en-US"/>
        </w:rPr>
        <w:t>semantika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očuvana</w:t>
      </w:r>
      <w:proofErr w:type="spellEnd"/>
      <w:r>
        <w:rPr>
          <w:lang w:val="en-US"/>
        </w:rPr>
        <w:t>.</w:t>
      </w:r>
    </w:p>
    <w:p w14:paraId="45C89B02" w14:textId="4FA32506" w:rsidR="008C6536" w:rsidRDefault="008C6536" w:rsidP="008C6536">
      <w:pPr>
        <w:pStyle w:val="IIInivonaslova-Odeljak"/>
      </w:pPr>
      <w:bookmarkStart w:id="7" w:name="_Toc41316009"/>
      <w:bookmarkEnd w:id="6"/>
      <w:r>
        <w:t>Način paralelizacije</w:t>
      </w:r>
      <w:bookmarkEnd w:id="7"/>
    </w:p>
    <w:p w14:paraId="40D0258E" w14:textId="11BCDDDF" w:rsidR="00E04F5C" w:rsidRPr="004A3E01" w:rsidRDefault="003B5FA7" w:rsidP="00E04F5C">
      <w:pPr>
        <w:pStyle w:val="Osnovnitekst"/>
        <w:rPr>
          <w:lang w:val="sr-Latn-RS"/>
        </w:rPr>
      </w:pPr>
      <w:r>
        <w:t xml:space="preserve">Paralelizacija je izvršena </w:t>
      </w:r>
      <w:r w:rsidR="004A3E01">
        <w:t xml:space="preserve">jednostavko, alociranjem </w:t>
      </w:r>
      <w:r w:rsidR="004A3E01" w:rsidRPr="004A3E01">
        <w:t>“</w:t>
      </w:r>
      <w:proofErr w:type="spellStart"/>
      <w:r w:rsidR="004A3E01">
        <w:rPr>
          <w:lang w:val="en-US"/>
        </w:rPr>
        <w:t>rgb</w:t>
      </w:r>
      <w:proofErr w:type="spellEnd"/>
      <w:r w:rsidR="004A3E01" w:rsidRPr="004A3E01">
        <w:t>”</w:t>
      </w:r>
      <w:r w:rsidR="004A3E01">
        <w:rPr>
          <w:lang w:val="sr-Latn-RS"/>
        </w:rPr>
        <w:t xml:space="preserve"> niza na uređaju, podelom posla tako da svaki blok dobije 256 niti i onda pokretanjem kernela.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41316010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41316011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68495A3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500, H: 500, CNT: 200</w:t>
      </w:r>
    </w:p>
    <w:p w14:paraId="6115F3AD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22320C0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0.036501</w:t>
      </w:r>
    </w:p>
    <w:p w14:paraId="7504AD74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0.000202</w:t>
      </w:r>
    </w:p>
    <w:p w14:paraId="4F7F2277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B5A1BA6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180.655089</w:t>
      </w:r>
    </w:p>
    <w:p w14:paraId="2AE3A924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lastRenderedPageBreak/>
        <w:t>Test PASSED</w:t>
      </w:r>
    </w:p>
    <w:p w14:paraId="7ADC8AE3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79C92B3C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500, H: 500, CNT: 500</w:t>
      </w:r>
    </w:p>
    <w:p w14:paraId="358C97E8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6DAC638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0.046069</w:t>
      </w:r>
    </w:p>
    <w:p w14:paraId="0973912F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0.000340</w:t>
      </w:r>
    </w:p>
    <w:p w14:paraId="319568DB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4BE4568D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135.471563</w:t>
      </w:r>
    </w:p>
    <w:p w14:paraId="11D93385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549A360E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3B188E87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500, H: 500, CNT: 1000</w:t>
      </w:r>
    </w:p>
    <w:p w14:paraId="3820A9E9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8231374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0.049374</w:t>
      </w:r>
    </w:p>
    <w:p w14:paraId="54AE31BD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0.000436</w:t>
      </w:r>
    </w:p>
    <w:p w14:paraId="39B70F61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3ED5CF69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113.359599</w:t>
      </w:r>
    </w:p>
    <w:p w14:paraId="2B82BA73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5137964F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5C8E27F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1000, CNT: 200</w:t>
      </w:r>
    </w:p>
    <w:p w14:paraId="549F412F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7C9492D8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0.147453</w:t>
      </w:r>
    </w:p>
    <w:p w14:paraId="6AD26273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0.000503</w:t>
      </w:r>
    </w:p>
    <w:p w14:paraId="2417CAE4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3FCF6312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293.366427</w:t>
      </w:r>
    </w:p>
    <w:p w14:paraId="1218860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51D98D62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2211CB36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1000, CNT: 500</w:t>
      </w:r>
    </w:p>
    <w:p w14:paraId="1FAD8B98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FD109CD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0.181428</w:t>
      </w:r>
    </w:p>
    <w:p w14:paraId="7171F787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0.000883</w:t>
      </w:r>
    </w:p>
    <w:p w14:paraId="3C31F220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632287AB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205.369113</w:t>
      </w:r>
    </w:p>
    <w:p w14:paraId="3EBBA75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401007AE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42036BD6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1000, CNT: 1000</w:t>
      </w:r>
    </w:p>
    <w:p w14:paraId="184CD17A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60CFBE7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0.188933</w:t>
      </w:r>
    </w:p>
    <w:p w14:paraId="4B28AACE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0.001166</w:t>
      </w:r>
    </w:p>
    <w:p w14:paraId="722D6B29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3750B4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161.997367</w:t>
      </w:r>
    </w:p>
    <w:p w14:paraId="4C3EF86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26CCCEE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lastRenderedPageBreak/>
        <w:t>--------------------</w:t>
      </w:r>
    </w:p>
    <w:p w14:paraId="1A295573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2000, CNT: 200</w:t>
      </w:r>
    </w:p>
    <w:p w14:paraId="3EBFC9BC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5EAB0A89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0.294411</w:t>
      </w:r>
    </w:p>
    <w:p w14:paraId="62C0106B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0.000863</w:t>
      </w:r>
    </w:p>
    <w:p w14:paraId="7D42D33A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07AE49A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341.208423</w:t>
      </w:r>
    </w:p>
    <w:p w14:paraId="444CC052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4F7AE128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381C8D6E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2000, CNT: 500</w:t>
      </w:r>
    </w:p>
    <w:p w14:paraId="3A6A7CE5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22461F0E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0.365044</w:t>
      </w:r>
    </w:p>
    <w:p w14:paraId="772228F6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0.001570</w:t>
      </w:r>
    </w:p>
    <w:p w14:paraId="748A4D24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78BE4DF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232.438675</w:t>
      </w:r>
    </w:p>
    <w:p w14:paraId="37C11E19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06AC6F3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2032509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W: 1000, H: 2000, CNT: 1000</w:t>
      </w:r>
    </w:p>
    <w:p w14:paraId="45499322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329E4BA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Sequential execution time: 0.379686</w:t>
      </w:r>
    </w:p>
    <w:p w14:paraId="7DC835E1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 xml:space="preserve">        Parallel execution time: 0.002020</w:t>
      </w:r>
    </w:p>
    <w:p w14:paraId="04C7E324" w14:textId="77777777" w:rsidR="00014CF7" w:rsidRPr="00014CF7" w:rsidRDefault="00014CF7" w:rsidP="00014CF7">
      <w:pPr>
        <w:pStyle w:val="Programskikod"/>
        <w:rPr>
          <w:sz w:val="18"/>
          <w:szCs w:val="22"/>
        </w:rPr>
      </w:pPr>
    </w:p>
    <w:p w14:paraId="03618CDC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Speedup: 187.936572</w:t>
      </w:r>
    </w:p>
    <w:p w14:paraId="506590EA" w14:textId="77777777" w:rsidR="00014CF7" w:rsidRPr="00014CF7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Test PASSED</w:t>
      </w:r>
    </w:p>
    <w:p w14:paraId="36A51DA1" w14:textId="228AB213" w:rsidR="00D556EA" w:rsidRPr="00D85894" w:rsidRDefault="00014CF7" w:rsidP="00014CF7">
      <w:pPr>
        <w:pStyle w:val="Programskikod"/>
        <w:rPr>
          <w:sz w:val="18"/>
          <w:szCs w:val="22"/>
        </w:rPr>
      </w:pPr>
      <w:r w:rsidRPr="00014CF7">
        <w:rPr>
          <w:sz w:val="18"/>
          <w:szCs w:val="22"/>
        </w:rPr>
        <w:t>--------------------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41316012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40736A" wp14:editId="6AEEE779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1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41316013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07A89A66" w:rsidR="00EC2097" w:rsidRPr="004A3E01" w:rsidRDefault="004A3E01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Hardver GPU uređaja je dao ogromno ubrzanje, neporedivo sa OpenMP i MPI bibliotekama, tako da je ovaj problem daje </w:t>
      </w:r>
      <w:r w:rsidR="000A75BE">
        <w:rPr>
          <w:lang w:val="sr-Latn-RS"/>
        </w:rPr>
        <w:t xml:space="preserve">vremensko </w:t>
      </w:r>
      <w:r>
        <w:rPr>
          <w:lang w:val="sr-Latn-RS"/>
        </w:rPr>
        <w:t>ubrzanje</w:t>
      </w:r>
      <w:r w:rsidR="000A75BE">
        <w:rPr>
          <w:lang w:val="sr-Latn-RS"/>
        </w:rPr>
        <w:t xml:space="preserve"> koje je u rangu od 196 do 621 puta na osnovu rezultata merenja.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30729766" w:rsidR="00E04F5C" w:rsidRPr="00E7161C" w:rsidRDefault="00E04F5C" w:rsidP="00E04F5C">
      <w:pPr>
        <w:pStyle w:val="Inivonaslova-Poglavlje"/>
      </w:pPr>
      <w:bookmarkStart w:id="12" w:name="_Toc41316014"/>
      <w:r>
        <w:rPr>
          <w:lang w:val="sr-Latn-RS"/>
        </w:rPr>
        <w:lastRenderedPageBreak/>
        <w:t xml:space="preserve">Problem </w:t>
      </w:r>
      <w:r w:rsidR="00936253">
        <w:rPr>
          <w:lang w:val="sr-Latn-RS"/>
        </w:rPr>
        <w:t>2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12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41316015"/>
      <w:r>
        <w:t>Tekst problema</w:t>
      </w:r>
      <w:bookmarkEnd w:id="13"/>
    </w:p>
    <w:p w14:paraId="22748A6D" w14:textId="1084B0C2" w:rsidR="00DF2238" w:rsidRDefault="006B651B" w:rsidP="00DF223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 w:rsidRPr="006B651B">
        <w:rPr>
          <w:lang w:val="en-GB"/>
        </w:rPr>
        <w:t>Paralelizovati</w:t>
      </w:r>
      <w:proofErr w:type="spellEnd"/>
      <w:r w:rsidRPr="006B651B">
        <w:rPr>
          <w:lang w:val="en-GB"/>
        </w:rPr>
        <w:t xml:space="preserve"> program </w:t>
      </w:r>
      <w:proofErr w:type="spellStart"/>
      <w:r w:rsidRPr="006B651B">
        <w:rPr>
          <w:lang w:val="en-GB"/>
        </w:rPr>
        <w:t>koji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izoštrava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zadatu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sliku</w:t>
      </w:r>
      <w:proofErr w:type="spellEnd"/>
      <w:r w:rsidRPr="006B651B">
        <w:rPr>
          <w:lang w:val="en-GB"/>
        </w:rPr>
        <w:t xml:space="preserve"> u Portable </w:t>
      </w:r>
      <w:proofErr w:type="spellStart"/>
      <w:r w:rsidRPr="006B651B">
        <w:rPr>
          <w:lang w:val="en-GB"/>
        </w:rPr>
        <w:t>Graymap</w:t>
      </w:r>
      <w:proofErr w:type="spellEnd"/>
      <w:r w:rsidRPr="006B651B">
        <w:rPr>
          <w:lang w:val="en-GB"/>
        </w:rPr>
        <w:t xml:space="preserve"> Format (PGM) </w:t>
      </w:r>
      <w:proofErr w:type="spellStart"/>
      <w:r w:rsidRPr="006B651B">
        <w:rPr>
          <w:lang w:val="en-GB"/>
        </w:rPr>
        <w:t>formatu</w:t>
      </w:r>
      <w:proofErr w:type="spellEnd"/>
      <w:r w:rsidRPr="006B651B">
        <w:rPr>
          <w:lang w:val="en-GB"/>
        </w:rPr>
        <w:t xml:space="preserve">. PGM format se </w:t>
      </w:r>
      <w:proofErr w:type="spellStart"/>
      <w:r w:rsidRPr="006B651B">
        <w:rPr>
          <w:lang w:val="en-GB"/>
        </w:rPr>
        <w:t>može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otvoriti</w:t>
      </w:r>
      <w:proofErr w:type="spellEnd"/>
      <w:r w:rsidRPr="006B651B">
        <w:rPr>
          <w:lang w:val="en-GB"/>
        </w:rPr>
        <w:t xml:space="preserve"> u </w:t>
      </w:r>
      <w:proofErr w:type="spellStart"/>
      <w:r w:rsidRPr="006B651B">
        <w:rPr>
          <w:lang w:val="en-GB"/>
        </w:rPr>
        <w:t>nekom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od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namenskih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pregledača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slika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ili</w:t>
      </w:r>
      <w:proofErr w:type="spellEnd"/>
      <w:r w:rsidRPr="006B651B">
        <w:rPr>
          <w:lang w:val="en-GB"/>
        </w:rPr>
        <w:t xml:space="preserve"> online </w:t>
      </w:r>
      <w:proofErr w:type="spellStart"/>
      <w:r w:rsidRPr="006B651B">
        <w:rPr>
          <w:lang w:val="en-GB"/>
        </w:rPr>
        <w:t>na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adresi</w:t>
      </w:r>
      <w:proofErr w:type="spellEnd"/>
      <w:r w:rsidRPr="006B651B">
        <w:rPr>
          <w:lang w:val="en-GB"/>
        </w:rPr>
        <w:t xml:space="preserve"> http://paulcuth.me.uk/netpbm-viewer/. Program se </w:t>
      </w:r>
      <w:proofErr w:type="spellStart"/>
      <w:r w:rsidRPr="006B651B">
        <w:rPr>
          <w:lang w:val="en-GB"/>
        </w:rPr>
        <w:t>nalazi</w:t>
      </w:r>
      <w:proofErr w:type="spellEnd"/>
      <w:r w:rsidRPr="006B651B">
        <w:rPr>
          <w:lang w:val="en-GB"/>
        </w:rPr>
        <w:t xml:space="preserve"> u </w:t>
      </w:r>
      <w:proofErr w:type="spellStart"/>
      <w:r w:rsidRPr="006B651B">
        <w:rPr>
          <w:lang w:val="en-GB"/>
        </w:rPr>
        <w:t>direktorijumu</w:t>
      </w:r>
      <w:proofErr w:type="spellEnd"/>
      <w:r w:rsidRPr="006B651B">
        <w:rPr>
          <w:lang w:val="en-GB"/>
        </w:rPr>
        <w:t xml:space="preserve"> sharpen u </w:t>
      </w:r>
      <w:proofErr w:type="spellStart"/>
      <w:r w:rsidRPr="006B651B">
        <w:rPr>
          <w:lang w:val="en-GB"/>
        </w:rPr>
        <w:t>arhivi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koja</w:t>
      </w:r>
      <w:proofErr w:type="spellEnd"/>
      <w:r w:rsidRPr="006B651B">
        <w:rPr>
          <w:lang w:val="en-GB"/>
        </w:rPr>
        <w:t xml:space="preserve"> je </w:t>
      </w:r>
      <w:proofErr w:type="spellStart"/>
      <w:r w:rsidRPr="006B651B">
        <w:rPr>
          <w:lang w:val="en-GB"/>
        </w:rPr>
        <w:t>priložena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uz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ovaj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dokument</w:t>
      </w:r>
      <w:proofErr w:type="spellEnd"/>
      <w:r w:rsidRPr="006B651B">
        <w:rPr>
          <w:lang w:val="en-GB"/>
        </w:rPr>
        <w:t xml:space="preserve">. Program se </w:t>
      </w:r>
      <w:proofErr w:type="spellStart"/>
      <w:r w:rsidRPr="006B651B">
        <w:rPr>
          <w:lang w:val="en-GB"/>
        </w:rPr>
        <w:t>sastoji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od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više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datoteka</w:t>
      </w:r>
      <w:proofErr w:type="spellEnd"/>
      <w:r w:rsidRPr="006B651B">
        <w:rPr>
          <w:lang w:val="en-GB"/>
        </w:rPr>
        <w:t xml:space="preserve">, od </w:t>
      </w:r>
      <w:proofErr w:type="spellStart"/>
      <w:r w:rsidRPr="006B651B">
        <w:rPr>
          <w:lang w:val="en-GB"/>
        </w:rPr>
        <w:t>kojih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su</w:t>
      </w:r>
      <w:proofErr w:type="spellEnd"/>
      <w:r w:rsidRPr="006B651B">
        <w:rPr>
          <w:lang w:val="en-GB"/>
        </w:rPr>
        <w:t xml:space="preserve"> od </w:t>
      </w:r>
      <w:proofErr w:type="spellStart"/>
      <w:r w:rsidRPr="006B651B">
        <w:rPr>
          <w:lang w:val="en-GB"/>
        </w:rPr>
        <w:t>interesa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datoteke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sharpen.c</w:t>
      </w:r>
      <w:proofErr w:type="spellEnd"/>
      <w:r w:rsidRPr="006B651B">
        <w:rPr>
          <w:lang w:val="en-GB"/>
        </w:rPr>
        <w:t xml:space="preserve">, </w:t>
      </w:r>
      <w:proofErr w:type="spellStart"/>
      <w:r w:rsidRPr="006B651B">
        <w:rPr>
          <w:lang w:val="en-GB"/>
        </w:rPr>
        <w:t>dosharpen.c</w:t>
      </w:r>
      <w:proofErr w:type="spellEnd"/>
      <w:r w:rsidRPr="006B651B">
        <w:rPr>
          <w:lang w:val="en-GB"/>
        </w:rPr>
        <w:t xml:space="preserve"> i </w:t>
      </w:r>
      <w:proofErr w:type="spellStart"/>
      <w:r w:rsidRPr="006B651B">
        <w:rPr>
          <w:lang w:val="en-GB"/>
        </w:rPr>
        <w:t>filter.c</w:t>
      </w:r>
      <w:proofErr w:type="spellEnd"/>
      <w:r w:rsidRPr="006B651B">
        <w:rPr>
          <w:lang w:val="en-GB"/>
        </w:rPr>
        <w:t xml:space="preserve">. </w:t>
      </w:r>
      <w:proofErr w:type="spellStart"/>
      <w:r w:rsidRPr="006B651B">
        <w:rPr>
          <w:lang w:val="en-GB"/>
        </w:rPr>
        <w:t>Obratiti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pažnju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na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mogućnost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korišćenja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deljene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memorije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radi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ubrzavanja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pristupa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podacima</w:t>
      </w:r>
      <w:proofErr w:type="spellEnd"/>
      <w:r w:rsidRPr="006B651B">
        <w:rPr>
          <w:lang w:val="en-GB"/>
        </w:rPr>
        <w:t xml:space="preserve">. </w:t>
      </w:r>
      <w:proofErr w:type="spellStart"/>
      <w:r w:rsidRPr="006B651B">
        <w:rPr>
          <w:lang w:val="en-GB"/>
        </w:rPr>
        <w:t>Koristiti</w:t>
      </w:r>
      <w:proofErr w:type="spellEnd"/>
      <w:r w:rsidRPr="006B651B">
        <w:rPr>
          <w:lang w:val="en-GB"/>
        </w:rPr>
        <w:t xml:space="preserve"> 2D </w:t>
      </w:r>
      <w:proofErr w:type="spellStart"/>
      <w:r w:rsidRPr="006B651B">
        <w:rPr>
          <w:lang w:val="en-GB"/>
        </w:rPr>
        <w:t>organizaciju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jezgra</w:t>
      </w:r>
      <w:proofErr w:type="spellEnd"/>
      <w:r w:rsidRPr="006B651B">
        <w:rPr>
          <w:lang w:val="en-GB"/>
        </w:rPr>
        <w:t xml:space="preserve">. Program </w:t>
      </w:r>
      <w:proofErr w:type="spellStart"/>
      <w:r w:rsidRPr="006B651B">
        <w:rPr>
          <w:lang w:val="en-GB"/>
        </w:rPr>
        <w:t>testirati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parametrima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koji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su</w:t>
      </w:r>
      <w:proofErr w:type="spellEnd"/>
      <w:r w:rsidRPr="006B651B">
        <w:rPr>
          <w:lang w:val="en-GB"/>
        </w:rPr>
        <w:t xml:space="preserve"> </w:t>
      </w:r>
      <w:proofErr w:type="spellStart"/>
      <w:r w:rsidRPr="006B651B">
        <w:rPr>
          <w:lang w:val="en-GB"/>
        </w:rPr>
        <w:t>dati</w:t>
      </w:r>
      <w:proofErr w:type="spellEnd"/>
      <w:r w:rsidRPr="006B651B">
        <w:rPr>
          <w:lang w:val="en-GB"/>
        </w:rPr>
        <w:t xml:space="preserve"> u </w:t>
      </w:r>
      <w:proofErr w:type="spellStart"/>
      <w:r w:rsidRPr="006B651B">
        <w:rPr>
          <w:lang w:val="en-GB"/>
        </w:rPr>
        <w:t>datoteci</w:t>
      </w:r>
      <w:proofErr w:type="spellEnd"/>
      <w:r w:rsidRPr="006B651B">
        <w:rPr>
          <w:lang w:val="en-GB"/>
        </w:rPr>
        <w:t xml:space="preserve"> run.</w:t>
      </w:r>
    </w:p>
    <w:p w14:paraId="4D81885A" w14:textId="77777777" w:rsidR="00E04F5C" w:rsidRDefault="00E04F5C" w:rsidP="00E04F5C">
      <w:pPr>
        <w:pStyle w:val="IInivonaslova-Potpoglavlje"/>
      </w:pPr>
      <w:bookmarkStart w:id="14" w:name="_Toc41316016"/>
      <w:r>
        <w:t>Delovi koje treba paralelizovati</w:t>
      </w:r>
      <w:bookmarkEnd w:id="14"/>
    </w:p>
    <w:p w14:paraId="7D58C367" w14:textId="77777777" w:rsidR="00E04F5C" w:rsidRDefault="00E04F5C" w:rsidP="00E04F5C">
      <w:pPr>
        <w:pStyle w:val="IIInivonaslova-Odeljak"/>
      </w:pPr>
      <w:bookmarkStart w:id="15" w:name="_Toc41316017"/>
      <w:r>
        <w:t>Diskusija</w:t>
      </w:r>
      <w:bookmarkEnd w:id="15"/>
      <w:r>
        <w:t xml:space="preserve"> </w:t>
      </w:r>
    </w:p>
    <w:p w14:paraId="514D3709" w14:textId="5593B11B" w:rsidR="00E04F5C" w:rsidRPr="00F107E3" w:rsidRDefault="00722A99" w:rsidP="00E04F5C">
      <w:pPr>
        <w:pStyle w:val="Osnovnitekst"/>
        <w:rPr>
          <w:lang w:val="sr-Latn-RS"/>
        </w:rPr>
      </w:pPr>
      <w:r>
        <w:t>Paralelizacija je izvr</w:t>
      </w:r>
      <w:r>
        <w:rPr>
          <w:lang w:val="sr-Latn-RS"/>
        </w:rPr>
        <w:t xml:space="preserve">šena na nivou pojedinačne tačke slike, tj. na nivou dve petlje sa brojačima </w:t>
      </w:r>
      <w:r w:rsidRPr="00722A99">
        <w:t>“</w:t>
      </w:r>
      <w:r>
        <w:t>i“ i</w:t>
      </w:r>
      <w:r w:rsidRPr="00722A99">
        <w:t xml:space="preserve"> “</w:t>
      </w:r>
      <w:r>
        <w:t xml:space="preserve">j“ funkcije doSharpen. </w:t>
      </w:r>
      <w:r w:rsidR="00F107E3">
        <w:t>Sekvencijalni kod je na nekim mestima bio redundantan (convolution i convolutionPartial matrice su nepotrebne), te su nepotrebne stvari eliminisane.</w:t>
      </w:r>
    </w:p>
    <w:p w14:paraId="1A452E69" w14:textId="77777777" w:rsidR="00E04F5C" w:rsidRDefault="00E04F5C" w:rsidP="00E04F5C">
      <w:pPr>
        <w:pStyle w:val="IIInivonaslova-Odeljak"/>
      </w:pPr>
      <w:bookmarkStart w:id="16" w:name="_Toc41316018"/>
      <w:r>
        <w:t>Način paralelizacije</w:t>
      </w:r>
      <w:bookmarkEnd w:id="16"/>
    </w:p>
    <w:p w14:paraId="6B123953" w14:textId="065374FE" w:rsidR="00E04F5C" w:rsidRPr="00666733" w:rsidRDefault="008723EE" w:rsidP="00E04F5C">
      <w:pPr>
        <w:pStyle w:val="Osnovnitekst"/>
        <w:rPr>
          <w:lang w:val="en-US"/>
        </w:rPr>
      </w:pPr>
      <w:r>
        <w:rPr>
          <w:lang w:val="sr-Latn-RS"/>
        </w:rPr>
        <w:t>Pri računanju puno vremena se trošilo na aritmetičkim operacijama nad filterMatrix, te je stoga ona implementirana kao LUT</w:t>
      </w:r>
      <w:r w:rsidR="00722A99" w:rsidRPr="0025279C">
        <w:t xml:space="preserve"> </w:t>
      </w:r>
      <w:r w:rsidR="00722A99">
        <w:rPr>
          <w:lang w:val="en-US"/>
        </w:rPr>
        <w:t>i</w:t>
      </w:r>
      <w:r w:rsidR="00722A99" w:rsidRPr="0025279C">
        <w:t xml:space="preserve"> </w:t>
      </w:r>
      <w:proofErr w:type="spellStart"/>
      <w:r w:rsidR="00722A99">
        <w:rPr>
          <w:lang w:val="en-US"/>
        </w:rPr>
        <w:t>sme</w:t>
      </w:r>
      <w:proofErr w:type="spellEnd"/>
      <w:r w:rsidR="00722A99">
        <w:rPr>
          <w:lang w:val="sr-Latn-RS"/>
        </w:rPr>
        <w:t>štena u konstantnu memoriju</w:t>
      </w:r>
      <w:r w:rsidR="0025279C">
        <w:rPr>
          <w:lang w:val="sr-Latn-RS"/>
        </w:rPr>
        <w:t xml:space="preserve"> (koja nije dala mnogo ubrzanja u našem slučaju).</w:t>
      </w:r>
      <w:r w:rsidR="00D5298D">
        <w:rPr>
          <w:lang w:val="sr-Latn-RS"/>
        </w:rPr>
        <w:t xml:space="preserve"> Eliminisanje matrice convolution je dalo još 20x ubrzanja.</w:t>
      </w:r>
    </w:p>
    <w:p w14:paraId="43D24308" w14:textId="547127E8" w:rsidR="00E04F5C" w:rsidRDefault="00E04F5C" w:rsidP="003F339A">
      <w:pPr>
        <w:pStyle w:val="IInivonaslova-Potpoglavlje"/>
      </w:pPr>
      <w:bookmarkStart w:id="17" w:name="_Toc41316019"/>
      <w:r>
        <w:t>Rezultati</w:t>
      </w:r>
      <w:bookmarkEnd w:id="17"/>
    </w:p>
    <w:p w14:paraId="746274E7" w14:textId="77777777" w:rsidR="00E04F5C" w:rsidRDefault="00E04F5C" w:rsidP="00E04F5C">
      <w:pPr>
        <w:pStyle w:val="IIInivonaslova-Odeljak"/>
      </w:pPr>
      <w:bookmarkStart w:id="18" w:name="_Toc41316020"/>
      <w:r>
        <w:t>Logovi izvršavanja</w:t>
      </w:r>
      <w:bookmarkEnd w:id="18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45811526" w14:textId="5AC78A32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data_dz4z2/balloons_noisy.pgm</w:t>
      </w:r>
    </w:p>
    <w:p w14:paraId="041527DA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Sequential execution time: 2.733503</w:t>
      </w:r>
    </w:p>
    <w:p w14:paraId="3AA68FE4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0.033964</w:t>
      </w:r>
    </w:p>
    <w:p w14:paraId="22EAF26D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80.483124</w:t>
      </w:r>
    </w:p>
    <w:p w14:paraId="2A62F5D9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317E4CCA" w14:textId="77777777" w:rsidR="00722A99" w:rsidRPr="00722A99" w:rsidRDefault="00722A99" w:rsidP="00722A99">
      <w:pPr>
        <w:pStyle w:val="Programskikod"/>
        <w:rPr>
          <w:sz w:val="18"/>
          <w:szCs w:val="22"/>
        </w:rPr>
      </w:pPr>
    </w:p>
    <w:p w14:paraId="5554BBBF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data_dz4z2/bone_scint.pgm</w:t>
      </w:r>
    </w:p>
    <w:p w14:paraId="2EB36A7A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lastRenderedPageBreak/>
        <w:t>Sequential execution time: 18.658480</w:t>
      </w:r>
    </w:p>
    <w:p w14:paraId="340886DD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0.190916</w:t>
      </w:r>
    </w:p>
    <w:p w14:paraId="462A9D22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97.731555</w:t>
      </w:r>
    </w:p>
    <w:p w14:paraId="6BDAFAD0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4AD4F91E" w14:textId="77777777" w:rsidR="00722A99" w:rsidRPr="00722A99" w:rsidRDefault="00722A99" w:rsidP="00722A99">
      <w:pPr>
        <w:pStyle w:val="Programskikod"/>
        <w:rPr>
          <w:sz w:val="18"/>
          <w:szCs w:val="22"/>
        </w:rPr>
      </w:pPr>
    </w:p>
    <w:p w14:paraId="6765E1F7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data_dz4z2/fuzzy.pgm</w:t>
      </w:r>
    </w:p>
    <w:p w14:paraId="4A9ABA6A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Sequential execution time: 3.993764</w:t>
      </w:r>
    </w:p>
    <w:p w14:paraId="2CEE4DC0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0.047173</w:t>
      </w:r>
    </w:p>
    <w:p w14:paraId="4D297F0A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84.661460</w:t>
      </w:r>
    </w:p>
    <w:p w14:paraId="4BFB76A1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0902C9B8" w14:textId="77777777" w:rsidR="00722A99" w:rsidRPr="00722A99" w:rsidRDefault="00722A99" w:rsidP="00722A99">
      <w:pPr>
        <w:pStyle w:val="Programskikod"/>
        <w:rPr>
          <w:sz w:val="18"/>
          <w:szCs w:val="22"/>
        </w:rPr>
      </w:pPr>
    </w:p>
    <w:p w14:paraId="4B015968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data_dz4z2/lena512.pgm</w:t>
      </w:r>
    </w:p>
    <w:p w14:paraId="0DCFC227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Sequential execution time: 2.297920</w:t>
      </w:r>
    </w:p>
    <w:p w14:paraId="7657FDB3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0.025296</w:t>
      </w:r>
    </w:p>
    <w:p w14:paraId="28ACAA53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90.842962</w:t>
      </w:r>
    </w:p>
    <w:p w14:paraId="030EF405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6FB40A54" w14:textId="77777777" w:rsidR="00722A99" w:rsidRPr="00722A99" w:rsidRDefault="00722A99" w:rsidP="00722A99">
      <w:pPr>
        <w:pStyle w:val="Programskikod"/>
        <w:rPr>
          <w:sz w:val="18"/>
          <w:szCs w:val="22"/>
        </w:rPr>
      </w:pPr>
    </w:p>
    <w:p w14:paraId="68FD204B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data_dz4z2/man.pgm</w:t>
      </w:r>
    </w:p>
    <w:p w14:paraId="51CCBDAE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Sequential execution time: 9.213062</w:t>
      </w:r>
    </w:p>
    <w:p w14:paraId="36958D49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0.099427</w:t>
      </w:r>
    </w:p>
    <w:p w14:paraId="2259F187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92.661204</w:t>
      </w:r>
    </w:p>
    <w:p w14:paraId="6F9390DF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0B29AA22" w14:textId="77777777" w:rsidR="00722A99" w:rsidRPr="00722A99" w:rsidRDefault="00722A99" w:rsidP="00722A99">
      <w:pPr>
        <w:pStyle w:val="Programskikod"/>
        <w:rPr>
          <w:sz w:val="18"/>
          <w:szCs w:val="22"/>
        </w:rPr>
      </w:pPr>
    </w:p>
    <w:p w14:paraId="58709C36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Input file: data_dz4z2/Rainier_blur.pgm</w:t>
      </w:r>
    </w:p>
    <w:p w14:paraId="7325B6DB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Sequential execution time: 18.552892</w:t>
      </w:r>
    </w:p>
    <w:p w14:paraId="08E4D757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Parallel execution time: 0.185407</w:t>
      </w:r>
    </w:p>
    <w:p w14:paraId="4E25C7BF" w14:textId="77777777" w:rsidR="00722A99" w:rsidRPr="00722A99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Speedup: 100.065920</w:t>
      </w:r>
    </w:p>
    <w:p w14:paraId="44442BF0" w14:textId="1A6CCB7F" w:rsidR="00E04F5C" w:rsidRPr="003F339A" w:rsidRDefault="00722A99" w:rsidP="00722A99">
      <w:pPr>
        <w:pStyle w:val="Programskikod"/>
        <w:rPr>
          <w:sz w:val="18"/>
          <w:szCs w:val="22"/>
        </w:rPr>
      </w:pPr>
      <w:r w:rsidRPr="00722A99">
        <w:rPr>
          <w:sz w:val="18"/>
          <w:szCs w:val="22"/>
        </w:rPr>
        <w:t>Test PASSED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19" w:name="_Toc41316021"/>
      <w:r>
        <w:lastRenderedPageBreak/>
        <w:t>Grafici ubrzanja</w:t>
      </w:r>
      <w:bookmarkEnd w:id="19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3A5B03C1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0" w:name="_Toc41316022"/>
      <w:r>
        <w:t>Diskusija dobijenih re</w:t>
      </w:r>
      <w:r>
        <w:rPr>
          <w:lang w:val="sr-Latn-RS"/>
        </w:rPr>
        <w:t>zultata</w:t>
      </w:r>
      <w:bookmarkEnd w:id="20"/>
    </w:p>
    <w:p w14:paraId="7BDE32AC" w14:textId="795D45A8" w:rsidR="009F4EF2" w:rsidRPr="00C5315B" w:rsidRDefault="00073CD1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 izvršavanja, </w:t>
      </w:r>
      <w:r w:rsidR="00722A99">
        <w:rPr>
          <w:lang w:val="sr-Latn-RS"/>
        </w:rPr>
        <w:t xml:space="preserve">u proseku do 100 puta. </w:t>
      </w:r>
    </w:p>
    <w:p w14:paraId="363BC2DC" w14:textId="278638F5" w:rsidR="00E04F5C" w:rsidRPr="00E7161C" w:rsidRDefault="00E04F5C" w:rsidP="00E04F5C">
      <w:pPr>
        <w:pStyle w:val="Inivonaslova-Poglavlje"/>
      </w:pPr>
      <w:bookmarkStart w:id="21" w:name="_Toc41316023"/>
      <w:r>
        <w:rPr>
          <w:lang w:val="sr-Latn-RS"/>
        </w:rPr>
        <w:lastRenderedPageBreak/>
        <w:t xml:space="preserve">Problem </w:t>
      </w:r>
      <w:r w:rsidR="006B651B">
        <w:rPr>
          <w:lang w:val="sr-Latn-RS"/>
        </w:rPr>
        <w:t xml:space="preserve">3 </w:t>
      </w:r>
      <w:r>
        <w:rPr>
          <w:lang w:val="sr-Latn-RS"/>
        </w:rPr>
        <w:t xml:space="preserve">– </w:t>
      </w:r>
      <w:r w:rsidR="00966BE5">
        <w:rPr>
          <w:lang w:val="sr-Latn-RS"/>
        </w:rPr>
        <w:t>MRI Gridding</w:t>
      </w:r>
      <w:bookmarkEnd w:id="21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41316024"/>
      <w:r>
        <w:t>Tekst problema</w:t>
      </w:r>
      <w:bookmarkEnd w:id="22"/>
    </w:p>
    <w:p w14:paraId="4255981E" w14:textId="33C022CC" w:rsidR="00764804" w:rsidRDefault="00524C88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 w:rsidRPr="00524C88">
        <w:rPr>
          <w:lang w:val="en-GB"/>
        </w:rPr>
        <w:t>Paralelizovati</w:t>
      </w:r>
      <w:proofErr w:type="spellEnd"/>
      <w:r w:rsidRPr="00524C88">
        <w:rPr>
          <w:lang w:val="en-GB"/>
        </w:rPr>
        <w:t xml:space="preserve"> program </w:t>
      </w:r>
      <w:proofErr w:type="spellStart"/>
      <w:r w:rsidRPr="00524C88">
        <w:rPr>
          <w:lang w:val="en-GB"/>
        </w:rPr>
        <w:t>koji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vrši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mapiranje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neuniformnih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podataka</w:t>
      </w:r>
      <w:proofErr w:type="spellEnd"/>
      <w:r w:rsidRPr="00524C88">
        <w:rPr>
          <w:lang w:val="en-GB"/>
        </w:rPr>
        <w:t xml:space="preserve"> u 3D </w:t>
      </w:r>
      <w:proofErr w:type="spellStart"/>
      <w:r w:rsidRPr="00524C88">
        <w:rPr>
          <w:lang w:val="en-GB"/>
        </w:rPr>
        <w:t>prostoru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regularnu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mrežu</w:t>
      </w:r>
      <w:proofErr w:type="spellEnd"/>
      <w:r w:rsidRPr="00524C88">
        <w:rPr>
          <w:lang w:val="en-GB"/>
        </w:rPr>
        <w:t xml:space="preserve"> u 3D </w:t>
      </w:r>
      <w:proofErr w:type="spellStart"/>
      <w:r w:rsidRPr="00524C88">
        <w:rPr>
          <w:lang w:val="en-GB"/>
        </w:rPr>
        <w:t>prostoru</w:t>
      </w:r>
      <w:proofErr w:type="spellEnd"/>
      <w:r w:rsidRPr="00524C88">
        <w:rPr>
          <w:lang w:val="en-GB"/>
        </w:rPr>
        <w:t xml:space="preserve">. </w:t>
      </w:r>
      <w:proofErr w:type="spellStart"/>
      <w:r w:rsidRPr="00524C88">
        <w:rPr>
          <w:lang w:val="en-GB"/>
        </w:rPr>
        <w:t>Svaka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tačka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iz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neuniformnog</w:t>
      </w:r>
      <w:proofErr w:type="spellEnd"/>
      <w:r w:rsidRPr="00524C88">
        <w:rPr>
          <w:lang w:val="en-GB"/>
        </w:rPr>
        <w:t xml:space="preserve"> 3D </w:t>
      </w:r>
      <w:proofErr w:type="spellStart"/>
      <w:r w:rsidRPr="00524C88">
        <w:rPr>
          <w:lang w:val="en-GB"/>
        </w:rPr>
        <w:t>prostora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doprinosi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susednim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tačkama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regularnoj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mreži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skladu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sa</w:t>
      </w:r>
      <w:proofErr w:type="spellEnd"/>
      <w:r w:rsidRPr="00524C88">
        <w:rPr>
          <w:lang w:val="en-GB"/>
        </w:rPr>
        <w:t xml:space="preserve"> Kaiser-Bessel </w:t>
      </w:r>
      <w:proofErr w:type="spellStart"/>
      <w:r w:rsidRPr="00524C88">
        <w:rPr>
          <w:lang w:val="en-GB"/>
        </w:rPr>
        <w:t>funkcijom</w:t>
      </w:r>
      <w:proofErr w:type="spellEnd"/>
      <w:r w:rsidRPr="00524C88">
        <w:rPr>
          <w:lang w:val="en-GB"/>
        </w:rPr>
        <w:t xml:space="preserve"> za </w:t>
      </w:r>
      <w:proofErr w:type="spellStart"/>
      <w:r w:rsidRPr="00524C88">
        <w:rPr>
          <w:lang w:val="en-GB"/>
        </w:rPr>
        <w:t>određivanje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rastojanja</w:t>
      </w:r>
      <w:proofErr w:type="spellEnd"/>
      <w:r w:rsidRPr="00524C88">
        <w:rPr>
          <w:lang w:val="en-GB"/>
        </w:rPr>
        <w:t xml:space="preserve">. Program se </w:t>
      </w:r>
      <w:proofErr w:type="spellStart"/>
      <w:r w:rsidRPr="00524C88">
        <w:rPr>
          <w:lang w:val="en-GB"/>
        </w:rPr>
        <w:t>nalazi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direktorijumu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mri</w:t>
      </w:r>
      <w:proofErr w:type="spellEnd"/>
      <w:r w:rsidRPr="00524C88">
        <w:rPr>
          <w:lang w:val="en-GB"/>
        </w:rPr>
        <w:t xml:space="preserve">-gridding u </w:t>
      </w:r>
      <w:proofErr w:type="spellStart"/>
      <w:r w:rsidRPr="00524C88">
        <w:rPr>
          <w:lang w:val="en-GB"/>
        </w:rPr>
        <w:t>arhivi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koja</w:t>
      </w:r>
      <w:proofErr w:type="spellEnd"/>
      <w:r w:rsidRPr="00524C88">
        <w:rPr>
          <w:lang w:val="en-GB"/>
        </w:rPr>
        <w:t xml:space="preserve"> je </w:t>
      </w:r>
      <w:proofErr w:type="spellStart"/>
      <w:r w:rsidRPr="00524C88">
        <w:rPr>
          <w:lang w:val="en-GB"/>
        </w:rPr>
        <w:t>priložena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uz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ovaj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dokument</w:t>
      </w:r>
      <w:proofErr w:type="spellEnd"/>
      <w:r w:rsidRPr="00524C88">
        <w:rPr>
          <w:lang w:val="en-GB"/>
        </w:rPr>
        <w:t xml:space="preserve">. Program se </w:t>
      </w:r>
      <w:proofErr w:type="spellStart"/>
      <w:r w:rsidRPr="00524C88">
        <w:rPr>
          <w:lang w:val="en-GB"/>
        </w:rPr>
        <w:t>sastoji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od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više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datoteka</w:t>
      </w:r>
      <w:proofErr w:type="spellEnd"/>
      <w:r w:rsidRPr="00524C88">
        <w:rPr>
          <w:lang w:val="en-GB"/>
        </w:rPr>
        <w:t xml:space="preserve">, od </w:t>
      </w:r>
      <w:proofErr w:type="spellStart"/>
      <w:r w:rsidRPr="00524C88">
        <w:rPr>
          <w:lang w:val="en-GB"/>
        </w:rPr>
        <w:t>kojih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su</w:t>
      </w:r>
      <w:proofErr w:type="spellEnd"/>
      <w:r w:rsidRPr="00524C88">
        <w:rPr>
          <w:lang w:val="en-GB"/>
        </w:rPr>
        <w:t xml:space="preserve"> od </w:t>
      </w:r>
      <w:proofErr w:type="spellStart"/>
      <w:r w:rsidRPr="00524C88">
        <w:rPr>
          <w:lang w:val="en-GB"/>
        </w:rPr>
        <w:t>interesa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datoteke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main.c</w:t>
      </w:r>
      <w:proofErr w:type="spellEnd"/>
      <w:r w:rsidRPr="00524C88">
        <w:rPr>
          <w:lang w:val="en-GB"/>
        </w:rPr>
        <w:t xml:space="preserve"> i </w:t>
      </w:r>
      <w:proofErr w:type="spellStart"/>
      <w:r w:rsidRPr="00524C88">
        <w:rPr>
          <w:lang w:val="en-GB"/>
        </w:rPr>
        <w:t>CPU_kernels.c</w:t>
      </w:r>
      <w:proofErr w:type="spellEnd"/>
      <w:r w:rsidRPr="00524C88">
        <w:rPr>
          <w:lang w:val="en-GB"/>
        </w:rPr>
        <w:t xml:space="preserve">. </w:t>
      </w:r>
      <w:proofErr w:type="spellStart"/>
      <w:r w:rsidRPr="00524C88">
        <w:rPr>
          <w:lang w:val="en-GB"/>
        </w:rPr>
        <w:t>Analizirati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dati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kod</w:t>
      </w:r>
      <w:proofErr w:type="spellEnd"/>
      <w:r w:rsidRPr="00524C88">
        <w:rPr>
          <w:lang w:val="en-GB"/>
        </w:rPr>
        <w:t xml:space="preserve"> i </w:t>
      </w:r>
      <w:proofErr w:type="spellStart"/>
      <w:r w:rsidRPr="00524C88">
        <w:rPr>
          <w:lang w:val="en-GB"/>
        </w:rPr>
        <w:t>obratiti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pažnju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način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generisanja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vrednosti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tačaka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regularnoj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mreži</w:t>
      </w:r>
      <w:proofErr w:type="spellEnd"/>
      <w:r w:rsidRPr="00524C88">
        <w:rPr>
          <w:lang w:val="en-GB"/>
        </w:rPr>
        <w:t xml:space="preserve">. </w:t>
      </w:r>
      <w:proofErr w:type="spellStart"/>
      <w:r w:rsidRPr="00524C88">
        <w:rPr>
          <w:lang w:val="en-GB"/>
        </w:rPr>
        <w:t>Obratiti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pažnju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efikasnost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paralelizacije</w:t>
      </w:r>
      <w:proofErr w:type="spellEnd"/>
      <w:r w:rsidRPr="00524C88">
        <w:rPr>
          <w:lang w:val="en-GB"/>
        </w:rPr>
        <w:t xml:space="preserve">, </w:t>
      </w:r>
      <w:proofErr w:type="spellStart"/>
      <w:r w:rsidRPr="00524C88">
        <w:rPr>
          <w:lang w:val="en-GB"/>
        </w:rPr>
        <w:t>mogućnost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upotrebe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deljene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memorije</w:t>
      </w:r>
      <w:proofErr w:type="spellEnd"/>
      <w:r w:rsidRPr="00524C88">
        <w:rPr>
          <w:lang w:val="en-GB"/>
        </w:rPr>
        <w:t xml:space="preserve"> i </w:t>
      </w:r>
      <w:proofErr w:type="spellStart"/>
      <w:r w:rsidRPr="00524C88">
        <w:rPr>
          <w:lang w:val="en-GB"/>
        </w:rPr>
        <w:t>potrebu</w:t>
      </w:r>
      <w:proofErr w:type="spellEnd"/>
      <w:r w:rsidRPr="00524C88">
        <w:rPr>
          <w:lang w:val="en-GB"/>
        </w:rPr>
        <w:t xml:space="preserve"> za </w:t>
      </w:r>
      <w:proofErr w:type="spellStart"/>
      <w:r w:rsidRPr="00524C88">
        <w:rPr>
          <w:lang w:val="en-GB"/>
        </w:rPr>
        <w:t>redukcijom</w:t>
      </w:r>
      <w:proofErr w:type="spellEnd"/>
      <w:r w:rsidRPr="00524C88">
        <w:rPr>
          <w:lang w:val="en-GB"/>
        </w:rPr>
        <w:t xml:space="preserve">. </w:t>
      </w:r>
      <w:proofErr w:type="spellStart"/>
      <w:r w:rsidRPr="00524C88">
        <w:rPr>
          <w:lang w:val="en-GB"/>
        </w:rPr>
        <w:t>Ulazni</w:t>
      </w:r>
      <w:proofErr w:type="spellEnd"/>
      <w:r w:rsidRPr="00524C88">
        <w:rPr>
          <w:lang w:val="en-GB"/>
        </w:rPr>
        <w:t xml:space="preserve"> test </w:t>
      </w:r>
      <w:proofErr w:type="spellStart"/>
      <w:r w:rsidRPr="00524C88">
        <w:rPr>
          <w:lang w:val="en-GB"/>
        </w:rPr>
        <w:t>primeri</w:t>
      </w:r>
      <w:proofErr w:type="spellEnd"/>
      <w:r w:rsidRPr="00524C88">
        <w:rPr>
          <w:lang w:val="en-GB"/>
        </w:rPr>
        <w:t xml:space="preserve"> se </w:t>
      </w:r>
      <w:proofErr w:type="spellStart"/>
      <w:r w:rsidRPr="00524C88">
        <w:rPr>
          <w:lang w:val="en-GB"/>
        </w:rPr>
        <w:t>nalaze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direktorijumu</w:t>
      </w:r>
      <w:proofErr w:type="spellEnd"/>
      <w:r w:rsidRPr="00524C88">
        <w:rPr>
          <w:lang w:val="en-GB"/>
        </w:rPr>
        <w:t xml:space="preserve"> data. </w:t>
      </w:r>
      <w:proofErr w:type="spellStart"/>
      <w:r w:rsidRPr="00524C88">
        <w:rPr>
          <w:lang w:val="en-GB"/>
        </w:rPr>
        <w:t>Verifikaciju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paralelizovanog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rešenja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vršiti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nad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nizovima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gridData</w:t>
      </w:r>
      <w:proofErr w:type="spellEnd"/>
      <w:r w:rsidRPr="00524C88">
        <w:rPr>
          <w:lang w:val="en-GB"/>
        </w:rPr>
        <w:t xml:space="preserve"> i </w:t>
      </w:r>
      <w:proofErr w:type="spellStart"/>
      <w:r w:rsidRPr="00524C88">
        <w:rPr>
          <w:lang w:val="en-GB"/>
        </w:rPr>
        <w:t>sampleDensity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iz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glavnog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programa</w:t>
      </w:r>
      <w:proofErr w:type="spellEnd"/>
      <w:r w:rsidRPr="00524C88">
        <w:rPr>
          <w:lang w:val="en-GB"/>
        </w:rPr>
        <w:t xml:space="preserve">. </w:t>
      </w:r>
      <w:proofErr w:type="spellStart"/>
      <w:r w:rsidRPr="00524C88">
        <w:rPr>
          <w:lang w:val="en-GB"/>
        </w:rPr>
        <w:t>Način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pokretanja</w:t>
      </w:r>
      <w:proofErr w:type="spellEnd"/>
      <w:r w:rsidRPr="00524C88">
        <w:rPr>
          <w:lang w:val="en-GB"/>
        </w:rPr>
        <w:t xml:space="preserve"> </w:t>
      </w:r>
      <w:proofErr w:type="spellStart"/>
      <w:r w:rsidRPr="00524C88">
        <w:rPr>
          <w:lang w:val="en-GB"/>
        </w:rPr>
        <w:t>programa</w:t>
      </w:r>
      <w:proofErr w:type="spellEnd"/>
      <w:r w:rsidRPr="00524C88">
        <w:rPr>
          <w:lang w:val="en-GB"/>
        </w:rPr>
        <w:t xml:space="preserve"> se </w:t>
      </w:r>
      <w:proofErr w:type="spellStart"/>
      <w:r w:rsidRPr="00524C88">
        <w:rPr>
          <w:lang w:val="en-GB"/>
        </w:rPr>
        <w:t>nalazi</w:t>
      </w:r>
      <w:proofErr w:type="spellEnd"/>
      <w:r w:rsidRPr="00524C88">
        <w:rPr>
          <w:lang w:val="en-GB"/>
        </w:rPr>
        <w:t xml:space="preserve"> u </w:t>
      </w:r>
      <w:proofErr w:type="spellStart"/>
      <w:r w:rsidRPr="00524C88">
        <w:rPr>
          <w:lang w:val="en-GB"/>
        </w:rPr>
        <w:t>datoteci</w:t>
      </w:r>
      <w:proofErr w:type="spellEnd"/>
      <w:r w:rsidRPr="00524C88">
        <w:rPr>
          <w:lang w:val="en-GB"/>
        </w:rPr>
        <w:t xml:space="preserve"> run</w:t>
      </w:r>
      <w:r>
        <w:rPr>
          <w:lang w:val="en-GB"/>
        </w:rPr>
        <w:t>.</w:t>
      </w:r>
    </w:p>
    <w:p w14:paraId="17F5051D" w14:textId="77777777" w:rsidR="00E04F5C" w:rsidRDefault="00E04F5C" w:rsidP="00E04F5C">
      <w:pPr>
        <w:pStyle w:val="IInivonaslova-Potpoglavlje"/>
      </w:pPr>
      <w:bookmarkStart w:id="23" w:name="_Toc41316025"/>
      <w:r>
        <w:t>Delovi koje treba paralelizovati</w:t>
      </w:r>
      <w:bookmarkEnd w:id="23"/>
    </w:p>
    <w:p w14:paraId="2DD1DB5D" w14:textId="77777777" w:rsidR="00E04F5C" w:rsidRDefault="00E04F5C" w:rsidP="00E04F5C">
      <w:pPr>
        <w:pStyle w:val="IIInivonaslova-Odeljak"/>
      </w:pPr>
      <w:bookmarkStart w:id="24" w:name="_Toc41316026"/>
      <w:r>
        <w:t>Diskusija</w:t>
      </w:r>
      <w:bookmarkEnd w:id="24"/>
      <w:r>
        <w:t xml:space="preserve"> </w:t>
      </w:r>
    </w:p>
    <w:p w14:paraId="66D9509B" w14:textId="0D64D511" w:rsidR="00E04F5C" w:rsidRPr="00524C88" w:rsidRDefault="00524C88" w:rsidP="00E04F5C">
      <w:pPr>
        <w:pStyle w:val="Osnovnitekst"/>
        <w:rPr>
          <w:lang w:val="sr-Latn-RS"/>
        </w:rPr>
      </w:pPr>
      <w:r>
        <w:t>Paralelizacija je izvr</w:t>
      </w:r>
      <w:r>
        <w:rPr>
          <w:lang w:val="sr-Latn-RS"/>
        </w:rPr>
        <w:t>šena na nivou spoljne petlje funkcije gridding</w:t>
      </w:r>
      <w:r w:rsidRPr="00524C88">
        <w:t>_</w:t>
      </w:r>
      <w:r>
        <w:rPr>
          <w:lang w:val="en-US"/>
        </w:rPr>
        <w:t>Gold</w:t>
      </w:r>
      <w:r>
        <w:rPr>
          <w:lang w:val="sr-Latn-RS"/>
        </w:rPr>
        <w:t xml:space="preserve"> tako da blok ima 1024 niti, a taj broj je dobijen na empirijski.</w:t>
      </w:r>
    </w:p>
    <w:p w14:paraId="39F631A3" w14:textId="77777777" w:rsidR="00E04F5C" w:rsidRDefault="00E04F5C" w:rsidP="00E04F5C">
      <w:pPr>
        <w:pStyle w:val="IIInivonaslova-Odeljak"/>
      </w:pPr>
      <w:bookmarkStart w:id="25" w:name="_Toc41316027"/>
      <w:r>
        <w:t>Način paralelizacije</w:t>
      </w:r>
      <w:bookmarkEnd w:id="25"/>
    </w:p>
    <w:p w14:paraId="34DB0033" w14:textId="3D4D88FA" w:rsidR="00E04F5C" w:rsidRPr="00E04F5C" w:rsidRDefault="006B651B" w:rsidP="00E04F5C">
      <w:pPr>
        <w:pStyle w:val="Osnovnitekst"/>
      </w:pPr>
      <w:r>
        <w:t>Poslovi su podeljeni na gore navedeni način, a kako različite niti pristupaju istim lokacijama nad nizovima gridData i sampleDensity, za sinhronizaciju je korišćena primitiva atomicAdd.</w:t>
      </w:r>
    </w:p>
    <w:p w14:paraId="293404D8" w14:textId="554005FC" w:rsidR="00E04F5C" w:rsidRDefault="00E04F5C" w:rsidP="00AB30BF">
      <w:pPr>
        <w:pStyle w:val="IInivonaslova-Potpoglavlje"/>
      </w:pPr>
      <w:bookmarkStart w:id="26" w:name="_Toc41316028"/>
      <w:r>
        <w:t>Rezultati</w:t>
      </w:r>
      <w:bookmarkEnd w:id="26"/>
    </w:p>
    <w:p w14:paraId="4BAA8A24" w14:textId="77777777" w:rsidR="00E04F5C" w:rsidRDefault="00E04F5C" w:rsidP="00E04F5C">
      <w:pPr>
        <w:pStyle w:val="IIInivonaslova-Odeljak"/>
      </w:pPr>
      <w:bookmarkStart w:id="27" w:name="_Toc41316029"/>
      <w:r>
        <w:t>Logovi izvršavanja</w:t>
      </w:r>
      <w:bookmarkEnd w:id="27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14FC34D" w14:textId="2840450C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Reading parameters</w:t>
      </w:r>
    </w:p>
    <w:p w14:paraId="5C043770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Number of samples = 2655910</w:t>
      </w:r>
    </w:p>
    <w:p w14:paraId="28CFB50E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Grid Size = 256x256x256</w:t>
      </w:r>
    </w:p>
    <w:p w14:paraId="4361AD1B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Input Matrix Size = 60x60x60</w:t>
      </w:r>
    </w:p>
    <w:p w14:paraId="153AC88B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Recon Matrix Size = 60x60x60</w:t>
      </w:r>
    </w:p>
    <w:p w14:paraId="0B2C26E9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lastRenderedPageBreak/>
        <w:t xml:space="preserve">        Kernel Width = 5.000000</w:t>
      </w:r>
    </w:p>
    <w:p w14:paraId="37DD64C7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KMax = 150.00 150.00 150.00</w:t>
      </w:r>
    </w:p>
    <w:p w14:paraId="436FFF9C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Oversampling = 5.000000</w:t>
      </w:r>
    </w:p>
    <w:p w14:paraId="3AADCAEE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GPU Binsize = 32</w:t>
      </w:r>
    </w:p>
    <w:p w14:paraId="384EDC56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 xml:space="preserve">        Use LUT = Yes</w:t>
      </w:r>
    </w:p>
    <w:p w14:paraId="44679AD8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Reading input data from files</w:t>
      </w:r>
    </w:p>
    <w:p w14:paraId="55AC34DF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Generating Look-Up Table</w:t>
      </w:r>
    </w:p>
    <w:p w14:paraId="4A753823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Sequential execution time: 2.615957</w:t>
      </w:r>
    </w:p>
    <w:p w14:paraId="0DF76A7D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Parallel execution time: 0.083466</w:t>
      </w:r>
    </w:p>
    <w:p w14:paraId="67BCF3BB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Speedup: 31.341607</w:t>
      </w:r>
    </w:p>
    <w:p w14:paraId="56DF4139" w14:textId="77777777" w:rsidR="00C558F4" w:rsidRPr="00C558F4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TEST PASSED - gridData</w:t>
      </w:r>
    </w:p>
    <w:p w14:paraId="3E6503FA" w14:textId="4DD5FDF3" w:rsidR="00E04F5C" w:rsidRPr="00DC4CF5" w:rsidRDefault="00C558F4" w:rsidP="00C558F4">
      <w:pPr>
        <w:pStyle w:val="Programskikod"/>
        <w:rPr>
          <w:sz w:val="18"/>
          <w:szCs w:val="22"/>
        </w:rPr>
      </w:pPr>
      <w:r w:rsidRPr="00C558F4">
        <w:rPr>
          <w:sz w:val="18"/>
          <w:szCs w:val="22"/>
        </w:rPr>
        <w:t>TEST PASSED - sampleDensity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066A83E6" w:rsidR="00E04F5C" w:rsidRPr="008509F4" w:rsidRDefault="00E04F5C" w:rsidP="008509F4">
      <w:pPr>
        <w:rPr>
          <w:b/>
          <w:bCs/>
          <w:sz w:val="20"/>
          <w:szCs w:val="20"/>
          <w:lang w:val="sr-Latn-CS"/>
        </w:rPr>
      </w:pPr>
    </w:p>
    <w:p w14:paraId="425AA9FD" w14:textId="77777777" w:rsidR="00E04F5C" w:rsidRDefault="00E04F5C" w:rsidP="00E04F5C">
      <w:pPr>
        <w:pStyle w:val="IIInivonaslova-Odeljak"/>
      </w:pPr>
      <w:bookmarkStart w:id="28" w:name="_Toc41316030"/>
      <w:r>
        <w:t>Grafici ubrzanja</w:t>
      </w:r>
      <w:bookmarkEnd w:id="28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43A6AF12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29" w:name="_Toc41316031"/>
      <w:r>
        <w:t>Diskusija dobijenih re</w:t>
      </w:r>
      <w:r>
        <w:rPr>
          <w:lang w:val="sr-Latn-RS"/>
        </w:rPr>
        <w:t>zultata</w:t>
      </w:r>
      <w:bookmarkEnd w:id="29"/>
    </w:p>
    <w:p w14:paraId="7CC63227" w14:textId="71DC5F5A" w:rsidR="00E04F5C" w:rsidRPr="006B651B" w:rsidRDefault="006B651B" w:rsidP="00E04F5C">
      <w:pPr>
        <w:pStyle w:val="Osnovnitekst"/>
        <w:rPr>
          <w:lang w:val="en-US"/>
        </w:rPr>
      </w:pPr>
      <w:r>
        <w:rPr>
          <w:lang w:val="sr-Latn-RS"/>
        </w:rPr>
        <w:t>Primetno je osetno vremensko ubrzanje od 30-ak puta.</w:t>
      </w:r>
    </w:p>
    <w:sectPr w:rsidR="00E04F5C" w:rsidRPr="006B651B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A19AF" w14:textId="77777777" w:rsidR="000C3949" w:rsidRDefault="000C3949">
      <w:r>
        <w:separator/>
      </w:r>
    </w:p>
  </w:endnote>
  <w:endnote w:type="continuationSeparator" w:id="0">
    <w:p w14:paraId="785E6F0B" w14:textId="77777777" w:rsidR="000C3949" w:rsidRDefault="000C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5F0CA7" w:rsidRDefault="005F0CA7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5F0CA7" w:rsidRDefault="005F0CA7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5F0CA7" w:rsidRDefault="005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42A0B" w14:textId="77777777" w:rsidR="000C3949" w:rsidRDefault="000C3949">
      <w:r>
        <w:separator/>
      </w:r>
    </w:p>
  </w:footnote>
  <w:footnote w:type="continuationSeparator" w:id="0">
    <w:p w14:paraId="4412E29E" w14:textId="77777777" w:rsidR="000C3949" w:rsidRDefault="000C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5F0CA7" w:rsidRDefault="005F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5F0CA7" w:rsidRDefault="005F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5F0CA7" w:rsidRDefault="005F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14CF7"/>
    <w:rsid w:val="00022379"/>
    <w:rsid w:val="000232E2"/>
    <w:rsid w:val="00052D6E"/>
    <w:rsid w:val="00063807"/>
    <w:rsid w:val="00066AB0"/>
    <w:rsid w:val="00066C16"/>
    <w:rsid w:val="00073CD1"/>
    <w:rsid w:val="00080C50"/>
    <w:rsid w:val="00084D3C"/>
    <w:rsid w:val="000A13ED"/>
    <w:rsid w:val="000A46C2"/>
    <w:rsid w:val="000A75BE"/>
    <w:rsid w:val="000B0E6E"/>
    <w:rsid w:val="000B1246"/>
    <w:rsid w:val="000C3949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2E29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5279C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D7E61"/>
    <w:rsid w:val="002E288B"/>
    <w:rsid w:val="002E78D1"/>
    <w:rsid w:val="002F29E2"/>
    <w:rsid w:val="002F5FFB"/>
    <w:rsid w:val="002F704B"/>
    <w:rsid w:val="002F7C33"/>
    <w:rsid w:val="00330E89"/>
    <w:rsid w:val="003335CB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B5FA7"/>
    <w:rsid w:val="003C1BE1"/>
    <w:rsid w:val="003E07BC"/>
    <w:rsid w:val="003E5D20"/>
    <w:rsid w:val="003F339A"/>
    <w:rsid w:val="00421CDC"/>
    <w:rsid w:val="004268B8"/>
    <w:rsid w:val="00426C9C"/>
    <w:rsid w:val="00426E8D"/>
    <w:rsid w:val="00440381"/>
    <w:rsid w:val="00466380"/>
    <w:rsid w:val="00467D12"/>
    <w:rsid w:val="004A3E01"/>
    <w:rsid w:val="004D467F"/>
    <w:rsid w:val="004E01D5"/>
    <w:rsid w:val="004F3EF3"/>
    <w:rsid w:val="00505586"/>
    <w:rsid w:val="00513B18"/>
    <w:rsid w:val="0051626B"/>
    <w:rsid w:val="00517EF6"/>
    <w:rsid w:val="005203C5"/>
    <w:rsid w:val="00524C88"/>
    <w:rsid w:val="00530373"/>
    <w:rsid w:val="00543710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0CA7"/>
    <w:rsid w:val="005F62B2"/>
    <w:rsid w:val="005F663A"/>
    <w:rsid w:val="006112CA"/>
    <w:rsid w:val="00622DC0"/>
    <w:rsid w:val="006330B5"/>
    <w:rsid w:val="006366ED"/>
    <w:rsid w:val="006412E1"/>
    <w:rsid w:val="00646ED1"/>
    <w:rsid w:val="006535A2"/>
    <w:rsid w:val="00657309"/>
    <w:rsid w:val="00666733"/>
    <w:rsid w:val="00666F21"/>
    <w:rsid w:val="00682051"/>
    <w:rsid w:val="006850E6"/>
    <w:rsid w:val="006B651B"/>
    <w:rsid w:val="006D0DE4"/>
    <w:rsid w:val="006D2273"/>
    <w:rsid w:val="006F1DD0"/>
    <w:rsid w:val="006F5267"/>
    <w:rsid w:val="007012E5"/>
    <w:rsid w:val="007073B8"/>
    <w:rsid w:val="0071063B"/>
    <w:rsid w:val="00710A55"/>
    <w:rsid w:val="00717EE7"/>
    <w:rsid w:val="00722A7B"/>
    <w:rsid w:val="00722A99"/>
    <w:rsid w:val="00723CEE"/>
    <w:rsid w:val="00726817"/>
    <w:rsid w:val="00743649"/>
    <w:rsid w:val="00754446"/>
    <w:rsid w:val="00760839"/>
    <w:rsid w:val="0076230A"/>
    <w:rsid w:val="00764804"/>
    <w:rsid w:val="00767B9C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23EE"/>
    <w:rsid w:val="00876682"/>
    <w:rsid w:val="008778C1"/>
    <w:rsid w:val="0088572B"/>
    <w:rsid w:val="0089197E"/>
    <w:rsid w:val="008A2645"/>
    <w:rsid w:val="008A6972"/>
    <w:rsid w:val="008B63BD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36253"/>
    <w:rsid w:val="00966BE5"/>
    <w:rsid w:val="0097696D"/>
    <w:rsid w:val="0097755B"/>
    <w:rsid w:val="00977D0E"/>
    <w:rsid w:val="009A04F2"/>
    <w:rsid w:val="009A2F6C"/>
    <w:rsid w:val="009A7EC6"/>
    <w:rsid w:val="009B2666"/>
    <w:rsid w:val="009B6460"/>
    <w:rsid w:val="009E0194"/>
    <w:rsid w:val="009E7652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BE1A8B"/>
    <w:rsid w:val="00C04786"/>
    <w:rsid w:val="00C1267A"/>
    <w:rsid w:val="00C211ED"/>
    <w:rsid w:val="00C21541"/>
    <w:rsid w:val="00C5315B"/>
    <w:rsid w:val="00C558F4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452C"/>
    <w:rsid w:val="00D36853"/>
    <w:rsid w:val="00D4093A"/>
    <w:rsid w:val="00D420F8"/>
    <w:rsid w:val="00D45441"/>
    <w:rsid w:val="00D5298D"/>
    <w:rsid w:val="00D54396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0A10"/>
    <w:rsid w:val="00DC4CF5"/>
    <w:rsid w:val="00DD2C05"/>
    <w:rsid w:val="00DE1C79"/>
    <w:rsid w:val="00DE7F6D"/>
    <w:rsid w:val="00DF2238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1C55"/>
    <w:rsid w:val="00EF7970"/>
    <w:rsid w:val="00F01B65"/>
    <w:rsid w:val="00F06BB2"/>
    <w:rsid w:val="00F073D5"/>
    <w:rsid w:val="00F107E3"/>
    <w:rsid w:val="00F113A9"/>
    <w:rsid w:val="00F2199C"/>
    <w:rsid w:val="00F615D6"/>
    <w:rsid w:val="00F63539"/>
    <w:rsid w:val="00F67D41"/>
    <w:rsid w:val="00F7184A"/>
    <w:rsid w:val="00F97B91"/>
    <w:rsid w:val="00FA373F"/>
    <w:rsid w:val="00FC3313"/>
    <w:rsid w:val="00FD05DF"/>
    <w:rsid w:val="00FD450D"/>
    <w:rsid w:val="00FD52EC"/>
    <w:rsid w:val="00FE2134"/>
    <w:rsid w:val="00FE3A08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3.6500999999999999E-2</c:v>
                </c:pt>
                <c:pt idx="1">
                  <c:v>4.6068999999999999E-2</c:v>
                </c:pt>
                <c:pt idx="2">
                  <c:v>4.9374000000000001E-2</c:v>
                </c:pt>
                <c:pt idx="3">
                  <c:v>0.147453</c:v>
                </c:pt>
                <c:pt idx="4">
                  <c:v>0.18142800000000001</c:v>
                </c:pt>
                <c:pt idx="5">
                  <c:v>0.18893299999999999</c:v>
                </c:pt>
                <c:pt idx="6">
                  <c:v>0.29441099999999998</c:v>
                </c:pt>
                <c:pt idx="7">
                  <c:v>0.36504399999999998</c:v>
                </c:pt>
                <c:pt idx="8">
                  <c:v>0.37968600000000002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2.02E-4</c:v>
                </c:pt>
                <c:pt idx="1">
                  <c:v>3.4000000000000002E-4</c:v>
                </c:pt>
                <c:pt idx="2">
                  <c:v>4.3600000000000003E-4</c:v>
                </c:pt>
                <c:pt idx="3">
                  <c:v>5.0299999999999997E-4</c:v>
                </c:pt>
                <c:pt idx="4">
                  <c:v>8.83E-4</c:v>
                </c:pt>
                <c:pt idx="5">
                  <c:v>1.1659999999999999E-3</c:v>
                </c:pt>
                <c:pt idx="6">
                  <c:v>8.6300000000000005E-4</c:v>
                </c:pt>
                <c:pt idx="7">
                  <c:v>1.57E-3</c:v>
                </c:pt>
                <c:pt idx="8">
                  <c:v>2.0200000000000001E-3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2.7335029999999998</c:v>
                </c:pt>
                <c:pt idx="1">
                  <c:v>18.658480000000001</c:v>
                </c:pt>
                <c:pt idx="2">
                  <c:v>3.9937640000000001</c:v>
                </c:pt>
                <c:pt idx="3">
                  <c:v>2.29792</c:v>
                </c:pt>
                <c:pt idx="4">
                  <c:v>9.2130620000000008</c:v>
                </c:pt>
                <c:pt idx="5">
                  <c:v>18.552892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3.3964000000000001E-2</c:v>
                </c:pt>
                <c:pt idx="1">
                  <c:v>0.190916</c:v>
                </c:pt>
                <c:pt idx="2">
                  <c:v>4.7173E-2</c:v>
                </c:pt>
                <c:pt idx="3">
                  <c:v>2.5295999999999999E-2</c:v>
                </c:pt>
                <c:pt idx="4">
                  <c:v>9.9427000000000001E-2</c:v>
                </c:pt>
                <c:pt idx="5">
                  <c:v>0.18540699999999999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0-478E-AE13-B29A2A794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2.6159569999999999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8.3465999999999999E-2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E56B5-8E51-423A-808C-C43F6C8F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379</TotalTime>
  <Pages>11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10991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Лазар Цветковић</cp:lastModifiedBy>
  <cp:revision>53</cp:revision>
  <cp:lastPrinted>2010-03-22T09:00:00Z</cp:lastPrinted>
  <dcterms:created xsi:type="dcterms:W3CDTF">2018-11-05T12:25:00Z</dcterms:created>
  <dcterms:modified xsi:type="dcterms:W3CDTF">2020-05-25T14:19:00Z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