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6DD4" w14:textId="77777777" w:rsidR="00C410C0" w:rsidRPr="00D569BE" w:rsidRDefault="00C410C0" w:rsidP="008E1AD4">
      <w:pPr>
        <w:spacing w:after="120" w:line="360" w:lineRule="auto"/>
        <w:jc w:val="center"/>
        <w:rPr>
          <w:rFonts w:ascii="Times New Roman" w:hAnsi="Times New Roman" w:cs="Times New Roman"/>
          <w:sz w:val="32"/>
          <w:szCs w:val="32"/>
          <w:lang w:val="en-US"/>
        </w:rPr>
      </w:pPr>
    </w:p>
    <w:p w14:paraId="1DEA4113" w14:textId="77777777" w:rsidR="00C410C0" w:rsidRPr="00D569BE" w:rsidRDefault="00C410C0" w:rsidP="008E1AD4">
      <w:pPr>
        <w:spacing w:after="120" w:line="360" w:lineRule="auto"/>
        <w:jc w:val="center"/>
        <w:rPr>
          <w:rFonts w:ascii="Times New Roman" w:hAnsi="Times New Roman" w:cs="Times New Roman"/>
          <w:sz w:val="32"/>
          <w:szCs w:val="32"/>
          <w:lang w:val="en-US"/>
        </w:rPr>
      </w:pPr>
    </w:p>
    <w:p w14:paraId="3ECF2E53" w14:textId="76E55AF5" w:rsidR="00C410C0" w:rsidRPr="00906218" w:rsidRDefault="00C410C0" w:rsidP="008E1AD4">
      <w:pPr>
        <w:spacing w:after="120" w:line="360" w:lineRule="auto"/>
        <w:jc w:val="center"/>
        <w:rPr>
          <w:rFonts w:ascii="Times New Roman" w:hAnsi="Times New Roman" w:cs="Times New Roman"/>
          <w:sz w:val="32"/>
          <w:szCs w:val="32"/>
          <w:lang w:val="en-US"/>
        </w:rPr>
      </w:pPr>
      <w:r w:rsidRPr="00D569BE">
        <w:rPr>
          <w:rFonts w:ascii="Times New Roman" w:hAnsi="Times New Roman" w:cs="Times New Roman"/>
          <w:sz w:val="32"/>
          <w:szCs w:val="32"/>
          <w:lang w:val="en-US"/>
        </w:rPr>
        <w:t xml:space="preserve">Master </w:t>
      </w:r>
      <w:r w:rsidRPr="00906218">
        <w:rPr>
          <w:rFonts w:ascii="Times New Roman" w:hAnsi="Times New Roman" w:cs="Times New Roman"/>
          <w:sz w:val="32"/>
          <w:szCs w:val="32"/>
          <w:lang w:val="en-US"/>
        </w:rPr>
        <w:t xml:space="preserve">thesis on </w:t>
      </w:r>
      <w:r w:rsidR="00906218" w:rsidRPr="00906218">
        <w:rPr>
          <w:rFonts w:ascii="Times New Roman" w:hAnsi="Times New Roman" w:cs="Times New Roman"/>
          <w:sz w:val="32"/>
          <w:szCs w:val="32"/>
          <w:lang w:val="en-US"/>
        </w:rPr>
        <w:t>Sound and Music Computing</w:t>
      </w:r>
    </w:p>
    <w:p w14:paraId="2D30F760" w14:textId="77777777" w:rsidR="00C410C0" w:rsidRPr="00D569BE" w:rsidRDefault="00C410C0" w:rsidP="008E1AD4">
      <w:pPr>
        <w:spacing w:after="120" w:line="360" w:lineRule="auto"/>
        <w:jc w:val="center"/>
        <w:rPr>
          <w:rFonts w:ascii="Times New Roman" w:hAnsi="Times New Roman" w:cs="Times New Roman"/>
          <w:sz w:val="28"/>
          <w:szCs w:val="32"/>
          <w:lang w:val="en-US"/>
        </w:rPr>
      </w:pPr>
      <w:r w:rsidRPr="00D569BE">
        <w:rPr>
          <w:rFonts w:ascii="Times New Roman" w:hAnsi="Times New Roman" w:cs="Times New Roman"/>
          <w:sz w:val="28"/>
          <w:szCs w:val="32"/>
          <w:lang w:val="en-US"/>
        </w:rPr>
        <w:t xml:space="preserve">Universitat </w:t>
      </w:r>
      <w:proofErr w:type="spellStart"/>
      <w:r w:rsidRPr="00D569BE">
        <w:rPr>
          <w:rFonts w:ascii="Times New Roman" w:hAnsi="Times New Roman" w:cs="Times New Roman"/>
          <w:sz w:val="28"/>
          <w:szCs w:val="32"/>
          <w:lang w:val="en-US"/>
        </w:rPr>
        <w:t>Pompeu</w:t>
      </w:r>
      <w:proofErr w:type="spellEnd"/>
      <w:r w:rsidRPr="00D569BE">
        <w:rPr>
          <w:rFonts w:ascii="Times New Roman" w:hAnsi="Times New Roman" w:cs="Times New Roman"/>
          <w:sz w:val="28"/>
          <w:szCs w:val="32"/>
          <w:lang w:val="en-US"/>
        </w:rPr>
        <w:t xml:space="preserve"> Fabra</w:t>
      </w:r>
    </w:p>
    <w:p w14:paraId="4A8EF3D1" w14:textId="77777777" w:rsidR="00C410C0" w:rsidRPr="00D569BE" w:rsidRDefault="00C410C0" w:rsidP="008E1AD4">
      <w:pPr>
        <w:spacing w:after="120" w:line="360" w:lineRule="auto"/>
        <w:jc w:val="center"/>
        <w:rPr>
          <w:rFonts w:ascii="Times New Roman" w:hAnsi="Times New Roman" w:cs="Times New Roman"/>
          <w:sz w:val="32"/>
          <w:szCs w:val="32"/>
          <w:lang w:val="en-US"/>
        </w:rPr>
      </w:pPr>
    </w:p>
    <w:p w14:paraId="692C7FE0" w14:textId="77777777" w:rsidR="00C410C0" w:rsidRPr="00D569BE" w:rsidRDefault="00C410C0" w:rsidP="008E1AD4">
      <w:pPr>
        <w:spacing w:after="120" w:line="360" w:lineRule="auto"/>
        <w:jc w:val="center"/>
        <w:rPr>
          <w:rFonts w:ascii="Times New Roman" w:hAnsi="Times New Roman" w:cs="Times New Roman"/>
          <w:sz w:val="32"/>
          <w:szCs w:val="32"/>
          <w:lang w:val="en-US"/>
        </w:rPr>
      </w:pPr>
    </w:p>
    <w:p w14:paraId="6B32A43E" w14:textId="77777777" w:rsidR="00C410C0" w:rsidRPr="00906218" w:rsidRDefault="00C410C0" w:rsidP="008E1AD4">
      <w:pPr>
        <w:spacing w:after="120" w:line="360" w:lineRule="auto"/>
        <w:jc w:val="center"/>
        <w:rPr>
          <w:rFonts w:ascii="Times New Roman" w:hAnsi="Times New Roman" w:cs="Times New Roman"/>
          <w:sz w:val="32"/>
          <w:szCs w:val="32"/>
          <w:lang w:val="en-US"/>
        </w:rPr>
      </w:pPr>
    </w:p>
    <w:p w14:paraId="181E6B57" w14:textId="77777777" w:rsidR="00906218" w:rsidRPr="00906218" w:rsidRDefault="00906218" w:rsidP="00906218">
      <w:pPr>
        <w:spacing w:after="120" w:line="360" w:lineRule="auto"/>
        <w:jc w:val="center"/>
        <w:rPr>
          <w:rFonts w:ascii="Times New Roman" w:hAnsi="Times New Roman" w:cs="Times New Roman"/>
          <w:sz w:val="48"/>
          <w:szCs w:val="32"/>
          <w:lang w:val="en-US"/>
        </w:rPr>
      </w:pPr>
      <w:r w:rsidRPr="00906218">
        <w:rPr>
          <w:rFonts w:ascii="Times New Roman" w:hAnsi="Times New Roman" w:cs="Times New Roman"/>
          <w:sz w:val="48"/>
          <w:szCs w:val="32"/>
          <w:lang w:val="en-US"/>
        </w:rPr>
        <w:t>Automatic Assessment of Timing and Rhythm in Electric Bass for Rock &amp; Pop Repertoire</w:t>
      </w:r>
    </w:p>
    <w:p w14:paraId="10D3BFA2" w14:textId="1B1F3AC6" w:rsidR="00C410C0" w:rsidRPr="00906218" w:rsidRDefault="00C410C0" w:rsidP="008E1AD4">
      <w:pPr>
        <w:spacing w:after="120" w:line="360" w:lineRule="auto"/>
        <w:jc w:val="center"/>
        <w:rPr>
          <w:rFonts w:ascii="Times New Roman" w:hAnsi="Times New Roman" w:cs="Times New Roman"/>
          <w:sz w:val="48"/>
          <w:szCs w:val="32"/>
          <w:lang w:val="en-US"/>
        </w:rPr>
      </w:pPr>
    </w:p>
    <w:p w14:paraId="5B6AA5A3" w14:textId="77777777" w:rsidR="00906218" w:rsidRPr="00906218" w:rsidRDefault="00906218" w:rsidP="00906218">
      <w:pPr>
        <w:spacing w:after="120" w:line="360" w:lineRule="auto"/>
        <w:jc w:val="center"/>
        <w:rPr>
          <w:rFonts w:ascii="Times New Roman" w:hAnsi="Times New Roman" w:cs="Times New Roman"/>
          <w:sz w:val="28"/>
          <w:szCs w:val="32"/>
          <w:lang w:val="en-US"/>
        </w:rPr>
      </w:pPr>
      <w:r w:rsidRPr="00906218">
        <w:rPr>
          <w:rFonts w:ascii="Times New Roman" w:hAnsi="Times New Roman" w:cs="Times New Roman"/>
          <w:sz w:val="28"/>
          <w:szCs w:val="32"/>
          <w:lang w:val="en-US"/>
        </w:rPr>
        <w:t xml:space="preserve">Colm </w:t>
      </w:r>
      <w:proofErr w:type="spellStart"/>
      <w:r w:rsidRPr="00906218">
        <w:rPr>
          <w:rFonts w:ascii="Times New Roman" w:hAnsi="Times New Roman" w:cs="Times New Roman"/>
          <w:sz w:val="28"/>
          <w:szCs w:val="32"/>
          <w:lang w:val="en-US"/>
        </w:rPr>
        <w:t>Forkin</w:t>
      </w:r>
      <w:proofErr w:type="spellEnd"/>
    </w:p>
    <w:p w14:paraId="023E164B" w14:textId="569D2282" w:rsidR="00C410C0" w:rsidRPr="00906218" w:rsidRDefault="00C410C0" w:rsidP="008E1AD4">
      <w:pPr>
        <w:spacing w:after="120" w:line="360" w:lineRule="auto"/>
        <w:jc w:val="center"/>
        <w:rPr>
          <w:rFonts w:ascii="Times New Roman" w:hAnsi="Times New Roman" w:cs="Times New Roman"/>
          <w:sz w:val="28"/>
          <w:szCs w:val="32"/>
          <w:lang w:val="en-US"/>
        </w:rPr>
      </w:pPr>
      <w:r w:rsidRPr="00906218">
        <w:rPr>
          <w:rFonts w:ascii="Times New Roman" w:hAnsi="Times New Roman" w:cs="Times New Roman"/>
          <w:sz w:val="28"/>
          <w:szCs w:val="32"/>
          <w:lang w:val="en-US"/>
        </w:rPr>
        <w:t xml:space="preserve">Supervisor: </w:t>
      </w:r>
      <w:proofErr w:type="spellStart"/>
      <w:r w:rsidR="00906218" w:rsidRPr="00906218">
        <w:rPr>
          <w:rFonts w:ascii="Times New Roman" w:hAnsi="Times New Roman" w:cs="Times New Roman"/>
          <w:sz w:val="28"/>
          <w:szCs w:val="32"/>
          <w:lang w:val="en-US"/>
        </w:rPr>
        <w:t>Vsevolod</w:t>
      </w:r>
      <w:proofErr w:type="spellEnd"/>
      <w:r w:rsidR="00906218" w:rsidRPr="00906218">
        <w:rPr>
          <w:rFonts w:ascii="Times New Roman" w:hAnsi="Times New Roman" w:cs="Times New Roman"/>
          <w:sz w:val="28"/>
          <w:szCs w:val="32"/>
          <w:lang w:val="en-US"/>
        </w:rPr>
        <w:t xml:space="preserve"> Eremenko</w:t>
      </w:r>
    </w:p>
    <w:p w14:paraId="58C52C5E" w14:textId="77777777" w:rsidR="00906218" w:rsidRPr="00906218" w:rsidRDefault="00C410C0" w:rsidP="00906218">
      <w:pPr>
        <w:spacing w:after="120" w:line="360" w:lineRule="auto"/>
        <w:jc w:val="center"/>
        <w:rPr>
          <w:rFonts w:ascii="Times New Roman" w:hAnsi="Times New Roman" w:cs="Times New Roman"/>
          <w:sz w:val="28"/>
          <w:szCs w:val="32"/>
          <w:lang w:val="en-US"/>
        </w:rPr>
      </w:pPr>
      <w:r w:rsidRPr="00906218">
        <w:rPr>
          <w:rFonts w:ascii="Times New Roman" w:hAnsi="Times New Roman" w:cs="Times New Roman"/>
          <w:sz w:val="28"/>
          <w:szCs w:val="32"/>
          <w:lang w:val="en-US"/>
        </w:rPr>
        <w:t xml:space="preserve">Co-supervisor: </w:t>
      </w:r>
      <w:r w:rsidR="00906218" w:rsidRPr="00906218">
        <w:rPr>
          <w:rFonts w:ascii="Times New Roman" w:hAnsi="Times New Roman" w:cs="Times New Roman"/>
          <w:sz w:val="28"/>
          <w:szCs w:val="32"/>
          <w:lang w:val="en-US"/>
        </w:rPr>
        <w:t>Xavier Serra</w:t>
      </w:r>
    </w:p>
    <w:p w14:paraId="016CD86C" w14:textId="77777777" w:rsidR="00C410C0" w:rsidRPr="00D569BE" w:rsidRDefault="00C410C0" w:rsidP="008E1AD4">
      <w:pPr>
        <w:spacing w:after="120" w:line="360" w:lineRule="auto"/>
        <w:jc w:val="center"/>
        <w:rPr>
          <w:rFonts w:ascii="Times New Roman" w:hAnsi="Times New Roman" w:cs="Times New Roman"/>
          <w:sz w:val="32"/>
          <w:szCs w:val="32"/>
          <w:lang w:val="en-US"/>
        </w:rPr>
      </w:pPr>
    </w:p>
    <w:p w14:paraId="47B76008" w14:textId="77777777" w:rsidR="00C410C0" w:rsidRPr="00D569BE" w:rsidRDefault="00C410C0" w:rsidP="008E1AD4">
      <w:pPr>
        <w:spacing w:after="120" w:line="360" w:lineRule="auto"/>
        <w:jc w:val="center"/>
        <w:rPr>
          <w:rFonts w:ascii="Times New Roman" w:hAnsi="Times New Roman" w:cs="Times New Roman"/>
          <w:sz w:val="32"/>
          <w:szCs w:val="32"/>
          <w:lang w:val="en-US"/>
        </w:rPr>
      </w:pPr>
    </w:p>
    <w:p w14:paraId="60EBE09B" w14:textId="7B978C2F" w:rsidR="00C410C0" w:rsidRPr="00D569BE" w:rsidRDefault="00906218" w:rsidP="008E1AD4">
      <w:pPr>
        <w:spacing w:after="120"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Aug</w:t>
      </w:r>
      <w:r w:rsidR="00C410C0" w:rsidRPr="00D569BE">
        <w:rPr>
          <w:rFonts w:ascii="Times New Roman" w:hAnsi="Times New Roman" w:cs="Times New Roman"/>
          <w:sz w:val="28"/>
          <w:szCs w:val="32"/>
          <w:lang w:val="en-US"/>
        </w:rPr>
        <w:t xml:space="preserve"> 20</w:t>
      </w:r>
      <w:r>
        <w:rPr>
          <w:rFonts w:ascii="Times New Roman" w:hAnsi="Times New Roman" w:cs="Times New Roman"/>
          <w:sz w:val="28"/>
          <w:szCs w:val="32"/>
          <w:lang w:val="en-US"/>
        </w:rPr>
        <w:t>21</w:t>
      </w:r>
    </w:p>
    <w:p w14:paraId="54148D79" w14:textId="77777777" w:rsidR="00C410C0" w:rsidRPr="00D569BE" w:rsidRDefault="00C410C0" w:rsidP="008E1AD4">
      <w:pPr>
        <w:spacing w:after="120" w:line="360" w:lineRule="auto"/>
        <w:jc w:val="center"/>
        <w:rPr>
          <w:rFonts w:ascii="Times New Roman" w:hAnsi="Times New Roman" w:cs="Times New Roman"/>
          <w:sz w:val="28"/>
          <w:szCs w:val="32"/>
          <w:lang w:val="en-US"/>
        </w:rPr>
      </w:pPr>
      <w:r w:rsidRPr="00D569BE">
        <w:rPr>
          <w:rFonts w:ascii="Times New Roman" w:hAnsi="Times New Roman" w:cs="Times New Roman"/>
          <w:noProof/>
          <w:sz w:val="28"/>
          <w:szCs w:val="32"/>
          <w:lang w:eastAsia="es-ES"/>
        </w:rPr>
        <w:drawing>
          <wp:inline distT="0" distB="0" distL="0" distR="0" wp14:anchorId="77E00CA9" wp14:editId="69529751">
            <wp:extent cx="2310583" cy="777600"/>
            <wp:effectExtent l="0" t="0" r="0" b="3810"/>
            <wp:docPr id="1" name="Picture 1" descr="C:\Users\Enric\Documents\Treballs\CBEM\Thesis\Template\Logos\marca_u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ric\Documents\Treballs\CBEM\Thesis\Template\Logos\marca_up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583" cy="777600"/>
                    </a:xfrm>
                    <a:prstGeom prst="rect">
                      <a:avLst/>
                    </a:prstGeom>
                    <a:noFill/>
                    <a:ln>
                      <a:noFill/>
                    </a:ln>
                  </pic:spPr>
                </pic:pic>
              </a:graphicData>
            </a:graphic>
          </wp:inline>
        </w:drawing>
      </w:r>
    </w:p>
    <w:p w14:paraId="0BCE1477" w14:textId="77777777" w:rsidR="00906218" w:rsidRDefault="008457E2">
      <w:pPr>
        <w:rPr>
          <w:rFonts w:ascii="Times New Roman" w:hAnsi="Times New Roman" w:cs="Times New Roman"/>
          <w:sz w:val="28"/>
          <w:szCs w:val="32"/>
          <w:lang w:val="en-US"/>
        </w:rPr>
      </w:pPr>
      <w:r>
        <w:rPr>
          <w:rFonts w:ascii="Times New Roman" w:hAnsi="Times New Roman" w:cs="Times New Roman"/>
          <w:sz w:val="28"/>
          <w:szCs w:val="32"/>
          <w:lang w:val="en-US"/>
        </w:rPr>
        <w:br w:type="page"/>
      </w:r>
      <w:r w:rsidR="00906218">
        <w:rPr>
          <w:rFonts w:ascii="Times New Roman" w:hAnsi="Times New Roman" w:cs="Times New Roman"/>
          <w:sz w:val="28"/>
          <w:szCs w:val="32"/>
          <w:lang w:val="en-US"/>
        </w:rPr>
        <w:lastRenderedPageBreak/>
        <w:br w:type="page"/>
      </w:r>
    </w:p>
    <w:p w14:paraId="59D361D6" w14:textId="1183E3FD" w:rsidR="00906218" w:rsidRPr="00906218" w:rsidRDefault="00906218" w:rsidP="00906218">
      <w:pPr>
        <w:spacing w:after="120" w:line="360" w:lineRule="auto"/>
        <w:jc w:val="center"/>
        <w:rPr>
          <w:rFonts w:ascii="Times New Roman" w:hAnsi="Times New Roman" w:cs="Times New Roman"/>
          <w:sz w:val="32"/>
          <w:szCs w:val="32"/>
          <w:lang w:val="en-US"/>
        </w:rPr>
      </w:pPr>
      <w:r w:rsidRPr="00D569BE">
        <w:rPr>
          <w:rFonts w:ascii="Times New Roman" w:hAnsi="Times New Roman" w:cs="Times New Roman"/>
          <w:sz w:val="32"/>
          <w:szCs w:val="32"/>
          <w:lang w:val="en-US"/>
        </w:rPr>
        <w:lastRenderedPageBreak/>
        <w:t xml:space="preserve">Master </w:t>
      </w:r>
      <w:r w:rsidRPr="00906218">
        <w:rPr>
          <w:rFonts w:ascii="Times New Roman" w:hAnsi="Times New Roman" w:cs="Times New Roman"/>
          <w:sz w:val="32"/>
          <w:szCs w:val="32"/>
          <w:lang w:val="en-US"/>
        </w:rPr>
        <w:t>thesis on Sound and Music Computing</w:t>
      </w:r>
    </w:p>
    <w:p w14:paraId="1D5D304D" w14:textId="77777777" w:rsidR="00906218" w:rsidRPr="00D569BE" w:rsidRDefault="00906218" w:rsidP="00906218">
      <w:pPr>
        <w:spacing w:after="120" w:line="360" w:lineRule="auto"/>
        <w:jc w:val="center"/>
        <w:rPr>
          <w:rFonts w:ascii="Times New Roman" w:hAnsi="Times New Roman" w:cs="Times New Roman"/>
          <w:sz w:val="28"/>
          <w:szCs w:val="32"/>
          <w:lang w:val="en-US"/>
        </w:rPr>
      </w:pPr>
      <w:r w:rsidRPr="00D569BE">
        <w:rPr>
          <w:rFonts w:ascii="Times New Roman" w:hAnsi="Times New Roman" w:cs="Times New Roman"/>
          <w:sz w:val="28"/>
          <w:szCs w:val="32"/>
          <w:lang w:val="en-US"/>
        </w:rPr>
        <w:t xml:space="preserve">Universitat </w:t>
      </w:r>
      <w:proofErr w:type="spellStart"/>
      <w:r w:rsidRPr="00D569BE">
        <w:rPr>
          <w:rFonts w:ascii="Times New Roman" w:hAnsi="Times New Roman" w:cs="Times New Roman"/>
          <w:sz w:val="28"/>
          <w:szCs w:val="32"/>
          <w:lang w:val="en-US"/>
        </w:rPr>
        <w:t>Pompeu</w:t>
      </w:r>
      <w:proofErr w:type="spellEnd"/>
      <w:r w:rsidRPr="00D569BE">
        <w:rPr>
          <w:rFonts w:ascii="Times New Roman" w:hAnsi="Times New Roman" w:cs="Times New Roman"/>
          <w:sz w:val="28"/>
          <w:szCs w:val="32"/>
          <w:lang w:val="en-US"/>
        </w:rPr>
        <w:t xml:space="preserve"> Fabra</w:t>
      </w:r>
    </w:p>
    <w:p w14:paraId="1B12C07C" w14:textId="77777777" w:rsidR="00906218" w:rsidRPr="00D569BE" w:rsidRDefault="00906218" w:rsidP="00906218">
      <w:pPr>
        <w:spacing w:after="120" w:line="360" w:lineRule="auto"/>
        <w:jc w:val="center"/>
        <w:rPr>
          <w:rFonts w:ascii="Times New Roman" w:hAnsi="Times New Roman" w:cs="Times New Roman"/>
          <w:sz w:val="32"/>
          <w:szCs w:val="32"/>
          <w:lang w:val="en-US"/>
        </w:rPr>
      </w:pPr>
    </w:p>
    <w:p w14:paraId="396F059A" w14:textId="77777777" w:rsidR="00906218" w:rsidRPr="00D569BE" w:rsidRDefault="00906218" w:rsidP="00906218">
      <w:pPr>
        <w:spacing w:after="120" w:line="360" w:lineRule="auto"/>
        <w:jc w:val="center"/>
        <w:rPr>
          <w:rFonts w:ascii="Times New Roman" w:hAnsi="Times New Roman" w:cs="Times New Roman"/>
          <w:sz w:val="32"/>
          <w:szCs w:val="32"/>
          <w:lang w:val="en-US"/>
        </w:rPr>
      </w:pPr>
    </w:p>
    <w:p w14:paraId="7336B364" w14:textId="77777777" w:rsidR="00906218" w:rsidRPr="00906218" w:rsidRDefault="00906218" w:rsidP="00906218">
      <w:pPr>
        <w:spacing w:after="120" w:line="360" w:lineRule="auto"/>
        <w:jc w:val="center"/>
        <w:rPr>
          <w:rFonts w:ascii="Times New Roman" w:hAnsi="Times New Roman" w:cs="Times New Roman"/>
          <w:sz w:val="32"/>
          <w:szCs w:val="32"/>
          <w:lang w:val="en-US"/>
        </w:rPr>
      </w:pPr>
    </w:p>
    <w:p w14:paraId="148D0A5A" w14:textId="77777777" w:rsidR="00906218" w:rsidRPr="00906218" w:rsidRDefault="00906218" w:rsidP="00906218">
      <w:pPr>
        <w:spacing w:after="120" w:line="360" w:lineRule="auto"/>
        <w:jc w:val="center"/>
        <w:rPr>
          <w:rFonts w:ascii="Times New Roman" w:hAnsi="Times New Roman" w:cs="Times New Roman"/>
          <w:sz w:val="48"/>
          <w:szCs w:val="32"/>
          <w:lang w:val="en-US"/>
        </w:rPr>
      </w:pPr>
      <w:r w:rsidRPr="00906218">
        <w:rPr>
          <w:rFonts w:ascii="Times New Roman" w:hAnsi="Times New Roman" w:cs="Times New Roman"/>
          <w:sz w:val="48"/>
          <w:szCs w:val="32"/>
          <w:lang w:val="en-US"/>
        </w:rPr>
        <w:t>Automatic Assessment of Timing and Rhythm in Electric Bass for Rock &amp; Pop Repertoire</w:t>
      </w:r>
    </w:p>
    <w:p w14:paraId="01D2DE77" w14:textId="77777777" w:rsidR="00906218" w:rsidRPr="00906218" w:rsidRDefault="00906218" w:rsidP="00906218">
      <w:pPr>
        <w:spacing w:after="120" w:line="360" w:lineRule="auto"/>
        <w:jc w:val="center"/>
        <w:rPr>
          <w:rFonts w:ascii="Times New Roman" w:hAnsi="Times New Roman" w:cs="Times New Roman"/>
          <w:sz w:val="48"/>
          <w:szCs w:val="32"/>
          <w:lang w:val="en-US"/>
        </w:rPr>
      </w:pPr>
    </w:p>
    <w:p w14:paraId="11AD1E73" w14:textId="77777777" w:rsidR="00906218" w:rsidRPr="00906218" w:rsidRDefault="00906218" w:rsidP="00906218">
      <w:pPr>
        <w:spacing w:after="120" w:line="360" w:lineRule="auto"/>
        <w:jc w:val="center"/>
        <w:rPr>
          <w:rFonts w:ascii="Times New Roman" w:hAnsi="Times New Roman" w:cs="Times New Roman"/>
          <w:sz w:val="28"/>
          <w:szCs w:val="32"/>
          <w:lang w:val="en-US"/>
        </w:rPr>
      </w:pPr>
      <w:r w:rsidRPr="00906218">
        <w:rPr>
          <w:rFonts w:ascii="Times New Roman" w:hAnsi="Times New Roman" w:cs="Times New Roman"/>
          <w:sz w:val="28"/>
          <w:szCs w:val="32"/>
          <w:lang w:val="en-US"/>
        </w:rPr>
        <w:t xml:space="preserve">Colm </w:t>
      </w:r>
      <w:proofErr w:type="spellStart"/>
      <w:r w:rsidRPr="00906218">
        <w:rPr>
          <w:rFonts w:ascii="Times New Roman" w:hAnsi="Times New Roman" w:cs="Times New Roman"/>
          <w:sz w:val="28"/>
          <w:szCs w:val="32"/>
          <w:lang w:val="en-US"/>
        </w:rPr>
        <w:t>Forkin</w:t>
      </w:r>
      <w:proofErr w:type="spellEnd"/>
    </w:p>
    <w:p w14:paraId="3975E37E" w14:textId="77777777" w:rsidR="00906218" w:rsidRPr="00906218" w:rsidRDefault="00906218" w:rsidP="00906218">
      <w:pPr>
        <w:spacing w:after="120" w:line="360" w:lineRule="auto"/>
        <w:jc w:val="center"/>
        <w:rPr>
          <w:rFonts w:ascii="Times New Roman" w:hAnsi="Times New Roman" w:cs="Times New Roman"/>
          <w:sz w:val="28"/>
          <w:szCs w:val="32"/>
          <w:lang w:val="en-US"/>
        </w:rPr>
      </w:pPr>
      <w:r w:rsidRPr="00906218">
        <w:rPr>
          <w:rFonts w:ascii="Times New Roman" w:hAnsi="Times New Roman" w:cs="Times New Roman"/>
          <w:sz w:val="28"/>
          <w:szCs w:val="32"/>
          <w:lang w:val="en-US"/>
        </w:rPr>
        <w:t xml:space="preserve">Supervisor: </w:t>
      </w:r>
      <w:proofErr w:type="spellStart"/>
      <w:r w:rsidRPr="00906218">
        <w:rPr>
          <w:rFonts w:ascii="Times New Roman" w:hAnsi="Times New Roman" w:cs="Times New Roman"/>
          <w:sz w:val="28"/>
          <w:szCs w:val="32"/>
          <w:lang w:val="en-US"/>
        </w:rPr>
        <w:t>Vsevolod</w:t>
      </w:r>
      <w:proofErr w:type="spellEnd"/>
      <w:r w:rsidRPr="00906218">
        <w:rPr>
          <w:rFonts w:ascii="Times New Roman" w:hAnsi="Times New Roman" w:cs="Times New Roman"/>
          <w:sz w:val="28"/>
          <w:szCs w:val="32"/>
          <w:lang w:val="en-US"/>
        </w:rPr>
        <w:t xml:space="preserve"> Eremenko</w:t>
      </w:r>
    </w:p>
    <w:p w14:paraId="7AA52EB7" w14:textId="77777777" w:rsidR="00906218" w:rsidRPr="00906218" w:rsidRDefault="00906218" w:rsidP="00906218">
      <w:pPr>
        <w:spacing w:after="120" w:line="360" w:lineRule="auto"/>
        <w:jc w:val="center"/>
        <w:rPr>
          <w:rFonts w:ascii="Times New Roman" w:hAnsi="Times New Roman" w:cs="Times New Roman"/>
          <w:sz w:val="28"/>
          <w:szCs w:val="32"/>
          <w:lang w:val="en-US"/>
        </w:rPr>
      </w:pPr>
      <w:r w:rsidRPr="00906218">
        <w:rPr>
          <w:rFonts w:ascii="Times New Roman" w:hAnsi="Times New Roman" w:cs="Times New Roman"/>
          <w:sz w:val="28"/>
          <w:szCs w:val="32"/>
          <w:lang w:val="en-US"/>
        </w:rPr>
        <w:t>Co-supervisor: Xavier Serra</w:t>
      </w:r>
    </w:p>
    <w:p w14:paraId="2DFE096F" w14:textId="77777777" w:rsidR="00906218" w:rsidRPr="00D569BE" w:rsidRDefault="00906218" w:rsidP="00906218">
      <w:pPr>
        <w:spacing w:after="120" w:line="360" w:lineRule="auto"/>
        <w:jc w:val="center"/>
        <w:rPr>
          <w:rFonts w:ascii="Times New Roman" w:hAnsi="Times New Roman" w:cs="Times New Roman"/>
          <w:sz w:val="32"/>
          <w:szCs w:val="32"/>
          <w:lang w:val="en-US"/>
        </w:rPr>
      </w:pPr>
    </w:p>
    <w:p w14:paraId="05BCB0FC" w14:textId="77777777" w:rsidR="00906218" w:rsidRPr="00D569BE" w:rsidRDefault="00906218" w:rsidP="00906218">
      <w:pPr>
        <w:spacing w:after="120" w:line="360" w:lineRule="auto"/>
        <w:jc w:val="center"/>
        <w:rPr>
          <w:rFonts w:ascii="Times New Roman" w:hAnsi="Times New Roman" w:cs="Times New Roman"/>
          <w:sz w:val="32"/>
          <w:szCs w:val="32"/>
          <w:lang w:val="en-US"/>
        </w:rPr>
      </w:pPr>
    </w:p>
    <w:p w14:paraId="32DE55DD" w14:textId="77777777" w:rsidR="00906218" w:rsidRPr="00D569BE" w:rsidRDefault="00906218" w:rsidP="00906218">
      <w:pPr>
        <w:spacing w:after="120"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Aug</w:t>
      </w:r>
      <w:r w:rsidRPr="00D569BE">
        <w:rPr>
          <w:rFonts w:ascii="Times New Roman" w:hAnsi="Times New Roman" w:cs="Times New Roman"/>
          <w:sz w:val="28"/>
          <w:szCs w:val="32"/>
          <w:lang w:val="en-US"/>
        </w:rPr>
        <w:t xml:space="preserve"> 20</w:t>
      </w:r>
      <w:r>
        <w:rPr>
          <w:rFonts w:ascii="Times New Roman" w:hAnsi="Times New Roman" w:cs="Times New Roman"/>
          <w:sz w:val="28"/>
          <w:szCs w:val="32"/>
          <w:lang w:val="en-US"/>
        </w:rPr>
        <w:t>21</w:t>
      </w:r>
    </w:p>
    <w:p w14:paraId="1690E078" w14:textId="77777777" w:rsidR="00906218" w:rsidRPr="00D569BE" w:rsidRDefault="00906218" w:rsidP="00906218">
      <w:pPr>
        <w:spacing w:after="120" w:line="360" w:lineRule="auto"/>
        <w:jc w:val="center"/>
        <w:rPr>
          <w:rFonts w:ascii="Times New Roman" w:hAnsi="Times New Roman" w:cs="Times New Roman"/>
          <w:sz w:val="28"/>
          <w:szCs w:val="32"/>
          <w:lang w:val="en-US"/>
        </w:rPr>
      </w:pPr>
      <w:r w:rsidRPr="00D569BE">
        <w:rPr>
          <w:rFonts w:ascii="Times New Roman" w:hAnsi="Times New Roman" w:cs="Times New Roman"/>
          <w:noProof/>
          <w:sz w:val="28"/>
          <w:szCs w:val="32"/>
          <w:lang w:eastAsia="es-ES"/>
        </w:rPr>
        <w:drawing>
          <wp:inline distT="0" distB="0" distL="0" distR="0" wp14:anchorId="53B03048" wp14:editId="29392D19">
            <wp:extent cx="2310583" cy="777600"/>
            <wp:effectExtent l="0" t="0" r="0" b="3810"/>
            <wp:docPr id="4" name="Picture 4" descr="C:\Users\Enric\Documents\Treballs\CBEM\Thesis\Template\Logos\marca_u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ric\Documents\Treballs\CBEM\Thesis\Template\Logos\marca_up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583" cy="777600"/>
                    </a:xfrm>
                    <a:prstGeom prst="rect">
                      <a:avLst/>
                    </a:prstGeom>
                    <a:noFill/>
                    <a:ln>
                      <a:noFill/>
                    </a:ln>
                  </pic:spPr>
                </pic:pic>
              </a:graphicData>
            </a:graphic>
          </wp:inline>
        </w:drawing>
      </w:r>
    </w:p>
    <w:p w14:paraId="33843BC4" w14:textId="4F00259F" w:rsidR="008457E2" w:rsidRDefault="008457E2">
      <w:pPr>
        <w:rPr>
          <w:rFonts w:ascii="Times New Roman" w:hAnsi="Times New Roman" w:cs="Times New Roman"/>
          <w:sz w:val="28"/>
          <w:szCs w:val="32"/>
          <w:lang w:val="en-US"/>
        </w:rPr>
      </w:pPr>
    </w:p>
    <w:p w14:paraId="6B5BF083" w14:textId="7BF3CB81" w:rsidR="008457E2" w:rsidRDefault="008457E2" w:rsidP="00906218">
      <w:pPr>
        <w:rPr>
          <w:rFonts w:ascii="Times New Roman" w:hAnsi="Times New Roman" w:cs="Times New Roman"/>
          <w:sz w:val="28"/>
          <w:szCs w:val="32"/>
          <w:lang w:val="en-US"/>
        </w:rPr>
      </w:pPr>
      <w:r>
        <w:rPr>
          <w:rFonts w:ascii="Times New Roman" w:hAnsi="Times New Roman" w:cs="Times New Roman"/>
          <w:sz w:val="28"/>
          <w:szCs w:val="32"/>
          <w:lang w:val="en-US"/>
        </w:rPr>
        <w:br w:type="page"/>
      </w:r>
    </w:p>
    <w:p w14:paraId="4126B685" w14:textId="77777777" w:rsidR="008457E2" w:rsidRDefault="008457E2">
      <w:pPr>
        <w:rPr>
          <w:rFonts w:ascii="Times New Roman" w:hAnsi="Times New Roman" w:cs="Times New Roman"/>
          <w:sz w:val="28"/>
          <w:szCs w:val="32"/>
          <w:lang w:val="en-US"/>
        </w:rPr>
      </w:pPr>
      <w:r>
        <w:rPr>
          <w:rFonts w:ascii="Times New Roman" w:hAnsi="Times New Roman" w:cs="Times New Roman"/>
          <w:sz w:val="28"/>
          <w:szCs w:val="32"/>
          <w:lang w:val="en-US"/>
        </w:rPr>
        <w:lastRenderedPageBreak/>
        <w:br w:type="page"/>
      </w:r>
    </w:p>
    <w:sdt>
      <w:sdtPr>
        <w:id w:val="1567459991"/>
        <w:docPartObj>
          <w:docPartGallery w:val="Table of Contents"/>
          <w:docPartUnique/>
        </w:docPartObj>
      </w:sdtPr>
      <w:sdtEndPr/>
      <w:sdtContent>
        <w:p w14:paraId="578B73EE" w14:textId="77777777" w:rsidR="00564A39" w:rsidRDefault="00564A39" w:rsidP="00564A39">
          <w:pPr>
            <w:spacing w:after="120" w:line="360" w:lineRule="auto"/>
            <w:jc w:val="both"/>
          </w:pPr>
          <w:r w:rsidRPr="008839E5">
            <w:rPr>
              <w:rFonts w:ascii="Times New Roman" w:hAnsi="Times New Roman" w:cs="Times New Roman"/>
              <w:sz w:val="32"/>
              <w:szCs w:val="32"/>
            </w:rPr>
            <w:t xml:space="preserve">Table </w:t>
          </w:r>
          <w:proofErr w:type="spellStart"/>
          <w:r w:rsidRPr="008839E5">
            <w:rPr>
              <w:rFonts w:ascii="Times New Roman" w:hAnsi="Times New Roman" w:cs="Times New Roman"/>
              <w:sz w:val="32"/>
              <w:szCs w:val="32"/>
            </w:rPr>
            <w:t>of</w:t>
          </w:r>
          <w:proofErr w:type="spellEnd"/>
          <w:r w:rsidRPr="008839E5">
            <w:rPr>
              <w:rFonts w:ascii="Times New Roman" w:hAnsi="Times New Roman" w:cs="Times New Roman"/>
              <w:sz w:val="32"/>
              <w:szCs w:val="32"/>
            </w:rPr>
            <w:t xml:space="preserve"> </w:t>
          </w:r>
          <w:proofErr w:type="spellStart"/>
          <w:r w:rsidRPr="008839E5">
            <w:rPr>
              <w:rFonts w:ascii="Times New Roman" w:hAnsi="Times New Roman" w:cs="Times New Roman"/>
              <w:sz w:val="32"/>
              <w:szCs w:val="32"/>
            </w:rPr>
            <w:t>Contents</w:t>
          </w:r>
          <w:proofErr w:type="spellEnd"/>
        </w:p>
        <w:p w14:paraId="1A9E1E36" w14:textId="263F1CDA" w:rsidR="000A23A1" w:rsidRDefault="00742DBB">
          <w:pPr>
            <w:pStyle w:val="TOC1"/>
            <w:tabs>
              <w:tab w:val="left" w:pos="440"/>
              <w:tab w:val="right" w:leader="dot" w:pos="8494"/>
            </w:tabs>
            <w:rPr>
              <w:rFonts w:eastAsiaTheme="minorEastAsia"/>
              <w:noProof/>
              <w:lang w:val="en-GB" w:eastAsia="en-GB"/>
            </w:rPr>
          </w:pPr>
          <w:r>
            <w:fldChar w:fldCharType="begin"/>
          </w:r>
          <w:r w:rsidR="00564A39">
            <w:instrText xml:space="preserve"> TOC \o "1-3" \h \z \u </w:instrText>
          </w:r>
          <w:r>
            <w:fldChar w:fldCharType="separate"/>
          </w:r>
          <w:hyperlink w:anchor="_Toc78816461" w:history="1">
            <w:r w:rsidR="000A23A1" w:rsidRPr="00670EBB">
              <w:rPr>
                <w:rStyle w:val="Hyperlink"/>
                <w:rFonts w:ascii="Times New Roman" w:hAnsi="Times New Roman" w:cs="Times New Roman"/>
                <w:noProof/>
                <w:lang w:val="en-US"/>
              </w:rPr>
              <w:t>1.</w:t>
            </w:r>
            <w:r w:rsidR="000A23A1">
              <w:rPr>
                <w:rFonts w:eastAsiaTheme="minorEastAsia"/>
                <w:noProof/>
                <w:lang w:val="en-GB" w:eastAsia="en-GB"/>
              </w:rPr>
              <w:tab/>
            </w:r>
            <w:r w:rsidR="000A23A1" w:rsidRPr="00670EBB">
              <w:rPr>
                <w:rStyle w:val="Hyperlink"/>
                <w:rFonts w:ascii="Times New Roman" w:hAnsi="Times New Roman" w:cs="Times New Roman"/>
                <w:noProof/>
                <w:lang w:val="en-US"/>
              </w:rPr>
              <w:t>Introduction</w:t>
            </w:r>
            <w:r w:rsidR="000A23A1">
              <w:rPr>
                <w:noProof/>
                <w:webHidden/>
              </w:rPr>
              <w:tab/>
            </w:r>
            <w:r w:rsidR="000A23A1">
              <w:rPr>
                <w:noProof/>
                <w:webHidden/>
              </w:rPr>
              <w:fldChar w:fldCharType="begin"/>
            </w:r>
            <w:r w:rsidR="000A23A1">
              <w:rPr>
                <w:noProof/>
                <w:webHidden/>
              </w:rPr>
              <w:instrText xml:space="preserve"> PAGEREF _Toc78816461 \h </w:instrText>
            </w:r>
            <w:r w:rsidR="000A23A1">
              <w:rPr>
                <w:noProof/>
                <w:webHidden/>
              </w:rPr>
            </w:r>
            <w:r w:rsidR="000A23A1">
              <w:rPr>
                <w:noProof/>
                <w:webHidden/>
              </w:rPr>
              <w:fldChar w:fldCharType="separate"/>
            </w:r>
            <w:r w:rsidR="000A23A1">
              <w:rPr>
                <w:noProof/>
                <w:webHidden/>
              </w:rPr>
              <w:t>1</w:t>
            </w:r>
            <w:r w:rsidR="000A23A1">
              <w:rPr>
                <w:noProof/>
                <w:webHidden/>
              </w:rPr>
              <w:fldChar w:fldCharType="end"/>
            </w:r>
          </w:hyperlink>
        </w:p>
        <w:p w14:paraId="3EF9BD75" w14:textId="765E6859" w:rsidR="000A23A1" w:rsidRDefault="000A23A1">
          <w:pPr>
            <w:pStyle w:val="TOC1"/>
            <w:tabs>
              <w:tab w:val="left" w:pos="440"/>
              <w:tab w:val="right" w:leader="dot" w:pos="8494"/>
            </w:tabs>
            <w:rPr>
              <w:rFonts w:eastAsiaTheme="minorEastAsia"/>
              <w:noProof/>
              <w:lang w:val="en-GB" w:eastAsia="en-GB"/>
            </w:rPr>
          </w:pPr>
          <w:hyperlink w:anchor="_Toc78816462" w:history="1">
            <w:r w:rsidRPr="00670EBB">
              <w:rPr>
                <w:rStyle w:val="Hyperlink"/>
                <w:rFonts w:ascii="Times New Roman" w:hAnsi="Times New Roman" w:cs="Times New Roman"/>
                <w:noProof/>
                <w:lang w:val="en-US"/>
              </w:rPr>
              <w:t>2.</w:t>
            </w:r>
            <w:r>
              <w:rPr>
                <w:rFonts w:eastAsiaTheme="minorEastAsia"/>
                <w:noProof/>
                <w:lang w:val="en-GB" w:eastAsia="en-GB"/>
              </w:rPr>
              <w:tab/>
            </w:r>
            <w:r w:rsidRPr="00670EBB">
              <w:rPr>
                <w:rStyle w:val="Hyperlink"/>
                <w:rFonts w:ascii="Times New Roman" w:hAnsi="Times New Roman" w:cs="Times New Roman"/>
                <w:noProof/>
                <w:lang w:val="en-US"/>
              </w:rPr>
              <w:t>State of the Art</w:t>
            </w:r>
            <w:r>
              <w:rPr>
                <w:noProof/>
                <w:webHidden/>
              </w:rPr>
              <w:tab/>
            </w:r>
            <w:r>
              <w:rPr>
                <w:noProof/>
                <w:webHidden/>
              </w:rPr>
              <w:fldChar w:fldCharType="begin"/>
            </w:r>
            <w:r>
              <w:rPr>
                <w:noProof/>
                <w:webHidden/>
              </w:rPr>
              <w:instrText xml:space="preserve"> PAGEREF _Toc78816462 \h </w:instrText>
            </w:r>
            <w:r>
              <w:rPr>
                <w:noProof/>
                <w:webHidden/>
              </w:rPr>
            </w:r>
            <w:r>
              <w:rPr>
                <w:noProof/>
                <w:webHidden/>
              </w:rPr>
              <w:fldChar w:fldCharType="separate"/>
            </w:r>
            <w:r>
              <w:rPr>
                <w:noProof/>
                <w:webHidden/>
              </w:rPr>
              <w:t>3</w:t>
            </w:r>
            <w:r>
              <w:rPr>
                <w:noProof/>
                <w:webHidden/>
              </w:rPr>
              <w:fldChar w:fldCharType="end"/>
            </w:r>
          </w:hyperlink>
        </w:p>
        <w:p w14:paraId="0DE6020E" w14:textId="6DD507EA" w:rsidR="000A23A1" w:rsidRDefault="000A23A1">
          <w:pPr>
            <w:pStyle w:val="TOC1"/>
            <w:tabs>
              <w:tab w:val="left" w:pos="440"/>
              <w:tab w:val="right" w:leader="dot" w:pos="8494"/>
            </w:tabs>
            <w:rPr>
              <w:rFonts w:eastAsiaTheme="minorEastAsia"/>
              <w:noProof/>
              <w:lang w:val="en-GB" w:eastAsia="en-GB"/>
            </w:rPr>
          </w:pPr>
          <w:hyperlink w:anchor="_Toc78816463" w:history="1">
            <w:r w:rsidRPr="00670EBB">
              <w:rPr>
                <w:rStyle w:val="Hyperlink"/>
                <w:rFonts w:ascii="Times New Roman" w:hAnsi="Times New Roman" w:cs="Times New Roman"/>
                <w:noProof/>
                <w:lang w:val="en-US"/>
              </w:rPr>
              <w:t>3.</w:t>
            </w:r>
            <w:r>
              <w:rPr>
                <w:rFonts w:eastAsiaTheme="minorEastAsia"/>
                <w:noProof/>
                <w:lang w:val="en-GB" w:eastAsia="en-GB"/>
              </w:rPr>
              <w:tab/>
            </w:r>
            <w:r w:rsidRPr="00670EBB">
              <w:rPr>
                <w:rStyle w:val="Hyperlink"/>
                <w:rFonts w:ascii="Times New Roman" w:hAnsi="Times New Roman" w:cs="Times New Roman"/>
                <w:noProof/>
                <w:lang w:val="en-US"/>
              </w:rPr>
              <w:t>Datasets</w:t>
            </w:r>
            <w:r>
              <w:rPr>
                <w:noProof/>
                <w:webHidden/>
              </w:rPr>
              <w:tab/>
            </w:r>
            <w:r>
              <w:rPr>
                <w:noProof/>
                <w:webHidden/>
              </w:rPr>
              <w:fldChar w:fldCharType="begin"/>
            </w:r>
            <w:r>
              <w:rPr>
                <w:noProof/>
                <w:webHidden/>
              </w:rPr>
              <w:instrText xml:space="preserve"> PAGEREF _Toc78816463 \h </w:instrText>
            </w:r>
            <w:r>
              <w:rPr>
                <w:noProof/>
                <w:webHidden/>
              </w:rPr>
            </w:r>
            <w:r>
              <w:rPr>
                <w:noProof/>
                <w:webHidden/>
              </w:rPr>
              <w:fldChar w:fldCharType="separate"/>
            </w:r>
            <w:r>
              <w:rPr>
                <w:noProof/>
                <w:webHidden/>
              </w:rPr>
              <w:t>4</w:t>
            </w:r>
            <w:r>
              <w:rPr>
                <w:noProof/>
                <w:webHidden/>
              </w:rPr>
              <w:fldChar w:fldCharType="end"/>
            </w:r>
          </w:hyperlink>
        </w:p>
        <w:p w14:paraId="4BE990AD" w14:textId="4E852A45" w:rsidR="000A23A1" w:rsidRDefault="000A23A1">
          <w:pPr>
            <w:pStyle w:val="TOC1"/>
            <w:tabs>
              <w:tab w:val="left" w:pos="660"/>
              <w:tab w:val="right" w:leader="dot" w:pos="8494"/>
            </w:tabs>
            <w:rPr>
              <w:rFonts w:eastAsiaTheme="minorEastAsia"/>
              <w:noProof/>
              <w:lang w:val="en-GB" w:eastAsia="en-GB"/>
            </w:rPr>
          </w:pPr>
          <w:hyperlink w:anchor="_Toc78816464" w:history="1">
            <w:r w:rsidRPr="00670EBB">
              <w:rPr>
                <w:rStyle w:val="Hyperlink"/>
                <w:rFonts w:ascii="Times New Roman" w:hAnsi="Times New Roman" w:cs="Times New Roman"/>
                <w:noProof/>
                <w:lang w:val="en-US"/>
              </w:rPr>
              <w:t>3.1.</w:t>
            </w:r>
            <w:r>
              <w:rPr>
                <w:rFonts w:eastAsiaTheme="minorEastAsia"/>
                <w:noProof/>
                <w:lang w:val="en-GB" w:eastAsia="en-GB"/>
              </w:rPr>
              <w:tab/>
            </w:r>
            <w:r w:rsidRPr="00670EBB">
              <w:rPr>
                <w:rStyle w:val="Hyperlink"/>
                <w:rFonts w:ascii="Times New Roman" w:hAnsi="Times New Roman" w:cs="Times New Roman"/>
                <w:noProof/>
                <w:lang w:val="en-US"/>
              </w:rPr>
              <w:t>Numbers of second level headlines should not be indented</w:t>
            </w:r>
            <w:r>
              <w:rPr>
                <w:noProof/>
                <w:webHidden/>
              </w:rPr>
              <w:tab/>
            </w:r>
            <w:r>
              <w:rPr>
                <w:noProof/>
                <w:webHidden/>
              </w:rPr>
              <w:fldChar w:fldCharType="begin"/>
            </w:r>
            <w:r>
              <w:rPr>
                <w:noProof/>
                <w:webHidden/>
              </w:rPr>
              <w:instrText xml:space="preserve"> PAGEREF _Toc78816464 \h </w:instrText>
            </w:r>
            <w:r>
              <w:rPr>
                <w:noProof/>
                <w:webHidden/>
              </w:rPr>
            </w:r>
            <w:r>
              <w:rPr>
                <w:noProof/>
                <w:webHidden/>
              </w:rPr>
              <w:fldChar w:fldCharType="separate"/>
            </w:r>
            <w:r>
              <w:rPr>
                <w:noProof/>
                <w:webHidden/>
              </w:rPr>
              <w:t>4</w:t>
            </w:r>
            <w:r>
              <w:rPr>
                <w:noProof/>
                <w:webHidden/>
              </w:rPr>
              <w:fldChar w:fldCharType="end"/>
            </w:r>
          </w:hyperlink>
        </w:p>
        <w:p w14:paraId="5A602286" w14:textId="37EB51F5" w:rsidR="000A23A1" w:rsidRDefault="000A23A1">
          <w:pPr>
            <w:pStyle w:val="TOC1"/>
            <w:tabs>
              <w:tab w:val="left" w:pos="880"/>
              <w:tab w:val="right" w:leader="dot" w:pos="8494"/>
            </w:tabs>
            <w:rPr>
              <w:rFonts w:eastAsiaTheme="minorEastAsia"/>
              <w:noProof/>
              <w:lang w:val="en-GB" w:eastAsia="en-GB"/>
            </w:rPr>
          </w:pPr>
          <w:hyperlink w:anchor="_Toc78816465" w:history="1">
            <w:r w:rsidRPr="00670EBB">
              <w:rPr>
                <w:rStyle w:val="Hyperlink"/>
                <w:rFonts w:ascii="Times New Roman" w:hAnsi="Times New Roman" w:cs="Times New Roman"/>
                <w:noProof/>
                <w:lang w:val="en-US"/>
              </w:rPr>
              <w:t>3.1.1.</w:t>
            </w:r>
            <w:r>
              <w:rPr>
                <w:rFonts w:eastAsiaTheme="minorEastAsia"/>
                <w:noProof/>
                <w:lang w:val="en-GB" w:eastAsia="en-GB"/>
              </w:rPr>
              <w:tab/>
            </w:r>
            <w:r w:rsidRPr="00670EBB">
              <w:rPr>
                <w:rStyle w:val="Hyperlink"/>
                <w:rFonts w:ascii="Times New Roman" w:hAnsi="Times New Roman" w:cs="Times New Roman"/>
                <w:noProof/>
                <w:lang w:val="en-US"/>
              </w:rPr>
              <w:t>The same holds for third level headline numbers</w:t>
            </w:r>
            <w:r>
              <w:rPr>
                <w:noProof/>
                <w:webHidden/>
              </w:rPr>
              <w:tab/>
            </w:r>
            <w:r>
              <w:rPr>
                <w:noProof/>
                <w:webHidden/>
              </w:rPr>
              <w:fldChar w:fldCharType="begin"/>
            </w:r>
            <w:r>
              <w:rPr>
                <w:noProof/>
                <w:webHidden/>
              </w:rPr>
              <w:instrText xml:space="preserve"> PAGEREF _Toc78816465 \h </w:instrText>
            </w:r>
            <w:r>
              <w:rPr>
                <w:noProof/>
                <w:webHidden/>
              </w:rPr>
            </w:r>
            <w:r>
              <w:rPr>
                <w:noProof/>
                <w:webHidden/>
              </w:rPr>
              <w:fldChar w:fldCharType="separate"/>
            </w:r>
            <w:r>
              <w:rPr>
                <w:noProof/>
                <w:webHidden/>
              </w:rPr>
              <w:t>4</w:t>
            </w:r>
            <w:r>
              <w:rPr>
                <w:noProof/>
                <w:webHidden/>
              </w:rPr>
              <w:fldChar w:fldCharType="end"/>
            </w:r>
          </w:hyperlink>
        </w:p>
        <w:p w14:paraId="35195B2D" w14:textId="504A4AAB" w:rsidR="000A23A1" w:rsidRDefault="000A23A1">
          <w:pPr>
            <w:pStyle w:val="TOC1"/>
            <w:tabs>
              <w:tab w:val="left" w:pos="440"/>
              <w:tab w:val="right" w:leader="dot" w:pos="8494"/>
            </w:tabs>
            <w:rPr>
              <w:rFonts w:eastAsiaTheme="minorEastAsia"/>
              <w:noProof/>
              <w:lang w:val="en-GB" w:eastAsia="en-GB"/>
            </w:rPr>
          </w:pPr>
          <w:hyperlink w:anchor="_Toc78816466" w:history="1">
            <w:r w:rsidRPr="00670EBB">
              <w:rPr>
                <w:rStyle w:val="Hyperlink"/>
                <w:rFonts w:ascii="Times New Roman" w:hAnsi="Times New Roman" w:cs="Times New Roman"/>
                <w:noProof/>
                <w:lang w:val="en-US"/>
              </w:rPr>
              <w:t>4.</w:t>
            </w:r>
            <w:r>
              <w:rPr>
                <w:rFonts w:eastAsiaTheme="minorEastAsia"/>
                <w:noProof/>
                <w:lang w:val="en-GB" w:eastAsia="en-GB"/>
              </w:rPr>
              <w:tab/>
            </w:r>
            <w:r w:rsidRPr="00670EBB">
              <w:rPr>
                <w:rStyle w:val="Hyperlink"/>
                <w:rFonts w:ascii="Times New Roman" w:hAnsi="Times New Roman" w:cs="Times New Roman"/>
                <w:noProof/>
                <w:lang w:val="en-US"/>
              </w:rPr>
              <w:t>Methodology</w:t>
            </w:r>
            <w:r>
              <w:rPr>
                <w:noProof/>
                <w:webHidden/>
              </w:rPr>
              <w:tab/>
            </w:r>
            <w:r>
              <w:rPr>
                <w:noProof/>
                <w:webHidden/>
              </w:rPr>
              <w:fldChar w:fldCharType="begin"/>
            </w:r>
            <w:r>
              <w:rPr>
                <w:noProof/>
                <w:webHidden/>
              </w:rPr>
              <w:instrText xml:space="preserve"> PAGEREF _Toc78816466 \h </w:instrText>
            </w:r>
            <w:r>
              <w:rPr>
                <w:noProof/>
                <w:webHidden/>
              </w:rPr>
            </w:r>
            <w:r>
              <w:rPr>
                <w:noProof/>
                <w:webHidden/>
              </w:rPr>
              <w:fldChar w:fldCharType="separate"/>
            </w:r>
            <w:r>
              <w:rPr>
                <w:noProof/>
                <w:webHidden/>
              </w:rPr>
              <w:t>6</w:t>
            </w:r>
            <w:r>
              <w:rPr>
                <w:noProof/>
                <w:webHidden/>
              </w:rPr>
              <w:fldChar w:fldCharType="end"/>
            </w:r>
          </w:hyperlink>
        </w:p>
        <w:p w14:paraId="28CBA7CA" w14:textId="66975DC4" w:rsidR="000A23A1" w:rsidRDefault="000A23A1">
          <w:pPr>
            <w:pStyle w:val="TOC1"/>
            <w:tabs>
              <w:tab w:val="left" w:pos="440"/>
              <w:tab w:val="right" w:leader="dot" w:pos="8494"/>
            </w:tabs>
            <w:rPr>
              <w:rFonts w:eastAsiaTheme="minorEastAsia"/>
              <w:noProof/>
              <w:lang w:val="en-GB" w:eastAsia="en-GB"/>
            </w:rPr>
          </w:pPr>
          <w:hyperlink w:anchor="_Toc78816467" w:history="1">
            <w:r w:rsidRPr="00670EBB">
              <w:rPr>
                <w:rStyle w:val="Hyperlink"/>
                <w:rFonts w:ascii="Times New Roman" w:hAnsi="Times New Roman" w:cs="Times New Roman"/>
                <w:noProof/>
                <w:lang w:val="en-US"/>
              </w:rPr>
              <w:t>5.</w:t>
            </w:r>
            <w:r>
              <w:rPr>
                <w:rFonts w:eastAsiaTheme="minorEastAsia"/>
                <w:noProof/>
                <w:lang w:val="en-GB" w:eastAsia="en-GB"/>
              </w:rPr>
              <w:tab/>
            </w:r>
            <w:r w:rsidRPr="00670EBB">
              <w:rPr>
                <w:rStyle w:val="Hyperlink"/>
                <w:rFonts w:ascii="Times New Roman" w:hAnsi="Times New Roman" w:cs="Times New Roman"/>
                <w:noProof/>
                <w:lang w:val="en-US"/>
              </w:rPr>
              <w:t>Experiment</w:t>
            </w:r>
            <w:r>
              <w:rPr>
                <w:noProof/>
                <w:webHidden/>
              </w:rPr>
              <w:tab/>
            </w:r>
            <w:r>
              <w:rPr>
                <w:noProof/>
                <w:webHidden/>
              </w:rPr>
              <w:fldChar w:fldCharType="begin"/>
            </w:r>
            <w:r>
              <w:rPr>
                <w:noProof/>
                <w:webHidden/>
              </w:rPr>
              <w:instrText xml:space="preserve"> PAGEREF _Toc78816467 \h </w:instrText>
            </w:r>
            <w:r>
              <w:rPr>
                <w:noProof/>
                <w:webHidden/>
              </w:rPr>
            </w:r>
            <w:r>
              <w:rPr>
                <w:noProof/>
                <w:webHidden/>
              </w:rPr>
              <w:fldChar w:fldCharType="separate"/>
            </w:r>
            <w:r>
              <w:rPr>
                <w:noProof/>
                <w:webHidden/>
              </w:rPr>
              <w:t>7</w:t>
            </w:r>
            <w:r>
              <w:rPr>
                <w:noProof/>
                <w:webHidden/>
              </w:rPr>
              <w:fldChar w:fldCharType="end"/>
            </w:r>
          </w:hyperlink>
        </w:p>
        <w:p w14:paraId="27F0AD14" w14:textId="4691C56B" w:rsidR="000A23A1" w:rsidRDefault="000A23A1">
          <w:pPr>
            <w:pStyle w:val="TOC1"/>
            <w:tabs>
              <w:tab w:val="left" w:pos="440"/>
              <w:tab w:val="right" w:leader="dot" w:pos="8494"/>
            </w:tabs>
            <w:rPr>
              <w:rFonts w:eastAsiaTheme="minorEastAsia"/>
              <w:noProof/>
              <w:lang w:val="en-GB" w:eastAsia="en-GB"/>
            </w:rPr>
          </w:pPr>
          <w:hyperlink w:anchor="_Toc78816468" w:history="1">
            <w:r w:rsidRPr="00670EBB">
              <w:rPr>
                <w:rStyle w:val="Hyperlink"/>
                <w:rFonts w:ascii="Times New Roman" w:hAnsi="Times New Roman" w:cs="Times New Roman"/>
                <w:noProof/>
                <w:lang w:val="en-US"/>
              </w:rPr>
              <w:t>6.</w:t>
            </w:r>
            <w:r>
              <w:rPr>
                <w:rFonts w:eastAsiaTheme="minorEastAsia"/>
                <w:noProof/>
                <w:lang w:val="en-GB" w:eastAsia="en-GB"/>
              </w:rPr>
              <w:tab/>
            </w:r>
            <w:r w:rsidRPr="00670EBB">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_Toc78816468 \h </w:instrText>
            </w:r>
            <w:r>
              <w:rPr>
                <w:noProof/>
                <w:webHidden/>
              </w:rPr>
            </w:r>
            <w:r>
              <w:rPr>
                <w:noProof/>
                <w:webHidden/>
              </w:rPr>
              <w:fldChar w:fldCharType="separate"/>
            </w:r>
            <w:r>
              <w:rPr>
                <w:noProof/>
                <w:webHidden/>
              </w:rPr>
              <w:t>8</w:t>
            </w:r>
            <w:r>
              <w:rPr>
                <w:noProof/>
                <w:webHidden/>
              </w:rPr>
              <w:fldChar w:fldCharType="end"/>
            </w:r>
          </w:hyperlink>
        </w:p>
        <w:p w14:paraId="572C90AF" w14:textId="5E3E51B2" w:rsidR="000A23A1" w:rsidRDefault="000A23A1">
          <w:pPr>
            <w:pStyle w:val="TOC1"/>
            <w:tabs>
              <w:tab w:val="left" w:pos="660"/>
              <w:tab w:val="right" w:leader="dot" w:pos="8494"/>
            </w:tabs>
            <w:rPr>
              <w:rFonts w:eastAsiaTheme="minorEastAsia"/>
              <w:noProof/>
              <w:lang w:val="en-GB" w:eastAsia="en-GB"/>
            </w:rPr>
          </w:pPr>
          <w:hyperlink w:anchor="_Toc78816469" w:history="1">
            <w:r w:rsidRPr="00670EBB">
              <w:rPr>
                <w:rStyle w:val="Hyperlink"/>
                <w:rFonts w:ascii="Times New Roman" w:hAnsi="Times New Roman" w:cs="Times New Roman"/>
                <w:noProof/>
                <w:lang w:val="en-US"/>
              </w:rPr>
              <w:t>6.1.</w:t>
            </w:r>
            <w:r>
              <w:rPr>
                <w:rFonts w:eastAsiaTheme="minorEastAsia"/>
                <w:noProof/>
                <w:lang w:val="en-GB" w:eastAsia="en-GB"/>
              </w:rPr>
              <w:tab/>
            </w:r>
            <w:r w:rsidRPr="00670EBB">
              <w:rPr>
                <w:rStyle w:val="Hyperlink"/>
                <w:rFonts w:ascii="Times New Roman" w:hAnsi="Times New Roman" w:cs="Times New Roman"/>
                <w:noProof/>
                <w:lang w:val="en-US"/>
              </w:rPr>
              <w:t>Yellow</w:t>
            </w:r>
            <w:r>
              <w:rPr>
                <w:noProof/>
                <w:webHidden/>
              </w:rPr>
              <w:tab/>
            </w:r>
            <w:r>
              <w:rPr>
                <w:noProof/>
                <w:webHidden/>
              </w:rPr>
              <w:fldChar w:fldCharType="begin"/>
            </w:r>
            <w:r>
              <w:rPr>
                <w:noProof/>
                <w:webHidden/>
              </w:rPr>
              <w:instrText xml:space="preserve"> PAGEREF _Toc78816469 \h </w:instrText>
            </w:r>
            <w:r>
              <w:rPr>
                <w:noProof/>
                <w:webHidden/>
              </w:rPr>
            </w:r>
            <w:r>
              <w:rPr>
                <w:noProof/>
                <w:webHidden/>
              </w:rPr>
              <w:fldChar w:fldCharType="separate"/>
            </w:r>
            <w:r>
              <w:rPr>
                <w:noProof/>
                <w:webHidden/>
              </w:rPr>
              <w:t>8</w:t>
            </w:r>
            <w:r>
              <w:rPr>
                <w:noProof/>
                <w:webHidden/>
              </w:rPr>
              <w:fldChar w:fldCharType="end"/>
            </w:r>
          </w:hyperlink>
        </w:p>
        <w:p w14:paraId="63B78128" w14:textId="6F04D167" w:rsidR="000A23A1" w:rsidRDefault="000A23A1">
          <w:pPr>
            <w:pStyle w:val="TOC1"/>
            <w:tabs>
              <w:tab w:val="left" w:pos="660"/>
              <w:tab w:val="right" w:leader="dot" w:pos="8494"/>
            </w:tabs>
            <w:rPr>
              <w:rFonts w:eastAsiaTheme="minorEastAsia"/>
              <w:noProof/>
              <w:lang w:val="en-GB" w:eastAsia="en-GB"/>
            </w:rPr>
          </w:pPr>
          <w:hyperlink w:anchor="_Toc78816470" w:history="1">
            <w:r w:rsidRPr="00670EBB">
              <w:rPr>
                <w:rStyle w:val="Hyperlink"/>
                <w:rFonts w:ascii="Times New Roman" w:hAnsi="Times New Roman" w:cs="Times New Roman"/>
                <w:noProof/>
                <w:lang w:val="en-US"/>
              </w:rPr>
              <w:t>6.2.</w:t>
            </w:r>
            <w:r>
              <w:rPr>
                <w:rFonts w:eastAsiaTheme="minorEastAsia"/>
                <w:noProof/>
                <w:lang w:val="en-GB" w:eastAsia="en-GB"/>
              </w:rPr>
              <w:tab/>
            </w:r>
            <w:r w:rsidRPr="00670EBB">
              <w:rPr>
                <w:rStyle w:val="Hyperlink"/>
                <w:rFonts w:ascii="Times New Roman" w:hAnsi="Times New Roman" w:cs="Times New Roman"/>
                <w:noProof/>
                <w:lang w:val="en-US"/>
              </w:rPr>
              <w:t>Billie Jean</w:t>
            </w:r>
            <w:r>
              <w:rPr>
                <w:noProof/>
                <w:webHidden/>
              </w:rPr>
              <w:tab/>
            </w:r>
            <w:r>
              <w:rPr>
                <w:noProof/>
                <w:webHidden/>
              </w:rPr>
              <w:fldChar w:fldCharType="begin"/>
            </w:r>
            <w:r>
              <w:rPr>
                <w:noProof/>
                <w:webHidden/>
              </w:rPr>
              <w:instrText xml:space="preserve"> PAGEREF _Toc78816470 \h </w:instrText>
            </w:r>
            <w:r>
              <w:rPr>
                <w:noProof/>
                <w:webHidden/>
              </w:rPr>
            </w:r>
            <w:r>
              <w:rPr>
                <w:noProof/>
                <w:webHidden/>
              </w:rPr>
              <w:fldChar w:fldCharType="separate"/>
            </w:r>
            <w:r>
              <w:rPr>
                <w:noProof/>
                <w:webHidden/>
              </w:rPr>
              <w:t>12</w:t>
            </w:r>
            <w:r>
              <w:rPr>
                <w:noProof/>
                <w:webHidden/>
              </w:rPr>
              <w:fldChar w:fldCharType="end"/>
            </w:r>
          </w:hyperlink>
        </w:p>
        <w:p w14:paraId="11E2D7D7" w14:textId="29CD4969" w:rsidR="000A23A1" w:rsidRDefault="000A23A1">
          <w:pPr>
            <w:pStyle w:val="TOC1"/>
            <w:tabs>
              <w:tab w:val="left" w:pos="660"/>
              <w:tab w:val="right" w:leader="dot" w:pos="8494"/>
            </w:tabs>
            <w:rPr>
              <w:rFonts w:eastAsiaTheme="minorEastAsia"/>
              <w:noProof/>
              <w:lang w:val="en-GB" w:eastAsia="en-GB"/>
            </w:rPr>
          </w:pPr>
          <w:hyperlink w:anchor="_Toc78816471" w:history="1">
            <w:r w:rsidRPr="00670EBB">
              <w:rPr>
                <w:rStyle w:val="Hyperlink"/>
                <w:rFonts w:ascii="Times New Roman" w:hAnsi="Times New Roman" w:cs="Times New Roman"/>
                <w:noProof/>
                <w:lang w:val="en-US"/>
              </w:rPr>
              <w:t>6.3.</w:t>
            </w:r>
            <w:r>
              <w:rPr>
                <w:rFonts w:eastAsiaTheme="minorEastAsia"/>
                <w:noProof/>
                <w:lang w:val="en-GB" w:eastAsia="en-GB"/>
              </w:rPr>
              <w:tab/>
            </w:r>
            <w:r w:rsidRPr="00670EBB">
              <w:rPr>
                <w:rStyle w:val="Hyperlink"/>
                <w:rFonts w:ascii="Times New Roman" w:hAnsi="Times New Roman" w:cs="Times New Roman"/>
                <w:noProof/>
                <w:lang w:val="en-US"/>
              </w:rPr>
              <w:t>Just Looking</w:t>
            </w:r>
            <w:r>
              <w:rPr>
                <w:noProof/>
                <w:webHidden/>
              </w:rPr>
              <w:tab/>
            </w:r>
            <w:r>
              <w:rPr>
                <w:noProof/>
                <w:webHidden/>
              </w:rPr>
              <w:fldChar w:fldCharType="begin"/>
            </w:r>
            <w:r>
              <w:rPr>
                <w:noProof/>
                <w:webHidden/>
              </w:rPr>
              <w:instrText xml:space="preserve"> PAGEREF _Toc78816471 \h </w:instrText>
            </w:r>
            <w:r>
              <w:rPr>
                <w:noProof/>
                <w:webHidden/>
              </w:rPr>
            </w:r>
            <w:r>
              <w:rPr>
                <w:noProof/>
                <w:webHidden/>
              </w:rPr>
              <w:fldChar w:fldCharType="separate"/>
            </w:r>
            <w:r>
              <w:rPr>
                <w:noProof/>
                <w:webHidden/>
              </w:rPr>
              <w:t>18</w:t>
            </w:r>
            <w:r>
              <w:rPr>
                <w:noProof/>
                <w:webHidden/>
              </w:rPr>
              <w:fldChar w:fldCharType="end"/>
            </w:r>
          </w:hyperlink>
        </w:p>
        <w:p w14:paraId="467F13B2" w14:textId="616DA8FE" w:rsidR="000A23A1" w:rsidRDefault="000A23A1">
          <w:pPr>
            <w:pStyle w:val="TOC1"/>
            <w:tabs>
              <w:tab w:val="left" w:pos="660"/>
              <w:tab w:val="right" w:leader="dot" w:pos="8494"/>
            </w:tabs>
            <w:rPr>
              <w:rFonts w:eastAsiaTheme="minorEastAsia"/>
              <w:noProof/>
              <w:lang w:val="en-GB" w:eastAsia="en-GB"/>
            </w:rPr>
          </w:pPr>
          <w:hyperlink w:anchor="_Toc78816472" w:history="1">
            <w:r w:rsidRPr="00670EBB">
              <w:rPr>
                <w:rStyle w:val="Hyperlink"/>
                <w:rFonts w:ascii="Times New Roman" w:hAnsi="Times New Roman" w:cs="Times New Roman"/>
                <w:noProof/>
                <w:lang w:val="en-US"/>
              </w:rPr>
              <w:t>6.4.</w:t>
            </w:r>
            <w:r>
              <w:rPr>
                <w:rFonts w:eastAsiaTheme="minorEastAsia"/>
                <w:noProof/>
                <w:lang w:val="en-GB" w:eastAsia="en-GB"/>
              </w:rPr>
              <w:tab/>
            </w:r>
            <w:r w:rsidRPr="00670EBB">
              <w:rPr>
                <w:rStyle w:val="Hyperlink"/>
                <w:rFonts w:ascii="Times New Roman" w:hAnsi="Times New Roman" w:cs="Times New Roman"/>
                <w:noProof/>
                <w:lang w:val="en-US"/>
              </w:rPr>
              <w:t>Brown Eyed Girl</w:t>
            </w:r>
            <w:r>
              <w:rPr>
                <w:noProof/>
                <w:webHidden/>
              </w:rPr>
              <w:tab/>
            </w:r>
            <w:r>
              <w:rPr>
                <w:noProof/>
                <w:webHidden/>
              </w:rPr>
              <w:fldChar w:fldCharType="begin"/>
            </w:r>
            <w:r>
              <w:rPr>
                <w:noProof/>
                <w:webHidden/>
              </w:rPr>
              <w:instrText xml:space="preserve"> PAGEREF _Toc78816472 \h </w:instrText>
            </w:r>
            <w:r>
              <w:rPr>
                <w:noProof/>
                <w:webHidden/>
              </w:rPr>
            </w:r>
            <w:r>
              <w:rPr>
                <w:noProof/>
                <w:webHidden/>
              </w:rPr>
              <w:fldChar w:fldCharType="separate"/>
            </w:r>
            <w:r>
              <w:rPr>
                <w:noProof/>
                <w:webHidden/>
              </w:rPr>
              <w:t>21</w:t>
            </w:r>
            <w:r>
              <w:rPr>
                <w:noProof/>
                <w:webHidden/>
              </w:rPr>
              <w:fldChar w:fldCharType="end"/>
            </w:r>
          </w:hyperlink>
        </w:p>
        <w:p w14:paraId="14235D2C" w14:textId="7B27EA25" w:rsidR="000A23A1" w:rsidRDefault="000A23A1">
          <w:pPr>
            <w:pStyle w:val="TOC1"/>
            <w:tabs>
              <w:tab w:val="left" w:pos="660"/>
              <w:tab w:val="right" w:leader="dot" w:pos="8494"/>
            </w:tabs>
            <w:rPr>
              <w:rFonts w:eastAsiaTheme="minorEastAsia"/>
              <w:noProof/>
              <w:lang w:val="en-GB" w:eastAsia="en-GB"/>
            </w:rPr>
          </w:pPr>
          <w:hyperlink w:anchor="_Toc78816473" w:history="1">
            <w:r w:rsidRPr="00670EBB">
              <w:rPr>
                <w:rStyle w:val="Hyperlink"/>
                <w:rFonts w:ascii="Times New Roman" w:hAnsi="Times New Roman" w:cs="Times New Roman"/>
                <w:noProof/>
                <w:lang w:val="en-US"/>
              </w:rPr>
              <w:t>6.5.</w:t>
            </w:r>
            <w:r>
              <w:rPr>
                <w:rFonts w:eastAsiaTheme="minorEastAsia"/>
                <w:noProof/>
                <w:lang w:val="en-GB" w:eastAsia="en-GB"/>
              </w:rPr>
              <w:tab/>
            </w:r>
            <w:r w:rsidRPr="00670EBB">
              <w:rPr>
                <w:rStyle w:val="Hyperlink"/>
                <w:rFonts w:ascii="Times New Roman" w:hAnsi="Times New Roman" w:cs="Times New Roman"/>
                <w:noProof/>
                <w:lang w:val="en-US"/>
              </w:rPr>
              <w:t>Roadrunner</w:t>
            </w:r>
            <w:r>
              <w:rPr>
                <w:noProof/>
                <w:webHidden/>
              </w:rPr>
              <w:tab/>
            </w:r>
            <w:r>
              <w:rPr>
                <w:noProof/>
                <w:webHidden/>
              </w:rPr>
              <w:fldChar w:fldCharType="begin"/>
            </w:r>
            <w:r>
              <w:rPr>
                <w:noProof/>
                <w:webHidden/>
              </w:rPr>
              <w:instrText xml:space="preserve"> PAGEREF _Toc78816473 \h </w:instrText>
            </w:r>
            <w:r>
              <w:rPr>
                <w:noProof/>
                <w:webHidden/>
              </w:rPr>
            </w:r>
            <w:r>
              <w:rPr>
                <w:noProof/>
                <w:webHidden/>
              </w:rPr>
              <w:fldChar w:fldCharType="separate"/>
            </w:r>
            <w:r>
              <w:rPr>
                <w:noProof/>
                <w:webHidden/>
              </w:rPr>
              <w:t>26</w:t>
            </w:r>
            <w:r>
              <w:rPr>
                <w:noProof/>
                <w:webHidden/>
              </w:rPr>
              <w:fldChar w:fldCharType="end"/>
            </w:r>
          </w:hyperlink>
        </w:p>
        <w:p w14:paraId="2BBA1BBB" w14:textId="4183AEA2" w:rsidR="000A23A1" w:rsidRDefault="000A23A1">
          <w:pPr>
            <w:pStyle w:val="TOC1"/>
            <w:tabs>
              <w:tab w:val="left" w:pos="660"/>
              <w:tab w:val="right" w:leader="dot" w:pos="8494"/>
            </w:tabs>
            <w:rPr>
              <w:rFonts w:eastAsiaTheme="minorEastAsia"/>
              <w:noProof/>
              <w:lang w:val="en-GB" w:eastAsia="en-GB"/>
            </w:rPr>
          </w:pPr>
          <w:hyperlink w:anchor="_Toc78816474" w:history="1">
            <w:r w:rsidRPr="00670EBB">
              <w:rPr>
                <w:rStyle w:val="Hyperlink"/>
                <w:rFonts w:ascii="Times New Roman" w:hAnsi="Times New Roman" w:cs="Times New Roman"/>
                <w:noProof/>
                <w:lang w:val="en-US"/>
              </w:rPr>
              <w:t>6.6.</w:t>
            </w:r>
            <w:r>
              <w:rPr>
                <w:rFonts w:eastAsiaTheme="minorEastAsia"/>
                <w:noProof/>
                <w:lang w:val="en-GB" w:eastAsia="en-GB"/>
              </w:rPr>
              <w:tab/>
            </w:r>
            <w:r w:rsidRPr="00670EBB">
              <w:rPr>
                <w:rStyle w:val="Hyperlink"/>
                <w:rFonts w:ascii="Times New Roman" w:hAnsi="Times New Roman" w:cs="Times New Roman"/>
                <w:noProof/>
                <w:lang w:val="en-US"/>
              </w:rPr>
              <w:t>Walking on the Moon</w:t>
            </w:r>
            <w:r>
              <w:rPr>
                <w:noProof/>
                <w:webHidden/>
              </w:rPr>
              <w:tab/>
            </w:r>
            <w:r>
              <w:rPr>
                <w:noProof/>
                <w:webHidden/>
              </w:rPr>
              <w:fldChar w:fldCharType="begin"/>
            </w:r>
            <w:r>
              <w:rPr>
                <w:noProof/>
                <w:webHidden/>
              </w:rPr>
              <w:instrText xml:space="preserve"> PAGEREF _Toc78816474 \h </w:instrText>
            </w:r>
            <w:r>
              <w:rPr>
                <w:noProof/>
                <w:webHidden/>
              </w:rPr>
            </w:r>
            <w:r>
              <w:rPr>
                <w:noProof/>
                <w:webHidden/>
              </w:rPr>
              <w:fldChar w:fldCharType="separate"/>
            </w:r>
            <w:r>
              <w:rPr>
                <w:noProof/>
                <w:webHidden/>
              </w:rPr>
              <w:t>30</w:t>
            </w:r>
            <w:r>
              <w:rPr>
                <w:noProof/>
                <w:webHidden/>
              </w:rPr>
              <w:fldChar w:fldCharType="end"/>
            </w:r>
          </w:hyperlink>
        </w:p>
        <w:p w14:paraId="1DC697FF" w14:textId="3BAAFFEE" w:rsidR="000A23A1" w:rsidRDefault="000A23A1">
          <w:pPr>
            <w:pStyle w:val="TOC1"/>
            <w:tabs>
              <w:tab w:val="left" w:pos="660"/>
              <w:tab w:val="right" w:leader="dot" w:pos="8494"/>
            </w:tabs>
            <w:rPr>
              <w:rFonts w:eastAsiaTheme="minorEastAsia"/>
              <w:noProof/>
              <w:lang w:val="en-GB" w:eastAsia="en-GB"/>
            </w:rPr>
          </w:pPr>
          <w:hyperlink w:anchor="_Toc78816475" w:history="1">
            <w:r w:rsidRPr="00670EBB">
              <w:rPr>
                <w:rStyle w:val="Hyperlink"/>
                <w:rFonts w:ascii="Times New Roman" w:hAnsi="Times New Roman" w:cs="Times New Roman"/>
                <w:noProof/>
                <w:lang w:val="en-US"/>
              </w:rPr>
              <w:t>6.7.</w:t>
            </w:r>
            <w:r>
              <w:rPr>
                <w:rFonts w:eastAsiaTheme="minorEastAsia"/>
                <w:noProof/>
                <w:lang w:val="en-GB" w:eastAsia="en-GB"/>
              </w:rPr>
              <w:tab/>
            </w:r>
            <w:r w:rsidRPr="00670EBB">
              <w:rPr>
                <w:rStyle w:val="Hyperlink"/>
                <w:rFonts w:ascii="Times New Roman" w:hAnsi="Times New Roman" w:cs="Times New Roman"/>
                <w:noProof/>
                <w:lang w:val="en-US"/>
              </w:rPr>
              <w:t>Technical Control Grades</w:t>
            </w:r>
            <w:r>
              <w:rPr>
                <w:noProof/>
                <w:webHidden/>
              </w:rPr>
              <w:tab/>
            </w:r>
            <w:r>
              <w:rPr>
                <w:noProof/>
                <w:webHidden/>
              </w:rPr>
              <w:fldChar w:fldCharType="begin"/>
            </w:r>
            <w:r>
              <w:rPr>
                <w:noProof/>
                <w:webHidden/>
              </w:rPr>
              <w:instrText xml:space="preserve"> PAGEREF _Toc78816475 \h </w:instrText>
            </w:r>
            <w:r>
              <w:rPr>
                <w:noProof/>
                <w:webHidden/>
              </w:rPr>
            </w:r>
            <w:r>
              <w:rPr>
                <w:noProof/>
                <w:webHidden/>
              </w:rPr>
              <w:fldChar w:fldCharType="separate"/>
            </w:r>
            <w:r>
              <w:rPr>
                <w:noProof/>
                <w:webHidden/>
              </w:rPr>
              <w:t>32</w:t>
            </w:r>
            <w:r>
              <w:rPr>
                <w:noProof/>
                <w:webHidden/>
              </w:rPr>
              <w:fldChar w:fldCharType="end"/>
            </w:r>
          </w:hyperlink>
        </w:p>
        <w:p w14:paraId="66C1DAEA" w14:textId="56CA1E02" w:rsidR="000A23A1" w:rsidRDefault="000A23A1">
          <w:pPr>
            <w:pStyle w:val="TOC1"/>
            <w:tabs>
              <w:tab w:val="left" w:pos="660"/>
              <w:tab w:val="right" w:leader="dot" w:pos="8494"/>
            </w:tabs>
            <w:rPr>
              <w:rFonts w:eastAsiaTheme="minorEastAsia"/>
              <w:noProof/>
              <w:lang w:val="en-GB" w:eastAsia="en-GB"/>
            </w:rPr>
          </w:pPr>
          <w:hyperlink w:anchor="_Toc78816476" w:history="1">
            <w:r w:rsidRPr="00670EBB">
              <w:rPr>
                <w:rStyle w:val="Hyperlink"/>
                <w:rFonts w:ascii="Times New Roman" w:hAnsi="Times New Roman" w:cs="Times New Roman"/>
                <w:noProof/>
                <w:lang w:val="en-US"/>
              </w:rPr>
              <w:t>6.8.</w:t>
            </w:r>
            <w:r>
              <w:rPr>
                <w:rFonts w:eastAsiaTheme="minorEastAsia"/>
                <w:noProof/>
                <w:lang w:val="en-GB" w:eastAsia="en-GB"/>
              </w:rPr>
              <w:tab/>
            </w:r>
            <w:r w:rsidRPr="00670EBB">
              <w:rPr>
                <w:rStyle w:val="Hyperlink"/>
                <w:rFonts w:ascii="Times New Roman" w:hAnsi="Times New Roman" w:cs="Times New Roman"/>
                <w:noProof/>
                <w:lang w:val="en-US"/>
              </w:rPr>
              <w:t>Teacher Comments</w:t>
            </w:r>
            <w:r>
              <w:rPr>
                <w:noProof/>
                <w:webHidden/>
              </w:rPr>
              <w:tab/>
            </w:r>
            <w:r>
              <w:rPr>
                <w:noProof/>
                <w:webHidden/>
              </w:rPr>
              <w:fldChar w:fldCharType="begin"/>
            </w:r>
            <w:r>
              <w:rPr>
                <w:noProof/>
                <w:webHidden/>
              </w:rPr>
              <w:instrText xml:space="preserve"> PAGEREF _Toc78816476 \h </w:instrText>
            </w:r>
            <w:r>
              <w:rPr>
                <w:noProof/>
                <w:webHidden/>
              </w:rPr>
            </w:r>
            <w:r>
              <w:rPr>
                <w:noProof/>
                <w:webHidden/>
              </w:rPr>
              <w:fldChar w:fldCharType="separate"/>
            </w:r>
            <w:r>
              <w:rPr>
                <w:noProof/>
                <w:webHidden/>
              </w:rPr>
              <w:t>33</w:t>
            </w:r>
            <w:r>
              <w:rPr>
                <w:noProof/>
                <w:webHidden/>
              </w:rPr>
              <w:fldChar w:fldCharType="end"/>
            </w:r>
          </w:hyperlink>
        </w:p>
        <w:p w14:paraId="35F83593" w14:textId="51FAD024" w:rsidR="000A23A1" w:rsidRDefault="000A23A1">
          <w:pPr>
            <w:pStyle w:val="TOC1"/>
            <w:tabs>
              <w:tab w:val="left" w:pos="440"/>
              <w:tab w:val="right" w:leader="dot" w:pos="8494"/>
            </w:tabs>
            <w:rPr>
              <w:rFonts w:eastAsiaTheme="minorEastAsia"/>
              <w:noProof/>
              <w:lang w:val="en-GB" w:eastAsia="en-GB"/>
            </w:rPr>
          </w:pPr>
          <w:hyperlink w:anchor="_Toc78816477" w:history="1">
            <w:r w:rsidRPr="00670EBB">
              <w:rPr>
                <w:rStyle w:val="Hyperlink"/>
                <w:rFonts w:ascii="Times New Roman" w:hAnsi="Times New Roman" w:cs="Times New Roman"/>
                <w:noProof/>
                <w:lang w:val="en-US"/>
              </w:rPr>
              <w:t>7.</w:t>
            </w:r>
            <w:r>
              <w:rPr>
                <w:rFonts w:eastAsiaTheme="minorEastAsia"/>
                <w:noProof/>
                <w:lang w:val="en-GB" w:eastAsia="en-GB"/>
              </w:rPr>
              <w:tab/>
            </w:r>
            <w:r w:rsidRPr="00670EBB">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_Toc78816477 \h </w:instrText>
            </w:r>
            <w:r>
              <w:rPr>
                <w:noProof/>
                <w:webHidden/>
              </w:rPr>
            </w:r>
            <w:r>
              <w:rPr>
                <w:noProof/>
                <w:webHidden/>
              </w:rPr>
              <w:fldChar w:fldCharType="separate"/>
            </w:r>
            <w:r>
              <w:rPr>
                <w:noProof/>
                <w:webHidden/>
              </w:rPr>
              <w:t>36</w:t>
            </w:r>
            <w:r>
              <w:rPr>
                <w:noProof/>
                <w:webHidden/>
              </w:rPr>
              <w:fldChar w:fldCharType="end"/>
            </w:r>
          </w:hyperlink>
        </w:p>
        <w:p w14:paraId="0E2C17D4" w14:textId="4BAC9DAC" w:rsidR="000A23A1" w:rsidRDefault="000A23A1">
          <w:pPr>
            <w:pStyle w:val="TOC1"/>
            <w:tabs>
              <w:tab w:val="left" w:pos="440"/>
              <w:tab w:val="right" w:leader="dot" w:pos="8494"/>
            </w:tabs>
            <w:rPr>
              <w:rFonts w:eastAsiaTheme="minorEastAsia"/>
              <w:noProof/>
              <w:lang w:val="en-GB" w:eastAsia="en-GB"/>
            </w:rPr>
          </w:pPr>
          <w:hyperlink w:anchor="_Toc78816478" w:history="1">
            <w:r w:rsidRPr="00670EBB">
              <w:rPr>
                <w:rStyle w:val="Hyperlink"/>
                <w:rFonts w:ascii="Times New Roman" w:hAnsi="Times New Roman" w:cs="Times New Roman"/>
                <w:noProof/>
                <w:lang w:val="en-US"/>
              </w:rPr>
              <w:t>8.</w:t>
            </w:r>
            <w:r>
              <w:rPr>
                <w:rFonts w:eastAsiaTheme="minorEastAsia"/>
                <w:noProof/>
                <w:lang w:val="en-GB" w:eastAsia="en-GB"/>
              </w:rPr>
              <w:tab/>
            </w:r>
            <w:r w:rsidRPr="00670EBB">
              <w:rPr>
                <w:rStyle w:val="Hyperlink"/>
                <w:rFonts w:ascii="Times New Roman" w:hAnsi="Times New Roman" w:cs="Times New Roman"/>
                <w:noProof/>
                <w:lang w:val="en-US"/>
              </w:rPr>
              <w:t>List of figures</w:t>
            </w:r>
            <w:r>
              <w:rPr>
                <w:noProof/>
                <w:webHidden/>
              </w:rPr>
              <w:tab/>
            </w:r>
            <w:r>
              <w:rPr>
                <w:noProof/>
                <w:webHidden/>
              </w:rPr>
              <w:fldChar w:fldCharType="begin"/>
            </w:r>
            <w:r>
              <w:rPr>
                <w:noProof/>
                <w:webHidden/>
              </w:rPr>
              <w:instrText xml:space="preserve"> PAGEREF _Toc78816478 \h </w:instrText>
            </w:r>
            <w:r>
              <w:rPr>
                <w:noProof/>
                <w:webHidden/>
              </w:rPr>
            </w:r>
            <w:r>
              <w:rPr>
                <w:noProof/>
                <w:webHidden/>
              </w:rPr>
              <w:fldChar w:fldCharType="separate"/>
            </w:r>
            <w:r>
              <w:rPr>
                <w:noProof/>
                <w:webHidden/>
              </w:rPr>
              <w:t>41</w:t>
            </w:r>
            <w:r>
              <w:rPr>
                <w:noProof/>
                <w:webHidden/>
              </w:rPr>
              <w:fldChar w:fldCharType="end"/>
            </w:r>
          </w:hyperlink>
        </w:p>
        <w:p w14:paraId="4C9AE82C" w14:textId="6C7CD4C8" w:rsidR="000A23A1" w:rsidRDefault="000A23A1">
          <w:pPr>
            <w:pStyle w:val="TOC1"/>
            <w:tabs>
              <w:tab w:val="left" w:pos="440"/>
              <w:tab w:val="right" w:leader="dot" w:pos="8494"/>
            </w:tabs>
            <w:rPr>
              <w:rFonts w:eastAsiaTheme="minorEastAsia"/>
              <w:noProof/>
              <w:lang w:val="en-GB" w:eastAsia="en-GB"/>
            </w:rPr>
          </w:pPr>
          <w:hyperlink w:anchor="_Toc78816479" w:history="1">
            <w:r w:rsidRPr="00670EBB">
              <w:rPr>
                <w:rStyle w:val="Hyperlink"/>
                <w:rFonts w:ascii="Times New Roman" w:hAnsi="Times New Roman" w:cs="Times New Roman"/>
                <w:noProof/>
                <w:lang w:val="en-US"/>
              </w:rPr>
              <w:t>9.</w:t>
            </w:r>
            <w:r>
              <w:rPr>
                <w:rFonts w:eastAsiaTheme="minorEastAsia"/>
                <w:noProof/>
                <w:lang w:val="en-GB" w:eastAsia="en-GB"/>
              </w:rPr>
              <w:tab/>
            </w:r>
            <w:r w:rsidRPr="00670EBB">
              <w:rPr>
                <w:rStyle w:val="Hyperlink"/>
                <w:rFonts w:ascii="Times New Roman" w:hAnsi="Times New Roman" w:cs="Times New Roman"/>
                <w:noProof/>
                <w:lang w:val="en-US"/>
              </w:rPr>
              <w:t>List of tables</w:t>
            </w:r>
            <w:r>
              <w:rPr>
                <w:noProof/>
                <w:webHidden/>
              </w:rPr>
              <w:tab/>
            </w:r>
            <w:r>
              <w:rPr>
                <w:noProof/>
                <w:webHidden/>
              </w:rPr>
              <w:fldChar w:fldCharType="begin"/>
            </w:r>
            <w:r>
              <w:rPr>
                <w:noProof/>
                <w:webHidden/>
              </w:rPr>
              <w:instrText xml:space="preserve"> PAGEREF _Toc78816479 \h </w:instrText>
            </w:r>
            <w:r>
              <w:rPr>
                <w:noProof/>
                <w:webHidden/>
              </w:rPr>
            </w:r>
            <w:r>
              <w:rPr>
                <w:noProof/>
                <w:webHidden/>
              </w:rPr>
              <w:fldChar w:fldCharType="separate"/>
            </w:r>
            <w:r>
              <w:rPr>
                <w:noProof/>
                <w:webHidden/>
              </w:rPr>
              <w:t>42</w:t>
            </w:r>
            <w:r>
              <w:rPr>
                <w:noProof/>
                <w:webHidden/>
              </w:rPr>
              <w:fldChar w:fldCharType="end"/>
            </w:r>
          </w:hyperlink>
        </w:p>
        <w:p w14:paraId="6DC9B6C0" w14:textId="1505FEF5" w:rsidR="000A23A1" w:rsidRDefault="000A23A1">
          <w:pPr>
            <w:pStyle w:val="TOC1"/>
            <w:tabs>
              <w:tab w:val="left" w:pos="660"/>
              <w:tab w:val="right" w:leader="dot" w:pos="8494"/>
            </w:tabs>
            <w:rPr>
              <w:rFonts w:eastAsiaTheme="minorEastAsia"/>
              <w:noProof/>
              <w:lang w:val="en-GB" w:eastAsia="en-GB"/>
            </w:rPr>
          </w:pPr>
          <w:hyperlink w:anchor="_Toc78816480" w:history="1">
            <w:r w:rsidRPr="00670EBB">
              <w:rPr>
                <w:rStyle w:val="Hyperlink"/>
                <w:rFonts w:ascii="Times New Roman" w:hAnsi="Times New Roman" w:cs="Times New Roman"/>
                <w:noProof/>
                <w:lang w:val="en-US"/>
              </w:rPr>
              <w:t>10.</w:t>
            </w:r>
            <w:r>
              <w:rPr>
                <w:rFonts w:eastAsiaTheme="minorEastAsia"/>
                <w:noProof/>
                <w:lang w:val="en-GB" w:eastAsia="en-GB"/>
              </w:rPr>
              <w:tab/>
            </w:r>
            <w:r w:rsidRPr="00670EBB">
              <w:rPr>
                <w:rStyle w:val="Hyperlink"/>
                <w:rFonts w:ascii="Times New Roman" w:hAnsi="Times New Roman" w:cs="Times New Roman"/>
                <w:noProof/>
                <w:lang w:val="en-US"/>
              </w:rPr>
              <w:t>List of symbols</w:t>
            </w:r>
            <w:r>
              <w:rPr>
                <w:noProof/>
                <w:webHidden/>
              </w:rPr>
              <w:tab/>
            </w:r>
            <w:r>
              <w:rPr>
                <w:noProof/>
                <w:webHidden/>
              </w:rPr>
              <w:fldChar w:fldCharType="begin"/>
            </w:r>
            <w:r>
              <w:rPr>
                <w:noProof/>
                <w:webHidden/>
              </w:rPr>
              <w:instrText xml:space="preserve"> PAGEREF _Toc78816480 \h </w:instrText>
            </w:r>
            <w:r>
              <w:rPr>
                <w:noProof/>
                <w:webHidden/>
              </w:rPr>
            </w:r>
            <w:r>
              <w:rPr>
                <w:noProof/>
                <w:webHidden/>
              </w:rPr>
              <w:fldChar w:fldCharType="separate"/>
            </w:r>
            <w:r>
              <w:rPr>
                <w:noProof/>
                <w:webHidden/>
              </w:rPr>
              <w:t>43</w:t>
            </w:r>
            <w:r>
              <w:rPr>
                <w:noProof/>
                <w:webHidden/>
              </w:rPr>
              <w:fldChar w:fldCharType="end"/>
            </w:r>
          </w:hyperlink>
        </w:p>
        <w:p w14:paraId="6E74CAA0" w14:textId="5AED87DC" w:rsidR="000A23A1" w:rsidRDefault="000A23A1">
          <w:pPr>
            <w:pStyle w:val="TOC1"/>
            <w:tabs>
              <w:tab w:val="left" w:pos="660"/>
              <w:tab w:val="right" w:leader="dot" w:pos="8494"/>
            </w:tabs>
            <w:rPr>
              <w:rFonts w:eastAsiaTheme="minorEastAsia"/>
              <w:noProof/>
              <w:lang w:val="en-GB" w:eastAsia="en-GB"/>
            </w:rPr>
          </w:pPr>
          <w:hyperlink w:anchor="_Toc78816481" w:history="1">
            <w:r w:rsidRPr="00670EBB">
              <w:rPr>
                <w:rStyle w:val="Hyperlink"/>
                <w:rFonts w:ascii="Times New Roman" w:hAnsi="Times New Roman" w:cs="Times New Roman"/>
                <w:noProof/>
                <w:lang w:val="en-US"/>
              </w:rPr>
              <w:t>11.</w:t>
            </w:r>
            <w:r>
              <w:rPr>
                <w:rFonts w:eastAsiaTheme="minorEastAsia"/>
                <w:noProof/>
                <w:lang w:val="en-GB" w:eastAsia="en-GB"/>
              </w:rPr>
              <w:tab/>
            </w:r>
            <w:r w:rsidRPr="00670EBB">
              <w:rPr>
                <w:rStyle w:val="Hyperlink"/>
                <w:rFonts w:ascii="Times New Roman" w:hAnsi="Times New Roman" w:cs="Times New Roman"/>
                <w:noProof/>
                <w:lang w:val="en-US"/>
              </w:rPr>
              <w:t>Bibliography</w:t>
            </w:r>
            <w:r>
              <w:rPr>
                <w:noProof/>
                <w:webHidden/>
              </w:rPr>
              <w:tab/>
            </w:r>
            <w:r>
              <w:rPr>
                <w:noProof/>
                <w:webHidden/>
              </w:rPr>
              <w:fldChar w:fldCharType="begin"/>
            </w:r>
            <w:r>
              <w:rPr>
                <w:noProof/>
                <w:webHidden/>
              </w:rPr>
              <w:instrText xml:space="preserve"> PAGEREF _Toc78816481 \h </w:instrText>
            </w:r>
            <w:r>
              <w:rPr>
                <w:noProof/>
                <w:webHidden/>
              </w:rPr>
            </w:r>
            <w:r>
              <w:rPr>
                <w:noProof/>
                <w:webHidden/>
              </w:rPr>
              <w:fldChar w:fldCharType="separate"/>
            </w:r>
            <w:r>
              <w:rPr>
                <w:noProof/>
                <w:webHidden/>
              </w:rPr>
              <w:t>44</w:t>
            </w:r>
            <w:r>
              <w:rPr>
                <w:noProof/>
                <w:webHidden/>
              </w:rPr>
              <w:fldChar w:fldCharType="end"/>
            </w:r>
          </w:hyperlink>
        </w:p>
        <w:p w14:paraId="118E451A" w14:textId="2545C3A2" w:rsidR="000A23A1" w:rsidRDefault="000A23A1">
          <w:pPr>
            <w:pStyle w:val="TOC1"/>
            <w:tabs>
              <w:tab w:val="left" w:pos="660"/>
              <w:tab w:val="right" w:leader="dot" w:pos="8494"/>
            </w:tabs>
            <w:rPr>
              <w:rFonts w:eastAsiaTheme="minorEastAsia"/>
              <w:noProof/>
              <w:lang w:val="en-GB" w:eastAsia="en-GB"/>
            </w:rPr>
          </w:pPr>
          <w:hyperlink w:anchor="_Toc78816482" w:history="1">
            <w:r w:rsidRPr="00670EBB">
              <w:rPr>
                <w:rStyle w:val="Hyperlink"/>
                <w:rFonts w:ascii="Times New Roman" w:hAnsi="Times New Roman" w:cs="Times New Roman"/>
                <w:noProof/>
                <w:lang w:val="en-US"/>
              </w:rPr>
              <w:t>12.</w:t>
            </w:r>
            <w:r>
              <w:rPr>
                <w:rFonts w:eastAsiaTheme="minorEastAsia"/>
                <w:noProof/>
                <w:lang w:val="en-GB" w:eastAsia="en-GB"/>
              </w:rPr>
              <w:tab/>
            </w:r>
            <w:r w:rsidRPr="00670EBB">
              <w:rPr>
                <w:rStyle w:val="Hyperlink"/>
                <w:rFonts w:ascii="Times New Roman" w:hAnsi="Times New Roman" w:cs="Times New Roman"/>
                <w:noProof/>
                <w:lang w:val="en-US"/>
              </w:rPr>
              <w:t>Appendices</w:t>
            </w:r>
            <w:r>
              <w:rPr>
                <w:noProof/>
                <w:webHidden/>
              </w:rPr>
              <w:tab/>
            </w:r>
            <w:r>
              <w:rPr>
                <w:noProof/>
                <w:webHidden/>
              </w:rPr>
              <w:fldChar w:fldCharType="begin"/>
            </w:r>
            <w:r>
              <w:rPr>
                <w:noProof/>
                <w:webHidden/>
              </w:rPr>
              <w:instrText xml:space="preserve"> PAGEREF _Toc78816482 \h </w:instrText>
            </w:r>
            <w:r>
              <w:rPr>
                <w:noProof/>
                <w:webHidden/>
              </w:rPr>
            </w:r>
            <w:r>
              <w:rPr>
                <w:noProof/>
                <w:webHidden/>
              </w:rPr>
              <w:fldChar w:fldCharType="separate"/>
            </w:r>
            <w:r>
              <w:rPr>
                <w:noProof/>
                <w:webHidden/>
              </w:rPr>
              <w:t>45</w:t>
            </w:r>
            <w:r>
              <w:rPr>
                <w:noProof/>
                <w:webHidden/>
              </w:rPr>
              <w:fldChar w:fldCharType="end"/>
            </w:r>
          </w:hyperlink>
        </w:p>
        <w:p w14:paraId="19FDBC5B" w14:textId="2F3B3E68" w:rsidR="000A23A1" w:rsidRDefault="000A23A1">
          <w:pPr>
            <w:pStyle w:val="TOC1"/>
            <w:tabs>
              <w:tab w:val="left" w:pos="880"/>
              <w:tab w:val="right" w:leader="dot" w:pos="8494"/>
            </w:tabs>
            <w:rPr>
              <w:rFonts w:eastAsiaTheme="minorEastAsia"/>
              <w:noProof/>
              <w:lang w:val="en-GB" w:eastAsia="en-GB"/>
            </w:rPr>
          </w:pPr>
          <w:hyperlink w:anchor="_Toc78816483" w:history="1">
            <w:r w:rsidRPr="00670EBB">
              <w:rPr>
                <w:rStyle w:val="Hyperlink"/>
                <w:rFonts w:ascii="Times New Roman" w:hAnsi="Times New Roman" w:cs="Times New Roman"/>
                <w:noProof/>
                <w:lang w:val="en-US"/>
              </w:rPr>
              <w:t>12.1.</w:t>
            </w:r>
            <w:r>
              <w:rPr>
                <w:rFonts w:eastAsiaTheme="minorEastAsia"/>
                <w:noProof/>
                <w:lang w:val="en-GB" w:eastAsia="en-GB"/>
              </w:rPr>
              <w:tab/>
            </w:r>
            <w:r w:rsidRPr="00670EBB">
              <w:rPr>
                <w:rStyle w:val="Hyperlink"/>
                <w:rFonts w:ascii="Times New Roman" w:hAnsi="Times New Roman" w:cs="Times New Roman"/>
                <w:noProof/>
                <w:lang w:val="en-US"/>
              </w:rPr>
              <w:t>Appendix 1</w:t>
            </w:r>
            <w:r>
              <w:rPr>
                <w:noProof/>
                <w:webHidden/>
              </w:rPr>
              <w:tab/>
            </w:r>
            <w:r>
              <w:rPr>
                <w:noProof/>
                <w:webHidden/>
              </w:rPr>
              <w:fldChar w:fldCharType="begin"/>
            </w:r>
            <w:r>
              <w:rPr>
                <w:noProof/>
                <w:webHidden/>
              </w:rPr>
              <w:instrText xml:space="preserve"> PAGEREF _Toc78816483 \h </w:instrText>
            </w:r>
            <w:r>
              <w:rPr>
                <w:noProof/>
                <w:webHidden/>
              </w:rPr>
            </w:r>
            <w:r>
              <w:rPr>
                <w:noProof/>
                <w:webHidden/>
              </w:rPr>
              <w:fldChar w:fldCharType="separate"/>
            </w:r>
            <w:r>
              <w:rPr>
                <w:noProof/>
                <w:webHidden/>
              </w:rPr>
              <w:t>45</w:t>
            </w:r>
            <w:r>
              <w:rPr>
                <w:noProof/>
                <w:webHidden/>
              </w:rPr>
              <w:fldChar w:fldCharType="end"/>
            </w:r>
          </w:hyperlink>
        </w:p>
        <w:p w14:paraId="362FB498" w14:textId="58943709" w:rsidR="000A23A1" w:rsidRDefault="000A23A1">
          <w:pPr>
            <w:pStyle w:val="TOC1"/>
            <w:tabs>
              <w:tab w:val="left" w:pos="880"/>
              <w:tab w:val="right" w:leader="dot" w:pos="8494"/>
            </w:tabs>
            <w:rPr>
              <w:rFonts w:eastAsiaTheme="minorEastAsia"/>
              <w:noProof/>
              <w:lang w:val="en-GB" w:eastAsia="en-GB"/>
            </w:rPr>
          </w:pPr>
          <w:hyperlink w:anchor="_Toc78816484" w:history="1">
            <w:r w:rsidRPr="00670EBB">
              <w:rPr>
                <w:rStyle w:val="Hyperlink"/>
                <w:rFonts w:ascii="Times New Roman" w:hAnsi="Times New Roman" w:cs="Times New Roman"/>
                <w:noProof/>
                <w:lang w:val="en-US"/>
              </w:rPr>
              <w:t>12.2.</w:t>
            </w:r>
            <w:r>
              <w:rPr>
                <w:rFonts w:eastAsiaTheme="minorEastAsia"/>
                <w:noProof/>
                <w:lang w:val="en-GB" w:eastAsia="en-GB"/>
              </w:rPr>
              <w:tab/>
            </w:r>
            <w:r w:rsidRPr="00670EBB">
              <w:rPr>
                <w:rStyle w:val="Hyperlink"/>
                <w:rFonts w:ascii="Times New Roman" w:hAnsi="Times New Roman" w:cs="Times New Roman"/>
                <w:noProof/>
                <w:lang w:val="en-US"/>
              </w:rPr>
              <w:t>Appendix 2</w:t>
            </w:r>
            <w:r>
              <w:rPr>
                <w:noProof/>
                <w:webHidden/>
              </w:rPr>
              <w:tab/>
            </w:r>
            <w:r>
              <w:rPr>
                <w:noProof/>
                <w:webHidden/>
              </w:rPr>
              <w:fldChar w:fldCharType="begin"/>
            </w:r>
            <w:r>
              <w:rPr>
                <w:noProof/>
                <w:webHidden/>
              </w:rPr>
              <w:instrText xml:space="preserve"> PAGEREF _Toc78816484 \h </w:instrText>
            </w:r>
            <w:r>
              <w:rPr>
                <w:noProof/>
                <w:webHidden/>
              </w:rPr>
            </w:r>
            <w:r>
              <w:rPr>
                <w:noProof/>
                <w:webHidden/>
              </w:rPr>
              <w:fldChar w:fldCharType="separate"/>
            </w:r>
            <w:r>
              <w:rPr>
                <w:noProof/>
                <w:webHidden/>
              </w:rPr>
              <w:t>45</w:t>
            </w:r>
            <w:r>
              <w:rPr>
                <w:noProof/>
                <w:webHidden/>
              </w:rPr>
              <w:fldChar w:fldCharType="end"/>
            </w:r>
          </w:hyperlink>
        </w:p>
        <w:p w14:paraId="0D562551" w14:textId="5F2FF446" w:rsidR="00564A39" w:rsidRDefault="00742DBB">
          <w:r>
            <w:fldChar w:fldCharType="end"/>
          </w:r>
        </w:p>
      </w:sdtContent>
    </w:sdt>
    <w:p w14:paraId="3CE23F23" w14:textId="77777777" w:rsidR="00E15C1B" w:rsidRPr="00D569BE" w:rsidRDefault="00E15C1B" w:rsidP="008E1AD4">
      <w:pPr>
        <w:spacing w:after="120" w:line="360" w:lineRule="auto"/>
        <w:jc w:val="both"/>
        <w:rPr>
          <w:rFonts w:ascii="Times New Roman" w:hAnsi="Times New Roman" w:cs="Times New Roman"/>
          <w:sz w:val="32"/>
          <w:szCs w:val="32"/>
          <w:lang w:val="en-US"/>
        </w:rPr>
      </w:pPr>
    </w:p>
    <w:p w14:paraId="4E9CE9B8" w14:textId="77777777" w:rsidR="00E15C1B" w:rsidRPr="00D569BE" w:rsidRDefault="00E15C1B" w:rsidP="008E1AD4">
      <w:pPr>
        <w:spacing w:after="120" w:line="360" w:lineRule="auto"/>
        <w:jc w:val="both"/>
        <w:rPr>
          <w:rFonts w:ascii="Times New Roman" w:hAnsi="Times New Roman" w:cs="Times New Roman"/>
          <w:sz w:val="24"/>
          <w:szCs w:val="24"/>
          <w:lang w:val="en-US"/>
        </w:rPr>
      </w:pPr>
    </w:p>
    <w:p w14:paraId="74BF2709" w14:textId="77777777" w:rsidR="00E15C1B" w:rsidRPr="00D569BE" w:rsidRDefault="00E15C1B" w:rsidP="008E1AD4">
      <w:pPr>
        <w:spacing w:after="120" w:line="360" w:lineRule="auto"/>
        <w:jc w:val="both"/>
        <w:rPr>
          <w:rFonts w:ascii="Times New Roman" w:hAnsi="Times New Roman" w:cs="Times New Roman"/>
          <w:sz w:val="28"/>
          <w:szCs w:val="32"/>
          <w:lang w:val="en-US"/>
        </w:rPr>
      </w:pPr>
    </w:p>
    <w:p w14:paraId="64497363" w14:textId="77777777" w:rsidR="00E15C1B" w:rsidRPr="00D569BE" w:rsidRDefault="00E15C1B" w:rsidP="008E1AD4">
      <w:pPr>
        <w:spacing w:after="120" w:line="360" w:lineRule="auto"/>
        <w:jc w:val="both"/>
        <w:rPr>
          <w:rFonts w:ascii="Times New Roman" w:hAnsi="Times New Roman" w:cs="Times New Roman"/>
          <w:sz w:val="28"/>
          <w:szCs w:val="32"/>
          <w:lang w:val="en-US"/>
        </w:rPr>
        <w:sectPr w:rsidR="00E15C1B" w:rsidRPr="00D569BE" w:rsidSect="00E15C1B">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1701" w:header="709" w:footer="709" w:gutter="0"/>
          <w:cols w:space="708"/>
          <w:docGrid w:linePitch="360"/>
        </w:sectPr>
      </w:pPr>
    </w:p>
    <w:p w14:paraId="70DC8530" w14:textId="77777777" w:rsidR="008457E2" w:rsidRDefault="008457E2">
      <w:pPr>
        <w:rPr>
          <w:rFonts w:ascii="Times New Roman" w:hAnsi="Times New Roman" w:cs="Times New Roman"/>
          <w:sz w:val="32"/>
          <w:szCs w:val="32"/>
          <w:lang w:val="en-US"/>
        </w:rPr>
      </w:pPr>
      <w:r>
        <w:rPr>
          <w:rFonts w:ascii="Times New Roman" w:hAnsi="Times New Roman" w:cs="Times New Roman"/>
          <w:sz w:val="32"/>
          <w:szCs w:val="32"/>
          <w:lang w:val="en-US"/>
        </w:rPr>
        <w:lastRenderedPageBreak/>
        <w:br w:type="page"/>
      </w:r>
    </w:p>
    <w:p w14:paraId="56EE75AD" w14:textId="77777777" w:rsidR="00C410C0" w:rsidRPr="00D569BE" w:rsidRDefault="00E15C1B" w:rsidP="008E1AD4">
      <w:pPr>
        <w:spacing w:after="120" w:line="360" w:lineRule="auto"/>
        <w:jc w:val="both"/>
        <w:rPr>
          <w:rFonts w:ascii="Times New Roman" w:hAnsi="Times New Roman" w:cs="Times New Roman"/>
          <w:sz w:val="32"/>
          <w:szCs w:val="32"/>
          <w:lang w:val="en-US"/>
        </w:rPr>
      </w:pPr>
      <w:r w:rsidRPr="00D569BE">
        <w:rPr>
          <w:rFonts w:ascii="Times New Roman" w:hAnsi="Times New Roman" w:cs="Times New Roman"/>
          <w:sz w:val="32"/>
          <w:szCs w:val="32"/>
          <w:lang w:val="en-US"/>
        </w:rPr>
        <w:lastRenderedPageBreak/>
        <w:t>Dedication</w:t>
      </w:r>
    </w:p>
    <w:p w14:paraId="00D064C1" w14:textId="77777777" w:rsidR="00906218" w:rsidRPr="00906218" w:rsidRDefault="00906218" w:rsidP="00906218">
      <w:pPr>
        <w:spacing w:after="120" w:line="360" w:lineRule="auto"/>
        <w:rPr>
          <w:rFonts w:ascii="Times New Roman" w:hAnsi="Times New Roman" w:cs="Times New Roman"/>
          <w:sz w:val="24"/>
          <w:szCs w:val="24"/>
          <w:lang w:val="en-US"/>
        </w:rPr>
      </w:pPr>
      <w:r w:rsidRPr="00906218">
        <w:rPr>
          <w:rFonts w:ascii="Times New Roman" w:hAnsi="Times New Roman" w:cs="Times New Roman"/>
          <w:sz w:val="24"/>
          <w:szCs w:val="24"/>
          <w:lang w:val="en-US"/>
        </w:rPr>
        <w:t xml:space="preserve">I would like to thank those near to me personal that made this whole Masters possible, my family in Barcelona. One of the music biographies, I read around 2016, U2 on U2 [2] was the beginning of a long journey which led me to  choosing to do the SMC Masters full time.  I was fascinated about the musical journey their careers took and  </w:t>
      </w:r>
      <w:proofErr w:type="spellStart"/>
      <w:r w:rsidRPr="00906218">
        <w:rPr>
          <w:rFonts w:ascii="Times New Roman" w:hAnsi="Times New Roman" w:cs="Times New Roman"/>
          <w:sz w:val="24"/>
          <w:szCs w:val="24"/>
          <w:lang w:val="en-US"/>
        </w:rPr>
        <w:t>hwo</w:t>
      </w:r>
      <w:proofErr w:type="spellEnd"/>
      <w:r w:rsidRPr="00906218">
        <w:rPr>
          <w:rFonts w:ascii="Times New Roman" w:hAnsi="Times New Roman" w:cs="Times New Roman"/>
          <w:sz w:val="24"/>
          <w:szCs w:val="24"/>
          <w:lang w:val="en-US"/>
        </w:rPr>
        <w:t xml:space="preserve"> the producers played a big role. Fast forward to November 2020 and my thesis topic was chosen, I was </w:t>
      </w:r>
      <w:proofErr w:type="spellStart"/>
      <w:r w:rsidRPr="00906218">
        <w:rPr>
          <w:rFonts w:ascii="Times New Roman" w:hAnsi="Times New Roman" w:cs="Times New Roman"/>
          <w:sz w:val="24"/>
          <w:szCs w:val="24"/>
          <w:lang w:val="en-US"/>
        </w:rPr>
        <w:t>know</w:t>
      </w:r>
      <w:proofErr w:type="spellEnd"/>
      <w:r w:rsidRPr="00906218">
        <w:rPr>
          <w:rFonts w:ascii="Times New Roman" w:hAnsi="Times New Roman" w:cs="Times New Roman"/>
          <w:sz w:val="24"/>
          <w:szCs w:val="24"/>
          <w:lang w:val="en-US"/>
        </w:rPr>
        <w:t xml:space="preserve"> faced with the burden of getting this one chance to really unlock  what makes up a great bass sound. In terms of heavy project workload, writing a Thesis is like recording an album. But I felt fortunate, I had </w:t>
      </w:r>
      <w:proofErr w:type="spellStart"/>
      <w:r w:rsidRPr="00906218">
        <w:rPr>
          <w:rFonts w:ascii="Times New Roman" w:hAnsi="Times New Roman" w:cs="Times New Roman"/>
          <w:sz w:val="24"/>
          <w:szCs w:val="24"/>
          <w:lang w:val="en-US"/>
        </w:rPr>
        <w:t>Vsevelod</w:t>
      </w:r>
      <w:proofErr w:type="spellEnd"/>
      <w:r w:rsidRPr="00906218">
        <w:rPr>
          <w:rFonts w:ascii="Times New Roman" w:hAnsi="Times New Roman" w:cs="Times New Roman"/>
          <w:sz w:val="24"/>
          <w:szCs w:val="24"/>
          <w:lang w:val="en-US"/>
        </w:rPr>
        <w:t xml:space="preserve"> and Xavier as supervisors in the same way Adam Clayton felt fortunate in having  Brian Eno and Danny </w:t>
      </w:r>
      <w:proofErr w:type="spellStart"/>
      <w:r w:rsidRPr="00906218">
        <w:rPr>
          <w:rFonts w:ascii="Times New Roman" w:hAnsi="Times New Roman" w:cs="Times New Roman"/>
          <w:sz w:val="24"/>
          <w:szCs w:val="24"/>
          <w:lang w:val="en-US"/>
        </w:rPr>
        <w:t>Lanois</w:t>
      </w:r>
      <w:proofErr w:type="spellEnd"/>
      <w:r w:rsidRPr="00906218">
        <w:rPr>
          <w:rFonts w:ascii="Times New Roman" w:hAnsi="Times New Roman" w:cs="Times New Roman"/>
          <w:sz w:val="24"/>
          <w:szCs w:val="24"/>
          <w:lang w:val="en-US"/>
        </w:rPr>
        <w:t xml:space="preserve"> as producers for U2. </w:t>
      </w:r>
    </w:p>
    <w:p w14:paraId="55B5FB88" w14:textId="77777777" w:rsidR="00906218" w:rsidRPr="00906218" w:rsidRDefault="00906218" w:rsidP="00906218">
      <w:pPr>
        <w:spacing w:after="120" w:line="360" w:lineRule="auto"/>
        <w:rPr>
          <w:rFonts w:ascii="Times New Roman" w:hAnsi="Times New Roman" w:cs="Times New Roman"/>
          <w:sz w:val="24"/>
          <w:szCs w:val="24"/>
          <w:lang w:val="en-US"/>
        </w:rPr>
      </w:pPr>
    </w:p>
    <w:p w14:paraId="417F6BD2" w14:textId="77777777" w:rsidR="00906218" w:rsidRPr="00906218" w:rsidRDefault="00906218" w:rsidP="00906218">
      <w:pPr>
        <w:spacing w:after="120" w:line="360" w:lineRule="auto"/>
        <w:rPr>
          <w:rFonts w:ascii="Times New Roman" w:hAnsi="Times New Roman" w:cs="Times New Roman"/>
          <w:sz w:val="24"/>
          <w:szCs w:val="24"/>
          <w:lang w:val="en-US"/>
        </w:rPr>
        <w:sectPr w:rsidR="00906218" w:rsidRPr="00906218" w:rsidSect="007461DF">
          <w:pgSz w:w="11906" w:h="16838"/>
          <w:pgMar w:top="1701" w:right="1701" w:bottom="1701" w:left="1701" w:header="709" w:footer="709" w:gutter="0"/>
          <w:cols w:space="708"/>
          <w:docGrid w:linePitch="360"/>
        </w:sectPr>
      </w:pPr>
      <w:r w:rsidRPr="00906218">
        <w:rPr>
          <w:rFonts w:ascii="Times New Roman" w:hAnsi="Times New Roman" w:cs="Times New Roman"/>
          <w:sz w:val="24"/>
          <w:szCs w:val="24"/>
          <w:lang w:val="en-US"/>
        </w:rPr>
        <w:t>Along the way there  were a lot of challenging assignments and  the one that definitely stick out was the MPC  exercise for P. Herrero. I learnt a lot about music and emotions and I found myself getting better at choosing  music to listen to help my mood at  different occasions ( I really  hope that nobody noticed I had Phil Collins on Spotify  when I was preparing my presentation)</w:t>
      </w:r>
    </w:p>
    <w:p w14:paraId="5458644C" w14:textId="77777777" w:rsidR="007B4C55" w:rsidRDefault="007B4C55">
      <w:pPr>
        <w:rPr>
          <w:rFonts w:ascii="Times New Roman" w:hAnsi="Times New Roman" w:cs="Times New Roman"/>
          <w:sz w:val="24"/>
          <w:szCs w:val="32"/>
          <w:lang w:val="en-US"/>
        </w:rPr>
      </w:pPr>
      <w:r>
        <w:rPr>
          <w:rFonts w:ascii="Times New Roman" w:hAnsi="Times New Roman" w:cs="Times New Roman"/>
          <w:sz w:val="24"/>
          <w:szCs w:val="32"/>
          <w:lang w:val="en-US"/>
        </w:rPr>
        <w:lastRenderedPageBreak/>
        <w:br w:type="page"/>
      </w:r>
    </w:p>
    <w:p w14:paraId="0FB9CEC3" w14:textId="77777777" w:rsidR="006E7B01" w:rsidRPr="00D569BE" w:rsidRDefault="006E7B01" w:rsidP="008E1AD4">
      <w:pPr>
        <w:spacing w:after="120" w:line="360" w:lineRule="auto"/>
        <w:jc w:val="both"/>
        <w:rPr>
          <w:rFonts w:ascii="Times New Roman" w:hAnsi="Times New Roman" w:cs="Times New Roman"/>
          <w:sz w:val="24"/>
          <w:szCs w:val="32"/>
          <w:lang w:val="en-US"/>
        </w:rPr>
        <w:sectPr w:rsidR="006E7B01" w:rsidRPr="00D569BE" w:rsidSect="00E15C1B">
          <w:pgSz w:w="11906" w:h="16838"/>
          <w:pgMar w:top="1701" w:right="1701" w:bottom="1701" w:left="1701" w:header="709" w:footer="709" w:gutter="0"/>
          <w:cols w:space="708"/>
          <w:docGrid w:linePitch="360"/>
        </w:sectPr>
      </w:pPr>
    </w:p>
    <w:p w14:paraId="663DB55A" w14:textId="77777777" w:rsidR="00E15C1B" w:rsidRPr="00D569BE" w:rsidRDefault="00E15C1B" w:rsidP="008E1AD4">
      <w:pPr>
        <w:spacing w:after="120" w:line="360" w:lineRule="auto"/>
        <w:jc w:val="both"/>
        <w:rPr>
          <w:rFonts w:ascii="Times New Roman" w:hAnsi="Times New Roman" w:cs="Times New Roman"/>
          <w:sz w:val="32"/>
          <w:szCs w:val="32"/>
          <w:lang w:val="en-US"/>
        </w:rPr>
      </w:pPr>
      <w:r w:rsidRPr="00D569BE">
        <w:rPr>
          <w:rFonts w:ascii="Times New Roman" w:hAnsi="Times New Roman" w:cs="Times New Roman"/>
          <w:sz w:val="32"/>
          <w:szCs w:val="32"/>
          <w:lang w:val="en-US"/>
        </w:rPr>
        <w:lastRenderedPageBreak/>
        <w:t>Acknowledgments</w:t>
      </w:r>
    </w:p>
    <w:p w14:paraId="68632578" w14:textId="77777777" w:rsidR="002655DA" w:rsidRPr="00D569BE" w:rsidRDefault="007B4C55" w:rsidP="008E1AD4">
      <w:pPr>
        <w:spacing w:after="120" w:line="360" w:lineRule="auto"/>
        <w:jc w:val="both"/>
        <w:rPr>
          <w:rFonts w:ascii="Times New Roman" w:hAnsi="Times New Roman" w:cs="Times New Roman"/>
          <w:sz w:val="24"/>
          <w:szCs w:val="32"/>
          <w:lang w:val="en-US"/>
        </w:rPr>
      </w:pPr>
      <w:r w:rsidRPr="00D569BE">
        <w:rPr>
          <w:rFonts w:ascii="Times New Roman" w:hAnsi="Times New Roman" w:cs="Times New Roman"/>
          <w:sz w:val="24"/>
          <w:szCs w:val="32"/>
          <w:lang w:val="en-US"/>
        </w:rPr>
        <w:t>(Optional</w:t>
      </w:r>
      <w:r>
        <w:rPr>
          <w:rFonts w:ascii="Times New Roman" w:hAnsi="Times New Roman" w:cs="Times New Roman"/>
          <w:sz w:val="24"/>
          <w:szCs w:val="32"/>
          <w:lang w:val="en-US"/>
        </w:rPr>
        <w:t>, if used placed on a right page next to an empty left page</w:t>
      </w:r>
      <w:r w:rsidRPr="00D569BE">
        <w:rPr>
          <w:rFonts w:ascii="Times New Roman" w:hAnsi="Times New Roman" w:cs="Times New Roman"/>
          <w:sz w:val="24"/>
          <w:szCs w:val="32"/>
          <w:lang w:val="en-US"/>
        </w:rPr>
        <w:t>)</w:t>
      </w:r>
    </w:p>
    <w:p w14:paraId="3EA15C63" w14:textId="77777777" w:rsidR="007B4C55" w:rsidRDefault="007B4C55">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4F621C1A" w14:textId="77777777" w:rsidR="007B4C55" w:rsidRDefault="007B4C55">
      <w:pPr>
        <w:rPr>
          <w:rFonts w:ascii="Times New Roman" w:hAnsi="Times New Roman" w:cs="Times New Roman"/>
          <w:sz w:val="32"/>
          <w:szCs w:val="32"/>
          <w:lang w:val="en-US"/>
        </w:rPr>
      </w:pPr>
      <w:r>
        <w:rPr>
          <w:rFonts w:ascii="Times New Roman" w:hAnsi="Times New Roman" w:cs="Times New Roman"/>
          <w:sz w:val="32"/>
          <w:szCs w:val="32"/>
          <w:lang w:val="en-US"/>
        </w:rPr>
        <w:lastRenderedPageBreak/>
        <w:br w:type="page"/>
      </w:r>
    </w:p>
    <w:p w14:paraId="01DCFEFF" w14:textId="77777777" w:rsidR="002655DA" w:rsidRPr="00D569BE" w:rsidRDefault="002655DA" w:rsidP="008E1AD4">
      <w:pPr>
        <w:spacing w:after="120" w:line="360" w:lineRule="auto"/>
        <w:jc w:val="both"/>
        <w:rPr>
          <w:rFonts w:ascii="Times New Roman" w:hAnsi="Times New Roman" w:cs="Times New Roman"/>
          <w:sz w:val="32"/>
          <w:szCs w:val="32"/>
          <w:lang w:val="en-US"/>
        </w:rPr>
        <w:sectPr w:rsidR="002655DA" w:rsidRPr="00D569BE" w:rsidSect="00E15C1B">
          <w:pgSz w:w="11906" w:h="16838"/>
          <w:pgMar w:top="1701" w:right="1701" w:bottom="1701" w:left="1701" w:header="709" w:footer="709" w:gutter="0"/>
          <w:cols w:space="708"/>
          <w:docGrid w:linePitch="360"/>
        </w:sectPr>
      </w:pPr>
    </w:p>
    <w:p w14:paraId="162F1F2E" w14:textId="77777777" w:rsidR="00E15C1B" w:rsidRPr="00D569BE" w:rsidRDefault="00E15C1B" w:rsidP="008E1AD4">
      <w:pPr>
        <w:spacing w:after="120" w:line="360" w:lineRule="auto"/>
        <w:jc w:val="both"/>
        <w:rPr>
          <w:rFonts w:ascii="Times New Roman" w:hAnsi="Times New Roman" w:cs="Times New Roman"/>
          <w:sz w:val="32"/>
          <w:szCs w:val="32"/>
          <w:lang w:val="en-US"/>
        </w:rPr>
      </w:pPr>
      <w:r w:rsidRPr="00D569BE">
        <w:rPr>
          <w:rFonts w:ascii="Times New Roman" w:hAnsi="Times New Roman" w:cs="Times New Roman"/>
          <w:sz w:val="32"/>
          <w:szCs w:val="32"/>
          <w:lang w:val="en-US"/>
        </w:rPr>
        <w:lastRenderedPageBreak/>
        <w:t>Abstract</w:t>
      </w:r>
    </w:p>
    <w:p w14:paraId="79CE2328" w14:textId="77777777" w:rsidR="00906218" w:rsidRPr="00906218" w:rsidRDefault="00906218" w:rsidP="00906218">
      <w:pPr>
        <w:spacing w:after="120" w:line="360" w:lineRule="auto"/>
        <w:jc w:val="both"/>
        <w:rPr>
          <w:rFonts w:ascii="Times New Roman" w:hAnsi="Times New Roman" w:cs="Times New Roman"/>
          <w:lang w:val="en-US"/>
        </w:rPr>
      </w:pPr>
      <w:r w:rsidRPr="00906218">
        <w:rPr>
          <w:rFonts w:ascii="Times New Roman" w:hAnsi="Times New Roman" w:cs="Times New Roman"/>
          <w:lang w:val="en-US"/>
        </w:rPr>
        <w:t>Music Education has undergone significant changes in the last twenty years, with a wide array of applications and online tools emerging to help students learn an instrument autonomously offering automatic feedback. Timing and rhythm are crucial in playing good quality electric bass and although tools exist that help measure their synchronization with the metronome there are some micro-timing improvements that can be made. Experience in preparing for electric bass music exams and the identification of shortcomings in performance assessment tools have been the motivation of this thesis.</w:t>
      </w:r>
    </w:p>
    <w:p w14:paraId="7427A519" w14:textId="77777777" w:rsidR="00906218" w:rsidRPr="00906218" w:rsidRDefault="00906218" w:rsidP="00906218">
      <w:pPr>
        <w:spacing w:after="120" w:line="360" w:lineRule="auto"/>
        <w:jc w:val="both"/>
        <w:rPr>
          <w:rFonts w:ascii="Times New Roman" w:hAnsi="Times New Roman" w:cs="Times New Roman"/>
          <w:lang w:val="en-US"/>
        </w:rPr>
      </w:pPr>
      <w:r w:rsidRPr="00906218">
        <w:rPr>
          <w:rFonts w:ascii="Times New Roman" w:hAnsi="Times New Roman" w:cs="Times New Roman"/>
          <w:lang w:val="en-US"/>
        </w:rPr>
        <w:t>Note length and note rests are two missing measurement criteria in state of the art tools. The algorithms and technology exist to do this, but their application has been in automatic music transcription where precision requirements are not as high as they are for music education. This thesis evaluates algorithms for onset and offset detection, offers some new suggestions and tests them on songs with different musical properties on the Rock and Pop repertoire</w:t>
      </w:r>
    </w:p>
    <w:p w14:paraId="2FF59BC1" w14:textId="77777777" w:rsidR="00906218" w:rsidRPr="00906218" w:rsidRDefault="00906218" w:rsidP="00906218">
      <w:pPr>
        <w:spacing w:after="120" w:line="360" w:lineRule="auto"/>
        <w:jc w:val="both"/>
        <w:rPr>
          <w:rFonts w:ascii="Times New Roman" w:hAnsi="Times New Roman" w:cs="Times New Roman"/>
          <w:lang w:val="en-US"/>
        </w:rPr>
      </w:pPr>
      <w:r w:rsidRPr="00906218">
        <w:rPr>
          <w:rFonts w:ascii="Times New Roman" w:hAnsi="Times New Roman" w:cs="Times New Roman"/>
          <w:lang w:val="en-US"/>
        </w:rPr>
        <w:t xml:space="preserve">Keywords: </w:t>
      </w:r>
    </w:p>
    <w:p w14:paraId="7C6515B3" w14:textId="77777777" w:rsidR="00906218" w:rsidRPr="00906218" w:rsidRDefault="00906218" w:rsidP="00906218">
      <w:pPr>
        <w:spacing w:line="360" w:lineRule="auto"/>
        <w:rPr>
          <w:rFonts w:ascii="Times New Roman" w:hAnsi="Times New Roman" w:cs="Times New Roman"/>
          <w:lang w:val="en-US"/>
        </w:rPr>
      </w:pPr>
      <w:r w:rsidRPr="00906218">
        <w:rPr>
          <w:rFonts w:ascii="Times New Roman" w:hAnsi="Times New Roman" w:cs="Times New Roman"/>
          <w:lang w:val="en-US"/>
        </w:rPr>
        <w:t>Audio Signal Processing, Automatic Music Transcription, Bass transcription, durations, electric bass guitar, expression style, expressive performance analysis, fretboard, Machine Learning, Music Assessment, Music Education, Music Information Retrieval, Music Performance Analysis, offset, onset, playing technique, plucking, position, rhythm, source separation, string detection, style, Automatic Music Transcription, ground -truth, Rhythm, Timing</w:t>
      </w:r>
    </w:p>
    <w:p w14:paraId="40AA7EA3" w14:textId="77777777" w:rsidR="007B4C55" w:rsidRPr="00906218" w:rsidRDefault="007B4C55" w:rsidP="00906218">
      <w:pPr>
        <w:spacing w:line="360" w:lineRule="auto"/>
        <w:rPr>
          <w:rFonts w:ascii="Times New Roman" w:hAnsi="Times New Roman" w:cs="Times New Roman"/>
          <w:lang w:val="en-US"/>
        </w:rPr>
      </w:pPr>
      <w:r w:rsidRPr="00906218">
        <w:rPr>
          <w:rFonts w:ascii="Times New Roman" w:hAnsi="Times New Roman" w:cs="Times New Roman"/>
          <w:lang w:val="en-US"/>
        </w:rPr>
        <w:br w:type="page"/>
      </w:r>
    </w:p>
    <w:p w14:paraId="67C91C69" w14:textId="77777777" w:rsidR="002655DA" w:rsidRPr="00D569BE" w:rsidRDefault="002655DA" w:rsidP="008E1AD4">
      <w:pPr>
        <w:spacing w:after="120" w:line="360" w:lineRule="auto"/>
        <w:jc w:val="both"/>
        <w:rPr>
          <w:rFonts w:ascii="Times New Roman" w:hAnsi="Times New Roman" w:cs="Times New Roman"/>
          <w:sz w:val="24"/>
          <w:szCs w:val="32"/>
          <w:lang w:val="en-US"/>
        </w:rPr>
      </w:pPr>
    </w:p>
    <w:p w14:paraId="2953E93F" w14:textId="77777777" w:rsidR="002655DA" w:rsidRPr="00D569BE" w:rsidRDefault="002655DA" w:rsidP="008E1AD4">
      <w:pPr>
        <w:spacing w:after="120"/>
        <w:jc w:val="both"/>
        <w:rPr>
          <w:rFonts w:ascii="Times New Roman" w:hAnsi="Times New Roman" w:cs="Times New Roman"/>
          <w:sz w:val="32"/>
          <w:szCs w:val="32"/>
          <w:lang w:val="en-US"/>
        </w:rPr>
      </w:pPr>
      <w:r w:rsidRPr="00D569BE">
        <w:rPr>
          <w:rFonts w:ascii="Times New Roman" w:hAnsi="Times New Roman" w:cs="Times New Roman"/>
          <w:sz w:val="32"/>
          <w:szCs w:val="32"/>
          <w:lang w:val="en-US"/>
        </w:rPr>
        <w:br w:type="page"/>
      </w:r>
    </w:p>
    <w:p w14:paraId="1327EE74" w14:textId="77777777" w:rsidR="00E15C1B" w:rsidRPr="00D569BE" w:rsidRDefault="00E15C1B" w:rsidP="008E1AD4">
      <w:pPr>
        <w:spacing w:after="120" w:line="360" w:lineRule="auto"/>
        <w:jc w:val="both"/>
        <w:rPr>
          <w:rFonts w:ascii="Times New Roman" w:hAnsi="Times New Roman" w:cs="Times New Roman"/>
          <w:sz w:val="32"/>
          <w:szCs w:val="32"/>
          <w:lang w:val="en-US"/>
        </w:rPr>
        <w:sectPr w:rsidR="00E15C1B" w:rsidRPr="00D569BE" w:rsidSect="00E15C1B">
          <w:pgSz w:w="11906" w:h="16838"/>
          <w:pgMar w:top="1701" w:right="1701" w:bottom="1701" w:left="1701" w:header="709" w:footer="709" w:gutter="0"/>
          <w:cols w:space="708"/>
          <w:docGrid w:linePitch="360"/>
        </w:sectPr>
      </w:pPr>
    </w:p>
    <w:p w14:paraId="7DF3A670" w14:textId="77777777" w:rsidR="00E15C1B" w:rsidRDefault="00E15C1B" w:rsidP="008E1AD4">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0" w:name="_Toc471217928"/>
      <w:bookmarkStart w:id="1" w:name="_Toc78816461"/>
      <w:r w:rsidRPr="00D569BE">
        <w:rPr>
          <w:rFonts w:ascii="Times New Roman" w:hAnsi="Times New Roman" w:cs="Times New Roman"/>
          <w:sz w:val="32"/>
          <w:szCs w:val="32"/>
          <w:lang w:val="en-US"/>
        </w:rPr>
        <w:lastRenderedPageBreak/>
        <w:t>Introduction</w:t>
      </w:r>
      <w:bookmarkEnd w:id="0"/>
      <w:bookmarkEnd w:id="1"/>
    </w:p>
    <w:p w14:paraId="71A7D471" w14:textId="77777777" w:rsidR="00AB3B47" w:rsidRPr="00AB3B47" w:rsidRDefault="00AB3B47" w:rsidP="00AB3B47">
      <w:pPr>
        <w:rPr>
          <w:lang w:val="en-GB"/>
        </w:rPr>
      </w:pPr>
      <w:bookmarkStart w:id="2" w:name="_Toc471217929"/>
      <w:r w:rsidRPr="00AB3B47">
        <w:rPr>
          <w:lang w:val="en-US"/>
        </w:rPr>
        <w:t xml:space="preserve">Using technology to assist in Music Performance Assessment in the context of Music Educations is the core subject matter of this thesis. Audio Signal Processing and Music Information Retrieval are the technologies used and </w:t>
      </w:r>
      <w:r w:rsidRPr="00AB3B47">
        <w:rPr>
          <w:lang w:val="en-GB"/>
        </w:rPr>
        <w:t xml:space="preserve">Dittmar etc all [8] gives us a brief history of the role of MIR in Music Education. A key step forward was the transition to digital formats for both recorded and symbolic notation and hence the transition from CDs and score books to today’s smart phone apps. These </w:t>
      </w:r>
      <w:r w:rsidRPr="00AB3B47">
        <w:rPr>
          <w:lang w:val="en-US"/>
        </w:rPr>
        <w:t>apps</w:t>
      </w:r>
      <w:r>
        <w:rPr>
          <w:rStyle w:val="FootnoteReference"/>
          <w:lang w:val="en-US"/>
        </w:rPr>
        <w:footnoteReference w:id="1"/>
      </w:r>
      <w:r w:rsidRPr="00AB3B47">
        <w:rPr>
          <w:lang w:val="en-US"/>
        </w:rPr>
        <w:t xml:space="preserve"> </w:t>
      </w:r>
      <w:r w:rsidRPr="00AB3B47">
        <w:rPr>
          <w:lang w:val="en-GB"/>
        </w:rPr>
        <w:t>offer performance assessment for learning help guide the student without an expert giving feedback on tuning note accuracy and metronome accuracy. However, although they engage the student well with attractive edutainment front ends (e.g. they include scoreboards for highest accuracies)  there are other aspects musical endeavour not well covered such as note duration, articulation, good use of dynamics etc.</w:t>
      </w:r>
    </w:p>
    <w:bookmarkEnd w:id="2"/>
    <w:p w14:paraId="6154B5FF" w14:textId="77777777" w:rsidR="00AB3B47" w:rsidRDefault="00AB3B47" w:rsidP="00AB3B47">
      <w:pPr>
        <w:spacing w:line="360" w:lineRule="auto"/>
        <w:rPr>
          <w:lang w:val="en-US"/>
        </w:rPr>
      </w:pPr>
      <w:r>
        <w:rPr>
          <w:lang w:val="en-US"/>
        </w:rPr>
        <w:t>A music student learning in a formal context can now get daily feedback from an app and this can complement the practicing habits recommended by a teacher.</w:t>
      </w:r>
      <w:r w:rsidRPr="009637F3">
        <w:rPr>
          <w:lang w:val="en-US"/>
        </w:rPr>
        <w:t xml:space="preserve"> The </w:t>
      </w:r>
      <w:r>
        <w:rPr>
          <w:lang w:val="en-US"/>
        </w:rPr>
        <w:t>same apps offer</w:t>
      </w:r>
      <w:r w:rsidRPr="009637F3">
        <w:rPr>
          <w:lang w:val="en-US"/>
        </w:rPr>
        <w:t xml:space="preserve"> more engagement with the </w:t>
      </w:r>
      <w:r>
        <w:rPr>
          <w:lang w:val="en-US"/>
        </w:rPr>
        <w:t>student</w:t>
      </w:r>
      <w:r w:rsidRPr="009637F3">
        <w:rPr>
          <w:lang w:val="en-US"/>
        </w:rPr>
        <w:t xml:space="preserve">, “gamifying” the process with score and league tables of performance for songs. </w:t>
      </w:r>
      <w:r>
        <w:rPr>
          <w:lang w:val="en-US"/>
        </w:rPr>
        <w:t>This thesis aims to bring the push the sound analysis technologies further to better support the strict educational requirements for professional music performance.</w:t>
      </w:r>
    </w:p>
    <w:p w14:paraId="0A05EE6F" w14:textId="77777777" w:rsidR="00AB3B47" w:rsidRDefault="00AB3B47" w:rsidP="00AB3B47">
      <w:pPr>
        <w:spacing w:line="360" w:lineRule="auto"/>
        <w:rPr>
          <w:lang w:val="en-US"/>
        </w:rPr>
      </w:pPr>
      <w:r>
        <w:rPr>
          <w:lang w:val="en-US"/>
        </w:rPr>
        <w:t xml:space="preserve">Typically for aspiring musicians starting out in a Rock and Pop Music, the informal context is where all the learning takes place. It was not uncommon for young people starting out to try form a band before they have even learnt their instruments. Neill McCormack [2] describes how U2 got together in the early days and difficulties they had in trying to get a good sound with friends and older siblings around giving them </w:t>
      </w:r>
    </w:p>
    <w:p w14:paraId="2098D4B8" w14:textId="77777777" w:rsidR="00AB3B47" w:rsidRDefault="00AB3B47" w:rsidP="00AB3B47">
      <w:pPr>
        <w:spacing w:line="360" w:lineRule="auto"/>
        <w:rPr>
          <w:lang w:val="en-US"/>
        </w:rPr>
      </w:pPr>
      <w:r>
        <w:rPr>
          <w:lang w:val="en-US"/>
        </w:rPr>
        <w:t>feedback during rehearsal. Their initial success was enough to get them into a studio with producer Steve Lillywhite giving them the feedback they needed for professional quality sound recording on their first album.</w:t>
      </w:r>
    </w:p>
    <w:p w14:paraId="0D18527E" w14:textId="49CF9450" w:rsidR="00AB3B47" w:rsidRDefault="00AB3B47" w:rsidP="00AB3B47">
      <w:pPr>
        <w:spacing w:line="360" w:lineRule="auto"/>
        <w:rPr>
          <w:lang w:val="en-US"/>
        </w:rPr>
      </w:pPr>
      <w:r>
        <w:rPr>
          <w:lang w:val="en-US"/>
        </w:rPr>
        <w:t xml:space="preserve">But even after achieving success, Adam Clayton sought bass lessons from Patrick Pfeiffer in the </w:t>
      </w:r>
      <w:proofErr w:type="spellStart"/>
      <w:r>
        <w:rPr>
          <w:lang w:val="en-US"/>
        </w:rPr>
        <w:t>mid 1990s</w:t>
      </w:r>
      <w:proofErr w:type="spellEnd"/>
      <w:r>
        <w:rPr>
          <w:lang w:val="en-US"/>
        </w:rPr>
        <w:t>, (author of “Bass for Dummies”) and gained new heights in performance of the instrument as a result.</w:t>
      </w:r>
    </w:p>
    <w:p w14:paraId="792175E0" w14:textId="77777777" w:rsidR="00AB3B47" w:rsidRDefault="00AB3B47" w:rsidP="00AB3B47">
      <w:pPr>
        <w:spacing w:line="360" w:lineRule="auto"/>
        <w:rPr>
          <w:lang w:val="en-US"/>
        </w:rPr>
      </w:pPr>
      <w:r>
        <w:rPr>
          <w:lang w:val="en-US"/>
        </w:rPr>
        <w:t>Performance assessment of a particular instrument, in this case the bass guitar, has be placed in the context of the goals that a musician wants to achieve and although it maybe have a role in commercial success, the aims and goals are distinct.</w:t>
      </w:r>
    </w:p>
    <w:p w14:paraId="13B404DE" w14:textId="09285CD8" w:rsidR="00AB3B47" w:rsidRDefault="00AB3B47" w:rsidP="00AB3B47">
      <w:pPr>
        <w:spacing w:line="360" w:lineRule="auto"/>
        <w:rPr>
          <w:lang w:val="en-US"/>
        </w:rPr>
      </w:pPr>
      <w:r>
        <w:rPr>
          <w:lang w:val="en-US"/>
        </w:rPr>
        <w:lastRenderedPageBreak/>
        <w:t xml:space="preserve">The effectiveness of a learning program, i.e. the goals and purpose has to be considered [1] technology into the music classroom. The </w:t>
      </w:r>
      <w:r w:rsidRPr="00BE6ABD">
        <w:rPr>
          <w:lang w:val="en-US"/>
        </w:rPr>
        <w:t>Trinity Rock and Pop Bass Syllabus</w:t>
      </w:r>
      <w:r>
        <w:rPr>
          <w:lang w:val="en-US"/>
        </w:rPr>
        <w:t xml:space="preserve"> [3] is the syllabus chose in this thesis, since it has a good reputation in preparing the musicians with the necessary studio, session, and live performance skills in Modern Music. It focuses particularly on micro-rhythmic skills, which can be measured objectively: plucking the string at the correct time, holding the note for the correct length, technical control of the instrument in order to produce good quality sound, managing the dynamics. </w:t>
      </w:r>
    </w:p>
    <w:p w14:paraId="0284FD10" w14:textId="77777777" w:rsidR="00AB3B47" w:rsidRDefault="00AB3B47" w:rsidP="00AB3B47">
      <w:pPr>
        <w:spacing w:line="360" w:lineRule="auto"/>
        <w:rPr>
          <w:lang w:val="en-US"/>
        </w:rPr>
      </w:pPr>
      <w:r>
        <w:rPr>
          <w:lang w:val="en-US"/>
        </w:rPr>
        <w:t xml:space="preserve">The SOTA will frequently refer to examples from the Datasets under  </w:t>
      </w:r>
      <w:proofErr w:type="spellStart"/>
      <w:r>
        <w:rPr>
          <w:lang w:val="en-US"/>
        </w:rPr>
        <w:t>study,but</w:t>
      </w:r>
      <w:proofErr w:type="spellEnd"/>
      <w:r>
        <w:rPr>
          <w:lang w:val="en-US"/>
        </w:rPr>
        <w:t xml:space="preserve"> their formal introduction shall be in Chapter 3.</w:t>
      </w:r>
    </w:p>
    <w:p w14:paraId="6C7E715B" w14:textId="77777777" w:rsidR="00AB3B47" w:rsidRDefault="00AB3B47" w:rsidP="00AB3B47">
      <w:pPr>
        <w:spacing w:line="360" w:lineRule="auto"/>
        <w:rPr>
          <w:lang w:val="en-US"/>
        </w:rPr>
      </w:pPr>
    </w:p>
    <w:p w14:paraId="28F48E47" w14:textId="514AC5F5" w:rsidR="008839E5" w:rsidRPr="008839E5" w:rsidRDefault="008839E5" w:rsidP="00AB3B47">
      <w:pPr>
        <w:spacing w:after="120" w:line="360" w:lineRule="auto"/>
        <w:jc w:val="both"/>
        <w:rPr>
          <w:rFonts w:ascii="Times New Roman" w:hAnsi="Times New Roman" w:cs="Times New Roman"/>
          <w:sz w:val="24"/>
          <w:szCs w:val="24"/>
          <w:lang w:val="en-US"/>
        </w:rPr>
        <w:sectPr w:rsidR="008839E5" w:rsidRPr="008839E5" w:rsidSect="008457E2">
          <w:footerReference w:type="default" r:id="rId15"/>
          <w:pgSz w:w="11906" w:h="16838"/>
          <w:pgMar w:top="1701" w:right="1701" w:bottom="1701" w:left="1701" w:header="709" w:footer="709" w:gutter="0"/>
          <w:pgNumType w:start="1"/>
          <w:cols w:space="708"/>
          <w:docGrid w:linePitch="360"/>
        </w:sectPr>
      </w:pPr>
    </w:p>
    <w:p w14:paraId="49030AF1" w14:textId="51530192" w:rsidR="00E15C1B" w:rsidRPr="00D569BE" w:rsidRDefault="00AB3B47" w:rsidP="008E1AD4">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3" w:name="_Toc78816462"/>
      <w:r>
        <w:rPr>
          <w:rFonts w:ascii="Times New Roman" w:hAnsi="Times New Roman" w:cs="Times New Roman"/>
          <w:sz w:val="32"/>
          <w:szCs w:val="32"/>
          <w:lang w:val="en-US"/>
        </w:rPr>
        <w:lastRenderedPageBreak/>
        <w:t>State of the Art</w:t>
      </w:r>
      <w:bookmarkEnd w:id="3"/>
    </w:p>
    <w:p w14:paraId="14C78E87" w14:textId="77777777" w:rsidR="007B4C55" w:rsidRPr="008839E5" w:rsidRDefault="007B4C55" w:rsidP="008839E5">
      <w:pPr>
        <w:spacing w:after="120" w:line="360" w:lineRule="auto"/>
        <w:jc w:val="both"/>
        <w:rPr>
          <w:rFonts w:ascii="Times New Roman" w:hAnsi="Times New Roman" w:cs="Times New Roman"/>
          <w:sz w:val="24"/>
          <w:szCs w:val="24"/>
          <w:lang w:val="en-US"/>
        </w:rPr>
      </w:pPr>
      <w:bookmarkStart w:id="4" w:name="_Toc471217932"/>
      <w:r w:rsidRPr="008839E5">
        <w:rPr>
          <w:rFonts w:ascii="Times New Roman" w:hAnsi="Times New Roman" w:cs="Times New Roman"/>
          <w:sz w:val="24"/>
          <w:szCs w:val="24"/>
          <w:lang w:val="en-US"/>
        </w:rPr>
        <w:t>This is an example paragraph. As you can see, the main text uses a font size of 12 pt and a line spacing of 1.5. Neither the paragraphs nor the first lines of paragraphs should be indented.</w:t>
      </w:r>
      <w:bookmarkEnd w:id="4"/>
      <w:r w:rsidRPr="008839E5">
        <w:rPr>
          <w:rFonts w:ascii="Times New Roman" w:hAnsi="Times New Roman" w:cs="Times New Roman"/>
          <w:sz w:val="24"/>
          <w:szCs w:val="24"/>
          <w:lang w:val="en-US"/>
        </w:rPr>
        <w:t xml:space="preserve"> </w:t>
      </w:r>
    </w:p>
    <w:p w14:paraId="46B395C1" w14:textId="77777777" w:rsidR="007B4C55" w:rsidRPr="008839E5" w:rsidRDefault="007B4C55" w:rsidP="008839E5">
      <w:pPr>
        <w:spacing w:after="120" w:line="360" w:lineRule="auto"/>
        <w:jc w:val="both"/>
        <w:rPr>
          <w:rFonts w:ascii="Times New Roman" w:hAnsi="Times New Roman" w:cs="Times New Roman"/>
          <w:sz w:val="24"/>
          <w:szCs w:val="24"/>
          <w:lang w:val="en-US"/>
        </w:rPr>
      </w:pPr>
      <w:bookmarkStart w:id="5" w:name="_Toc471217933"/>
      <w:r w:rsidRPr="008839E5">
        <w:rPr>
          <w:rFonts w:ascii="Times New Roman" w:hAnsi="Times New Roman" w:cs="Times New Roman"/>
          <w:sz w:val="24"/>
          <w:szCs w:val="24"/>
          <w:lang w:val="en-US"/>
        </w:rPr>
        <w:t>There is no very strict page limit. Your number of pages will be strongly influenced by the size and total number of your figures and tables. It is recommended staying within 30-50 pages. Do not try to fill as many pages as you can. Longer theses are not necessarily of higher quality and of more non-redundant content than shorter theses. Certainly, a master thesis of 15 pages is too short, and a master thesis of 100 pages is too long.</w:t>
      </w:r>
      <w:bookmarkEnd w:id="5"/>
    </w:p>
    <w:p w14:paraId="7284D63E" w14:textId="77777777" w:rsidR="00861D6F" w:rsidRDefault="00861D6F" w:rsidP="008E1AD4">
      <w:pPr>
        <w:spacing w:after="120" w:line="360" w:lineRule="auto"/>
        <w:jc w:val="both"/>
        <w:rPr>
          <w:rFonts w:ascii="Times New Roman" w:hAnsi="Times New Roman" w:cs="Times New Roman"/>
          <w:sz w:val="32"/>
          <w:szCs w:val="32"/>
          <w:lang w:val="en-US"/>
        </w:rPr>
      </w:pPr>
    </w:p>
    <w:p w14:paraId="6D1BED26" w14:textId="77777777" w:rsidR="007B4C55" w:rsidRPr="00D569BE" w:rsidRDefault="007B4C55" w:rsidP="008E1AD4">
      <w:pPr>
        <w:spacing w:after="120" w:line="360" w:lineRule="auto"/>
        <w:jc w:val="both"/>
        <w:rPr>
          <w:rFonts w:ascii="Times New Roman" w:hAnsi="Times New Roman" w:cs="Times New Roman"/>
          <w:sz w:val="32"/>
          <w:szCs w:val="32"/>
          <w:lang w:val="en-US"/>
        </w:rPr>
        <w:sectPr w:rsidR="007B4C55" w:rsidRPr="00D569BE" w:rsidSect="00E15C1B">
          <w:pgSz w:w="11906" w:h="16838"/>
          <w:pgMar w:top="1701" w:right="1701" w:bottom="1701" w:left="1701" w:header="709" w:footer="709" w:gutter="0"/>
          <w:cols w:space="708"/>
          <w:docGrid w:linePitch="360"/>
        </w:sectPr>
      </w:pPr>
    </w:p>
    <w:p w14:paraId="6365C8E8" w14:textId="12DFF382" w:rsidR="00E15C1B" w:rsidRDefault="00AB3B47" w:rsidP="008E1AD4">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6" w:name="_Toc78816463"/>
      <w:r>
        <w:rPr>
          <w:rFonts w:ascii="Times New Roman" w:hAnsi="Times New Roman" w:cs="Times New Roman"/>
          <w:sz w:val="32"/>
          <w:szCs w:val="32"/>
          <w:lang w:val="en-US"/>
        </w:rPr>
        <w:lastRenderedPageBreak/>
        <w:t>Datasets</w:t>
      </w:r>
      <w:bookmarkEnd w:id="6"/>
    </w:p>
    <w:p w14:paraId="52D96118" w14:textId="77777777" w:rsidR="00564A39" w:rsidRDefault="00564A39" w:rsidP="00564A39">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7" w:name="_Toc471217935"/>
      <w:bookmarkStart w:id="8" w:name="_Toc78816464"/>
      <w:r>
        <w:rPr>
          <w:rFonts w:ascii="Times New Roman" w:hAnsi="Times New Roman" w:cs="Times New Roman"/>
          <w:sz w:val="32"/>
          <w:szCs w:val="32"/>
          <w:lang w:val="en-US"/>
        </w:rPr>
        <w:t>Numbers of second level headlines should not be indented</w:t>
      </w:r>
      <w:bookmarkEnd w:id="7"/>
      <w:bookmarkEnd w:id="8"/>
    </w:p>
    <w:p w14:paraId="786EB660" w14:textId="77777777" w:rsidR="00564A39" w:rsidRPr="00D569BE" w:rsidRDefault="00564A39" w:rsidP="00564A39">
      <w:pPr>
        <w:pStyle w:val="ListParagraph"/>
        <w:numPr>
          <w:ilvl w:val="2"/>
          <w:numId w:val="1"/>
        </w:numPr>
        <w:spacing w:after="120" w:line="360" w:lineRule="auto"/>
        <w:ind w:left="0" w:firstLine="0"/>
        <w:jc w:val="both"/>
        <w:outlineLvl w:val="0"/>
        <w:rPr>
          <w:rFonts w:ascii="Times New Roman" w:hAnsi="Times New Roman" w:cs="Times New Roman"/>
          <w:sz w:val="32"/>
          <w:szCs w:val="32"/>
          <w:lang w:val="en-US"/>
        </w:rPr>
      </w:pPr>
      <w:bookmarkStart w:id="9" w:name="_Toc471217936"/>
      <w:bookmarkStart w:id="10" w:name="_Toc78816465"/>
      <w:r>
        <w:rPr>
          <w:rFonts w:ascii="Times New Roman" w:hAnsi="Times New Roman" w:cs="Times New Roman"/>
          <w:sz w:val="32"/>
          <w:szCs w:val="32"/>
          <w:lang w:val="en-US"/>
        </w:rPr>
        <w:t>The same holds for third level headline numbers</w:t>
      </w:r>
      <w:bookmarkEnd w:id="9"/>
      <w:bookmarkEnd w:id="10"/>
      <w:r>
        <w:rPr>
          <w:rFonts w:ascii="Times New Roman" w:hAnsi="Times New Roman" w:cs="Times New Roman"/>
          <w:sz w:val="32"/>
          <w:szCs w:val="32"/>
          <w:lang w:val="en-US"/>
        </w:rPr>
        <w:t xml:space="preserve"> </w:t>
      </w:r>
    </w:p>
    <w:p w14:paraId="4A5766DA" w14:textId="77777777" w:rsidR="007B4C55" w:rsidRDefault="007B4C55" w:rsidP="008839E5">
      <w:pPr>
        <w:spacing w:after="120" w:line="360" w:lineRule="auto"/>
        <w:jc w:val="both"/>
        <w:rPr>
          <w:rFonts w:ascii="Times New Roman" w:hAnsi="Times New Roman" w:cs="Times New Roman"/>
          <w:sz w:val="24"/>
          <w:szCs w:val="24"/>
          <w:lang w:val="en-US"/>
        </w:rPr>
      </w:pPr>
      <w:bookmarkStart w:id="11" w:name="_Toc471217937"/>
      <w:r>
        <w:rPr>
          <w:rFonts w:ascii="Times New Roman" w:hAnsi="Times New Roman" w:cs="Times New Roman"/>
          <w:sz w:val="24"/>
          <w:szCs w:val="24"/>
          <w:lang w:val="en-US"/>
        </w:rPr>
        <w:t>This is an example paragraph. As you can see, the main text uses a font size of 12 pt and a line spacing of 1.5. Neither the paragraphs nor the first lines of paragraphs should be indented.</w:t>
      </w:r>
      <w:bookmarkEnd w:id="11"/>
      <w:r>
        <w:rPr>
          <w:rFonts w:ascii="Times New Roman" w:hAnsi="Times New Roman" w:cs="Times New Roman"/>
          <w:sz w:val="24"/>
          <w:szCs w:val="24"/>
          <w:lang w:val="en-US"/>
        </w:rPr>
        <w:t xml:space="preserve"> </w:t>
      </w:r>
    </w:p>
    <w:p w14:paraId="16119B48" w14:textId="77777777" w:rsidR="007B4C55" w:rsidRDefault="007B4C55" w:rsidP="008839E5">
      <w:pPr>
        <w:spacing w:after="120" w:line="360" w:lineRule="auto"/>
        <w:jc w:val="both"/>
        <w:rPr>
          <w:rFonts w:ascii="Times New Roman" w:hAnsi="Times New Roman" w:cs="Times New Roman"/>
          <w:sz w:val="24"/>
          <w:szCs w:val="24"/>
          <w:lang w:val="en-US"/>
        </w:rPr>
      </w:pPr>
      <w:bookmarkStart w:id="12" w:name="_Toc471217938"/>
      <w:r w:rsidRPr="00034B55">
        <w:rPr>
          <w:rFonts w:ascii="Times New Roman" w:hAnsi="Times New Roman" w:cs="Times New Roman"/>
          <w:sz w:val="24"/>
          <w:szCs w:val="24"/>
          <w:lang w:val="en-US"/>
        </w:rPr>
        <w:t>There is no very strict page limit. Your number of pages will be strongly influenced by the size and total number of your figures and tables. It is recommended staying within 30-50 pages. Do not try to fill as many pages as you can. Longer theses are not necessarily of higher quality and of more non-redundant content than shorter theses. Certainly, a master thesis of 15 pages is too short, and a master thesis of 100 pages is too long.</w:t>
      </w:r>
      <w:bookmarkEnd w:id="12"/>
    </w:p>
    <w:p w14:paraId="3C7EC3B7" w14:textId="77777777" w:rsidR="005D726D" w:rsidRPr="008839E5" w:rsidRDefault="007B4C55"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noProof/>
          <w:sz w:val="24"/>
          <w:szCs w:val="24"/>
          <w:lang w:eastAsia="es-ES"/>
        </w:rPr>
        <w:drawing>
          <wp:inline distT="0" distB="0" distL="0" distR="0" wp14:anchorId="26C619C9" wp14:editId="18D7F643">
            <wp:extent cx="5400040" cy="2700020"/>
            <wp:effectExtent l="19050" t="0" r="0" b="0"/>
            <wp:docPr id="3" name="Picture 2" descr="Andrzejak Supp Fig 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zejak Supp Fig 3.tif"/>
                    <pic:cNvPicPr/>
                  </pic:nvPicPr>
                  <pic:blipFill>
                    <a:blip r:embed="rId16" cstate="print"/>
                    <a:stretch>
                      <a:fillRect/>
                    </a:stretch>
                  </pic:blipFill>
                  <pic:spPr>
                    <a:xfrm>
                      <a:off x="0" y="0"/>
                      <a:ext cx="5400040" cy="2700020"/>
                    </a:xfrm>
                    <a:prstGeom prst="rect">
                      <a:avLst/>
                    </a:prstGeom>
                  </pic:spPr>
                </pic:pic>
              </a:graphicData>
            </a:graphic>
          </wp:inline>
        </w:drawing>
      </w:r>
    </w:p>
    <w:p w14:paraId="662723E9" w14:textId="77777777" w:rsidR="007B4C55" w:rsidRPr="008839E5" w:rsidRDefault="005D726D" w:rsidP="008839E5">
      <w:pPr>
        <w:spacing w:after="120" w:line="360" w:lineRule="auto"/>
        <w:jc w:val="both"/>
        <w:rPr>
          <w:rFonts w:ascii="Times New Roman" w:hAnsi="Times New Roman" w:cs="Times New Roman"/>
          <w:i/>
          <w:lang w:val="en-US"/>
        </w:rPr>
      </w:pPr>
      <w:bookmarkStart w:id="13" w:name="_Toc471218465"/>
      <w:r w:rsidRPr="008839E5">
        <w:rPr>
          <w:rFonts w:ascii="Times New Roman" w:hAnsi="Times New Roman" w:cs="Times New Roman"/>
          <w:i/>
          <w:lang w:val="en-US"/>
        </w:rPr>
        <w:t xml:space="preserve">Figure </w:t>
      </w:r>
      <w:r w:rsidR="00742DBB" w:rsidRPr="008839E5">
        <w:rPr>
          <w:rFonts w:ascii="Times New Roman" w:hAnsi="Times New Roman" w:cs="Times New Roman"/>
          <w:i/>
          <w:lang w:val="en-US"/>
        </w:rPr>
        <w:fldChar w:fldCharType="begin"/>
      </w:r>
      <w:r w:rsidRPr="008839E5">
        <w:rPr>
          <w:rFonts w:ascii="Times New Roman" w:hAnsi="Times New Roman" w:cs="Times New Roman"/>
          <w:i/>
          <w:lang w:val="en-US"/>
        </w:rPr>
        <w:instrText xml:space="preserve"> SEQ Figure \* ARABIC </w:instrText>
      </w:r>
      <w:r w:rsidR="00742DBB" w:rsidRPr="008839E5">
        <w:rPr>
          <w:rFonts w:ascii="Times New Roman" w:hAnsi="Times New Roman" w:cs="Times New Roman"/>
          <w:i/>
          <w:lang w:val="en-US"/>
        </w:rPr>
        <w:fldChar w:fldCharType="separate"/>
      </w:r>
      <w:r w:rsidRPr="008839E5">
        <w:rPr>
          <w:rFonts w:ascii="Times New Roman" w:hAnsi="Times New Roman" w:cs="Times New Roman"/>
          <w:i/>
          <w:lang w:val="en-US"/>
        </w:rPr>
        <w:t>1</w:t>
      </w:r>
      <w:r w:rsidR="00742DBB" w:rsidRPr="008839E5">
        <w:rPr>
          <w:rFonts w:ascii="Times New Roman" w:hAnsi="Times New Roman" w:cs="Times New Roman"/>
          <w:i/>
          <w:lang w:val="en-US"/>
        </w:rPr>
        <w:fldChar w:fldCharType="end"/>
      </w:r>
      <w:r w:rsidRPr="008839E5">
        <w:rPr>
          <w:rFonts w:ascii="Times New Roman" w:hAnsi="Times New Roman" w:cs="Times New Roman"/>
          <w:i/>
          <w:lang w:val="en-US"/>
        </w:rPr>
        <w:t>: This is an example of a figure and its caption.</w:t>
      </w:r>
      <w:bookmarkEnd w:id="13"/>
    </w:p>
    <w:p w14:paraId="06999916" w14:textId="77777777" w:rsidR="005D726D" w:rsidRDefault="005D726D" w:rsidP="008839E5">
      <w:pPr>
        <w:spacing w:after="120" w:line="360" w:lineRule="auto"/>
        <w:jc w:val="both"/>
        <w:rPr>
          <w:rFonts w:ascii="Times New Roman" w:hAnsi="Times New Roman" w:cs="Times New Roman"/>
          <w:sz w:val="24"/>
          <w:szCs w:val="24"/>
          <w:lang w:val="en-US"/>
        </w:rPr>
      </w:pPr>
      <w:bookmarkStart w:id="14" w:name="_Toc471217939"/>
      <w:r>
        <w:rPr>
          <w:rFonts w:ascii="Times New Roman" w:hAnsi="Times New Roman" w:cs="Times New Roman"/>
          <w:sz w:val="24"/>
          <w:szCs w:val="24"/>
          <w:lang w:val="en-US"/>
        </w:rPr>
        <w:t>This is an example paragraph. As you can see, the main text uses a font size of 12 pt and a line spacing of 1.5. Neither the paragraphs nor the first lines of paragraphs should be indented.</w:t>
      </w:r>
      <w:bookmarkEnd w:id="14"/>
      <w:r>
        <w:rPr>
          <w:rFonts w:ascii="Times New Roman" w:hAnsi="Times New Roman" w:cs="Times New Roman"/>
          <w:sz w:val="24"/>
          <w:szCs w:val="24"/>
          <w:lang w:val="en-US"/>
        </w:rPr>
        <w:t xml:space="preserve"> </w:t>
      </w:r>
    </w:p>
    <w:p w14:paraId="4D9282A2" w14:textId="77777777" w:rsidR="007B4C55" w:rsidRPr="008839E5" w:rsidRDefault="005D726D" w:rsidP="005D726D">
      <w:pPr>
        <w:spacing w:after="120" w:line="360" w:lineRule="auto"/>
        <w:jc w:val="both"/>
        <w:rPr>
          <w:rFonts w:ascii="Times New Roman" w:hAnsi="Times New Roman" w:cs="Times New Roman"/>
          <w:sz w:val="24"/>
          <w:szCs w:val="24"/>
          <w:lang w:val="en-US"/>
        </w:rPr>
      </w:pPr>
      <w:r w:rsidRPr="00034B55">
        <w:rPr>
          <w:rFonts w:ascii="Times New Roman" w:hAnsi="Times New Roman" w:cs="Times New Roman"/>
          <w:sz w:val="24"/>
          <w:szCs w:val="24"/>
          <w:lang w:val="en-US"/>
        </w:rPr>
        <w:t xml:space="preserve">There is no very strict page limit. Your number of pages will be strongly influenced by the size and total number of your figures and tables. It is recommended staying within 30-50 pages. Do not try to fill as many pages as you can. Longer theses are not </w:t>
      </w:r>
      <w:r w:rsidRPr="00034B55">
        <w:rPr>
          <w:rFonts w:ascii="Times New Roman" w:hAnsi="Times New Roman" w:cs="Times New Roman"/>
          <w:sz w:val="24"/>
          <w:szCs w:val="24"/>
          <w:lang w:val="en-US"/>
        </w:rPr>
        <w:lastRenderedPageBreak/>
        <w:t>necessarily of higher quality and of more non-redundant content than shorter theses. Certainly, a master thesis of 15 pages is too short, and a master thesis of 100 pages is too long.</w:t>
      </w:r>
    </w:p>
    <w:p w14:paraId="08AA700D" w14:textId="77777777" w:rsidR="005D726D" w:rsidRPr="008839E5" w:rsidRDefault="005D726D" w:rsidP="008839E5">
      <w:pPr>
        <w:spacing w:after="120" w:line="360" w:lineRule="auto"/>
        <w:jc w:val="both"/>
        <w:rPr>
          <w:rFonts w:ascii="Times New Roman" w:hAnsi="Times New Roman" w:cs="Times New Roman"/>
          <w:i/>
          <w:lang w:val="en-US"/>
        </w:rPr>
      </w:pPr>
      <w:bookmarkStart w:id="15" w:name="_Toc471218472"/>
      <w:r w:rsidRPr="008839E5">
        <w:rPr>
          <w:rFonts w:ascii="Times New Roman" w:hAnsi="Times New Roman" w:cs="Times New Roman"/>
          <w:i/>
          <w:lang w:val="en-US"/>
        </w:rPr>
        <w:t xml:space="preserve">Table </w:t>
      </w:r>
      <w:r w:rsidR="00742DBB" w:rsidRPr="008839E5">
        <w:rPr>
          <w:rFonts w:ascii="Times New Roman" w:hAnsi="Times New Roman" w:cs="Times New Roman"/>
          <w:i/>
          <w:lang w:val="en-US"/>
        </w:rPr>
        <w:fldChar w:fldCharType="begin"/>
      </w:r>
      <w:r w:rsidRPr="008839E5">
        <w:rPr>
          <w:rFonts w:ascii="Times New Roman" w:hAnsi="Times New Roman" w:cs="Times New Roman"/>
          <w:i/>
          <w:lang w:val="en-US"/>
        </w:rPr>
        <w:instrText xml:space="preserve"> SEQ Table \* ARABIC </w:instrText>
      </w:r>
      <w:r w:rsidR="00742DBB" w:rsidRPr="008839E5">
        <w:rPr>
          <w:rFonts w:ascii="Times New Roman" w:hAnsi="Times New Roman" w:cs="Times New Roman"/>
          <w:i/>
          <w:lang w:val="en-US"/>
        </w:rPr>
        <w:fldChar w:fldCharType="separate"/>
      </w:r>
      <w:r w:rsidRPr="008839E5">
        <w:rPr>
          <w:rFonts w:ascii="Times New Roman" w:hAnsi="Times New Roman" w:cs="Times New Roman"/>
          <w:i/>
          <w:lang w:val="en-US"/>
        </w:rPr>
        <w:t>1</w:t>
      </w:r>
      <w:r w:rsidR="00742DBB" w:rsidRPr="008839E5">
        <w:rPr>
          <w:rFonts w:ascii="Times New Roman" w:hAnsi="Times New Roman" w:cs="Times New Roman"/>
          <w:i/>
          <w:lang w:val="en-US"/>
        </w:rPr>
        <w:fldChar w:fldCharType="end"/>
      </w:r>
      <w:r w:rsidRPr="008839E5">
        <w:rPr>
          <w:rFonts w:ascii="Times New Roman" w:hAnsi="Times New Roman" w:cs="Times New Roman"/>
          <w:i/>
          <w:lang w:val="en-US"/>
        </w:rPr>
        <w:t>: This is an example of a table and its caption.</w:t>
      </w:r>
      <w:bookmarkEnd w:id="15"/>
    </w:p>
    <w:tbl>
      <w:tblPr>
        <w:tblStyle w:val="TableGrid"/>
        <w:tblW w:w="0" w:type="auto"/>
        <w:tblLook w:val="04A0" w:firstRow="1" w:lastRow="0" w:firstColumn="1" w:lastColumn="0" w:noHBand="0" w:noVBand="1"/>
      </w:tblPr>
      <w:tblGrid>
        <w:gridCol w:w="2831"/>
        <w:gridCol w:w="2831"/>
        <w:gridCol w:w="2832"/>
      </w:tblGrid>
      <w:tr w:rsidR="007B4C55" w:rsidRPr="008839E5" w14:paraId="6595545D" w14:textId="77777777" w:rsidTr="005D726D">
        <w:tc>
          <w:tcPr>
            <w:tcW w:w="2831" w:type="dxa"/>
            <w:vAlign w:val="center"/>
          </w:tcPr>
          <w:p w14:paraId="0D99451E" w14:textId="77777777" w:rsidR="007B4C55" w:rsidRPr="008839E5" w:rsidRDefault="007B4C55" w:rsidP="008839E5">
            <w:pPr>
              <w:spacing w:after="120" w:line="360" w:lineRule="auto"/>
              <w:jc w:val="both"/>
              <w:rPr>
                <w:rFonts w:ascii="Times New Roman" w:hAnsi="Times New Roman" w:cs="Times New Roman"/>
                <w:sz w:val="24"/>
                <w:szCs w:val="24"/>
                <w:lang w:val="en-US"/>
              </w:rPr>
            </w:pPr>
          </w:p>
        </w:tc>
        <w:tc>
          <w:tcPr>
            <w:tcW w:w="2831" w:type="dxa"/>
            <w:vAlign w:val="center"/>
          </w:tcPr>
          <w:p w14:paraId="4BFD51AF" w14:textId="77777777" w:rsidR="007B4C55" w:rsidRPr="008839E5" w:rsidRDefault="005D726D"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sz w:val="24"/>
                <w:szCs w:val="24"/>
                <w:lang w:val="en-US"/>
              </w:rPr>
              <w:t>Feature 1</w:t>
            </w:r>
          </w:p>
        </w:tc>
        <w:tc>
          <w:tcPr>
            <w:tcW w:w="2832" w:type="dxa"/>
            <w:vAlign w:val="center"/>
          </w:tcPr>
          <w:p w14:paraId="503392D8" w14:textId="77777777" w:rsidR="007B4C55" w:rsidRPr="008839E5" w:rsidRDefault="005D726D"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sz w:val="24"/>
                <w:szCs w:val="24"/>
                <w:lang w:val="en-US"/>
              </w:rPr>
              <w:t>Feature 2</w:t>
            </w:r>
          </w:p>
        </w:tc>
      </w:tr>
      <w:tr w:rsidR="007B4C55" w:rsidRPr="008839E5" w14:paraId="33A7FA1F" w14:textId="77777777" w:rsidTr="005D726D">
        <w:tc>
          <w:tcPr>
            <w:tcW w:w="2831" w:type="dxa"/>
            <w:vAlign w:val="center"/>
          </w:tcPr>
          <w:p w14:paraId="2CD26334" w14:textId="77777777" w:rsidR="007B4C55" w:rsidRPr="008839E5" w:rsidRDefault="005D726D"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sz w:val="24"/>
                <w:szCs w:val="24"/>
                <w:lang w:val="en-US"/>
              </w:rPr>
              <w:t>Experiment</w:t>
            </w:r>
            <w:r w:rsidR="007B4C55" w:rsidRPr="008839E5">
              <w:rPr>
                <w:rFonts w:ascii="Times New Roman" w:hAnsi="Times New Roman" w:cs="Times New Roman"/>
                <w:sz w:val="24"/>
                <w:szCs w:val="24"/>
                <w:lang w:val="en-US"/>
              </w:rPr>
              <w:t xml:space="preserve"> 1</w:t>
            </w:r>
          </w:p>
        </w:tc>
        <w:tc>
          <w:tcPr>
            <w:tcW w:w="2831" w:type="dxa"/>
            <w:vAlign w:val="center"/>
          </w:tcPr>
          <w:p w14:paraId="1E349F8E" w14:textId="77777777" w:rsidR="007B4C55" w:rsidRPr="008839E5" w:rsidRDefault="007B4C55"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sz w:val="24"/>
                <w:szCs w:val="24"/>
                <w:lang w:val="en-US"/>
              </w:rPr>
              <w:t>25</w:t>
            </w:r>
          </w:p>
        </w:tc>
        <w:tc>
          <w:tcPr>
            <w:tcW w:w="2832" w:type="dxa"/>
            <w:vAlign w:val="center"/>
          </w:tcPr>
          <w:p w14:paraId="63D9C002" w14:textId="77777777" w:rsidR="007B4C55" w:rsidRPr="008839E5" w:rsidRDefault="005D726D"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sz w:val="24"/>
                <w:szCs w:val="24"/>
                <w:lang w:val="en-US"/>
              </w:rPr>
              <w:t>23</w:t>
            </w:r>
          </w:p>
        </w:tc>
      </w:tr>
      <w:tr w:rsidR="007B4C55" w:rsidRPr="008839E5" w14:paraId="4EC77562" w14:textId="77777777" w:rsidTr="005D726D">
        <w:tc>
          <w:tcPr>
            <w:tcW w:w="2831" w:type="dxa"/>
            <w:vAlign w:val="center"/>
          </w:tcPr>
          <w:p w14:paraId="4E335898" w14:textId="77777777" w:rsidR="007B4C55" w:rsidRPr="008839E5" w:rsidRDefault="005D726D"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sz w:val="24"/>
                <w:szCs w:val="24"/>
                <w:lang w:val="en-US"/>
              </w:rPr>
              <w:t>Experiment</w:t>
            </w:r>
            <w:r w:rsidR="007B4C55" w:rsidRPr="008839E5">
              <w:rPr>
                <w:rFonts w:ascii="Times New Roman" w:hAnsi="Times New Roman" w:cs="Times New Roman"/>
                <w:sz w:val="24"/>
                <w:szCs w:val="24"/>
                <w:lang w:val="en-US"/>
              </w:rPr>
              <w:t xml:space="preserve"> 2</w:t>
            </w:r>
          </w:p>
        </w:tc>
        <w:tc>
          <w:tcPr>
            <w:tcW w:w="2831" w:type="dxa"/>
            <w:vAlign w:val="center"/>
          </w:tcPr>
          <w:p w14:paraId="22DA9730" w14:textId="77777777" w:rsidR="007B4C55" w:rsidRPr="008839E5" w:rsidRDefault="007B4C55"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sz w:val="24"/>
                <w:szCs w:val="24"/>
                <w:lang w:val="en-US"/>
              </w:rPr>
              <w:t>26</w:t>
            </w:r>
          </w:p>
        </w:tc>
        <w:tc>
          <w:tcPr>
            <w:tcW w:w="2832" w:type="dxa"/>
            <w:vAlign w:val="center"/>
          </w:tcPr>
          <w:p w14:paraId="36E6C95B" w14:textId="77777777" w:rsidR="007B4C55" w:rsidRPr="008839E5" w:rsidRDefault="005D726D" w:rsidP="008839E5">
            <w:pPr>
              <w:spacing w:after="120" w:line="360" w:lineRule="auto"/>
              <w:jc w:val="both"/>
              <w:rPr>
                <w:rFonts w:ascii="Times New Roman" w:hAnsi="Times New Roman" w:cs="Times New Roman"/>
                <w:sz w:val="24"/>
                <w:szCs w:val="24"/>
                <w:lang w:val="en-US"/>
              </w:rPr>
            </w:pPr>
            <w:r w:rsidRPr="008839E5">
              <w:rPr>
                <w:rFonts w:ascii="Times New Roman" w:hAnsi="Times New Roman" w:cs="Times New Roman"/>
                <w:sz w:val="24"/>
                <w:szCs w:val="24"/>
                <w:lang w:val="en-US"/>
              </w:rPr>
              <w:t>25</w:t>
            </w:r>
          </w:p>
        </w:tc>
      </w:tr>
    </w:tbl>
    <w:p w14:paraId="54EF1BD3" w14:textId="77777777" w:rsidR="008839E5" w:rsidRDefault="008839E5" w:rsidP="008839E5">
      <w:pPr>
        <w:spacing w:after="120" w:line="360" w:lineRule="auto"/>
        <w:jc w:val="both"/>
        <w:rPr>
          <w:rFonts w:ascii="Times New Roman" w:hAnsi="Times New Roman" w:cs="Times New Roman"/>
          <w:sz w:val="24"/>
          <w:szCs w:val="24"/>
          <w:lang w:val="en-US"/>
        </w:rPr>
      </w:pPr>
      <w:bookmarkStart w:id="16" w:name="_Toc471217940"/>
    </w:p>
    <w:p w14:paraId="740B44B7" w14:textId="77777777" w:rsidR="00C70811" w:rsidRDefault="00C70811" w:rsidP="008839E5">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an example paragraph. As you can see, the main text uses a font size of 12 pt and a line spacing of 1.5. Neither the paragraphs nor the first lines of paragraphs should be indented.</w:t>
      </w:r>
      <w:bookmarkEnd w:id="16"/>
      <w:r>
        <w:rPr>
          <w:rFonts w:ascii="Times New Roman" w:hAnsi="Times New Roman" w:cs="Times New Roman"/>
          <w:sz w:val="24"/>
          <w:szCs w:val="24"/>
          <w:lang w:val="en-US"/>
        </w:rPr>
        <w:t xml:space="preserve"> </w:t>
      </w:r>
    </w:p>
    <w:p w14:paraId="6F58233A" w14:textId="77777777" w:rsidR="00C70811" w:rsidRDefault="00C70811" w:rsidP="008839E5">
      <w:pPr>
        <w:spacing w:after="120" w:line="360" w:lineRule="auto"/>
        <w:jc w:val="both"/>
        <w:rPr>
          <w:rFonts w:ascii="Times New Roman" w:hAnsi="Times New Roman" w:cs="Times New Roman"/>
          <w:sz w:val="24"/>
          <w:szCs w:val="24"/>
          <w:lang w:val="en-US"/>
        </w:rPr>
      </w:pPr>
      <w:bookmarkStart w:id="17" w:name="_Toc471217941"/>
      <w:r w:rsidRPr="00034B55">
        <w:rPr>
          <w:rFonts w:ascii="Times New Roman" w:hAnsi="Times New Roman" w:cs="Times New Roman"/>
          <w:sz w:val="24"/>
          <w:szCs w:val="24"/>
          <w:lang w:val="en-US"/>
        </w:rPr>
        <w:t>There is no very strict page limit. Your number of pages will be strongly influenced by the size and total number of your figures and tables. It is recommended staying within 30-50 pages. Do not try to fill as many pages as you can. Longer theses are not necessarily of higher quality and of more non-redundant content than shorter theses. Certainly, a master thesis of 15 pages is too short, and a master thesis of 100 pages is too long.</w:t>
      </w:r>
      <w:bookmarkEnd w:id="17"/>
    </w:p>
    <w:p w14:paraId="234C66ED" w14:textId="77777777" w:rsidR="005D726D" w:rsidRDefault="005D726D">
      <w:pPr>
        <w:rPr>
          <w:rFonts w:ascii="Times New Roman" w:hAnsi="Times New Roman" w:cs="Times New Roman"/>
          <w:sz w:val="32"/>
          <w:szCs w:val="32"/>
          <w:highlight w:val="lightGray"/>
          <w:lang w:val="en-US"/>
        </w:rPr>
      </w:pPr>
    </w:p>
    <w:p w14:paraId="45155981" w14:textId="77777777" w:rsidR="00C70811" w:rsidRDefault="00C70811">
      <w:pPr>
        <w:rPr>
          <w:rFonts w:ascii="Times New Roman" w:hAnsi="Times New Roman" w:cs="Times New Roman"/>
          <w:sz w:val="32"/>
          <w:szCs w:val="32"/>
          <w:highlight w:val="lightGray"/>
          <w:lang w:val="en-US"/>
        </w:rPr>
      </w:pPr>
      <w:r>
        <w:rPr>
          <w:rFonts w:ascii="Times New Roman" w:hAnsi="Times New Roman" w:cs="Times New Roman"/>
          <w:sz w:val="32"/>
          <w:szCs w:val="32"/>
          <w:highlight w:val="lightGray"/>
          <w:lang w:val="en-US"/>
        </w:rPr>
        <w:br w:type="page"/>
      </w:r>
    </w:p>
    <w:p w14:paraId="5F1787AC" w14:textId="4DF925FA" w:rsidR="00C70811" w:rsidRPr="00564A39" w:rsidRDefault="00AB3B47" w:rsidP="00564A39">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18" w:name="_Toc78816466"/>
      <w:r>
        <w:rPr>
          <w:rFonts w:ascii="Times New Roman" w:hAnsi="Times New Roman" w:cs="Times New Roman"/>
          <w:sz w:val="32"/>
          <w:szCs w:val="32"/>
          <w:lang w:val="en-US"/>
        </w:rPr>
        <w:lastRenderedPageBreak/>
        <w:t>Methodology</w:t>
      </w:r>
      <w:bookmarkEnd w:id="18"/>
    </w:p>
    <w:p w14:paraId="24BCBB36" w14:textId="77777777" w:rsidR="007B4C55" w:rsidRDefault="007B4C55" w:rsidP="008839E5">
      <w:pPr>
        <w:spacing w:after="120" w:line="360" w:lineRule="auto"/>
        <w:jc w:val="both"/>
        <w:rPr>
          <w:rFonts w:ascii="Times New Roman" w:hAnsi="Times New Roman" w:cs="Times New Roman"/>
          <w:sz w:val="24"/>
          <w:szCs w:val="24"/>
          <w:lang w:val="en-US"/>
        </w:rPr>
      </w:pPr>
      <w:bookmarkStart w:id="19" w:name="_Toc471217943"/>
      <w:r>
        <w:rPr>
          <w:rFonts w:ascii="Times New Roman" w:hAnsi="Times New Roman" w:cs="Times New Roman"/>
          <w:sz w:val="24"/>
          <w:szCs w:val="24"/>
          <w:lang w:val="en-US"/>
        </w:rPr>
        <w:t>This is an example paragraph. As you can see, the main text uses a font size of 12 pt and a line spacing of 1.5. Neither the paragraphs nor the first lines of paragraphs should be indented.</w:t>
      </w:r>
      <w:bookmarkEnd w:id="19"/>
      <w:r>
        <w:rPr>
          <w:rFonts w:ascii="Times New Roman" w:hAnsi="Times New Roman" w:cs="Times New Roman"/>
          <w:sz w:val="24"/>
          <w:szCs w:val="24"/>
          <w:lang w:val="en-US"/>
        </w:rPr>
        <w:t xml:space="preserve"> </w:t>
      </w:r>
    </w:p>
    <w:p w14:paraId="7766C567" w14:textId="77777777" w:rsidR="007B4C55" w:rsidRDefault="007B4C55" w:rsidP="008839E5">
      <w:pPr>
        <w:spacing w:after="120" w:line="360" w:lineRule="auto"/>
        <w:jc w:val="both"/>
        <w:rPr>
          <w:rFonts w:ascii="Times New Roman" w:hAnsi="Times New Roman" w:cs="Times New Roman"/>
          <w:sz w:val="24"/>
          <w:szCs w:val="24"/>
          <w:lang w:val="en-US"/>
        </w:rPr>
      </w:pPr>
      <w:bookmarkStart w:id="20" w:name="_Toc471217944"/>
      <w:r w:rsidRPr="00034B55">
        <w:rPr>
          <w:rFonts w:ascii="Times New Roman" w:hAnsi="Times New Roman" w:cs="Times New Roman"/>
          <w:sz w:val="24"/>
          <w:szCs w:val="24"/>
          <w:lang w:val="en-US"/>
        </w:rPr>
        <w:t>There is no very strict page limit. Your number of pages will be strongly influenced by the size and total number of your figures and tables. It is recommended staying within 30-50 pages. Do not try to fill as many pages as you can. Longer theses are not necessarily of higher quality and of more non-redundant content than shorter theses. Certainly, a master thesis of 15 pages is too short, and a master thesis of 100 pages is too long.</w:t>
      </w:r>
      <w:bookmarkEnd w:id="20"/>
    </w:p>
    <w:p w14:paraId="140DB9EF" w14:textId="77777777" w:rsidR="008E1AD4" w:rsidRDefault="008E1AD4" w:rsidP="008E1AD4">
      <w:pPr>
        <w:spacing w:after="120" w:line="360" w:lineRule="auto"/>
        <w:jc w:val="both"/>
        <w:rPr>
          <w:rFonts w:ascii="Times New Roman" w:hAnsi="Times New Roman" w:cs="Times New Roman"/>
          <w:sz w:val="32"/>
          <w:szCs w:val="32"/>
          <w:lang w:val="en-US"/>
        </w:rPr>
      </w:pPr>
    </w:p>
    <w:p w14:paraId="1AC4C171" w14:textId="1985C259" w:rsidR="00AB3B47" w:rsidRDefault="00AB3B47" w:rsidP="008E1AD4">
      <w:pPr>
        <w:spacing w:after="120" w:line="360" w:lineRule="auto"/>
        <w:jc w:val="both"/>
        <w:rPr>
          <w:rFonts w:ascii="Times New Roman" w:hAnsi="Times New Roman" w:cs="Times New Roman"/>
          <w:sz w:val="32"/>
          <w:szCs w:val="32"/>
          <w:lang w:val="en-US"/>
        </w:rPr>
      </w:pPr>
    </w:p>
    <w:p w14:paraId="3B7D8083" w14:textId="5519BDB8" w:rsidR="00AB3B47" w:rsidRDefault="00AB3B47" w:rsidP="008E1AD4">
      <w:pPr>
        <w:spacing w:after="120" w:line="360" w:lineRule="auto"/>
        <w:jc w:val="both"/>
        <w:rPr>
          <w:rFonts w:ascii="Times New Roman" w:hAnsi="Times New Roman" w:cs="Times New Roman"/>
          <w:sz w:val="32"/>
          <w:szCs w:val="32"/>
          <w:lang w:val="en-US"/>
        </w:rPr>
      </w:pPr>
    </w:p>
    <w:p w14:paraId="57902F75" w14:textId="51797FC2" w:rsidR="00AB3B47" w:rsidRDefault="00AB3B47" w:rsidP="008E1AD4">
      <w:pPr>
        <w:spacing w:after="120" w:line="360" w:lineRule="auto"/>
        <w:jc w:val="both"/>
        <w:rPr>
          <w:rFonts w:ascii="Times New Roman" w:hAnsi="Times New Roman" w:cs="Times New Roman"/>
          <w:sz w:val="32"/>
          <w:szCs w:val="32"/>
          <w:lang w:val="en-US"/>
        </w:rPr>
      </w:pPr>
    </w:p>
    <w:p w14:paraId="3D2710AA" w14:textId="1EB725C6" w:rsidR="00AB3B47" w:rsidRDefault="00AB3B47" w:rsidP="008E1AD4">
      <w:pPr>
        <w:spacing w:after="120" w:line="360" w:lineRule="auto"/>
        <w:jc w:val="both"/>
        <w:rPr>
          <w:rFonts w:ascii="Times New Roman" w:hAnsi="Times New Roman" w:cs="Times New Roman"/>
          <w:sz w:val="32"/>
          <w:szCs w:val="32"/>
          <w:lang w:val="en-US"/>
        </w:rPr>
      </w:pPr>
    </w:p>
    <w:p w14:paraId="7330D280" w14:textId="330873D5" w:rsidR="00AB3B47" w:rsidRDefault="00AB3B47" w:rsidP="008E1AD4">
      <w:pPr>
        <w:spacing w:after="120" w:line="360" w:lineRule="auto"/>
        <w:jc w:val="both"/>
        <w:rPr>
          <w:rFonts w:ascii="Times New Roman" w:hAnsi="Times New Roman" w:cs="Times New Roman"/>
          <w:sz w:val="32"/>
          <w:szCs w:val="32"/>
          <w:lang w:val="en-US"/>
        </w:rPr>
      </w:pPr>
    </w:p>
    <w:p w14:paraId="66508B9E" w14:textId="3B09130D" w:rsidR="00AB3B47" w:rsidRDefault="00AB3B47" w:rsidP="008E1AD4">
      <w:pPr>
        <w:spacing w:after="120" w:line="360" w:lineRule="auto"/>
        <w:jc w:val="both"/>
        <w:rPr>
          <w:rFonts w:ascii="Times New Roman" w:hAnsi="Times New Roman" w:cs="Times New Roman"/>
          <w:sz w:val="32"/>
          <w:szCs w:val="32"/>
          <w:lang w:val="en-US"/>
        </w:rPr>
      </w:pPr>
    </w:p>
    <w:p w14:paraId="662CADB7" w14:textId="5B113712" w:rsidR="00AB3B47" w:rsidRDefault="00AB3B47" w:rsidP="008E1AD4">
      <w:pPr>
        <w:spacing w:after="120" w:line="360" w:lineRule="auto"/>
        <w:jc w:val="both"/>
        <w:rPr>
          <w:rFonts w:ascii="Times New Roman" w:hAnsi="Times New Roman" w:cs="Times New Roman"/>
          <w:sz w:val="32"/>
          <w:szCs w:val="32"/>
          <w:lang w:val="en-US"/>
        </w:rPr>
      </w:pPr>
    </w:p>
    <w:p w14:paraId="3E7A9577" w14:textId="7FC4CD98" w:rsidR="00AB3B47" w:rsidRDefault="00AB3B47" w:rsidP="008E1AD4">
      <w:pPr>
        <w:spacing w:after="120" w:line="360" w:lineRule="auto"/>
        <w:jc w:val="both"/>
        <w:rPr>
          <w:rFonts w:ascii="Times New Roman" w:hAnsi="Times New Roman" w:cs="Times New Roman"/>
          <w:sz w:val="32"/>
          <w:szCs w:val="32"/>
          <w:lang w:val="en-US"/>
        </w:rPr>
      </w:pPr>
    </w:p>
    <w:p w14:paraId="3C10387B" w14:textId="55538EB0" w:rsidR="00AB3B47" w:rsidRDefault="00AB3B47" w:rsidP="008E1AD4">
      <w:pPr>
        <w:spacing w:after="120" w:line="360" w:lineRule="auto"/>
        <w:jc w:val="both"/>
        <w:rPr>
          <w:rFonts w:ascii="Times New Roman" w:hAnsi="Times New Roman" w:cs="Times New Roman"/>
          <w:sz w:val="32"/>
          <w:szCs w:val="32"/>
          <w:lang w:val="en-US"/>
        </w:rPr>
      </w:pPr>
    </w:p>
    <w:p w14:paraId="0195E523" w14:textId="6E84121B" w:rsidR="00AB3B47" w:rsidRDefault="00AB3B47" w:rsidP="008E1AD4">
      <w:pPr>
        <w:spacing w:after="120" w:line="360" w:lineRule="auto"/>
        <w:jc w:val="both"/>
        <w:rPr>
          <w:rFonts w:ascii="Times New Roman" w:hAnsi="Times New Roman" w:cs="Times New Roman"/>
          <w:sz w:val="32"/>
          <w:szCs w:val="32"/>
          <w:lang w:val="en-US"/>
        </w:rPr>
      </w:pPr>
    </w:p>
    <w:p w14:paraId="5BB77DF5" w14:textId="296817D1" w:rsidR="00AB3B47" w:rsidRDefault="00AB3B47" w:rsidP="008E1AD4">
      <w:pPr>
        <w:spacing w:after="120" w:line="360" w:lineRule="auto"/>
        <w:jc w:val="both"/>
        <w:rPr>
          <w:rFonts w:ascii="Times New Roman" w:hAnsi="Times New Roman" w:cs="Times New Roman"/>
          <w:sz w:val="32"/>
          <w:szCs w:val="32"/>
          <w:lang w:val="en-US"/>
        </w:rPr>
      </w:pPr>
    </w:p>
    <w:p w14:paraId="1966716A" w14:textId="0A19A3BD" w:rsidR="00AB3B47" w:rsidRDefault="00AB3B47" w:rsidP="008E1AD4">
      <w:pPr>
        <w:spacing w:after="120" w:line="360" w:lineRule="auto"/>
        <w:jc w:val="both"/>
        <w:rPr>
          <w:rFonts w:ascii="Times New Roman" w:hAnsi="Times New Roman" w:cs="Times New Roman"/>
          <w:sz w:val="32"/>
          <w:szCs w:val="32"/>
          <w:lang w:val="en-US"/>
        </w:rPr>
      </w:pPr>
    </w:p>
    <w:p w14:paraId="093DDD80" w14:textId="12B3FF36" w:rsidR="00AB3B47" w:rsidRPr="00564A39" w:rsidRDefault="00AB3B47" w:rsidP="00AB3B47">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21" w:name="_Toc78816467"/>
      <w:r>
        <w:rPr>
          <w:rFonts w:ascii="Times New Roman" w:hAnsi="Times New Roman" w:cs="Times New Roman"/>
          <w:sz w:val="32"/>
          <w:szCs w:val="32"/>
          <w:lang w:val="en-US"/>
        </w:rPr>
        <w:lastRenderedPageBreak/>
        <w:t>Experiment</w:t>
      </w:r>
      <w:bookmarkEnd w:id="21"/>
    </w:p>
    <w:p w14:paraId="25673BFD" w14:textId="77777777" w:rsidR="00AB3B47" w:rsidRDefault="00AB3B47" w:rsidP="00AB3B47">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an example paragraph. As you can see, the main text uses a font size of 12 </w:t>
      </w:r>
      <w:proofErr w:type="spellStart"/>
      <w:r>
        <w:rPr>
          <w:rFonts w:ascii="Times New Roman" w:hAnsi="Times New Roman" w:cs="Times New Roman"/>
          <w:sz w:val="24"/>
          <w:szCs w:val="24"/>
          <w:lang w:val="en-US"/>
        </w:rPr>
        <w:t>pt</w:t>
      </w:r>
      <w:proofErr w:type="spellEnd"/>
      <w:r>
        <w:rPr>
          <w:rFonts w:ascii="Times New Roman" w:hAnsi="Times New Roman" w:cs="Times New Roman"/>
          <w:sz w:val="24"/>
          <w:szCs w:val="24"/>
          <w:lang w:val="en-US"/>
        </w:rPr>
        <w:t xml:space="preserve"> and a line spacing of 1.5. Neither the paragraphs nor the first lines of paragraphs should be indented. </w:t>
      </w:r>
    </w:p>
    <w:p w14:paraId="04750D24" w14:textId="77777777" w:rsidR="00AB3B47" w:rsidRDefault="00AB3B47" w:rsidP="00AB3B47">
      <w:pPr>
        <w:spacing w:after="120" w:line="360" w:lineRule="auto"/>
        <w:jc w:val="both"/>
        <w:rPr>
          <w:rFonts w:ascii="Times New Roman" w:hAnsi="Times New Roman" w:cs="Times New Roman"/>
          <w:sz w:val="24"/>
          <w:szCs w:val="24"/>
          <w:lang w:val="en-US"/>
        </w:rPr>
      </w:pPr>
      <w:r w:rsidRPr="00034B55">
        <w:rPr>
          <w:rFonts w:ascii="Times New Roman" w:hAnsi="Times New Roman" w:cs="Times New Roman"/>
          <w:sz w:val="24"/>
          <w:szCs w:val="24"/>
          <w:lang w:val="en-US"/>
        </w:rPr>
        <w:t xml:space="preserve">There is no very strict page limit. Your number of pages will be strongly influenced by the size and total number of your figures and tables. It is recommended staying within 30-50 pages. Do not try to fill as many pages as you can. Longer </w:t>
      </w:r>
      <w:proofErr w:type="spellStart"/>
      <w:r w:rsidRPr="00034B55">
        <w:rPr>
          <w:rFonts w:ascii="Times New Roman" w:hAnsi="Times New Roman" w:cs="Times New Roman"/>
          <w:sz w:val="24"/>
          <w:szCs w:val="24"/>
          <w:lang w:val="en-US"/>
        </w:rPr>
        <w:t>theses</w:t>
      </w:r>
      <w:proofErr w:type="spellEnd"/>
      <w:r w:rsidRPr="00034B55">
        <w:rPr>
          <w:rFonts w:ascii="Times New Roman" w:hAnsi="Times New Roman" w:cs="Times New Roman"/>
          <w:sz w:val="24"/>
          <w:szCs w:val="24"/>
          <w:lang w:val="en-US"/>
        </w:rPr>
        <w:t xml:space="preserve"> are not necessarily of higher quality and of more non-redundant content than shorter theses. Certainly, a master thesis of 15 pages is too short, and a master thesis of 100 pages is too long.</w:t>
      </w:r>
    </w:p>
    <w:p w14:paraId="19034D81" w14:textId="77777777" w:rsidR="00AB3B47" w:rsidRDefault="00AB3B47" w:rsidP="008E1AD4">
      <w:pPr>
        <w:spacing w:after="120" w:line="360" w:lineRule="auto"/>
        <w:jc w:val="both"/>
        <w:rPr>
          <w:rFonts w:ascii="Times New Roman" w:hAnsi="Times New Roman" w:cs="Times New Roman"/>
          <w:sz w:val="32"/>
          <w:szCs w:val="32"/>
          <w:lang w:val="en-US"/>
        </w:rPr>
      </w:pPr>
    </w:p>
    <w:p w14:paraId="40CFB093" w14:textId="77777777" w:rsidR="00AB3B47" w:rsidRDefault="00AB3B47" w:rsidP="008E1AD4">
      <w:pPr>
        <w:spacing w:after="120" w:line="360" w:lineRule="auto"/>
        <w:jc w:val="both"/>
        <w:rPr>
          <w:rFonts w:ascii="Times New Roman" w:hAnsi="Times New Roman" w:cs="Times New Roman"/>
          <w:sz w:val="32"/>
          <w:szCs w:val="32"/>
          <w:lang w:val="en-US"/>
        </w:rPr>
      </w:pPr>
    </w:p>
    <w:p w14:paraId="2C37688D" w14:textId="77777777" w:rsidR="00AB3B47" w:rsidRDefault="00AB3B47" w:rsidP="008E1AD4">
      <w:pPr>
        <w:spacing w:after="120" w:line="360" w:lineRule="auto"/>
        <w:jc w:val="both"/>
        <w:rPr>
          <w:rFonts w:ascii="Times New Roman" w:hAnsi="Times New Roman" w:cs="Times New Roman"/>
          <w:sz w:val="32"/>
          <w:szCs w:val="32"/>
          <w:lang w:val="en-US"/>
        </w:rPr>
      </w:pPr>
    </w:p>
    <w:p w14:paraId="35CD32B2" w14:textId="77777777" w:rsidR="00AB3B47" w:rsidRDefault="00AB3B47" w:rsidP="008E1AD4">
      <w:pPr>
        <w:spacing w:after="120" w:line="360" w:lineRule="auto"/>
        <w:jc w:val="both"/>
        <w:rPr>
          <w:rFonts w:ascii="Times New Roman" w:hAnsi="Times New Roman" w:cs="Times New Roman"/>
          <w:sz w:val="32"/>
          <w:szCs w:val="32"/>
          <w:lang w:val="en-US"/>
        </w:rPr>
      </w:pPr>
    </w:p>
    <w:p w14:paraId="60C7D223" w14:textId="77777777" w:rsidR="00AB3B47" w:rsidRDefault="00AB3B47" w:rsidP="008E1AD4">
      <w:pPr>
        <w:spacing w:after="120" w:line="360" w:lineRule="auto"/>
        <w:jc w:val="both"/>
        <w:rPr>
          <w:rFonts w:ascii="Times New Roman" w:hAnsi="Times New Roman" w:cs="Times New Roman"/>
          <w:sz w:val="32"/>
          <w:szCs w:val="32"/>
          <w:lang w:val="en-US"/>
        </w:rPr>
      </w:pPr>
    </w:p>
    <w:p w14:paraId="53211D03" w14:textId="77777777" w:rsidR="00AB3B47" w:rsidRDefault="00AB3B47" w:rsidP="008E1AD4">
      <w:pPr>
        <w:spacing w:after="120" w:line="360" w:lineRule="auto"/>
        <w:jc w:val="both"/>
        <w:rPr>
          <w:rFonts w:ascii="Times New Roman" w:hAnsi="Times New Roman" w:cs="Times New Roman"/>
          <w:sz w:val="32"/>
          <w:szCs w:val="32"/>
          <w:lang w:val="en-US"/>
        </w:rPr>
      </w:pPr>
    </w:p>
    <w:p w14:paraId="45ACBAFE" w14:textId="77777777" w:rsidR="00AB3B47" w:rsidRDefault="00AB3B47" w:rsidP="008E1AD4">
      <w:pPr>
        <w:spacing w:after="120" w:line="360" w:lineRule="auto"/>
        <w:jc w:val="both"/>
        <w:rPr>
          <w:rFonts w:ascii="Times New Roman" w:hAnsi="Times New Roman" w:cs="Times New Roman"/>
          <w:sz w:val="32"/>
          <w:szCs w:val="32"/>
          <w:lang w:val="en-US"/>
        </w:rPr>
      </w:pPr>
    </w:p>
    <w:p w14:paraId="091A0EC8" w14:textId="77777777" w:rsidR="00AB3B47" w:rsidRDefault="00AB3B47" w:rsidP="008E1AD4">
      <w:pPr>
        <w:spacing w:after="120" w:line="360" w:lineRule="auto"/>
        <w:jc w:val="both"/>
        <w:rPr>
          <w:rFonts w:ascii="Times New Roman" w:hAnsi="Times New Roman" w:cs="Times New Roman"/>
          <w:sz w:val="32"/>
          <w:szCs w:val="32"/>
          <w:lang w:val="en-US"/>
        </w:rPr>
      </w:pPr>
    </w:p>
    <w:p w14:paraId="252FC9A5" w14:textId="77777777" w:rsidR="00AB3B47" w:rsidRDefault="00AB3B47" w:rsidP="008E1AD4">
      <w:pPr>
        <w:spacing w:after="120" w:line="360" w:lineRule="auto"/>
        <w:jc w:val="both"/>
        <w:rPr>
          <w:rFonts w:ascii="Times New Roman" w:hAnsi="Times New Roman" w:cs="Times New Roman"/>
          <w:sz w:val="32"/>
          <w:szCs w:val="32"/>
          <w:lang w:val="en-US"/>
        </w:rPr>
      </w:pPr>
    </w:p>
    <w:p w14:paraId="773A7FA0" w14:textId="77777777" w:rsidR="00AB3B47" w:rsidRDefault="00AB3B47" w:rsidP="008E1AD4">
      <w:pPr>
        <w:spacing w:after="120" w:line="360" w:lineRule="auto"/>
        <w:jc w:val="both"/>
        <w:rPr>
          <w:rFonts w:ascii="Times New Roman" w:hAnsi="Times New Roman" w:cs="Times New Roman"/>
          <w:sz w:val="32"/>
          <w:szCs w:val="32"/>
          <w:lang w:val="en-US"/>
        </w:rPr>
      </w:pPr>
    </w:p>
    <w:p w14:paraId="01CAF779" w14:textId="77777777" w:rsidR="00AB3B47" w:rsidRDefault="00AB3B47" w:rsidP="008E1AD4">
      <w:pPr>
        <w:spacing w:after="120" w:line="360" w:lineRule="auto"/>
        <w:jc w:val="both"/>
        <w:rPr>
          <w:rFonts w:ascii="Times New Roman" w:hAnsi="Times New Roman" w:cs="Times New Roman"/>
          <w:sz w:val="32"/>
          <w:szCs w:val="32"/>
          <w:lang w:val="en-US"/>
        </w:rPr>
      </w:pPr>
    </w:p>
    <w:p w14:paraId="1485CE67" w14:textId="77777777" w:rsidR="00AB3B47" w:rsidRDefault="00AB3B47" w:rsidP="008E1AD4">
      <w:pPr>
        <w:spacing w:after="120" w:line="360" w:lineRule="auto"/>
        <w:jc w:val="both"/>
        <w:rPr>
          <w:rFonts w:ascii="Times New Roman" w:hAnsi="Times New Roman" w:cs="Times New Roman"/>
          <w:sz w:val="32"/>
          <w:szCs w:val="32"/>
          <w:lang w:val="en-US"/>
        </w:rPr>
      </w:pPr>
    </w:p>
    <w:p w14:paraId="3D528FED" w14:textId="77777777" w:rsidR="00AB3B47" w:rsidRDefault="00AB3B47" w:rsidP="008E1AD4">
      <w:pPr>
        <w:spacing w:after="120" w:line="360" w:lineRule="auto"/>
        <w:jc w:val="both"/>
        <w:rPr>
          <w:rFonts w:ascii="Times New Roman" w:hAnsi="Times New Roman" w:cs="Times New Roman"/>
          <w:sz w:val="32"/>
          <w:szCs w:val="32"/>
          <w:lang w:val="en-US"/>
        </w:rPr>
      </w:pPr>
    </w:p>
    <w:p w14:paraId="1E03A659" w14:textId="2BD3E8A2" w:rsidR="00AB3B47" w:rsidRDefault="00AB3B47" w:rsidP="00AB3B47">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22" w:name="_Toc78816468"/>
      <w:r>
        <w:rPr>
          <w:rFonts w:ascii="Times New Roman" w:hAnsi="Times New Roman" w:cs="Times New Roman"/>
          <w:sz w:val="32"/>
          <w:szCs w:val="32"/>
          <w:lang w:val="en-US"/>
        </w:rPr>
        <w:lastRenderedPageBreak/>
        <w:t>Results</w:t>
      </w:r>
      <w:bookmarkEnd w:id="22"/>
    </w:p>
    <w:p w14:paraId="7B904BB1" w14:textId="15A6511A" w:rsidR="00E04F61" w:rsidRPr="00E04F61" w:rsidRDefault="00E04F61" w:rsidP="00E04F61">
      <w:pPr>
        <w:spacing w:after="120" w:line="360" w:lineRule="auto"/>
        <w:jc w:val="both"/>
        <w:outlineLvl w:val="0"/>
        <w:rPr>
          <w:rFonts w:ascii="Times New Roman" w:hAnsi="Times New Roman" w:cs="Times New Roman"/>
          <w:sz w:val="32"/>
          <w:szCs w:val="32"/>
          <w:lang w:val="en-US"/>
        </w:rPr>
      </w:pPr>
      <w:r>
        <w:rPr>
          <w:rFonts w:ascii="Times New Roman" w:hAnsi="Times New Roman" w:cs="Times New Roman"/>
          <w:sz w:val="24"/>
          <w:szCs w:val="24"/>
          <w:lang w:val="en-US"/>
        </w:rPr>
        <w:t xml:space="preserve">This chapter dedicates a section to each song to discuss the specific musical properties of each song, the impact of choosing different inputs for predicting grades and the reasons for outliers in the Student grades. The final section discusses </w:t>
      </w:r>
      <w:r>
        <w:rPr>
          <w:rFonts w:ascii="Times New Roman" w:hAnsi="Times New Roman" w:cs="Times New Roman"/>
          <w:sz w:val="24"/>
          <w:szCs w:val="24"/>
          <w:lang w:val="en-US"/>
        </w:rPr>
        <w:t>the</w:t>
      </w:r>
      <w:r>
        <w:rPr>
          <w:rFonts w:ascii="Times New Roman" w:hAnsi="Times New Roman" w:cs="Times New Roman"/>
          <w:sz w:val="24"/>
          <w:szCs w:val="24"/>
          <w:lang w:val="en-US"/>
        </w:rPr>
        <w:t xml:space="preserve"> T</w:t>
      </w:r>
      <w:r w:rsidRPr="00C56165">
        <w:rPr>
          <w:rFonts w:ascii="Times New Roman" w:hAnsi="Times New Roman" w:cs="Times New Roman"/>
          <w:sz w:val="24"/>
          <w:szCs w:val="24"/>
          <w:lang w:val="en-US"/>
        </w:rPr>
        <w:t xml:space="preserve">echnical Control grade predictions </w:t>
      </w:r>
      <w:r>
        <w:rPr>
          <w:rFonts w:ascii="Times New Roman" w:hAnsi="Times New Roman" w:cs="Times New Roman"/>
          <w:sz w:val="24"/>
          <w:szCs w:val="24"/>
          <w:lang w:val="en-US"/>
        </w:rPr>
        <w:t>f</w:t>
      </w:r>
      <w:r w:rsidRPr="00C56165">
        <w:rPr>
          <w:rFonts w:ascii="Times New Roman" w:hAnsi="Times New Roman" w:cs="Times New Roman"/>
          <w:sz w:val="24"/>
          <w:szCs w:val="24"/>
          <w:lang w:val="en-US"/>
        </w:rPr>
        <w:t>ollowed by a review of the role played by the Teachers Comments in the grade prediction.</w:t>
      </w:r>
    </w:p>
    <w:p w14:paraId="1F042886" w14:textId="4C16DAF1" w:rsidR="00FB00EB" w:rsidRDefault="00C56165" w:rsidP="00FB00EB">
      <w:pPr>
        <w:spacing w:line="360" w:lineRule="auto"/>
        <w:rPr>
          <w:rFonts w:ascii="Times New Roman" w:hAnsi="Times New Roman" w:cs="Times New Roman"/>
          <w:sz w:val="24"/>
          <w:szCs w:val="24"/>
          <w:lang w:val="en-GB"/>
        </w:rPr>
      </w:pPr>
      <w:r w:rsidRPr="00C56165">
        <w:rPr>
          <w:rFonts w:ascii="Times New Roman" w:hAnsi="Times New Roman" w:cs="Times New Roman"/>
          <w:sz w:val="24"/>
          <w:szCs w:val="24"/>
          <w:lang w:val="en-US"/>
        </w:rPr>
        <w:t xml:space="preserve">The student recordings were analyzed for their onsets and offset measurements and compared against the ground truth stems. </w:t>
      </w:r>
      <w:r w:rsidR="00FB00EB" w:rsidRPr="00C56165">
        <w:rPr>
          <w:rFonts w:ascii="Times New Roman" w:hAnsi="Times New Roman" w:cs="Times New Roman"/>
          <w:sz w:val="24"/>
          <w:szCs w:val="24"/>
          <w:lang w:val="en-GB"/>
        </w:rPr>
        <w:t xml:space="preserve">The Machine Learning algorithms used to train the models is Linear Regression with multiple variables. The Cross Validation strategy is that 30% of the total cases are used as Test Cases. The </w:t>
      </w:r>
      <w:r w:rsidR="00FB00EB">
        <w:rPr>
          <w:rFonts w:ascii="Times New Roman" w:hAnsi="Times New Roman" w:cs="Times New Roman"/>
          <w:sz w:val="24"/>
          <w:szCs w:val="24"/>
          <w:lang w:val="en-GB"/>
        </w:rPr>
        <w:t xml:space="preserve">X </w:t>
      </w:r>
      <w:r w:rsidR="00FB00EB" w:rsidRPr="00C56165">
        <w:rPr>
          <w:rFonts w:ascii="Times New Roman" w:hAnsi="Times New Roman" w:cs="Times New Roman"/>
          <w:sz w:val="24"/>
          <w:szCs w:val="24"/>
          <w:lang w:val="en-GB"/>
        </w:rPr>
        <w:t>inputs are the Precision, Recall and F-Measure for both predicting both Onset and Duration Grades. The additional inputs are the Mean or Absolute Mean  and Standard Deviation of the Onset/Offset Deviations.</w:t>
      </w:r>
    </w:p>
    <w:p w14:paraId="04A6452B" w14:textId="7A43B134" w:rsidR="002C2B88" w:rsidRPr="008B499E" w:rsidRDefault="002C2B88" w:rsidP="002C2B88">
      <w:pPr>
        <w:jc w:val="center"/>
        <w:rPr>
          <w:rFonts w:ascii="Times New Roman" w:hAnsi="Times New Roman" w:cs="Times New Roman"/>
          <w:i/>
          <w:sz w:val="24"/>
          <w:szCs w:val="24"/>
          <w:lang w:val="en-US"/>
        </w:rPr>
      </w:pPr>
      <w:r w:rsidRPr="008B499E">
        <w:rPr>
          <w:rFonts w:ascii="Times New Roman" w:hAnsi="Times New Roman" w:cs="Times New Roman"/>
          <w:i/>
          <w:sz w:val="24"/>
          <w:szCs w:val="24"/>
          <w:lang w:val="en-US"/>
        </w:rPr>
        <w:t xml:space="preserve">Table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Table \* ARABIC </w:instrText>
      </w:r>
      <w:r w:rsidRPr="008B499E">
        <w:rPr>
          <w:rFonts w:ascii="Times New Roman" w:hAnsi="Times New Roman" w:cs="Times New Roman"/>
          <w:i/>
          <w:sz w:val="24"/>
          <w:szCs w:val="24"/>
          <w:lang w:val="en-US"/>
        </w:rPr>
        <w:fldChar w:fldCharType="separate"/>
      </w:r>
      <w:r>
        <w:rPr>
          <w:rFonts w:ascii="Times New Roman" w:hAnsi="Times New Roman" w:cs="Times New Roman"/>
          <w:i/>
          <w:noProof/>
          <w:sz w:val="24"/>
          <w:szCs w:val="24"/>
          <w:lang w:val="en-US"/>
        </w:rPr>
        <w:t>2</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w:t>
      </w:r>
      <w:r>
        <w:rPr>
          <w:i/>
          <w:lang w:val="en-US"/>
        </w:rPr>
        <w:t xml:space="preserve"> Grade</w:t>
      </w:r>
      <w:r>
        <w:rPr>
          <w:i/>
          <w:lang w:val="en-US"/>
        </w:rPr>
        <w:t>s Actual vs Predicted</w:t>
      </w:r>
    </w:p>
    <w:tbl>
      <w:tblPr>
        <w:tblStyle w:val="TableGrid"/>
        <w:tblW w:w="9015" w:type="dxa"/>
        <w:tblLook w:val="04A0" w:firstRow="1" w:lastRow="0" w:firstColumn="1" w:lastColumn="0" w:noHBand="0" w:noVBand="1"/>
      </w:tblPr>
      <w:tblGrid>
        <w:gridCol w:w="1803"/>
        <w:gridCol w:w="1878"/>
        <w:gridCol w:w="1559"/>
        <w:gridCol w:w="1972"/>
        <w:gridCol w:w="1803"/>
      </w:tblGrid>
      <w:tr w:rsidR="002C2B88" w14:paraId="7EA90D6D" w14:textId="77777777" w:rsidTr="00513258">
        <w:tc>
          <w:tcPr>
            <w:tcW w:w="1803" w:type="dxa"/>
            <w:vAlign w:val="bottom"/>
          </w:tcPr>
          <w:p w14:paraId="2817B040" w14:textId="77777777" w:rsidR="002C2B88" w:rsidRPr="002C2B88" w:rsidRDefault="002C2B88" w:rsidP="00513258">
            <w:pPr>
              <w:rPr>
                <w:rFonts w:cs="Arial"/>
                <w:b/>
                <w:bCs/>
                <w:color w:val="000000"/>
                <w:sz w:val="20"/>
                <w:szCs w:val="20"/>
                <w:lang w:val="en-GB"/>
              </w:rPr>
            </w:pPr>
          </w:p>
        </w:tc>
        <w:tc>
          <w:tcPr>
            <w:tcW w:w="3437" w:type="dxa"/>
            <w:gridSpan w:val="2"/>
          </w:tcPr>
          <w:p w14:paraId="2FD159E6" w14:textId="77777777" w:rsidR="002C2B88" w:rsidRPr="005C4381" w:rsidRDefault="002C2B88" w:rsidP="00513258">
            <w:pPr>
              <w:rPr>
                <w:rFonts w:cs="Arial"/>
                <w:sz w:val="20"/>
                <w:szCs w:val="20"/>
              </w:rPr>
            </w:pPr>
            <w:r w:rsidRPr="005C4381">
              <w:rPr>
                <w:rFonts w:cs="Arial"/>
                <w:sz w:val="20"/>
                <w:szCs w:val="20"/>
              </w:rPr>
              <w:t>ONSET</w:t>
            </w:r>
          </w:p>
        </w:tc>
        <w:tc>
          <w:tcPr>
            <w:tcW w:w="3775" w:type="dxa"/>
            <w:gridSpan w:val="2"/>
          </w:tcPr>
          <w:p w14:paraId="0D728D72" w14:textId="77777777" w:rsidR="002C2B88" w:rsidRPr="005C4381" w:rsidRDefault="002C2B88" w:rsidP="00513258">
            <w:pPr>
              <w:rPr>
                <w:rFonts w:cs="Arial"/>
                <w:sz w:val="20"/>
                <w:szCs w:val="20"/>
              </w:rPr>
            </w:pPr>
            <w:r w:rsidRPr="005C4381">
              <w:rPr>
                <w:rFonts w:cs="Arial"/>
                <w:sz w:val="20"/>
                <w:szCs w:val="20"/>
              </w:rPr>
              <w:t>DURATION</w:t>
            </w:r>
          </w:p>
        </w:tc>
      </w:tr>
      <w:tr w:rsidR="002C2B88" w14:paraId="11CD0F4D" w14:textId="77777777" w:rsidTr="00513258">
        <w:tc>
          <w:tcPr>
            <w:tcW w:w="1803" w:type="dxa"/>
            <w:vAlign w:val="bottom"/>
          </w:tcPr>
          <w:p w14:paraId="36750596" w14:textId="77777777" w:rsidR="002C2B88" w:rsidRPr="005C4381" w:rsidRDefault="002C2B88" w:rsidP="00513258">
            <w:pPr>
              <w:rPr>
                <w:rFonts w:cs="Arial"/>
                <w:sz w:val="20"/>
                <w:szCs w:val="20"/>
              </w:rPr>
            </w:pPr>
            <w:proofErr w:type="spellStart"/>
            <w:r w:rsidRPr="005C4381">
              <w:rPr>
                <w:rFonts w:cs="Arial"/>
                <w:b/>
                <w:bCs/>
                <w:color w:val="000000"/>
                <w:sz w:val="20"/>
                <w:szCs w:val="20"/>
              </w:rPr>
              <w:t>Song</w:t>
            </w:r>
            <w:proofErr w:type="spellEnd"/>
            <w:r w:rsidRPr="005C4381">
              <w:rPr>
                <w:rFonts w:cs="Arial"/>
                <w:color w:val="000000"/>
                <w:sz w:val="20"/>
                <w:szCs w:val="20"/>
              </w:rPr>
              <w:t>.</w:t>
            </w:r>
          </w:p>
        </w:tc>
        <w:tc>
          <w:tcPr>
            <w:tcW w:w="1878" w:type="dxa"/>
          </w:tcPr>
          <w:p w14:paraId="4264100D" w14:textId="77777777" w:rsidR="002C2B88" w:rsidRPr="005C4381" w:rsidRDefault="002C2B88" w:rsidP="00513258">
            <w:pPr>
              <w:rPr>
                <w:rFonts w:cs="Arial"/>
                <w:sz w:val="20"/>
                <w:szCs w:val="20"/>
              </w:rPr>
            </w:pPr>
            <w:r w:rsidRPr="005C4381">
              <w:rPr>
                <w:rFonts w:cs="Arial"/>
                <w:sz w:val="20"/>
                <w:szCs w:val="20"/>
              </w:rPr>
              <w:t>Actual</w:t>
            </w:r>
          </w:p>
        </w:tc>
        <w:tc>
          <w:tcPr>
            <w:tcW w:w="1559" w:type="dxa"/>
          </w:tcPr>
          <w:p w14:paraId="13C8A448" w14:textId="77777777" w:rsidR="002C2B88" w:rsidRPr="005C4381" w:rsidRDefault="002C2B88" w:rsidP="00513258">
            <w:pPr>
              <w:rPr>
                <w:rFonts w:cs="Arial"/>
                <w:sz w:val="20"/>
                <w:szCs w:val="20"/>
              </w:rPr>
            </w:pPr>
            <w:proofErr w:type="spellStart"/>
            <w:r w:rsidRPr="005C4381">
              <w:rPr>
                <w:rFonts w:cs="Arial"/>
                <w:sz w:val="20"/>
                <w:szCs w:val="20"/>
              </w:rPr>
              <w:t>Predicted</w:t>
            </w:r>
            <w:proofErr w:type="spellEnd"/>
          </w:p>
        </w:tc>
        <w:tc>
          <w:tcPr>
            <w:tcW w:w="1972" w:type="dxa"/>
          </w:tcPr>
          <w:p w14:paraId="135324AB" w14:textId="77777777" w:rsidR="002C2B88" w:rsidRPr="005C4381" w:rsidRDefault="002C2B88" w:rsidP="00513258">
            <w:pPr>
              <w:rPr>
                <w:rFonts w:cs="Arial"/>
                <w:sz w:val="20"/>
                <w:szCs w:val="20"/>
              </w:rPr>
            </w:pPr>
            <w:r w:rsidRPr="005C4381">
              <w:rPr>
                <w:rFonts w:cs="Arial"/>
                <w:sz w:val="20"/>
                <w:szCs w:val="20"/>
              </w:rPr>
              <w:t>Actual</w:t>
            </w:r>
          </w:p>
        </w:tc>
        <w:tc>
          <w:tcPr>
            <w:tcW w:w="1803" w:type="dxa"/>
          </w:tcPr>
          <w:p w14:paraId="77B264AC" w14:textId="77777777" w:rsidR="002C2B88" w:rsidRPr="005C4381" w:rsidRDefault="002C2B88" w:rsidP="00513258">
            <w:pPr>
              <w:rPr>
                <w:rFonts w:cs="Arial"/>
                <w:sz w:val="20"/>
                <w:szCs w:val="20"/>
              </w:rPr>
            </w:pPr>
            <w:proofErr w:type="spellStart"/>
            <w:r w:rsidRPr="005C4381">
              <w:rPr>
                <w:rFonts w:cs="Arial"/>
                <w:sz w:val="20"/>
                <w:szCs w:val="20"/>
              </w:rPr>
              <w:t>Predicted</w:t>
            </w:r>
            <w:proofErr w:type="spellEnd"/>
          </w:p>
        </w:tc>
      </w:tr>
      <w:tr w:rsidR="002C2B88" w14:paraId="691362D3" w14:textId="77777777" w:rsidTr="00513258">
        <w:tc>
          <w:tcPr>
            <w:tcW w:w="1803" w:type="dxa"/>
            <w:vAlign w:val="bottom"/>
          </w:tcPr>
          <w:p w14:paraId="02D0B759" w14:textId="77777777" w:rsidR="002C2B88" w:rsidRPr="005C4381" w:rsidRDefault="002C2B88" w:rsidP="00513258">
            <w:pPr>
              <w:rPr>
                <w:rFonts w:cs="Arial"/>
                <w:sz w:val="20"/>
                <w:szCs w:val="20"/>
              </w:rPr>
            </w:pPr>
            <w:proofErr w:type="spellStart"/>
            <w:r w:rsidRPr="005C4381">
              <w:rPr>
                <w:rFonts w:cs="Arial"/>
                <w:color w:val="000000"/>
                <w:sz w:val="20"/>
                <w:szCs w:val="20"/>
              </w:rPr>
              <w:t>yellow</w:t>
            </w:r>
            <w:proofErr w:type="spellEnd"/>
          </w:p>
        </w:tc>
        <w:tc>
          <w:tcPr>
            <w:tcW w:w="1878" w:type="dxa"/>
          </w:tcPr>
          <w:p w14:paraId="1C16718E"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44387A">
              <w:rPr>
                <w:rFonts w:eastAsia="Times New Roman" w:cs="Courier New"/>
                <w:sz w:val="20"/>
                <w:szCs w:val="20"/>
                <w:lang w:val="en-GB" w:eastAsia="en-GB"/>
              </w:rPr>
              <w:t xml:space="preserve">76.5  </w:t>
            </w:r>
            <w:r w:rsidRPr="005C4381">
              <w:rPr>
                <w:rFonts w:cs="Courier New"/>
                <w:sz w:val="20"/>
                <w:szCs w:val="20"/>
              </w:rPr>
              <w:br/>
            </w:r>
            <w:r w:rsidRPr="0044387A">
              <w:rPr>
                <w:rFonts w:eastAsia="Times New Roman" w:cs="Courier New"/>
                <w:sz w:val="20"/>
                <w:szCs w:val="20"/>
                <w:lang w:val="en-GB" w:eastAsia="en-GB"/>
              </w:rPr>
              <w:t>76.5</w:t>
            </w:r>
          </w:p>
          <w:p w14:paraId="240F0C1D"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sidRPr="0044387A">
              <w:rPr>
                <w:rFonts w:eastAsia="Times New Roman" w:cs="Courier New"/>
                <w:sz w:val="20"/>
                <w:szCs w:val="20"/>
                <w:lang w:val="en-GB" w:eastAsia="en-GB"/>
              </w:rPr>
              <w:t xml:space="preserve">49.5  </w:t>
            </w:r>
          </w:p>
        </w:tc>
        <w:tc>
          <w:tcPr>
            <w:tcW w:w="1559" w:type="dxa"/>
          </w:tcPr>
          <w:p w14:paraId="70506F80" w14:textId="77777777" w:rsidR="002C2B88" w:rsidRPr="005C4381" w:rsidRDefault="002C2B88" w:rsidP="00513258">
            <w:pPr>
              <w:rPr>
                <w:rFonts w:cs="Courier New"/>
                <w:sz w:val="20"/>
                <w:szCs w:val="20"/>
              </w:rPr>
            </w:pPr>
            <w:r w:rsidRPr="0044387A">
              <w:rPr>
                <w:rFonts w:eastAsia="Times New Roman" w:cs="Courier New"/>
                <w:sz w:val="20"/>
                <w:szCs w:val="20"/>
                <w:lang w:val="en-GB" w:eastAsia="en-GB"/>
              </w:rPr>
              <w:t>60.924392</w:t>
            </w:r>
          </w:p>
          <w:p w14:paraId="58D27FD4"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44387A">
              <w:rPr>
                <w:rFonts w:eastAsia="Times New Roman" w:cs="Courier New"/>
                <w:sz w:val="20"/>
                <w:szCs w:val="20"/>
                <w:lang w:val="en-GB" w:eastAsia="en-GB"/>
              </w:rPr>
              <w:t>69.760548</w:t>
            </w:r>
            <w:r w:rsidRPr="005C4381">
              <w:rPr>
                <w:rFonts w:cs="Courier New"/>
                <w:sz w:val="20"/>
                <w:szCs w:val="20"/>
              </w:rPr>
              <w:br/>
            </w:r>
            <w:r w:rsidRPr="0044387A">
              <w:rPr>
                <w:rFonts w:eastAsia="Times New Roman" w:cs="Courier New"/>
                <w:sz w:val="20"/>
                <w:szCs w:val="20"/>
                <w:lang w:val="en-GB" w:eastAsia="en-GB"/>
              </w:rPr>
              <w:t>47.442291</w:t>
            </w:r>
          </w:p>
        </w:tc>
        <w:tc>
          <w:tcPr>
            <w:tcW w:w="1972" w:type="dxa"/>
          </w:tcPr>
          <w:p w14:paraId="1E7ECB73" w14:textId="77777777" w:rsidR="002C2B88" w:rsidRPr="005C4381" w:rsidRDefault="002C2B88" w:rsidP="00513258">
            <w:pPr>
              <w:rPr>
                <w:rFonts w:cs="Arial"/>
                <w:sz w:val="20"/>
                <w:szCs w:val="20"/>
              </w:rPr>
            </w:pPr>
            <w:r w:rsidRPr="005C4381">
              <w:rPr>
                <w:rFonts w:cs="Arial"/>
                <w:sz w:val="20"/>
                <w:szCs w:val="20"/>
              </w:rPr>
              <w:t>90</w:t>
            </w:r>
            <w:r w:rsidRPr="005C4381">
              <w:rPr>
                <w:rFonts w:cs="Arial"/>
                <w:sz w:val="20"/>
                <w:szCs w:val="20"/>
              </w:rPr>
              <w:br/>
              <w:t>63</w:t>
            </w:r>
            <w:r w:rsidRPr="005C4381">
              <w:rPr>
                <w:rFonts w:cs="Arial"/>
                <w:sz w:val="20"/>
                <w:szCs w:val="20"/>
              </w:rPr>
              <w:br/>
              <w:t>76.5</w:t>
            </w:r>
          </w:p>
        </w:tc>
        <w:tc>
          <w:tcPr>
            <w:tcW w:w="1803" w:type="dxa"/>
          </w:tcPr>
          <w:p w14:paraId="014FAFAE" w14:textId="77777777" w:rsidR="002C2B88" w:rsidRPr="005C4381" w:rsidRDefault="002C2B88" w:rsidP="00513258">
            <w:pPr>
              <w:rPr>
                <w:rFonts w:cs="Arial"/>
                <w:sz w:val="20"/>
                <w:szCs w:val="20"/>
              </w:rPr>
            </w:pPr>
            <w:r w:rsidRPr="005C4381">
              <w:rPr>
                <w:rFonts w:cs="Arial"/>
                <w:sz w:val="20"/>
                <w:szCs w:val="20"/>
                <w:lang w:val="en-GB"/>
              </w:rPr>
              <w:t>79.76</w:t>
            </w:r>
            <w:r w:rsidRPr="005C4381">
              <w:rPr>
                <w:rFonts w:cs="Arial"/>
                <w:sz w:val="20"/>
                <w:szCs w:val="20"/>
              </w:rPr>
              <w:br/>
            </w:r>
            <w:r w:rsidRPr="005C4381">
              <w:rPr>
                <w:rFonts w:cs="Arial"/>
                <w:sz w:val="20"/>
                <w:szCs w:val="20"/>
                <w:lang w:val="en-GB"/>
              </w:rPr>
              <w:t>78.3</w:t>
            </w:r>
            <w:r w:rsidRPr="005C4381">
              <w:rPr>
                <w:rFonts w:cs="Arial"/>
                <w:sz w:val="20"/>
                <w:szCs w:val="20"/>
              </w:rPr>
              <w:br/>
            </w:r>
            <w:r w:rsidRPr="005C4381">
              <w:rPr>
                <w:rFonts w:cs="Arial"/>
                <w:sz w:val="20"/>
                <w:szCs w:val="20"/>
                <w:lang w:val="en-GB"/>
              </w:rPr>
              <w:t>66.13</w:t>
            </w:r>
          </w:p>
        </w:tc>
      </w:tr>
      <w:tr w:rsidR="002C2B88" w14:paraId="40F0137F" w14:textId="77777777" w:rsidTr="00513258">
        <w:tc>
          <w:tcPr>
            <w:tcW w:w="1803" w:type="dxa"/>
            <w:vAlign w:val="bottom"/>
          </w:tcPr>
          <w:p w14:paraId="27C336D6" w14:textId="77777777" w:rsidR="002C2B88" w:rsidRPr="005C4381" w:rsidRDefault="002C2B88" w:rsidP="00513258">
            <w:pPr>
              <w:rPr>
                <w:rFonts w:cs="Arial"/>
                <w:sz w:val="20"/>
                <w:szCs w:val="20"/>
              </w:rPr>
            </w:pPr>
            <w:proofErr w:type="spellStart"/>
            <w:r w:rsidRPr="005C4381">
              <w:rPr>
                <w:rFonts w:cs="Arial"/>
                <w:color w:val="000000"/>
                <w:sz w:val="20"/>
                <w:szCs w:val="20"/>
              </w:rPr>
              <w:t>bjean</w:t>
            </w:r>
            <w:proofErr w:type="spellEnd"/>
          </w:p>
        </w:tc>
        <w:tc>
          <w:tcPr>
            <w:tcW w:w="1878" w:type="dxa"/>
          </w:tcPr>
          <w:p w14:paraId="071B6A31" w14:textId="77777777" w:rsidR="002C2B88" w:rsidRPr="005C4381" w:rsidRDefault="002C2B88" w:rsidP="00513258">
            <w:pPr>
              <w:rPr>
                <w:sz w:val="20"/>
                <w:szCs w:val="20"/>
              </w:rPr>
            </w:pPr>
            <w:r w:rsidRPr="005C4381">
              <w:rPr>
                <w:sz w:val="20"/>
                <w:szCs w:val="20"/>
              </w:rPr>
              <w:t xml:space="preserve">76.500000  </w:t>
            </w:r>
          </w:p>
          <w:p w14:paraId="41C580FD" w14:textId="77777777" w:rsidR="002C2B88" w:rsidRPr="005C4381" w:rsidRDefault="002C2B88" w:rsidP="00513258">
            <w:pPr>
              <w:rPr>
                <w:sz w:val="20"/>
                <w:szCs w:val="20"/>
              </w:rPr>
            </w:pPr>
            <w:r w:rsidRPr="005C4381">
              <w:rPr>
                <w:sz w:val="20"/>
                <w:szCs w:val="20"/>
              </w:rPr>
              <w:t xml:space="preserve">68.849998  </w:t>
            </w:r>
          </w:p>
          <w:p w14:paraId="50F243AC" w14:textId="77777777" w:rsidR="002C2B88" w:rsidRPr="005C4381" w:rsidRDefault="002C2B88" w:rsidP="00513258">
            <w:pPr>
              <w:rPr>
                <w:sz w:val="20"/>
                <w:szCs w:val="20"/>
              </w:rPr>
            </w:pPr>
            <w:r w:rsidRPr="005C4381">
              <w:rPr>
                <w:sz w:val="20"/>
                <w:szCs w:val="20"/>
              </w:rPr>
              <w:t xml:space="preserve">49.500000 </w:t>
            </w:r>
          </w:p>
          <w:p w14:paraId="791B0E8C" w14:textId="77777777" w:rsidR="002C2B88" w:rsidRPr="005C4381" w:rsidRDefault="002C2B88" w:rsidP="00513258">
            <w:pPr>
              <w:rPr>
                <w:sz w:val="20"/>
                <w:szCs w:val="20"/>
              </w:rPr>
            </w:pPr>
            <w:r w:rsidRPr="005C4381">
              <w:rPr>
                <w:sz w:val="20"/>
                <w:szCs w:val="20"/>
              </w:rPr>
              <w:t xml:space="preserve">49.500000  </w:t>
            </w:r>
          </w:p>
          <w:p w14:paraId="1E0A14BC" w14:textId="77777777" w:rsidR="002C2B88" w:rsidRPr="005C4381" w:rsidRDefault="002C2B88" w:rsidP="00513258">
            <w:pPr>
              <w:rPr>
                <w:rFonts w:cs="Arial"/>
                <w:sz w:val="20"/>
                <w:szCs w:val="20"/>
              </w:rPr>
            </w:pPr>
            <w:r w:rsidRPr="005C4381">
              <w:rPr>
                <w:sz w:val="20"/>
                <w:szCs w:val="20"/>
              </w:rPr>
              <w:t xml:space="preserve">76.500000   </w:t>
            </w:r>
          </w:p>
        </w:tc>
        <w:tc>
          <w:tcPr>
            <w:tcW w:w="1559" w:type="dxa"/>
          </w:tcPr>
          <w:p w14:paraId="03CA3E27" w14:textId="77777777" w:rsidR="002C2B88" w:rsidRPr="005C4381" w:rsidRDefault="002C2B88" w:rsidP="00513258">
            <w:pPr>
              <w:rPr>
                <w:rFonts w:cs="Arial"/>
                <w:sz w:val="20"/>
                <w:szCs w:val="20"/>
              </w:rPr>
            </w:pPr>
            <w:r w:rsidRPr="005C4381">
              <w:rPr>
                <w:rFonts w:cs="Arial"/>
                <w:sz w:val="20"/>
                <w:szCs w:val="20"/>
              </w:rPr>
              <w:t>68.763970</w:t>
            </w:r>
          </w:p>
          <w:p w14:paraId="00BF0715" w14:textId="77777777" w:rsidR="002C2B88" w:rsidRPr="005C4381" w:rsidRDefault="002C2B88" w:rsidP="00513258">
            <w:pPr>
              <w:rPr>
                <w:rFonts w:cs="Arial"/>
                <w:sz w:val="20"/>
                <w:szCs w:val="20"/>
              </w:rPr>
            </w:pPr>
            <w:r w:rsidRPr="005C4381">
              <w:rPr>
                <w:rFonts w:cs="Arial"/>
                <w:sz w:val="20"/>
                <w:szCs w:val="20"/>
              </w:rPr>
              <w:t>55.128501</w:t>
            </w:r>
          </w:p>
          <w:p w14:paraId="3B7F6AD9" w14:textId="77777777" w:rsidR="002C2B88" w:rsidRPr="005C4381" w:rsidRDefault="002C2B88" w:rsidP="00513258">
            <w:pPr>
              <w:rPr>
                <w:rFonts w:cs="Arial"/>
                <w:sz w:val="20"/>
                <w:szCs w:val="20"/>
              </w:rPr>
            </w:pPr>
            <w:r w:rsidRPr="005C4381">
              <w:rPr>
                <w:rFonts w:cs="Arial"/>
                <w:sz w:val="20"/>
                <w:szCs w:val="20"/>
              </w:rPr>
              <w:t>42.868460</w:t>
            </w:r>
          </w:p>
          <w:p w14:paraId="2232E5D8" w14:textId="77777777" w:rsidR="002C2B88" w:rsidRPr="005C4381" w:rsidRDefault="002C2B88" w:rsidP="00513258">
            <w:pPr>
              <w:rPr>
                <w:rFonts w:cs="Arial"/>
                <w:sz w:val="20"/>
                <w:szCs w:val="20"/>
              </w:rPr>
            </w:pPr>
            <w:r w:rsidRPr="005C4381">
              <w:rPr>
                <w:rFonts w:cs="Arial"/>
                <w:sz w:val="20"/>
                <w:szCs w:val="20"/>
              </w:rPr>
              <w:t>63.165241</w:t>
            </w:r>
          </w:p>
          <w:p w14:paraId="15A85AB3" w14:textId="77777777" w:rsidR="002C2B88" w:rsidRPr="005C4381" w:rsidRDefault="002C2B88" w:rsidP="00513258">
            <w:pPr>
              <w:rPr>
                <w:rFonts w:cs="Arial"/>
                <w:sz w:val="20"/>
                <w:szCs w:val="20"/>
              </w:rPr>
            </w:pPr>
            <w:r w:rsidRPr="005C4381">
              <w:rPr>
                <w:rFonts w:cs="Arial"/>
                <w:sz w:val="20"/>
                <w:szCs w:val="20"/>
              </w:rPr>
              <w:t>78.933811</w:t>
            </w:r>
          </w:p>
        </w:tc>
        <w:tc>
          <w:tcPr>
            <w:tcW w:w="1972" w:type="dxa"/>
          </w:tcPr>
          <w:p w14:paraId="76AC4696" w14:textId="77777777" w:rsidR="002C2B88" w:rsidRPr="005C4381" w:rsidRDefault="002C2B88" w:rsidP="00513258">
            <w:pPr>
              <w:rPr>
                <w:sz w:val="20"/>
                <w:szCs w:val="20"/>
              </w:rPr>
            </w:pPr>
            <w:r w:rsidRPr="005C4381">
              <w:rPr>
                <w:sz w:val="20"/>
                <w:szCs w:val="20"/>
              </w:rPr>
              <w:t xml:space="preserve">76.5  </w:t>
            </w:r>
          </w:p>
          <w:p w14:paraId="4A1CE639" w14:textId="77777777" w:rsidR="002C2B88" w:rsidRPr="005C4381" w:rsidRDefault="002C2B88" w:rsidP="00513258">
            <w:pPr>
              <w:rPr>
                <w:sz w:val="20"/>
                <w:szCs w:val="20"/>
              </w:rPr>
            </w:pPr>
            <w:r w:rsidRPr="005C4381">
              <w:rPr>
                <w:sz w:val="20"/>
                <w:szCs w:val="20"/>
              </w:rPr>
              <w:t xml:space="preserve">81.0  </w:t>
            </w:r>
          </w:p>
          <w:p w14:paraId="51B8EAC1" w14:textId="77777777" w:rsidR="002C2B88" w:rsidRPr="005C4381" w:rsidRDefault="002C2B88" w:rsidP="00513258">
            <w:pPr>
              <w:rPr>
                <w:sz w:val="20"/>
                <w:szCs w:val="20"/>
              </w:rPr>
            </w:pPr>
            <w:r w:rsidRPr="005C4381">
              <w:rPr>
                <w:sz w:val="20"/>
                <w:szCs w:val="20"/>
              </w:rPr>
              <w:t xml:space="preserve">63.0  </w:t>
            </w:r>
          </w:p>
          <w:p w14:paraId="3E12C3FB" w14:textId="77777777" w:rsidR="002C2B88" w:rsidRPr="005C4381" w:rsidRDefault="002C2B88" w:rsidP="00513258">
            <w:pPr>
              <w:rPr>
                <w:sz w:val="20"/>
                <w:szCs w:val="20"/>
              </w:rPr>
            </w:pPr>
            <w:r w:rsidRPr="005C4381">
              <w:rPr>
                <w:sz w:val="20"/>
                <w:szCs w:val="20"/>
              </w:rPr>
              <w:t xml:space="preserve">36.0  </w:t>
            </w:r>
          </w:p>
          <w:p w14:paraId="70F5542A" w14:textId="77777777" w:rsidR="002C2B88" w:rsidRPr="005C4381" w:rsidRDefault="002C2B88" w:rsidP="00513258">
            <w:pPr>
              <w:rPr>
                <w:rFonts w:cs="Arial"/>
                <w:sz w:val="20"/>
                <w:szCs w:val="20"/>
              </w:rPr>
            </w:pPr>
            <w:r w:rsidRPr="005C4381">
              <w:rPr>
                <w:sz w:val="20"/>
                <w:szCs w:val="20"/>
              </w:rPr>
              <w:t xml:space="preserve">76.5  </w:t>
            </w:r>
          </w:p>
        </w:tc>
        <w:tc>
          <w:tcPr>
            <w:tcW w:w="1803" w:type="dxa"/>
          </w:tcPr>
          <w:p w14:paraId="0EAAC340" w14:textId="77777777" w:rsidR="002C2B88" w:rsidRPr="005C4381" w:rsidRDefault="002C2B88" w:rsidP="00513258">
            <w:pPr>
              <w:rPr>
                <w:rFonts w:cs="Arial"/>
                <w:sz w:val="20"/>
                <w:szCs w:val="20"/>
              </w:rPr>
            </w:pPr>
            <w:r w:rsidRPr="005C4381">
              <w:rPr>
                <w:rFonts w:cs="Arial"/>
                <w:sz w:val="20"/>
                <w:szCs w:val="20"/>
              </w:rPr>
              <w:t>64.393139</w:t>
            </w:r>
          </w:p>
          <w:p w14:paraId="4811289E" w14:textId="77777777" w:rsidR="002C2B88" w:rsidRPr="005C4381" w:rsidRDefault="002C2B88" w:rsidP="00513258">
            <w:pPr>
              <w:rPr>
                <w:rFonts w:cs="Arial"/>
                <w:sz w:val="20"/>
                <w:szCs w:val="20"/>
              </w:rPr>
            </w:pPr>
            <w:r w:rsidRPr="005C4381">
              <w:rPr>
                <w:rFonts w:cs="Arial"/>
                <w:sz w:val="20"/>
                <w:szCs w:val="20"/>
              </w:rPr>
              <w:t>72.570609</w:t>
            </w:r>
          </w:p>
          <w:p w14:paraId="55502258" w14:textId="77777777" w:rsidR="002C2B88" w:rsidRPr="005C4381" w:rsidRDefault="002C2B88" w:rsidP="00513258">
            <w:pPr>
              <w:rPr>
                <w:rFonts w:cs="Arial"/>
                <w:sz w:val="20"/>
                <w:szCs w:val="20"/>
              </w:rPr>
            </w:pPr>
            <w:r w:rsidRPr="005C4381">
              <w:rPr>
                <w:rFonts w:cs="Arial"/>
                <w:sz w:val="20"/>
                <w:szCs w:val="20"/>
              </w:rPr>
              <w:t>67.022827</w:t>
            </w:r>
          </w:p>
          <w:p w14:paraId="7E4267DA" w14:textId="77777777" w:rsidR="002C2B88" w:rsidRPr="005C4381" w:rsidRDefault="002C2B88" w:rsidP="00513258">
            <w:pPr>
              <w:rPr>
                <w:rFonts w:cs="Arial"/>
                <w:sz w:val="20"/>
                <w:szCs w:val="20"/>
              </w:rPr>
            </w:pPr>
            <w:r w:rsidRPr="005C4381">
              <w:rPr>
                <w:rFonts w:cs="Arial"/>
                <w:sz w:val="20"/>
                <w:szCs w:val="20"/>
              </w:rPr>
              <w:t>64.313710</w:t>
            </w:r>
          </w:p>
          <w:p w14:paraId="549706E3" w14:textId="77777777" w:rsidR="002C2B88" w:rsidRPr="005C4381" w:rsidRDefault="002C2B88" w:rsidP="00513258">
            <w:pPr>
              <w:rPr>
                <w:rFonts w:cs="Arial"/>
                <w:sz w:val="20"/>
                <w:szCs w:val="20"/>
              </w:rPr>
            </w:pPr>
            <w:r w:rsidRPr="005C4381">
              <w:rPr>
                <w:rFonts w:cs="Arial"/>
                <w:sz w:val="20"/>
                <w:szCs w:val="20"/>
              </w:rPr>
              <w:t>74.541020</w:t>
            </w:r>
          </w:p>
        </w:tc>
      </w:tr>
      <w:tr w:rsidR="002C2B88" w14:paraId="0CE77097" w14:textId="77777777" w:rsidTr="00513258">
        <w:tc>
          <w:tcPr>
            <w:tcW w:w="1803" w:type="dxa"/>
            <w:vAlign w:val="bottom"/>
          </w:tcPr>
          <w:p w14:paraId="5528D197" w14:textId="77777777" w:rsidR="002C2B88" w:rsidRPr="005C4381" w:rsidRDefault="002C2B88" w:rsidP="00513258">
            <w:pPr>
              <w:rPr>
                <w:rFonts w:cs="Arial"/>
                <w:sz w:val="20"/>
                <w:szCs w:val="20"/>
              </w:rPr>
            </w:pPr>
            <w:proofErr w:type="spellStart"/>
            <w:r w:rsidRPr="005C4381">
              <w:rPr>
                <w:rFonts w:cs="Arial"/>
                <w:color w:val="000000"/>
                <w:sz w:val="20"/>
                <w:szCs w:val="20"/>
              </w:rPr>
              <w:t>just</w:t>
            </w:r>
            <w:proofErr w:type="spellEnd"/>
          </w:p>
        </w:tc>
        <w:tc>
          <w:tcPr>
            <w:tcW w:w="1878" w:type="dxa"/>
          </w:tcPr>
          <w:p w14:paraId="19FD819F" w14:textId="77777777" w:rsidR="002C2B88" w:rsidRPr="005C4381" w:rsidRDefault="002C2B88" w:rsidP="00513258">
            <w:pPr>
              <w:rPr>
                <w:sz w:val="20"/>
                <w:szCs w:val="20"/>
              </w:rPr>
            </w:pPr>
            <w:r w:rsidRPr="005C4381">
              <w:rPr>
                <w:rFonts w:cs="Times New Roman"/>
                <w:sz w:val="20"/>
                <w:szCs w:val="20"/>
                <w:lang w:val="en-GB"/>
              </w:rPr>
              <w:t xml:space="preserve">79.199997  </w:t>
            </w:r>
          </w:p>
          <w:p w14:paraId="2D627C97" w14:textId="77777777" w:rsidR="002C2B88" w:rsidRPr="005C4381" w:rsidRDefault="002C2B88" w:rsidP="00513258">
            <w:pPr>
              <w:rPr>
                <w:sz w:val="20"/>
                <w:szCs w:val="20"/>
              </w:rPr>
            </w:pPr>
            <w:r w:rsidRPr="005C4381">
              <w:rPr>
                <w:rFonts w:cs="Times New Roman"/>
                <w:sz w:val="20"/>
                <w:szCs w:val="20"/>
                <w:lang w:val="en-GB"/>
              </w:rPr>
              <w:t xml:space="preserve">72.000000  </w:t>
            </w:r>
          </w:p>
          <w:p w14:paraId="36527FCD" w14:textId="77777777" w:rsidR="002C2B88" w:rsidRPr="005C4381" w:rsidRDefault="002C2B88" w:rsidP="00513258">
            <w:pPr>
              <w:rPr>
                <w:sz w:val="20"/>
                <w:szCs w:val="20"/>
              </w:rPr>
            </w:pPr>
            <w:r w:rsidRPr="005C4381">
              <w:rPr>
                <w:rFonts w:cs="Times New Roman"/>
                <w:sz w:val="20"/>
                <w:szCs w:val="20"/>
                <w:lang w:val="en-GB"/>
              </w:rPr>
              <w:t xml:space="preserve">90.000000  </w:t>
            </w:r>
          </w:p>
          <w:p w14:paraId="15FDB83D" w14:textId="77777777" w:rsidR="002C2B88" w:rsidRPr="005C4381" w:rsidRDefault="002C2B88" w:rsidP="00513258">
            <w:pPr>
              <w:rPr>
                <w:rFonts w:cs="Arial"/>
                <w:sz w:val="20"/>
                <w:szCs w:val="20"/>
              </w:rPr>
            </w:pPr>
            <w:r w:rsidRPr="005C4381">
              <w:rPr>
                <w:rFonts w:cs="Times New Roman"/>
                <w:sz w:val="20"/>
                <w:szCs w:val="20"/>
                <w:lang w:val="en-GB"/>
              </w:rPr>
              <w:t xml:space="preserve">56.700001  </w:t>
            </w:r>
          </w:p>
        </w:tc>
        <w:tc>
          <w:tcPr>
            <w:tcW w:w="1559" w:type="dxa"/>
          </w:tcPr>
          <w:p w14:paraId="4191AAB1" w14:textId="77777777" w:rsidR="002C2B88" w:rsidRPr="005C4381" w:rsidRDefault="002C2B88" w:rsidP="00513258">
            <w:pPr>
              <w:rPr>
                <w:sz w:val="20"/>
                <w:szCs w:val="20"/>
              </w:rPr>
            </w:pPr>
            <w:r w:rsidRPr="005C4381">
              <w:rPr>
                <w:rFonts w:cs="Times New Roman"/>
                <w:sz w:val="20"/>
                <w:szCs w:val="20"/>
                <w:lang w:val="en-GB"/>
              </w:rPr>
              <w:t>72.854928</w:t>
            </w:r>
          </w:p>
          <w:p w14:paraId="0C4E1A6D" w14:textId="77777777" w:rsidR="002C2B88" w:rsidRPr="005C4381" w:rsidRDefault="002C2B88" w:rsidP="00513258">
            <w:pPr>
              <w:rPr>
                <w:sz w:val="20"/>
                <w:szCs w:val="20"/>
              </w:rPr>
            </w:pPr>
            <w:r w:rsidRPr="005C4381">
              <w:rPr>
                <w:rFonts w:cs="Times New Roman"/>
                <w:sz w:val="20"/>
                <w:szCs w:val="20"/>
                <w:lang w:val="en-GB"/>
              </w:rPr>
              <w:t>73.866432</w:t>
            </w:r>
          </w:p>
          <w:p w14:paraId="2B587E12" w14:textId="77777777" w:rsidR="002C2B88" w:rsidRPr="005C4381" w:rsidRDefault="002C2B88" w:rsidP="00513258">
            <w:pPr>
              <w:rPr>
                <w:sz w:val="20"/>
                <w:szCs w:val="20"/>
              </w:rPr>
            </w:pPr>
            <w:r w:rsidRPr="005C4381">
              <w:rPr>
                <w:rFonts w:cs="Times New Roman"/>
                <w:sz w:val="20"/>
                <w:szCs w:val="20"/>
                <w:lang w:val="en-GB"/>
              </w:rPr>
              <w:t>90.703671</w:t>
            </w:r>
          </w:p>
          <w:p w14:paraId="7CE95466" w14:textId="77777777" w:rsidR="002C2B88" w:rsidRPr="005C4381" w:rsidRDefault="002C2B88" w:rsidP="00513258">
            <w:pPr>
              <w:rPr>
                <w:rFonts w:cs="Arial"/>
                <w:sz w:val="20"/>
                <w:szCs w:val="20"/>
              </w:rPr>
            </w:pPr>
            <w:r w:rsidRPr="005C4381">
              <w:rPr>
                <w:rFonts w:cs="Times New Roman"/>
                <w:sz w:val="20"/>
                <w:szCs w:val="20"/>
                <w:lang w:val="en-GB"/>
              </w:rPr>
              <w:t>79.140241</w:t>
            </w:r>
          </w:p>
        </w:tc>
        <w:tc>
          <w:tcPr>
            <w:tcW w:w="1972" w:type="dxa"/>
          </w:tcPr>
          <w:p w14:paraId="1E57C16C"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90.000000  </w:t>
            </w:r>
          </w:p>
          <w:p w14:paraId="27A40329"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79.199997  </w:t>
            </w:r>
          </w:p>
          <w:p w14:paraId="5A19F4D7"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90.000000  </w:t>
            </w:r>
          </w:p>
          <w:p w14:paraId="1EDFD37C" w14:textId="482CF36E" w:rsidR="002C2B88" w:rsidRPr="005C4381" w:rsidRDefault="002C2B88" w:rsidP="00AB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sidRPr="005C4381">
              <w:rPr>
                <w:rFonts w:cs="Times New Roman"/>
                <w:sz w:val="20"/>
                <w:szCs w:val="20"/>
                <w:lang w:val="en-GB"/>
              </w:rPr>
              <w:t xml:space="preserve">79.199997  </w:t>
            </w:r>
          </w:p>
        </w:tc>
        <w:tc>
          <w:tcPr>
            <w:tcW w:w="1803" w:type="dxa"/>
          </w:tcPr>
          <w:p w14:paraId="0BC0FF43" w14:textId="77777777" w:rsidR="002C2B88" w:rsidRPr="005C4381" w:rsidRDefault="002C2B88" w:rsidP="00513258">
            <w:pPr>
              <w:rPr>
                <w:sz w:val="20"/>
                <w:szCs w:val="20"/>
              </w:rPr>
            </w:pPr>
            <w:r w:rsidRPr="005C4381">
              <w:rPr>
                <w:rFonts w:cs="Times New Roman"/>
                <w:sz w:val="20"/>
                <w:szCs w:val="20"/>
                <w:lang w:val="en-GB"/>
              </w:rPr>
              <w:t>78.190844</w:t>
            </w:r>
          </w:p>
          <w:p w14:paraId="060D5E32" w14:textId="77777777" w:rsidR="002C2B88" w:rsidRPr="005C4381" w:rsidRDefault="002C2B88" w:rsidP="00513258">
            <w:pPr>
              <w:rPr>
                <w:sz w:val="20"/>
                <w:szCs w:val="20"/>
              </w:rPr>
            </w:pPr>
            <w:r w:rsidRPr="005C4381">
              <w:rPr>
                <w:rFonts w:cs="Times New Roman"/>
                <w:sz w:val="20"/>
                <w:szCs w:val="20"/>
                <w:lang w:val="en-GB"/>
              </w:rPr>
              <w:t>78.908711</w:t>
            </w:r>
          </w:p>
          <w:p w14:paraId="49E36820" w14:textId="77777777" w:rsidR="002C2B88" w:rsidRPr="005C4381" w:rsidRDefault="002C2B88" w:rsidP="00513258">
            <w:pPr>
              <w:rPr>
                <w:sz w:val="20"/>
                <w:szCs w:val="20"/>
              </w:rPr>
            </w:pPr>
            <w:r w:rsidRPr="005C4381">
              <w:rPr>
                <w:rFonts w:cs="Times New Roman"/>
                <w:sz w:val="20"/>
                <w:szCs w:val="20"/>
                <w:lang w:val="en-GB"/>
              </w:rPr>
              <w:t>92.321572</w:t>
            </w:r>
          </w:p>
          <w:p w14:paraId="341E63CD" w14:textId="77777777" w:rsidR="002C2B88" w:rsidRPr="005C4381" w:rsidRDefault="002C2B88" w:rsidP="00513258">
            <w:pPr>
              <w:rPr>
                <w:rFonts w:cs="Arial"/>
                <w:sz w:val="20"/>
                <w:szCs w:val="20"/>
              </w:rPr>
            </w:pPr>
            <w:r w:rsidRPr="005C4381">
              <w:rPr>
                <w:rFonts w:cs="Times New Roman"/>
                <w:sz w:val="20"/>
                <w:szCs w:val="20"/>
                <w:lang w:val="en-GB"/>
              </w:rPr>
              <w:t>83.463884</w:t>
            </w:r>
          </w:p>
        </w:tc>
      </w:tr>
      <w:tr w:rsidR="002C2B88" w14:paraId="1F26FD0A" w14:textId="77777777" w:rsidTr="00513258">
        <w:tc>
          <w:tcPr>
            <w:tcW w:w="1803" w:type="dxa"/>
            <w:vAlign w:val="bottom"/>
          </w:tcPr>
          <w:p w14:paraId="25D6FE6A" w14:textId="63C20768" w:rsidR="002C2B88" w:rsidRPr="005C4381" w:rsidRDefault="00AB3B0F" w:rsidP="00513258">
            <w:pPr>
              <w:rPr>
                <w:rFonts w:cs="Arial"/>
                <w:sz w:val="20"/>
                <w:szCs w:val="20"/>
              </w:rPr>
            </w:pPr>
            <w:r>
              <w:rPr>
                <w:rFonts w:cs="Arial"/>
                <w:color w:val="000000"/>
                <w:sz w:val="20"/>
                <w:szCs w:val="20"/>
              </w:rPr>
              <w:t>Brown</w:t>
            </w:r>
          </w:p>
        </w:tc>
        <w:tc>
          <w:tcPr>
            <w:tcW w:w="1878" w:type="dxa"/>
          </w:tcPr>
          <w:p w14:paraId="43EAECC4"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sidRPr="005C4381">
              <w:rPr>
                <w:rFonts w:cs="Arial"/>
                <w:sz w:val="20"/>
                <w:szCs w:val="20"/>
              </w:rPr>
              <w:t>^?</w:t>
            </w:r>
          </w:p>
        </w:tc>
        <w:tc>
          <w:tcPr>
            <w:tcW w:w="1559" w:type="dxa"/>
          </w:tcPr>
          <w:p w14:paraId="268A0740" w14:textId="77777777" w:rsidR="002C2B88" w:rsidRPr="005C4381" w:rsidRDefault="002C2B88" w:rsidP="00513258">
            <w:pPr>
              <w:rPr>
                <w:rFonts w:cs="Arial"/>
                <w:sz w:val="20"/>
                <w:szCs w:val="20"/>
              </w:rPr>
            </w:pPr>
            <w:r w:rsidRPr="005C4381">
              <w:rPr>
                <w:rFonts w:cs="Arial"/>
                <w:sz w:val="20"/>
                <w:szCs w:val="20"/>
              </w:rPr>
              <w:t>?</w:t>
            </w:r>
          </w:p>
        </w:tc>
        <w:tc>
          <w:tcPr>
            <w:tcW w:w="1972" w:type="dxa"/>
          </w:tcPr>
          <w:p w14:paraId="1844F93F"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 w:val="20"/>
                <w:szCs w:val="20"/>
                <w:lang w:val="en-GB"/>
              </w:rPr>
            </w:pPr>
            <w:r w:rsidRPr="005C4381">
              <w:rPr>
                <w:rFonts w:cs="Times New Roman"/>
                <w:color w:val="FF0000"/>
                <w:sz w:val="20"/>
                <w:szCs w:val="20"/>
                <w:lang w:val="en-GB"/>
              </w:rPr>
              <w:t xml:space="preserve">90.000000  </w:t>
            </w:r>
          </w:p>
          <w:p w14:paraId="291A94F2"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 w:val="20"/>
                <w:szCs w:val="20"/>
                <w:lang w:val="en-GB"/>
              </w:rPr>
            </w:pPr>
            <w:r w:rsidRPr="005C4381">
              <w:rPr>
                <w:rFonts w:cs="Times New Roman"/>
                <w:color w:val="FF0000"/>
                <w:sz w:val="20"/>
                <w:szCs w:val="20"/>
                <w:lang w:val="en-GB"/>
              </w:rPr>
              <w:t xml:space="preserve">79.199997  </w:t>
            </w:r>
          </w:p>
          <w:p w14:paraId="7BD0BE15"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 w:val="20"/>
                <w:szCs w:val="20"/>
                <w:lang w:val="en-GB"/>
              </w:rPr>
            </w:pPr>
            <w:r w:rsidRPr="005C4381">
              <w:rPr>
                <w:rFonts w:cs="Times New Roman"/>
                <w:color w:val="FF0000"/>
                <w:sz w:val="20"/>
                <w:szCs w:val="20"/>
                <w:lang w:val="en-GB"/>
              </w:rPr>
              <w:t xml:space="preserve">90.000000  </w:t>
            </w:r>
          </w:p>
          <w:p w14:paraId="12193859"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 w:val="20"/>
                <w:szCs w:val="20"/>
              </w:rPr>
            </w:pPr>
            <w:r w:rsidRPr="005C4381">
              <w:rPr>
                <w:rFonts w:cs="Times New Roman"/>
                <w:color w:val="FF0000"/>
                <w:sz w:val="20"/>
                <w:szCs w:val="20"/>
                <w:lang w:val="en-GB"/>
              </w:rPr>
              <w:t xml:space="preserve">79.199997  </w:t>
            </w:r>
          </w:p>
        </w:tc>
        <w:tc>
          <w:tcPr>
            <w:tcW w:w="1803" w:type="dxa"/>
          </w:tcPr>
          <w:p w14:paraId="6C93669A" w14:textId="77777777" w:rsidR="002C2B88" w:rsidRPr="005C4381" w:rsidRDefault="002C2B88" w:rsidP="00513258">
            <w:pPr>
              <w:rPr>
                <w:color w:val="FF0000"/>
                <w:sz w:val="20"/>
                <w:szCs w:val="20"/>
              </w:rPr>
            </w:pPr>
            <w:r w:rsidRPr="005C4381">
              <w:rPr>
                <w:rFonts w:cs="Times New Roman"/>
                <w:color w:val="FF0000"/>
                <w:sz w:val="20"/>
                <w:szCs w:val="20"/>
                <w:lang w:val="en-GB"/>
              </w:rPr>
              <w:t>78.190844</w:t>
            </w:r>
          </w:p>
          <w:p w14:paraId="6DD40B97" w14:textId="77777777" w:rsidR="002C2B88" w:rsidRPr="005C4381" w:rsidRDefault="002C2B88" w:rsidP="00513258">
            <w:pPr>
              <w:rPr>
                <w:color w:val="FF0000"/>
                <w:sz w:val="20"/>
                <w:szCs w:val="20"/>
              </w:rPr>
            </w:pPr>
            <w:r w:rsidRPr="005C4381">
              <w:rPr>
                <w:rFonts w:cs="Times New Roman"/>
                <w:color w:val="FF0000"/>
                <w:sz w:val="20"/>
                <w:szCs w:val="20"/>
                <w:lang w:val="en-GB"/>
              </w:rPr>
              <w:t>78.908711</w:t>
            </w:r>
          </w:p>
          <w:p w14:paraId="7ACDA48D" w14:textId="77777777" w:rsidR="002C2B88" w:rsidRPr="005C4381" w:rsidRDefault="002C2B88" w:rsidP="00513258">
            <w:pPr>
              <w:rPr>
                <w:color w:val="FF0000"/>
                <w:sz w:val="20"/>
                <w:szCs w:val="20"/>
              </w:rPr>
            </w:pPr>
            <w:r w:rsidRPr="005C4381">
              <w:rPr>
                <w:rFonts w:cs="Times New Roman"/>
                <w:color w:val="FF0000"/>
                <w:sz w:val="20"/>
                <w:szCs w:val="20"/>
                <w:lang w:val="en-GB"/>
              </w:rPr>
              <w:t>92.321572</w:t>
            </w:r>
          </w:p>
          <w:p w14:paraId="3E2EA970" w14:textId="77777777" w:rsidR="002C2B88" w:rsidRPr="005C4381" w:rsidRDefault="002C2B88" w:rsidP="00513258">
            <w:pPr>
              <w:rPr>
                <w:rFonts w:cs="Arial"/>
                <w:color w:val="FF0000"/>
                <w:sz w:val="20"/>
                <w:szCs w:val="20"/>
              </w:rPr>
            </w:pPr>
            <w:r w:rsidRPr="005C4381">
              <w:rPr>
                <w:rFonts w:cs="Times New Roman"/>
                <w:color w:val="FF0000"/>
                <w:sz w:val="20"/>
                <w:szCs w:val="20"/>
                <w:lang w:val="en-GB"/>
              </w:rPr>
              <w:t>83.463884</w:t>
            </w:r>
          </w:p>
        </w:tc>
      </w:tr>
      <w:tr w:rsidR="002C2B88" w14:paraId="413F503E" w14:textId="77777777" w:rsidTr="00513258">
        <w:tc>
          <w:tcPr>
            <w:tcW w:w="1803" w:type="dxa"/>
            <w:vAlign w:val="bottom"/>
          </w:tcPr>
          <w:p w14:paraId="35C629D2" w14:textId="4C9FEF85" w:rsidR="002C2B88" w:rsidRPr="005C4381" w:rsidRDefault="00AB3B0F" w:rsidP="00513258">
            <w:pPr>
              <w:rPr>
                <w:rFonts w:cs="Arial"/>
                <w:sz w:val="20"/>
                <w:szCs w:val="20"/>
              </w:rPr>
            </w:pPr>
            <w:r w:rsidRPr="005C4381">
              <w:rPr>
                <w:rFonts w:cs="Arial"/>
                <w:color w:val="000000"/>
                <w:sz w:val="20"/>
                <w:szCs w:val="20"/>
              </w:rPr>
              <w:t>R</w:t>
            </w:r>
            <w:r w:rsidR="002C2B88" w:rsidRPr="005C4381">
              <w:rPr>
                <w:rFonts w:cs="Arial"/>
                <w:color w:val="000000"/>
                <w:sz w:val="20"/>
                <w:szCs w:val="20"/>
              </w:rPr>
              <w:t>oad</w:t>
            </w:r>
          </w:p>
        </w:tc>
        <w:tc>
          <w:tcPr>
            <w:tcW w:w="1878" w:type="dxa"/>
          </w:tcPr>
          <w:p w14:paraId="0E3F382E"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76.5  </w:t>
            </w:r>
          </w:p>
          <w:p w14:paraId="2A5AFCDA"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76.5  </w:t>
            </w:r>
          </w:p>
          <w:p w14:paraId="7FA2FD40"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69.460953</w:t>
            </w:r>
          </w:p>
          <w:p w14:paraId="2ADA7A16" w14:textId="77777777" w:rsidR="002C2B88" w:rsidRPr="005C4381" w:rsidRDefault="002C2B88" w:rsidP="00513258">
            <w:pPr>
              <w:rPr>
                <w:rFonts w:cs="Arial"/>
                <w:sz w:val="20"/>
                <w:szCs w:val="20"/>
              </w:rPr>
            </w:pPr>
          </w:p>
        </w:tc>
        <w:tc>
          <w:tcPr>
            <w:tcW w:w="1559" w:type="dxa"/>
          </w:tcPr>
          <w:p w14:paraId="1A8A5EF5" w14:textId="77777777" w:rsidR="002C2B88" w:rsidRPr="005C4381" w:rsidRDefault="002C2B88" w:rsidP="00513258">
            <w:pPr>
              <w:rPr>
                <w:sz w:val="20"/>
                <w:szCs w:val="20"/>
              </w:rPr>
            </w:pPr>
            <w:r w:rsidRPr="005C4381">
              <w:rPr>
                <w:rFonts w:cs="Times New Roman"/>
                <w:sz w:val="20"/>
                <w:szCs w:val="20"/>
                <w:lang w:val="en-GB"/>
              </w:rPr>
              <w:t>71.418147</w:t>
            </w:r>
          </w:p>
          <w:p w14:paraId="4969A2FD"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71.420463</w:t>
            </w:r>
          </w:p>
          <w:p w14:paraId="749E9069" w14:textId="77777777" w:rsidR="002C2B88" w:rsidRPr="005C4381" w:rsidRDefault="002C2B88" w:rsidP="00513258">
            <w:pPr>
              <w:rPr>
                <w:rFonts w:cs="Arial"/>
                <w:sz w:val="20"/>
                <w:szCs w:val="20"/>
              </w:rPr>
            </w:pPr>
            <w:r w:rsidRPr="005C4381">
              <w:rPr>
                <w:rFonts w:cs="Times New Roman"/>
                <w:sz w:val="20"/>
                <w:szCs w:val="20"/>
                <w:lang w:val="en-GB"/>
              </w:rPr>
              <w:t xml:space="preserve">63.0  </w:t>
            </w:r>
          </w:p>
        </w:tc>
        <w:tc>
          <w:tcPr>
            <w:tcW w:w="1972" w:type="dxa"/>
          </w:tcPr>
          <w:p w14:paraId="0216F772"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76.5  </w:t>
            </w:r>
          </w:p>
          <w:p w14:paraId="461F8816"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5C4381">
              <w:rPr>
                <w:rFonts w:cs="Times New Roman"/>
                <w:sz w:val="20"/>
                <w:szCs w:val="20"/>
                <w:lang w:val="en-GB"/>
              </w:rPr>
              <w:t xml:space="preserve">90.0  </w:t>
            </w:r>
          </w:p>
          <w:p w14:paraId="42B48C43"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76.5  </w:t>
            </w:r>
          </w:p>
          <w:p w14:paraId="2375AFC6" w14:textId="77777777" w:rsidR="002C2B88" w:rsidRPr="005C4381" w:rsidRDefault="002C2B88" w:rsidP="00513258">
            <w:pPr>
              <w:rPr>
                <w:rFonts w:cs="Arial"/>
                <w:sz w:val="20"/>
                <w:szCs w:val="20"/>
              </w:rPr>
            </w:pPr>
          </w:p>
        </w:tc>
        <w:tc>
          <w:tcPr>
            <w:tcW w:w="1803" w:type="dxa"/>
          </w:tcPr>
          <w:p w14:paraId="74E4F2B4" w14:textId="77777777" w:rsidR="002C2B88" w:rsidRPr="005C4381" w:rsidRDefault="002C2B88" w:rsidP="00513258">
            <w:pPr>
              <w:rPr>
                <w:sz w:val="20"/>
                <w:szCs w:val="20"/>
              </w:rPr>
            </w:pPr>
            <w:r w:rsidRPr="005C4381">
              <w:rPr>
                <w:rFonts w:cs="Times New Roman"/>
                <w:sz w:val="20"/>
                <w:szCs w:val="20"/>
                <w:lang w:val="en-GB"/>
              </w:rPr>
              <w:t>65.420814</w:t>
            </w:r>
          </w:p>
          <w:p w14:paraId="0E3FD0F0" w14:textId="77777777" w:rsidR="002C2B88" w:rsidRPr="005C4381" w:rsidRDefault="002C2B88" w:rsidP="00513258">
            <w:pPr>
              <w:rPr>
                <w:rFonts w:cs="Arial"/>
                <w:sz w:val="20"/>
                <w:szCs w:val="20"/>
              </w:rPr>
            </w:pPr>
            <w:r w:rsidRPr="005C4381">
              <w:rPr>
                <w:rFonts w:cs="Times New Roman"/>
                <w:sz w:val="20"/>
                <w:szCs w:val="20"/>
                <w:lang w:val="en-GB"/>
              </w:rPr>
              <w:t>69.979021</w:t>
            </w:r>
            <w:r w:rsidRPr="005C4381">
              <w:rPr>
                <w:sz w:val="20"/>
                <w:szCs w:val="20"/>
              </w:rPr>
              <w:br/>
            </w:r>
            <w:r w:rsidRPr="005C4381">
              <w:rPr>
                <w:rFonts w:cs="Times New Roman"/>
                <w:sz w:val="20"/>
                <w:szCs w:val="20"/>
                <w:lang w:val="en-GB"/>
              </w:rPr>
              <w:t>72.623943</w:t>
            </w:r>
          </w:p>
        </w:tc>
      </w:tr>
      <w:tr w:rsidR="002C2B88" w14:paraId="01D7F359" w14:textId="77777777" w:rsidTr="00513258">
        <w:tc>
          <w:tcPr>
            <w:tcW w:w="1803" w:type="dxa"/>
            <w:vAlign w:val="bottom"/>
          </w:tcPr>
          <w:p w14:paraId="34F6382F" w14:textId="7D1A9129" w:rsidR="002C2B88" w:rsidRPr="005C4381" w:rsidRDefault="00AB3B0F" w:rsidP="00513258">
            <w:pPr>
              <w:rPr>
                <w:rFonts w:cs="Arial"/>
                <w:color w:val="000000"/>
                <w:sz w:val="20"/>
                <w:szCs w:val="20"/>
              </w:rPr>
            </w:pPr>
            <w:proofErr w:type="spellStart"/>
            <w:r w:rsidRPr="005C4381">
              <w:rPr>
                <w:rFonts w:cs="Arial"/>
                <w:color w:val="000000"/>
                <w:sz w:val="20"/>
                <w:szCs w:val="20"/>
              </w:rPr>
              <w:t>W</w:t>
            </w:r>
            <w:r w:rsidR="002C2B88" w:rsidRPr="005C4381">
              <w:rPr>
                <w:rFonts w:cs="Arial"/>
                <w:color w:val="000000"/>
                <w:sz w:val="20"/>
                <w:szCs w:val="20"/>
              </w:rPr>
              <w:t>otm</w:t>
            </w:r>
            <w:proofErr w:type="spellEnd"/>
          </w:p>
        </w:tc>
        <w:tc>
          <w:tcPr>
            <w:tcW w:w="1878" w:type="dxa"/>
          </w:tcPr>
          <w:p w14:paraId="64D63EDC"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63.0  </w:t>
            </w:r>
          </w:p>
          <w:p w14:paraId="0A366B52"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76.5  </w:t>
            </w:r>
          </w:p>
          <w:p w14:paraId="64BFE3C1"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49.5  </w:t>
            </w:r>
          </w:p>
          <w:p w14:paraId="54540F54" w14:textId="25A3032A" w:rsidR="002C2B88" w:rsidRPr="005C4381" w:rsidRDefault="002C2B88" w:rsidP="00AB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sidRPr="005C4381">
              <w:rPr>
                <w:rFonts w:cs="Times New Roman"/>
                <w:sz w:val="20"/>
                <w:szCs w:val="20"/>
                <w:lang w:val="en-GB"/>
              </w:rPr>
              <w:t xml:space="preserve">63.0  </w:t>
            </w:r>
          </w:p>
        </w:tc>
        <w:tc>
          <w:tcPr>
            <w:tcW w:w="1559" w:type="dxa"/>
          </w:tcPr>
          <w:p w14:paraId="37DCFD35" w14:textId="77777777" w:rsidR="002C2B88" w:rsidRPr="005C4381" w:rsidRDefault="002C2B88" w:rsidP="00513258">
            <w:pPr>
              <w:rPr>
                <w:rFonts w:cs="Arial"/>
                <w:sz w:val="20"/>
                <w:szCs w:val="20"/>
              </w:rPr>
            </w:pPr>
            <w:r w:rsidRPr="005C4381">
              <w:rPr>
                <w:rFonts w:cs="Times New Roman"/>
                <w:sz w:val="20"/>
                <w:szCs w:val="20"/>
                <w:lang w:val="en-GB"/>
              </w:rPr>
              <w:t>83.797603</w:t>
            </w:r>
            <w:r w:rsidRPr="005C4381">
              <w:rPr>
                <w:sz w:val="20"/>
                <w:szCs w:val="20"/>
              </w:rPr>
              <w:br/>
            </w:r>
            <w:r w:rsidRPr="005C4381">
              <w:rPr>
                <w:rFonts w:cs="Times New Roman"/>
                <w:sz w:val="20"/>
                <w:szCs w:val="20"/>
                <w:lang w:val="en-GB"/>
              </w:rPr>
              <w:t>60.819976</w:t>
            </w:r>
            <w:r w:rsidRPr="005C4381">
              <w:rPr>
                <w:sz w:val="20"/>
                <w:szCs w:val="20"/>
              </w:rPr>
              <w:br/>
            </w:r>
            <w:r w:rsidRPr="005C4381">
              <w:rPr>
                <w:rFonts w:cs="Times New Roman"/>
                <w:sz w:val="20"/>
                <w:szCs w:val="20"/>
                <w:lang w:val="en-GB"/>
              </w:rPr>
              <w:t>64.732879</w:t>
            </w:r>
            <w:r w:rsidRPr="005C4381">
              <w:rPr>
                <w:sz w:val="20"/>
                <w:szCs w:val="20"/>
              </w:rPr>
              <w:br/>
            </w:r>
            <w:r w:rsidRPr="005C4381">
              <w:rPr>
                <w:rFonts w:cs="Times New Roman"/>
                <w:sz w:val="20"/>
                <w:szCs w:val="20"/>
                <w:lang w:val="en-GB"/>
              </w:rPr>
              <w:t>65.781555</w:t>
            </w:r>
          </w:p>
        </w:tc>
        <w:tc>
          <w:tcPr>
            <w:tcW w:w="1972" w:type="dxa"/>
          </w:tcPr>
          <w:p w14:paraId="33EA9F1D"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76.5  </w:t>
            </w:r>
          </w:p>
          <w:p w14:paraId="4AE6F29A"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76.5  </w:t>
            </w:r>
          </w:p>
          <w:p w14:paraId="18F5DA56" w14:textId="77777777" w:rsidR="002C2B88" w:rsidRPr="005C4381" w:rsidRDefault="002C2B88"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sidRPr="005C4381">
              <w:rPr>
                <w:rFonts w:cs="Times New Roman"/>
                <w:sz w:val="20"/>
                <w:szCs w:val="20"/>
                <w:lang w:val="en-GB"/>
              </w:rPr>
              <w:t xml:space="preserve">49.5  </w:t>
            </w:r>
          </w:p>
          <w:p w14:paraId="007B6EFA" w14:textId="79BD28B0" w:rsidR="002C2B88" w:rsidRPr="005C4381" w:rsidRDefault="002C2B88" w:rsidP="00AB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sidRPr="005C4381">
              <w:rPr>
                <w:rFonts w:cs="Times New Roman"/>
                <w:sz w:val="20"/>
                <w:szCs w:val="20"/>
                <w:lang w:val="en-GB"/>
              </w:rPr>
              <w:t xml:space="preserve">63.0  </w:t>
            </w:r>
          </w:p>
        </w:tc>
        <w:tc>
          <w:tcPr>
            <w:tcW w:w="1803" w:type="dxa"/>
          </w:tcPr>
          <w:p w14:paraId="1A5D216C" w14:textId="77777777" w:rsidR="002C2B88" w:rsidRPr="005C4381" w:rsidRDefault="002C2B88" w:rsidP="00513258">
            <w:pPr>
              <w:rPr>
                <w:rFonts w:cs="Arial"/>
                <w:sz w:val="20"/>
                <w:szCs w:val="20"/>
              </w:rPr>
            </w:pPr>
            <w:r w:rsidRPr="005C4381">
              <w:rPr>
                <w:rFonts w:cs="Times New Roman"/>
                <w:sz w:val="20"/>
                <w:szCs w:val="20"/>
                <w:lang w:val="en-GB"/>
              </w:rPr>
              <w:t>99.302107</w:t>
            </w:r>
            <w:r w:rsidRPr="005C4381">
              <w:rPr>
                <w:sz w:val="20"/>
                <w:szCs w:val="20"/>
              </w:rPr>
              <w:br/>
            </w:r>
            <w:r w:rsidRPr="005C4381">
              <w:rPr>
                <w:rFonts w:cs="Times New Roman"/>
                <w:sz w:val="20"/>
                <w:szCs w:val="20"/>
                <w:lang w:val="en-GB"/>
              </w:rPr>
              <w:t>68.546260</w:t>
            </w:r>
            <w:r w:rsidRPr="005C4381">
              <w:rPr>
                <w:sz w:val="20"/>
                <w:szCs w:val="20"/>
              </w:rPr>
              <w:br/>
            </w:r>
            <w:r w:rsidRPr="005C4381">
              <w:rPr>
                <w:rFonts w:cs="Times New Roman"/>
                <w:sz w:val="20"/>
                <w:szCs w:val="20"/>
                <w:lang w:val="en-GB"/>
              </w:rPr>
              <w:t>74.259509</w:t>
            </w:r>
            <w:r w:rsidRPr="005C4381">
              <w:rPr>
                <w:sz w:val="20"/>
                <w:szCs w:val="20"/>
              </w:rPr>
              <w:br/>
            </w:r>
            <w:r w:rsidRPr="005C4381">
              <w:rPr>
                <w:rFonts w:cs="Times New Roman"/>
                <w:sz w:val="20"/>
                <w:szCs w:val="20"/>
                <w:lang w:val="en-GB"/>
              </w:rPr>
              <w:t>74.963361</w:t>
            </w:r>
          </w:p>
        </w:tc>
      </w:tr>
    </w:tbl>
    <w:p w14:paraId="549F4468" w14:textId="77777777" w:rsidR="002C2B88" w:rsidRDefault="002C2B88" w:rsidP="002C2B88"/>
    <w:p w14:paraId="23DA3169" w14:textId="77777777" w:rsidR="002C2B88" w:rsidRDefault="002C2B88" w:rsidP="00FB00EB">
      <w:pPr>
        <w:spacing w:line="360" w:lineRule="auto"/>
        <w:rPr>
          <w:rFonts w:ascii="Times New Roman" w:hAnsi="Times New Roman" w:cs="Times New Roman"/>
          <w:sz w:val="24"/>
          <w:szCs w:val="24"/>
          <w:lang w:val="en-US"/>
        </w:rPr>
      </w:pPr>
    </w:p>
    <w:p w14:paraId="62E14AD2" w14:textId="7800565E" w:rsidR="002C2B88" w:rsidRDefault="002C2B88" w:rsidP="002C2B88">
      <w:pPr>
        <w:jc w:val="center"/>
        <w:rPr>
          <w:sz w:val="20"/>
          <w:szCs w:val="20"/>
          <w:lang w:val="en-GB"/>
        </w:rPr>
      </w:pPr>
    </w:p>
    <w:p w14:paraId="3FFE4C8F" w14:textId="572FCA4D" w:rsidR="002C2B88" w:rsidRDefault="002C2B88" w:rsidP="002C2B88">
      <w:pPr>
        <w:jc w:val="center"/>
        <w:rPr>
          <w:sz w:val="20"/>
          <w:szCs w:val="20"/>
          <w:lang w:val="en-GB"/>
        </w:rPr>
      </w:pPr>
      <w:r w:rsidRPr="008B499E">
        <w:rPr>
          <w:rFonts w:ascii="Times New Roman" w:hAnsi="Times New Roman" w:cs="Times New Roman"/>
          <w:i/>
          <w:sz w:val="24"/>
          <w:szCs w:val="24"/>
          <w:lang w:val="en-US"/>
        </w:rPr>
        <w:t xml:space="preserve">Table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Table \* ARABIC </w:instrText>
      </w:r>
      <w:r w:rsidRPr="008B499E">
        <w:rPr>
          <w:rFonts w:ascii="Times New Roman" w:hAnsi="Times New Roman" w:cs="Times New Roman"/>
          <w:i/>
          <w:sz w:val="24"/>
          <w:szCs w:val="24"/>
          <w:lang w:val="en-US"/>
        </w:rPr>
        <w:fldChar w:fldCharType="separate"/>
      </w:r>
      <w:r>
        <w:rPr>
          <w:rFonts w:ascii="Times New Roman" w:hAnsi="Times New Roman" w:cs="Times New Roman"/>
          <w:i/>
          <w:noProof/>
          <w:sz w:val="24"/>
          <w:szCs w:val="24"/>
          <w:lang w:val="en-US"/>
        </w:rPr>
        <w:t>3</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w:t>
      </w:r>
      <w:r>
        <w:rPr>
          <w:i/>
          <w:lang w:val="en-US"/>
        </w:rPr>
        <w:t xml:space="preserve"> Grade Prediction Errors</w:t>
      </w:r>
    </w:p>
    <w:tbl>
      <w:tblPr>
        <w:tblStyle w:val="TableGrid"/>
        <w:tblW w:w="9180" w:type="dxa"/>
        <w:tblLook w:val="04A0" w:firstRow="1" w:lastRow="0" w:firstColumn="1" w:lastColumn="0" w:noHBand="0" w:noVBand="1"/>
      </w:tblPr>
      <w:tblGrid>
        <w:gridCol w:w="968"/>
        <w:gridCol w:w="969"/>
        <w:gridCol w:w="969"/>
        <w:gridCol w:w="969"/>
        <w:gridCol w:w="969"/>
        <w:gridCol w:w="969"/>
        <w:gridCol w:w="969"/>
        <w:gridCol w:w="969"/>
        <w:gridCol w:w="1429"/>
      </w:tblGrid>
      <w:tr w:rsidR="002C2B88" w14:paraId="7F5B1461" w14:textId="77777777" w:rsidTr="002C2B88">
        <w:tc>
          <w:tcPr>
            <w:tcW w:w="968" w:type="dxa"/>
            <w:vAlign w:val="bottom"/>
          </w:tcPr>
          <w:p w14:paraId="6B65BDDA" w14:textId="2FD2EC49" w:rsidR="002C2B88" w:rsidRDefault="002C2B88" w:rsidP="002C2B88">
            <w:pPr>
              <w:rPr>
                <w:sz w:val="20"/>
                <w:szCs w:val="20"/>
                <w:lang w:val="en-GB"/>
              </w:rPr>
            </w:pPr>
            <w:proofErr w:type="spellStart"/>
            <w:r w:rsidRPr="000904E4">
              <w:rPr>
                <w:color w:val="000000"/>
                <w:sz w:val="20"/>
                <w:szCs w:val="20"/>
              </w:rPr>
              <w:t>Song</w:t>
            </w:r>
            <w:proofErr w:type="spellEnd"/>
            <w:r w:rsidRPr="000904E4">
              <w:rPr>
                <w:rFonts w:cs="Times New Roman"/>
                <w:color w:val="000000"/>
                <w:sz w:val="20"/>
                <w:szCs w:val="20"/>
              </w:rPr>
              <w:t>.</w:t>
            </w:r>
          </w:p>
        </w:tc>
        <w:tc>
          <w:tcPr>
            <w:tcW w:w="969" w:type="dxa"/>
            <w:vAlign w:val="bottom"/>
          </w:tcPr>
          <w:p w14:paraId="39313D65" w14:textId="49BF6637" w:rsidR="002C2B88" w:rsidRDefault="002C2B88" w:rsidP="002C2B88">
            <w:pPr>
              <w:rPr>
                <w:sz w:val="20"/>
                <w:szCs w:val="20"/>
                <w:lang w:val="en-GB"/>
              </w:rPr>
            </w:pPr>
            <w:r w:rsidRPr="000904E4">
              <w:rPr>
                <w:color w:val="000000"/>
                <w:sz w:val="20"/>
                <w:szCs w:val="20"/>
              </w:rPr>
              <w:t xml:space="preserve"># </w:t>
            </w:r>
          </w:p>
        </w:tc>
        <w:tc>
          <w:tcPr>
            <w:tcW w:w="969" w:type="dxa"/>
          </w:tcPr>
          <w:p w14:paraId="310D266E" w14:textId="4EC12093" w:rsidR="002C2B88" w:rsidRDefault="002C2B88" w:rsidP="002C2B88">
            <w:pPr>
              <w:rPr>
                <w:sz w:val="20"/>
                <w:szCs w:val="20"/>
                <w:lang w:val="en-GB"/>
              </w:rPr>
            </w:pPr>
            <w:r w:rsidRPr="000904E4">
              <w:rPr>
                <w:color w:val="000000"/>
                <w:sz w:val="20"/>
                <w:szCs w:val="20"/>
              </w:rPr>
              <w:br/>
            </w:r>
            <w:r w:rsidRPr="000904E4">
              <w:rPr>
                <w:color w:val="000000"/>
                <w:sz w:val="20"/>
                <w:szCs w:val="20"/>
              </w:rPr>
              <w:br/>
              <w:t>Algo.</w:t>
            </w:r>
          </w:p>
        </w:tc>
        <w:tc>
          <w:tcPr>
            <w:tcW w:w="969" w:type="dxa"/>
            <w:vAlign w:val="bottom"/>
          </w:tcPr>
          <w:p w14:paraId="60882286" w14:textId="620B8403" w:rsidR="002C2B88" w:rsidRDefault="002C2B88" w:rsidP="002C2B88">
            <w:pPr>
              <w:rPr>
                <w:sz w:val="20"/>
                <w:szCs w:val="20"/>
                <w:lang w:val="en-GB"/>
              </w:rPr>
            </w:pPr>
            <w:r w:rsidRPr="000904E4">
              <w:rPr>
                <w:color w:val="000000"/>
                <w:sz w:val="20"/>
                <w:szCs w:val="20"/>
              </w:rPr>
              <w:t xml:space="preserve">MAE </w:t>
            </w:r>
            <w:proofErr w:type="spellStart"/>
            <w:r w:rsidRPr="000904E4">
              <w:rPr>
                <w:color w:val="000000"/>
                <w:sz w:val="20"/>
                <w:szCs w:val="20"/>
              </w:rPr>
              <w:t>Onset</w:t>
            </w:r>
            <w:proofErr w:type="spellEnd"/>
          </w:p>
        </w:tc>
        <w:tc>
          <w:tcPr>
            <w:tcW w:w="969" w:type="dxa"/>
            <w:vAlign w:val="bottom"/>
          </w:tcPr>
          <w:p w14:paraId="61A16357" w14:textId="6ED45468" w:rsidR="002C2B88" w:rsidRDefault="002C2B88" w:rsidP="002C2B88">
            <w:pPr>
              <w:rPr>
                <w:sz w:val="20"/>
                <w:szCs w:val="20"/>
                <w:lang w:val="en-GB"/>
              </w:rPr>
            </w:pPr>
            <w:r w:rsidRPr="000904E4">
              <w:rPr>
                <w:color w:val="000000"/>
                <w:sz w:val="20"/>
                <w:szCs w:val="20"/>
              </w:rPr>
              <w:t>RMS Error</w:t>
            </w:r>
            <w:r w:rsidRPr="000904E4">
              <w:rPr>
                <w:color w:val="000000"/>
                <w:sz w:val="20"/>
                <w:szCs w:val="20"/>
              </w:rPr>
              <w:br/>
            </w:r>
            <w:proofErr w:type="spellStart"/>
            <w:r w:rsidRPr="000904E4">
              <w:rPr>
                <w:rFonts w:cs="Times New Roman"/>
                <w:color w:val="000000"/>
                <w:sz w:val="20"/>
                <w:szCs w:val="20"/>
              </w:rPr>
              <w:t>Onset</w:t>
            </w:r>
            <w:proofErr w:type="spellEnd"/>
          </w:p>
        </w:tc>
        <w:tc>
          <w:tcPr>
            <w:tcW w:w="969" w:type="dxa"/>
            <w:vAlign w:val="bottom"/>
          </w:tcPr>
          <w:p w14:paraId="076CF9B2" w14:textId="62B71A82" w:rsidR="002C2B88" w:rsidRDefault="002C2B88" w:rsidP="002C2B88">
            <w:pPr>
              <w:rPr>
                <w:sz w:val="20"/>
                <w:szCs w:val="20"/>
                <w:lang w:val="en-GB"/>
              </w:rPr>
            </w:pPr>
            <w:r w:rsidRPr="000904E4">
              <w:rPr>
                <w:rFonts w:cs="Times New Roman"/>
                <w:color w:val="000000"/>
                <w:sz w:val="20"/>
                <w:szCs w:val="20"/>
              </w:rPr>
              <w:t>Extra Inputs</w:t>
            </w:r>
          </w:p>
        </w:tc>
        <w:tc>
          <w:tcPr>
            <w:tcW w:w="969" w:type="dxa"/>
            <w:vAlign w:val="bottom"/>
          </w:tcPr>
          <w:p w14:paraId="2580C977" w14:textId="77777777" w:rsidR="002C2B88" w:rsidRPr="000904E4" w:rsidRDefault="002C2B88" w:rsidP="002C2B88">
            <w:pPr>
              <w:rPr>
                <w:color w:val="000000"/>
                <w:sz w:val="20"/>
                <w:szCs w:val="20"/>
              </w:rPr>
            </w:pPr>
            <w:r w:rsidRPr="000904E4">
              <w:rPr>
                <w:color w:val="000000"/>
                <w:sz w:val="20"/>
                <w:szCs w:val="20"/>
              </w:rPr>
              <w:t>MAE</w:t>
            </w:r>
          </w:p>
          <w:p w14:paraId="7AB3C327" w14:textId="58BDA4B5" w:rsidR="002C2B88" w:rsidRDefault="002C2B88" w:rsidP="002C2B88">
            <w:pPr>
              <w:rPr>
                <w:sz w:val="20"/>
                <w:szCs w:val="20"/>
                <w:lang w:val="en-GB"/>
              </w:rPr>
            </w:pPr>
            <w:proofErr w:type="spellStart"/>
            <w:r w:rsidRPr="000904E4">
              <w:rPr>
                <w:rFonts w:cs="Times New Roman"/>
                <w:color w:val="000000"/>
                <w:sz w:val="20"/>
                <w:szCs w:val="20"/>
              </w:rPr>
              <w:t>Duration</w:t>
            </w:r>
            <w:proofErr w:type="spellEnd"/>
          </w:p>
        </w:tc>
        <w:tc>
          <w:tcPr>
            <w:tcW w:w="969" w:type="dxa"/>
            <w:vAlign w:val="bottom"/>
          </w:tcPr>
          <w:p w14:paraId="5D52B6C9" w14:textId="7E64A2B8" w:rsidR="002C2B88" w:rsidRDefault="002C2B88" w:rsidP="002C2B88">
            <w:pPr>
              <w:rPr>
                <w:sz w:val="20"/>
                <w:szCs w:val="20"/>
                <w:lang w:val="en-GB"/>
              </w:rPr>
            </w:pPr>
            <w:r w:rsidRPr="000904E4">
              <w:rPr>
                <w:color w:val="000000"/>
                <w:sz w:val="20"/>
                <w:szCs w:val="20"/>
              </w:rPr>
              <w:t xml:space="preserve">RMS Error </w:t>
            </w:r>
            <w:proofErr w:type="spellStart"/>
            <w:r w:rsidRPr="000904E4">
              <w:rPr>
                <w:color w:val="000000"/>
                <w:sz w:val="20"/>
                <w:szCs w:val="20"/>
              </w:rPr>
              <w:t>Duration</w:t>
            </w:r>
            <w:proofErr w:type="spellEnd"/>
          </w:p>
        </w:tc>
        <w:tc>
          <w:tcPr>
            <w:tcW w:w="1429" w:type="dxa"/>
            <w:vAlign w:val="bottom"/>
          </w:tcPr>
          <w:p w14:paraId="6FE0DB9F" w14:textId="151182A8" w:rsidR="002C2B88" w:rsidRDefault="002C2B88" w:rsidP="002C2B88">
            <w:pPr>
              <w:rPr>
                <w:sz w:val="20"/>
                <w:szCs w:val="20"/>
                <w:lang w:val="en-GB"/>
              </w:rPr>
            </w:pPr>
            <w:r w:rsidRPr="000904E4">
              <w:rPr>
                <w:rFonts w:cs="Times New Roman"/>
                <w:color w:val="000000"/>
                <w:sz w:val="20"/>
                <w:szCs w:val="20"/>
              </w:rPr>
              <w:t>Extra Inputs</w:t>
            </w:r>
          </w:p>
        </w:tc>
      </w:tr>
      <w:tr w:rsidR="002C2B88" w14:paraId="15A7B4CA" w14:textId="77777777" w:rsidTr="002C2B88">
        <w:tc>
          <w:tcPr>
            <w:tcW w:w="968" w:type="dxa"/>
            <w:vAlign w:val="bottom"/>
          </w:tcPr>
          <w:p w14:paraId="6429B84F" w14:textId="75C36D6B" w:rsidR="002C2B88" w:rsidRDefault="002C2B88" w:rsidP="002C2B88">
            <w:pPr>
              <w:rPr>
                <w:sz w:val="20"/>
                <w:szCs w:val="20"/>
                <w:lang w:val="en-GB"/>
              </w:rPr>
            </w:pPr>
            <w:proofErr w:type="spellStart"/>
            <w:r w:rsidRPr="000904E4">
              <w:rPr>
                <w:color w:val="000000"/>
                <w:sz w:val="20"/>
                <w:szCs w:val="20"/>
              </w:rPr>
              <w:t>yellow</w:t>
            </w:r>
            <w:proofErr w:type="spellEnd"/>
          </w:p>
        </w:tc>
        <w:tc>
          <w:tcPr>
            <w:tcW w:w="969" w:type="dxa"/>
            <w:vAlign w:val="bottom"/>
          </w:tcPr>
          <w:p w14:paraId="2F909E45" w14:textId="65499662" w:rsidR="002C2B88" w:rsidRDefault="002C2B88" w:rsidP="002C2B88">
            <w:pPr>
              <w:rPr>
                <w:sz w:val="20"/>
                <w:szCs w:val="20"/>
                <w:lang w:val="en-GB"/>
              </w:rPr>
            </w:pPr>
            <w:r w:rsidRPr="000904E4">
              <w:rPr>
                <w:color w:val="000000"/>
                <w:sz w:val="20"/>
                <w:szCs w:val="20"/>
              </w:rPr>
              <w:t>8</w:t>
            </w:r>
          </w:p>
        </w:tc>
        <w:tc>
          <w:tcPr>
            <w:tcW w:w="969" w:type="dxa"/>
          </w:tcPr>
          <w:p w14:paraId="5A14824D" w14:textId="531B18D3" w:rsidR="002C2B88" w:rsidRDefault="002C2B88" w:rsidP="002C2B88">
            <w:pPr>
              <w:rPr>
                <w:sz w:val="20"/>
                <w:szCs w:val="20"/>
                <w:lang w:val="en-GB"/>
              </w:rPr>
            </w:pPr>
            <w:r>
              <w:rPr>
                <w:color w:val="000000"/>
                <w:sz w:val="20"/>
                <w:szCs w:val="20"/>
              </w:rPr>
              <w:br/>
            </w:r>
            <w:r w:rsidRPr="000904E4">
              <w:rPr>
                <w:color w:val="000000"/>
                <w:sz w:val="20"/>
                <w:szCs w:val="20"/>
              </w:rPr>
              <w:t>SOP</w:t>
            </w:r>
          </w:p>
        </w:tc>
        <w:tc>
          <w:tcPr>
            <w:tcW w:w="969" w:type="dxa"/>
            <w:vAlign w:val="bottom"/>
          </w:tcPr>
          <w:p w14:paraId="5FD79784" w14:textId="51942DB8" w:rsidR="002C2B88" w:rsidRDefault="002C2B88" w:rsidP="002C2B88">
            <w:pPr>
              <w:rPr>
                <w:sz w:val="20"/>
                <w:szCs w:val="20"/>
                <w:lang w:val="en-GB"/>
              </w:rPr>
            </w:pPr>
            <w:r w:rsidRPr="000904E4">
              <w:rPr>
                <w:color w:val="000000"/>
                <w:sz w:val="20"/>
                <w:szCs w:val="20"/>
              </w:rPr>
              <w:t>8.12</w:t>
            </w:r>
          </w:p>
        </w:tc>
        <w:tc>
          <w:tcPr>
            <w:tcW w:w="969" w:type="dxa"/>
            <w:vAlign w:val="bottom"/>
          </w:tcPr>
          <w:p w14:paraId="6CDC9118" w14:textId="3CAAC83B" w:rsidR="002C2B88" w:rsidRDefault="002C2B88" w:rsidP="002C2B88">
            <w:pPr>
              <w:rPr>
                <w:sz w:val="20"/>
                <w:szCs w:val="20"/>
                <w:lang w:val="en-GB"/>
              </w:rPr>
            </w:pPr>
            <w:r w:rsidRPr="000904E4">
              <w:rPr>
                <w:color w:val="000000"/>
                <w:sz w:val="20"/>
                <w:szCs w:val="20"/>
              </w:rPr>
              <w:t>9.87</w:t>
            </w:r>
          </w:p>
        </w:tc>
        <w:tc>
          <w:tcPr>
            <w:tcW w:w="969" w:type="dxa"/>
            <w:vAlign w:val="bottom"/>
          </w:tcPr>
          <w:p w14:paraId="64B7465E" w14:textId="7ED057D8" w:rsidR="002C2B88" w:rsidRDefault="002C2B88" w:rsidP="002C2B88">
            <w:pPr>
              <w:rPr>
                <w:sz w:val="20"/>
                <w:szCs w:val="20"/>
                <w:lang w:val="en-GB"/>
              </w:rPr>
            </w:pPr>
            <w:r w:rsidRPr="000904E4">
              <w:rPr>
                <w:color w:val="000000"/>
                <w:sz w:val="20"/>
                <w:szCs w:val="20"/>
              </w:rPr>
              <w:t>Mean</w:t>
            </w:r>
          </w:p>
        </w:tc>
        <w:tc>
          <w:tcPr>
            <w:tcW w:w="969" w:type="dxa"/>
            <w:vAlign w:val="bottom"/>
          </w:tcPr>
          <w:p w14:paraId="66137FB4" w14:textId="19C70690" w:rsidR="002C2B88" w:rsidRDefault="002C2B88" w:rsidP="002C2B88">
            <w:pPr>
              <w:rPr>
                <w:sz w:val="20"/>
                <w:szCs w:val="20"/>
                <w:lang w:val="en-GB"/>
              </w:rPr>
            </w:pPr>
            <w:r w:rsidRPr="000904E4">
              <w:rPr>
                <w:color w:val="000000"/>
                <w:sz w:val="20"/>
                <w:szCs w:val="20"/>
              </w:rPr>
              <w:t>11.97</w:t>
            </w:r>
          </w:p>
        </w:tc>
        <w:tc>
          <w:tcPr>
            <w:tcW w:w="969" w:type="dxa"/>
            <w:vAlign w:val="bottom"/>
          </w:tcPr>
          <w:p w14:paraId="15170A63" w14:textId="035376FE" w:rsidR="002C2B88" w:rsidRDefault="002C2B88" w:rsidP="002C2B88">
            <w:pPr>
              <w:rPr>
                <w:sz w:val="20"/>
                <w:szCs w:val="20"/>
                <w:lang w:val="en-GB"/>
              </w:rPr>
            </w:pPr>
            <w:r w:rsidRPr="000904E4">
              <w:rPr>
                <w:color w:val="000000"/>
                <w:sz w:val="20"/>
                <w:szCs w:val="20"/>
              </w:rPr>
              <w:t>12.2</w:t>
            </w:r>
          </w:p>
        </w:tc>
        <w:tc>
          <w:tcPr>
            <w:tcW w:w="1429" w:type="dxa"/>
            <w:vAlign w:val="bottom"/>
          </w:tcPr>
          <w:p w14:paraId="2AB28B6A" w14:textId="5BCE2406" w:rsidR="002C2B88" w:rsidRDefault="002C2B88" w:rsidP="002C2B88">
            <w:pPr>
              <w:rPr>
                <w:sz w:val="20"/>
                <w:szCs w:val="20"/>
                <w:lang w:val="en-GB"/>
              </w:rPr>
            </w:pPr>
            <w:r w:rsidRPr="000904E4">
              <w:rPr>
                <w:color w:val="000000"/>
                <w:sz w:val="20"/>
                <w:szCs w:val="20"/>
              </w:rPr>
              <w:t>ABS Mean</w:t>
            </w:r>
          </w:p>
        </w:tc>
      </w:tr>
      <w:tr w:rsidR="002C2B88" w14:paraId="7590A32B" w14:textId="77777777" w:rsidTr="002C2B88">
        <w:tc>
          <w:tcPr>
            <w:tcW w:w="968" w:type="dxa"/>
            <w:vAlign w:val="bottom"/>
          </w:tcPr>
          <w:p w14:paraId="5DCF694C" w14:textId="340895FD" w:rsidR="002C2B88" w:rsidRDefault="002C2B88" w:rsidP="002C2B88">
            <w:pPr>
              <w:rPr>
                <w:sz w:val="20"/>
                <w:szCs w:val="20"/>
                <w:lang w:val="en-GB"/>
              </w:rPr>
            </w:pPr>
            <w:proofErr w:type="spellStart"/>
            <w:r w:rsidRPr="000904E4">
              <w:rPr>
                <w:color w:val="000000"/>
                <w:sz w:val="20"/>
                <w:szCs w:val="20"/>
              </w:rPr>
              <w:t>bjean</w:t>
            </w:r>
            <w:proofErr w:type="spellEnd"/>
          </w:p>
        </w:tc>
        <w:tc>
          <w:tcPr>
            <w:tcW w:w="969" w:type="dxa"/>
            <w:vAlign w:val="bottom"/>
          </w:tcPr>
          <w:p w14:paraId="7907601F" w14:textId="486EC8BA" w:rsidR="002C2B88" w:rsidRDefault="002C2B88" w:rsidP="002C2B88">
            <w:pPr>
              <w:rPr>
                <w:sz w:val="20"/>
                <w:szCs w:val="20"/>
                <w:lang w:val="en-GB"/>
              </w:rPr>
            </w:pPr>
            <w:r w:rsidRPr="000904E4">
              <w:rPr>
                <w:color w:val="000000"/>
                <w:sz w:val="20"/>
                <w:szCs w:val="20"/>
              </w:rPr>
              <w:t>15</w:t>
            </w:r>
          </w:p>
        </w:tc>
        <w:tc>
          <w:tcPr>
            <w:tcW w:w="969" w:type="dxa"/>
          </w:tcPr>
          <w:p w14:paraId="2AFF8B76" w14:textId="5D1772CB" w:rsidR="002C2B88" w:rsidRDefault="002C2B88" w:rsidP="002C2B88">
            <w:pPr>
              <w:rPr>
                <w:sz w:val="20"/>
                <w:szCs w:val="20"/>
                <w:lang w:val="en-GB"/>
              </w:rPr>
            </w:pPr>
            <w:r>
              <w:rPr>
                <w:color w:val="000000"/>
                <w:sz w:val="20"/>
                <w:szCs w:val="20"/>
              </w:rPr>
              <w:br/>
            </w:r>
            <w:r w:rsidRPr="000904E4">
              <w:rPr>
                <w:color w:val="000000"/>
                <w:sz w:val="20"/>
                <w:szCs w:val="20"/>
              </w:rPr>
              <w:t>IEC/</w:t>
            </w:r>
            <w:r>
              <w:rPr>
                <w:color w:val="000000"/>
                <w:sz w:val="20"/>
                <w:szCs w:val="20"/>
              </w:rPr>
              <w:br/>
            </w:r>
            <w:r w:rsidRPr="000904E4">
              <w:rPr>
                <w:color w:val="000000"/>
                <w:sz w:val="20"/>
                <w:szCs w:val="20"/>
              </w:rPr>
              <w:t>SOP</w:t>
            </w:r>
          </w:p>
        </w:tc>
        <w:tc>
          <w:tcPr>
            <w:tcW w:w="969" w:type="dxa"/>
            <w:vAlign w:val="bottom"/>
          </w:tcPr>
          <w:p w14:paraId="2895EDA2" w14:textId="679BACD0" w:rsidR="002C2B88" w:rsidRDefault="002C2B88" w:rsidP="002C2B88">
            <w:pPr>
              <w:rPr>
                <w:sz w:val="20"/>
                <w:szCs w:val="20"/>
                <w:lang w:val="en-GB"/>
              </w:rPr>
            </w:pPr>
            <w:r w:rsidRPr="000904E4">
              <w:rPr>
                <w:color w:val="000000"/>
                <w:sz w:val="20"/>
                <w:szCs w:val="20"/>
              </w:rPr>
              <w:t>8.84</w:t>
            </w:r>
          </w:p>
        </w:tc>
        <w:tc>
          <w:tcPr>
            <w:tcW w:w="969" w:type="dxa"/>
            <w:vAlign w:val="bottom"/>
          </w:tcPr>
          <w:p w14:paraId="1ACA296F" w14:textId="5A4183F3" w:rsidR="002C2B88" w:rsidRDefault="002C2B88" w:rsidP="002C2B88">
            <w:pPr>
              <w:rPr>
                <w:sz w:val="20"/>
                <w:szCs w:val="20"/>
                <w:lang w:val="en-GB"/>
              </w:rPr>
            </w:pPr>
            <w:r w:rsidRPr="000904E4">
              <w:rPr>
                <w:color w:val="000000"/>
                <w:sz w:val="20"/>
                <w:szCs w:val="20"/>
              </w:rPr>
              <w:t>9.46</w:t>
            </w:r>
          </w:p>
        </w:tc>
        <w:tc>
          <w:tcPr>
            <w:tcW w:w="969" w:type="dxa"/>
            <w:vAlign w:val="bottom"/>
          </w:tcPr>
          <w:p w14:paraId="58A44909" w14:textId="1E6FD9B2" w:rsidR="002C2B88" w:rsidRDefault="002C2B88" w:rsidP="002C2B88">
            <w:pPr>
              <w:rPr>
                <w:sz w:val="20"/>
                <w:szCs w:val="20"/>
                <w:lang w:val="en-GB"/>
              </w:rPr>
            </w:pPr>
            <w:r w:rsidRPr="000904E4">
              <w:rPr>
                <w:color w:val="000000"/>
                <w:sz w:val="20"/>
                <w:szCs w:val="20"/>
              </w:rPr>
              <w:t>-</w:t>
            </w:r>
          </w:p>
        </w:tc>
        <w:tc>
          <w:tcPr>
            <w:tcW w:w="969" w:type="dxa"/>
            <w:vAlign w:val="bottom"/>
          </w:tcPr>
          <w:p w14:paraId="3192C393" w14:textId="43FF4207" w:rsidR="002C2B88" w:rsidRDefault="002C2B88" w:rsidP="002C2B88">
            <w:pPr>
              <w:rPr>
                <w:sz w:val="20"/>
                <w:szCs w:val="20"/>
                <w:lang w:val="en-GB"/>
              </w:rPr>
            </w:pPr>
            <w:r w:rsidRPr="000904E4">
              <w:rPr>
                <w:color w:val="000000"/>
                <w:sz w:val="20"/>
                <w:szCs w:val="20"/>
              </w:rPr>
              <w:t>8.84</w:t>
            </w:r>
          </w:p>
        </w:tc>
        <w:tc>
          <w:tcPr>
            <w:tcW w:w="969" w:type="dxa"/>
            <w:vAlign w:val="bottom"/>
          </w:tcPr>
          <w:p w14:paraId="6665A80E" w14:textId="3294E182" w:rsidR="002C2B88" w:rsidRDefault="002C2B88" w:rsidP="002C2B88">
            <w:pPr>
              <w:rPr>
                <w:sz w:val="20"/>
                <w:szCs w:val="20"/>
                <w:lang w:val="en-GB"/>
              </w:rPr>
            </w:pPr>
            <w:r w:rsidRPr="000904E4">
              <w:rPr>
                <w:color w:val="000000"/>
                <w:sz w:val="20"/>
                <w:szCs w:val="20"/>
              </w:rPr>
              <w:t>9.85</w:t>
            </w:r>
          </w:p>
        </w:tc>
        <w:tc>
          <w:tcPr>
            <w:tcW w:w="1429" w:type="dxa"/>
            <w:vAlign w:val="bottom"/>
          </w:tcPr>
          <w:p w14:paraId="40A5E085" w14:textId="077FE9DC" w:rsidR="002C2B88" w:rsidRDefault="002C2B88" w:rsidP="002C2B88">
            <w:pPr>
              <w:rPr>
                <w:sz w:val="20"/>
                <w:szCs w:val="20"/>
                <w:lang w:val="en-GB"/>
              </w:rPr>
            </w:pPr>
            <w:r>
              <w:rPr>
                <w:color w:val="000000"/>
                <w:sz w:val="20"/>
                <w:szCs w:val="20"/>
              </w:rPr>
              <w:t>ABS Mean</w:t>
            </w:r>
            <w:r>
              <w:rPr>
                <w:color w:val="000000"/>
                <w:sz w:val="20"/>
                <w:szCs w:val="20"/>
              </w:rPr>
              <w:br/>
            </w:r>
            <w:r>
              <w:rPr>
                <w:sz w:val="20"/>
                <w:szCs w:val="20"/>
                <w:lang w:val="en-GB"/>
              </w:rPr>
              <w:t>Std. Dev</w:t>
            </w:r>
          </w:p>
        </w:tc>
      </w:tr>
      <w:tr w:rsidR="002C2B88" w14:paraId="6C658364" w14:textId="77777777" w:rsidTr="002C2B88">
        <w:tc>
          <w:tcPr>
            <w:tcW w:w="968" w:type="dxa"/>
            <w:vAlign w:val="bottom"/>
          </w:tcPr>
          <w:p w14:paraId="48D09903" w14:textId="149BFF56" w:rsidR="002C2B88" w:rsidRDefault="002C2B88" w:rsidP="002C2B88">
            <w:pPr>
              <w:rPr>
                <w:sz w:val="20"/>
                <w:szCs w:val="20"/>
                <w:lang w:val="en-GB"/>
              </w:rPr>
            </w:pPr>
            <w:proofErr w:type="spellStart"/>
            <w:r w:rsidRPr="000904E4">
              <w:rPr>
                <w:color w:val="000000"/>
                <w:sz w:val="20"/>
                <w:szCs w:val="20"/>
              </w:rPr>
              <w:t>just</w:t>
            </w:r>
            <w:proofErr w:type="spellEnd"/>
          </w:p>
        </w:tc>
        <w:tc>
          <w:tcPr>
            <w:tcW w:w="969" w:type="dxa"/>
            <w:vAlign w:val="bottom"/>
          </w:tcPr>
          <w:p w14:paraId="058AF39E" w14:textId="3F9F482E" w:rsidR="002C2B88" w:rsidRDefault="002C2B88" w:rsidP="002C2B88">
            <w:pPr>
              <w:rPr>
                <w:sz w:val="20"/>
                <w:szCs w:val="20"/>
                <w:lang w:val="en-GB"/>
              </w:rPr>
            </w:pPr>
            <w:r w:rsidRPr="000904E4">
              <w:rPr>
                <w:color w:val="000000"/>
                <w:sz w:val="20"/>
                <w:szCs w:val="20"/>
              </w:rPr>
              <w:t>11</w:t>
            </w:r>
          </w:p>
        </w:tc>
        <w:tc>
          <w:tcPr>
            <w:tcW w:w="969" w:type="dxa"/>
          </w:tcPr>
          <w:p w14:paraId="3EB09A9D" w14:textId="5CA0E08E" w:rsidR="002C2B88" w:rsidRDefault="002C2B88" w:rsidP="002C2B88">
            <w:pPr>
              <w:rPr>
                <w:sz w:val="20"/>
                <w:szCs w:val="20"/>
                <w:lang w:val="en-GB"/>
              </w:rPr>
            </w:pPr>
            <w:r w:rsidRPr="000904E4">
              <w:rPr>
                <w:color w:val="000000"/>
                <w:sz w:val="20"/>
                <w:szCs w:val="20"/>
              </w:rPr>
              <w:t>SOP</w:t>
            </w:r>
          </w:p>
        </w:tc>
        <w:tc>
          <w:tcPr>
            <w:tcW w:w="969" w:type="dxa"/>
            <w:vAlign w:val="bottom"/>
          </w:tcPr>
          <w:p w14:paraId="182844F1" w14:textId="22D38B3E" w:rsidR="002C2B88" w:rsidRDefault="002C2B88" w:rsidP="002C2B88">
            <w:pPr>
              <w:rPr>
                <w:sz w:val="20"/>
                <w:szCs w:val="20"/>
                <w:lang w:val="en-GB"/>
              </w:rPr>
            </w:pPr>
            <w:r w:rsidRPr="000904E4">
              <w:rPr>
                <w:color w:val="000000"/>
                <w:sz w:val="20"/>
                <w:szCs w:val="20"/>
              </w:rPr>
              <w:t>7.84</w:t>
            </w:r>
          </w:p>
        </w:tc>
        <w:tc>
          <w:tcPr>
            <w:tcW w:w="969" w:type="dxa"/>
            <w:vAlign w:val="bottom"/>
          </w:tcPr>
          <w:p w14:paraId="5BE9851A" w14:textId="28919354" w:rsidR="002C2B88" w:rsidRDefault="002C2B88" w:rsidP="002C2B88">
            <w:pPr>
              <w:rPr>
                <w:sz w:val="20"/>
                <w:szCs w:val="20"/>
                <w:lang w:val="en-GB"/>
              </w:rPr>
            </w:pPr>
            <w:r w:rsidRPr="000904E4">
              <w:rPr>
                <w:color w:val="000000"/>
                <w:sz w:val="20"/>
                <w:szCs w:val="20"/>
              </w:rPr>
              <w:t>11.7</w:t>
            </w:r>
          </w:p>
        </w:tc>
        <w:tc>
          <w:tcPr>
            <w:tcW w:w="969" w:type="dxa"/>
            <w:vAlign w:val="bottom"/>
          </w:tcPr>
          <w:p w14:paraId="28A40F16" w14:textId="77777777" w:rsidR="002C2B88" w:rsidRDefault="002C2B88" w:rsidP="002C2B88">
            <w:pPr>
              <w:rPr>
                <w:sz w:val="20"/>
                <w:szCs w:val="20"/>
                <w:lang w:val="en-GB"/>
              </w:rPr>
            </w:pPr>
          </w:p>
        </w:tc>
        <w:tc>
          <w:tcPr>
            <w:tcW w:w="969" w:type="dxa"/>
            <w:vAlign w:val="bottom"/>
          </w:tcPr>
          <w:p w14:paraId="38E39443" w14:textId="73CDD421" w:rsidR="002C2B88" w:rsidRDefault="002C2B88" w:rsidP="002C2B88">
            <w:pPr>
              <w:rPr>
                <w:sz w:val="20"/>
                <w:szCs w:val="20"/>
                <w:lang w:val="en-GB"/>
              </w:rPr>
            </w:pPr>
            <w:r w:rsidRPr="000904E4">
              <w:rPr>
                <w:color w:val="000000"/>
                <w:sz w:val="20"/>
                <w:szCs w:val="20"/>
              </w:rPr>
              <w:t>4.67</w:t>
            </w:r>
          </w:p>
        </w:tc>
        <w:tc>
          <w:tcPr>
            <w:tcW w:w="969" w:type="dxa"/>
            <w:vAlign w:val="bottom"/>
          </w:tcPr>
          <w:p w14:paraId="0DBB9CF1" w14:textId="3A4FF54B" w:rsidR="002C2B88" w:rsidRDefault="002C2B88" w:rsidP="002C2B88">
            <w:pPr>
              <w:rPr>
                <w:sz w:val="20"/>
                <w:szCs w:val="20"/>
                <w:lang w:val="en-GB"/>
              </w:rPr>
            </w:pPr>
            <w:r w:rsidRPr="000904E4">
              <w:rPr>
                <w:color w:val="000000"/>
                <w:sz w:val="20"/>
                <w:szCs w:val="20"/>
              </w:rPr>
              <w:t>6.38</w:t>
            </w:r>
          </w:p>
        </w:tc>
        <w:tc>
          <w:tcPr>
            <w:tcW w:w="1429" w:type="dxa"/>
          </w:tcPr>
          <w:p w14:paraId="293D5B41" w14:textId="39EB19E4" w:rsidR="002C2B88" w:rsidRDefault="002C2B88" w:rsidP="002C2B88">
            <w:pPr>
              <w:rPr>
                <w:sz w:val="20"/>
                <w:szCs w:val="20"/>
                <w:lang w:val="en-GB"/>
              </w:rPr>
            </w:pPr>
            <w:r w:rsidRPr="000904E4">
              <w:rPr>
                <w:color w:val="000000"/>
                <w:sz w:val="20"/>
                <w:szCs w:val="20"/>
              </w:rPr>
              <w:t>Mean</w:t>
            </w:r>
          </w:p>
        </w:tc>
      </w:tr>
      <w:tr w:rsidR="002C2B88" w14:paraId="35E5BD4D" w14:textId="77777777" w:rsidTr="002C2B88">
        <w:tc>
          <w:tcPr>
            <w:tcW w:w="968" w:type="dxa"/>
            <w:vAlign w:val="bottom"/>
          </w:tcPr>
          <w:p w14:paraId="0D6E7629" w14:textId="2882091A" w:rsidR="002C2B88" w:rsidRDefault="002C2B88" w:rsidP="002C2B88">
            <w:pPr>
              <w:rPr>
                <w:sz w:val="20"/>
                <w:szCs w:val="20"/>
                <w:lang w:val="en-GB"/>
              </w:rPr>
            </w:pPr>
            <w:proofErr w:type="spellStart"/>
            <w:r w:rsidRPr="000904E4">
              <w:rPr>
                <w:color w:val="000000"/>
                <w:sz w:val="20"/>
                <w:szCs w:val="20"/>
              </w:rPr>
              <w:t>brown</w:t>
            </w:r>
            <w:proofErr w:type="spellEnd"/>
          </w:p>
        </w:tc>
        <w:tc>
          <w:tcPr>
            <w:tcW w:w="969" w:type="dxa"/>
            <w:vAlign w:val="bottom"/>
          </w:tcPr>
          <w:p w14:paraId="61B7CCD9" w14:textId="1FA3EF88" w:rsidR="002C2B88" w:rsidRDefault="002C2B88" w:rsidP="002C2B88">
            <w:pPr>
              <w:rPr>
                <w:sz w:val="20"/>
                <w:szCs w:val="20"/>
                <w:lang w:val="en-GB"/>
              </w:rPr>
            </w:pPr>
            <w:r w:rsidRPr="000904E4">
              <w:rPr>
                <w:color w:val="000000"/>
                <w:sz w:val="20"/>
                <w:szCs w:val="20"/>
              </w:rPr>
              <w:t>8</w:t>
            </w:r>
          </w:p>
        </w:tc>
        <w:tc>
          <w:tcPr>
            <w:tcW w:w="969" w:type="dxa"/>
          </w:tcPr>
          <w:p w14:paraId="633A8562" w14:textId="6F28FA03" w:rsidR="002C2B88" w:rsidRDefault="002C2B88" w:rsidP="002C2B88">
            <w:pPr>
              <w:rPr>
                <w:sz w:val="20"/>
                <w:szCs w:val="20"/>
                <w:lang w:val="en-GB"/>
              </w:rPr>
            </w:pPr>
            <w:r w:rsidRPr="000904E4">
              <w:rPr>
                <w:color w:val="000000"/>
                <w:sz w:val="20"/>
                <w:szCs w:val="20"/>
              </w:rPr>
              <w:t>IEC</w:t>
            </w:r>
          </w:p>
        </w:tc>
        <w:tc>
          <w:tcPr>
            <w:tcW w:w="969" w:type="dxa"/>
            <w:vAlign w:val="bottom"/>
          </w:tcPr>
          <w:p w14:paraId="571BF7A9" w14:textId="120C3B7B" w:rsidR="002C2B88" w:rsidRDefault="002C2B88" w:rsidP="002C2B88">
            <w:pPr>
              <w:rPr>
                <w:sz w:val="20"/>
                <w:szCs w:val="20"/>
                <w:lang w:val="en-GB"/>
              </w:rPr>
            </w:pPr>
            <w:r w:rsidRPr="000904E4">
              <w:rPr>
                <w:color w:val="000000"/>
                <w:sz w:val="20"/>
                <w:szCs w:val="20"/>
              </w:rPr>
              <w:t xml:space="preserve">? </w:t>
            </w:r>
          </w:p>
        </w:tc>
        <w:tc>
          <w:tcPr>
            <w:tcW w:w="969" w:type="dxa"/>
            <w:vAlign w:val="bottom"/>
          </w:tcPr>
          <w:p w14:paraId="66F90049" w14:textId="7A5290DB" w:rsidR="002C2B88" w:rsidRDefault="002C2B88" w:rsidP="002C2B88">
            <w:pPr>
              <w:rPr>
                <w:sz w:val="20"/>
                <w:szCs w:val="20"/>
                <w:lang w:val="en-GB"/>
              </w:rPr>
            </w:pPr>
            <w:r w:rsidRPr="000904E4">
              <w:rPr>
                <w:color w:val="000000"/>
                <w:sz w:val="20"/>
                <w:szCs w:val="20"/>
              </w:rPr>
              <w:t>?</w:t>
            </w:r>
          </w:p>
        </w:tc>
        <w:tc>
          <w:tcPr>
            <w:tcW w:w="969" w:type="dxa"/>
            <w:vAlign w:val="bottom"/>
          </w:tcPr>
          <w:p w14:paraId="798CCDF4" w14:textId="77777777" w:rsidR="002C2B88" w:rsidRDefault="002C2B88" w:rsidP="002C2B88">
            <w:pPr>
              <w:rPr>
                <w:sz w:val="20"/>
                <w:szCs w:val="20"/>
                <w:lang w:val="en-GB"/>
              </w:rPr>
            </w:pPr>
          </w:p>
        </w:tc>
        <w:tc>
          <w:tcPr>
            <w:tcW w:w="969" w:type="dxa"/>
            <w:vAlign w:val="bottom"/>
          </w:tcPr>
          <w:p w14:paraId="29C5F6E3" w14:textId="4C8C2415" w:rsidR="002C2B88" w:rsidRDefault="002C2B88" w:rsidP="002C2B88">
            <w:pPr>
              <w:rPr>
                <w:sz w:val="20"/>
                <w:szCs w:val="20"/>
                <w:lang w:val="en-GB"/>
              </w:rPr>
            </w:pPr>
            <w:r w:rsidRPr="000904E4">
              <w:rPr>
                <w:color w:val="000000"/>
                <w:sz w:val="20"/>
                <w:szCs w:val="20"/>
              </w:rPr>
              <w:t>4.32</w:t>
            </w:r>
          </w:p>
        </w:tc>
        <w:tc>
          <w:tcPr>
            <w:tcW w:w="969" w:type="dxa"/>
            <w:vAlign w:val="bottom"/>
          </w:tcPr>
          <w:p w14:paraId="2A9D3603" w14:textId="375123A7" w:rsidR="002C2B88" w:rsidRDefault="002C2B88" w:rsidP="002C2B88">
            <w:pPr>
              <w:rPr>
                <w:sz w:val="20"/>
                <w:szCs w:val="20"/>
                <w:lang w:val="en-GB"/>
              </w:rPr>
            </w:pPr>
            <w:r w:rsidRPr="000904E4">
              <w:rPr>
                <w:color w:val="000000"/>
                <w:sz w:val="20"/>
                <w:szCs w:val="20"/>
              </w:rPr>
              <w:t>5.52</w:t>
            </w:r>
          </w:p>
        </w:tc>
        <w:tc>
          <w:tcPr>
            <w:tcW w:w="1429" w:type="dxa"/>
          </w:tcPr>
          <w:p w14:paraId="59EB5D6E" w14:textId="0B4D18B2" w:rsidR="002C2B88" w:rsidRDefault="002C2B88" w:rsidP="002C2B88">
            <w:pPr>
              <w:rPr>
                <w:sz w:val="20"/>
                <w:szCs w:val="20"/>
                <w:lang w:val="en-GB"/>
              </w:rPr>
            </w:pPr>
            <w:r w:rsidRPr="000904E4">
              <w:rPr>
                <w:color w:val="FF0000"/>
                <w:sz w:val="20"/>
                <w:szCs w:val="20"/>
              </w:rPr>
              <w:t>-</w:t>
            </w:r>
          </w:p>
        </w:tc>
      </w:tr>
      <w:tr w:rsidR="002C2B88" w14:paraId="6345ACE9" w14:textId="77777777" w:rsidTr="002C2B88">
        <w:tc>
          <w:tcPr>
            <w:tcW w:w="968" w:type="dxa"/>
            <w:vAlign w:val="bottom"/>
          </w:tcPr>
          <w:p w14:paraId="499C082A" w14:textId="3ED19855" w:rsidR="002C2B88" w:rsidRDefault="002C2B88" w:rsidP="002C2B88">
            <w:pPr>
              <w:rPr>
                <w:sz w:val="20"/>
                <w:szCs w:val="20"/>
                <w:lang w:val="en-GB"/>
              </w:rPr>
            </w:pPr>
            <w:proofErr w:type="spellStart"/>
            <w:r w:rsidRPr="000904E4">
              <w:rPr>
                <w:color w:val="000000"/>
                <w:sz w:val="20"/>
                <w:szCs w:val="20"/>
              </w:rPr>
              <w:t>road</w:t>
            </w:r>
            <w:proofErr w:type="spellEnd"/>
          </w:p>
        </w:tc>
        <w:tc>
          <w:tcPr>
            <w:tcW w:w="969" w:type="dxa"/>
            <w:vAlign w:val="bottom"/>
          </w:tcPr>
          <w:p w14:paraId="01F22142" w14:textId="09CDC67B" w:rsidR="002C2B88" w:rsidRDefault="002C2B88" w:rsidP="002C2B88">
            <w:pPr>
              <w:rPr>
                <w:sz w:val="20"/>
                <w:szCs w:val="20"/>
                <w:lang w:val="en-GB"/>
              </w:rPr>
            </w:pPr>
            <w:r w:rsidRPr="000904E4">
              <w:rPr>
                <w:color w:val="000000"/>
                <w:sz w:val="20"/>
                <w:szCs w:val="20"/>
              </w:rPr>
              <w:t>8</w:t>
            </w:r>
          </w:p>
        </w:tc>
        <w:tc>
          <w:tcPr>
            <w:tcW w:w="969" w:type="dxa"/>
          </w:tcPr>
          <w:p w14:paraId="40F286F7" w14:textId="364408BE" w:rsidR="002C2B88" w:rsidRDefault="002C2B88" w:rsidP="002C2B88">
            <w:pPr>
              <w:rPr>
                <w:sz w:val="20"/>
                <w:szCs w:val="20"/>
                <w:lang w:val="en-GB"/>
              </w:rPr>
            </w:pPr>
            <w:r w:rsidRPr="000904E4">
              <w:rPr>
                <w:color w:val="000000"/>
                <w:sz w:val="20"/>
                <w:szCs w:val="20"/>
              </w:rPr>
              <w:t>IEC</w:t>
            </w:r>
          </w:p>
        </w:tc>
        <w:tc>
          <w:tcPr>
            <w:tcW w:w="969" w:type="dxa"/>
            <w:vAlign w:val="bottom"/>
          </w:tcPr>
          <w:p w14:paraId="33308F18" w14:textId="6B10335E" w:rsidR="002C2B88" w:rsidRDefault="002C2B88" w:rsidP="002C2B88">
            <w:pPr>
              <w:rPr>
                <w:sz w:val="20"/>
                <w:szCs w:val="20"/>
                <w:lang w:val="en-GB"/>
              </w:rPr>
            </w:pPr>
            <w:r w:rsidRPr="000904E4">
              <w:rPr>
                <w:color w:val="000000"/>
                <w:sz w:val="20"/>
                <w:szCs w:val="20"/>
              </w:rPr>
              <w:t>5.54</w:t>
            </w:r>
          </w:p>
        </w:tc>
        <w:tc>
          <w:tcPr>
            <w:tcW w:w="969" w:type="dxa"/>
            <w:vAlign w:val="bottom"/>
          </w:tcPr>
          <w:p w14:paraId="68EE62A2" w14:textId="678F8EE3" w:rsidR="002C2B88" w:rsidRDefault="002C2B88" w:rsidP="002C2B88">
            <w:pPr>
              <w:rPr>
                <w:sz w:val="20"/>
                <w:szCs w:val="20"/>
                <w:lang w:val="en-GB"/>
              </w:rPr>
            </w:pPr>
            <w:r w:rsidRPr="000904E4">
              <w:rPr>
                <w:color w:val="000000"/>
                <w:sz w:val="20"/>
                <w:szCs w:val="20"/>
              </w:rPr>
              <w:t>5.58</w:t>
            </w:r>
          </w:p>
        </w:tc>
        <w:tc>
          <w:tcPr>
            <w:tcW w:w="969" w:type="dxa"/>
            <w:vAlign w:val="bottom"/>
          </w:tcPr>
          <w:p w14:paraId="1C4AD5AB" w14:textId="0969907B" w:rsidR="002C2B88" w:rsidRDefault="002C2B88" w:rsidP="002C2B88">
            <w:pPr>
              <w:rPr>
                <w:sz w:val="20"/>
                <w:szCs w:val="20"/>
                <w:lang w:val="en-GB"/>
              </w:rPr>
            </w:pPr>
            <w:r w:rsidRPr="000904E4">
              <w:rPr>
                <w:color w:val="000000"/>
                <w:sz w:val="20"/>
                <w:szCs w:val="20"/>
              </w:rPr>
              <w:t>-</w:t>
            </w:r>
          </w:p>
        </w:tc>
        <w:tc>
          <w:tcPr>
            <w:tcW w:w="969" w:type="dxa"/>
            <w:vAlign w:val="bottom"/>
          </w:tcPr>
          <w:p w14:paraId="7DF3BB69" w14:textId="31D87562" w:rsidR="002C2B88" w:rsidRDefault="002C2B88" w:rsidP="002C2B88">
            <w:pPr>
              <w:rPr>
                <w:sz w:val="20"/>
                <w:szCs w:val="20"/>
                <w:lang w:val="en-GB"/>
              </w:rPr>
            </w:pPr>
            <w:r w:rsidRPr="000904E4">
              <w:rPr>
                <w:color w:val="000000"/>
                <w:sz w:val="20"/>
                <w:szCs w:val="20"/>
              </w:rPr>
              <w:t>11.66</w:t>
            </w:r>
          </w:p>
        </w:tc>
        <w:tc>
          <w:tcPr>
            <w:tcW w:w="969" w:type="dxa"/>
            <w:vAlign w:val="bottom"/>
          </w:tcPr>
          <w:p w14:paraId="0A69B77D" w14:textId="581BFB01" w:rsidR="002C2B88" w:rsidRDefault="002C2B88" w:rsidP="002C2B88">
            <w:pPr>
              <w:rPr>
                <w:sz w:val="20"/>
                <w:szCs w:val="20"/>
                <w:lang w:val="en-GB"/>
              </w:rPr>
            </w:pPr>
            <w:r w:rsidRPr="000904E4">
              <w:rPr>
                <w:color w:val="000000"/>
                <w:sz w:val="20"/>
                <w:szCs w:val="20"/>
              </w:rPr>
              <w:t>13.4</w:t>
            </w:r>
          </w:p>
        </w:tc>
        <w:tc>
          <w:tcPr>
            <w:tcW w:w="1429" w:type="dxa"/>
          </w:tcPr>
          <w:p w14:paraId="12D4AE65" w14:textId="27B9287A" w:rsidR="002C2B88" w:rsidRDefault="002C2B88" w:rsidP="002C2B88">
            <w:pPr>
              <w:rPr>
                <w:sz w:val="20"/>
                <w:szCs w:val="20"/>
                <w:lang w:val="en-GB"/>
              </w:rPr>
            </w:pPr>
            <w:r w:rsidRPr="000904E4">
              <w:rPr>
                <w:color w:val="000000"/>
                <w:sz w:val="20"/>
                <w:szCs w:val="20"/>
              </w:rPr>
              <w:t>-</w:t>
            </w:r>
          </w:p>
        </w:tc>
      </w:tr>
      <w:tr w:rsidR="00AB3B0F" w14:paraId="43B5A583" w14:textId="77777777" w:rsidTr="002C2B88">
        <w:tc>
          <w:tcPr>
            <w:tcW w:w="968" w:type="dxa"/>
            <w:vAlign w:val="bottom"/>
          </w:tcPr>
          <w:p w14:paraId="2A75D600" w14:textId="6157FE60" w:rsidR="00AB3B0F" w:rsidRPr="000904E4" w:rsidRDefault="00AB3B0F" w:rsidP="002C2B88">
            <w:pPr>
              <w:rPr>
                <w:color w:val="000000"/>
                <w:sz w:val="20"/>
                <w:szCs w:val="20"/>
              </w:rPr>
            </w:pPr>
            <w:proofErr w:type="spellStart"/>
            <w:r>
              <w:rPr>
                <w:color w:val="000000"/>
                <w:sz w:val="20"/>
                <w:szCs w:val="20"/>
              </w:rPr>
              <w:t>wotm</w:t>
            </w:r>
            <w:proofErr w:type="spellEnd"/>
          </w:p>
        </w:tc>
        <w:tc>
          <w:tcPr>
            <w:tcW w:w="969" w:type="dxa"/>
            <w:vAlign w:val="bottom"/>
          </w:tcPr>
          <w:p w14:paraId="059F7573" w14:textId="65B9B657" w:rsidR="00AB3B0F" w:rsidRPr="000904E4" w:rsidRDefault="00AB3B0F" w:rsidP="002C2B88">
            <w:pPr>
              <w:rPr>
                <w:color w:val="000000"/>
                <w:sz w:val="20"/>
                <w:szCs w:val="20"/>
              </w:rPr>
            </w:pPr>
            <w:r>
              <w:rPr>
                <w:color w:val="000000"/>
                <w:sz w:val="20"/>
                <w:szCs w:val="20"/>
              </w:rPr>
              <w:t>11</w:t>
            </w:r>
          </w:p>
        </w:tc>
        <w:tc>
          <w:tcPr>
            <w:tcW w:w="969" w:type="dxa"/>
          </w:tcPr>
          <w:p w14:paraId="51698023" w14:textId="0D997AFC" w:rsidR="00AB3B0F" w:rsidRPr="000904E4" w:rsidRDefault="00AB3B0F" w:rsidP="002C2B88">
            <w:pPr>
              <w:rPr>
                <w:color w:val="000000"/>
                <w:sz w:val="20"/>
                <w:szCs w:val="20"/>
              </w:rPr>
            </w:pPr>
            <w:r>
              <w:rPr>
                <w:color w:val="000000"/>
                <w:sz w:val="20"/>
                <w:szCs w:val="20"/>
              </w:rPr>
              <w:t>SOP/IEC</w:t>
            </w:r>
          </w:p>
        </w:tc>
        <w:tc>
          <w:tcPr>
            <w:tcW w:w="969" w:type="dxa"/>
            <w:vAlign w:val="bottom"/>
          </w:tcPr>
          <w:p w14:paraId="5765A3DE" w14:textId="0B32329D" w:rsidR="00AB3B0F" w:rsidRPr="000904E4" w:rsidRDefault="00AB3B0F" w:rsidP="002C2B88">
            <w:pPr>
              <w:rPr>
                <w:color w:val="000000"/>
                <w:sz w:val="20"/>
                <w:szCs w:val="20"/>
              </w:rPr>
            </w:pPr>
            <w:r w:rsidRPr="008B499E">
              <w:rPr>
                <w:rFonts w:ascii="Times New Roman" w:hAnsi="Times New Roman" w:cs="Times New Roman"/>
                <w:lang w:val="en-GB"/>
              </w:rPr>
              <w:t>13.6</w:t>
            </w:r>
            <w:r>
              <w:rPr>
                <w:rFonts w:ascii="Times New Roman" w:hAnsi="Times New Roman" w:cs="Times New Roman"/>
                <w:lang w:val="en-GB"/>
              </w:rPr>
              <w:t>2</w:t>
            </w:r>
          </w:p>
        </w:tc>
        <w:tc>
          <w:tcPr>
            <w:tcW w:w="969" w:type="dxa"/>
            <w:vAlign w:val="bottom"/>
          </w:tcPr>
          <w:p w14:paraId="714C5DBA" w14:textId="66A2BCEE" w:rsidR="00AB3B0F" w:rsidRPr="000904E4" w:rsidRDefault="00AB3B0F" w:rsidP="002C2B88">
            <w:pPr>
              <w:rPr>
                <w:color w:val="000000"/>
                <w:sz w:val="20"/>
                <w:szCs w:val="20"/>
              </w:rPr>
            </w:pPr>
            <w:r>
              <w:rPr>
                <w:color w:val="000000"/>
                <w:sz w:val="20"/>
                <w:szCs w:val="20"/>
              </w:rPr>
              <w:t>15.15</w:t>
            </w:r>
          </w:p>
        </w:tc>
        <w:tc>
          <w:tcPr>
            <w:tcW w:w="969" w:type="dxa"/>
            <w:vAlign w:val="bottom"/>
          </w:tcPr>
          <w:p w14:paraId="19B49FDC" w14:textId="77777777" w:rsidR="00AB3B0F" w:rsidRPr="000904E4" w:rsidRDefault="00AB3B0F" w:rsidP="002C2B88">
            <w:pPr>
              <w:rPr>
                <w:color w:val="000000"/>
                <w:sz w:val="20"/>
                <w:szCs w:val="20"/>
              </w:rPr>
            </w:pPr>
          </w:p>
        </w:tc>
        <w:tc>
          <w:tcPr>
            <w:tcW w:w="969" w:type="dxa"/>
            <w:vAlign w:val="bottom"/>
          </w:tcPr>
          <w:p w14:paraId="416574FE" w14:textId="7625B913" w:rsidR="00AB3B0F" w:rsidRPr="000904E4" w:rsidRDefault="003E5775" w:rsidP="002C2B88">
            <w:pPr>
              <w:rPr>
                <w:color w:val="000000"/>
                <w:sz w:val="20"/>
                <w:szCs w:val="20"/>
              </w:rPr>
            </w:pPr>
            <w:r>
              <w:rPr>
                <w:color w:val="000000"/>
                <w:sz w:val="20"/>
                <w:szCs w:val="20"/>
              </w:rPr>
              <w:t>16.87</w:t>
            </w:r>
          </w:p>
        </w:tc>
        <w:tc>
          <w:tcPr>
            <w:tcW w:w="969" w:type="dxa"/>
            <w:vAlign w:val="bottom"/>
          </w:tcPr>
          <w:p w14:paraId="6C460558" w14:textId="7ACBCCD2" w:rsidR="00AB3B0F" w:rsidRPr="000904E4" w:rsidRDefault="003E5775" w:rsidP="002C2B88">
            <w:pPr>
              <w:rPr>
                <w:color w:val="000000"/>
                <w:sz w:val="20"/>
                <w:szCs w:val="20"/>
              </w:rPr>
            </w:pPr>
            <w:r>
              <w:rPr>
                <w:color w:val="000000"/>
                <w:sz w:val="20"/>
                <w:szCs w:val="20"/>
              </w:rPr>
              <w:t>18.3</w:t>
            </w:r>
          </w:p>
        </w:tc>
        <w:tc>
          <w:tcPr>
            <w:tcW w:w="1429" w:type="dxa"/>
          </w:tcPr>
          <w:p w14:paraId="5547EF56" w14:textId="108EE179" w:rsidR="00AB3B0F" w:rsidRPr="000904E4" w:rsidRDefault="003E5775" w:rsidP="002C2B88">
            <w:pPr>
              <w:rPr>
                <w:color w:val="000000"/>
                <w:sz w:val="20"/>
                <w:szCs w:val="20"/>
              </w:rPr>
            </w:pPr>
            <w:r>
              <w:rPr>
                <w:color w:val="000000"/>
                <w:sz w:val="20"/>
                <w:szCs w:val="20"/>
              </w:rPr>
              <w:t>Mean</w:t>
            </w:r>
          </w:p>
        </w:tc>
      </w:tr>
    </w:tbl>
    <w:p w14:paraId="68587337" w14:textId="3E5A09EA" w:rsidR="002C2B88" w:rsidRDefault="002C2B88" w:rsidP="00FB00EB">
      <w:pPr>
        <w:rPr>
          <w:sz w:val="20"/>
          <w:szCs w:val="20"/>
          <w:lang w:val="en-GB"/>
        </w:rPr>
      </w:pPr>
    </w:p>
    <w:p w14:paraId="591D0985" w14:textId="0825C3C4" w:rsidR="000904E4" w:rsidRDefault="00FB00EB" w:rsidP="000904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17 gives an overview of how the different songs responded to predicting the main grades: Onset and Duration. </w:t>
      </w:r>
    </w:p>
    <w:p w14:paraId="788E6668" w14:textId="27F7FE90" w:rsidR="00C56165" w:rsidRPr="00C56165" w:rsidRDefault="000904E4" w:rsidP="00C5616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Four songs used a single algorithm, while two</w:t>
      </w:r>
      <w:r w:rsidR="00C56165" w:rsidRPr="00C56165">
        <w:rPr>
          <w:rFonts w:ascii="Times New Roman" w:hAnsi="Times New Roman" w:cs="Times New Roman"/>
          <w:sz w:val="24"/>
          <w:szCs w:val="24"/>
          <w:lang w:val="en-US"/>
        </w:rPr>
        <w:t xml:space="preserve"> of the songs</w:t>
      </w:r>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bjean</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wotm</w:t>
      </w:r>
      <w:proofErr w:type="spellEnd"/>
      <w:r>
        <w:rPr>
          <w:rFonts w:ascii="Times New Roman" w:hAnsi="Times New Roman" w:cs="Times New Roman"/>
          <w:sz w:val="24"/>
          <w:szCs w:val="24"/>
          <w:lang w:val="en-US"/>
        </w:rPr>
        <w:t>” used a blended algorithm, i.e., different algorithms were applied to different song segments</w:t>
      </w:r>
      <w:r w:rsidR="00C56165" w:rsidRPr="00C56165">
        <w:rPr>
          <w:rFonts w:ascii="Times New Roman" w:hAnsi="Times New Roman" w:cs="Times New Roman"/>
          <w:sz w:val="24"/>
          <w:szCs w:val="24"/>
          <w:lang w:val="en-US"/>
        </w:rPr>
        <w:t xml:space="preserve">. </w:t>
      </w:r>
      <w:r>
        <w:rPr>
          <w:rFonts w:ascii="Times New Roman" w:hAnsi="Times New Roman" w:cs="Times New Roman"/>
          <w:sz w:val="24"/>
          <w:szCs w:val="24"/>
          <w:lang w:val="en-US"/>
        </w:rPr>
        <w:t>The criteria for algorithm, selection was the “muteness” of the string after plucking. The</w:t>
      </w:r>
      <w:r w:rsidR="00C56165" w:rsidRPr="00C56165">
        <w:rPr>
          <w:rFonts w:ascii="Times New Roman" w:hAnsi="Times New Roman" w:cs="Times New Roman"/>
          <w:sz w:val="24"/>
          <w:szCs w:val="24"/>
          <w:lang w:val="en-US"/>
        </w:rPr>
        <w:t xml:space="preserve"> muted property </w:t>
      </w:r>
      <w:r>
        <w:rPr>
          <w:rFonts w:ascii="Times New Roman" w:hAnsi="Times New Roman" w:cs="Times New Roman"/>
          <w:sz w:val="24"/>
          <w:szCs w:val="24"/>
          <w:lang w:val="en-US"/>
        </w:rPr>
        <w:t>is also</w:t>
      </w:r>
      <w:r w:rsidR="00C56165" w:rsidRPr="00C56165">
        <w:rPr>
          <w:rFonts w:ascii="Times New Roman" w:hAnsi="Times New Roman" w:cs="Times New Roman"/>
          <w:sz w:val="24"/>
          <w:szCs w:val="24"/>
          <w:lang w:val="en-US"/>
        </w:rPr>
        <w:t xml:space="preserve"> annotated in the Three-Column “rhythm” csv-format annotation file: [Onset, Muted, Offset]</w:t>
      </w:r>
      <w:r w:rsidR="00A42C3C">
        <w:rPr>
          <w:rFonts w:ascii="Times New Roman" w:hAnsi="Times New Roman" w:cs="Times New Roman"/>
          <w:sz w:val="24"/>
          <w:szCs w:val="24"/>
          <w:lang w:val="en-US"/>
        </w:rPr>
        <w:t xml:space="preserve"> using the IEC algorithm</w:t>
      </w:r>
      <w:r>
        <w:rPr>
          <w:rFonts w:ascii="Times New Roman" w:hAnsi="Times New Roman" w:cs="Times New Roman"/>
          <w:sz w:val="24"/>
          <w:szCs w:val="24"/>
          <w:lang w:val="en-US"/>
        </w:rPr>
        <w:t>.</w:t>
      </w:r>
    </w:p>
    <w:p w14:paraId="5DA943BA" w14:textId="1B587A27" w:rsidR="00814698" w:rsidRDefault="000904E4" w:rsidP="0081469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As table 17 shows, </w:t>
      </w:r>
      <w:r w:rsidR="00814698" w:rsidRPr="00C56165">
        <w:rPr>
          <w:rFonts w:ascii="Times New Roman" w:hAnsi="Times New Roman" w:cs="Times New Roman"/>
          <w:sz w:val="24"/>
          <w:szCs w:val="24"/>
          <w:lang w:val="en-GB"/>
        </w:rPr>
        <w:t xml:space="preserve">Sometimes the addition of these additional inputs did note reduce the Mean Absolute Error. </w:t>
      </w:r>
      <w:r w:rsidR="00E04F61">
        <w:rPr>
          <w:rFonts w:ascii="Times New Roman" w:hAnsi="Times New Roman" w:cs="Times New Roman"/>
          <w:sz w:val="24"/>
          <w:szCs w:val="24"/>
          <w:lang w:val="en-US"/>
        </w:rPr>
        <w:t>One explanation for this might be the following:</w:t>
      </w:r>
      <w:r w:rsidR="00E04F61">
        <w:rPr>
          <w:rFonts w:ascii="Times New Roman" w:hAnsi="Times New Roman" w:cs="Times New Roman"/>
          <w:sz w:val="24"/>
          <w:szCs w:val="24"/>
          <w:lang w:val="en-US"/>
        </w:rPr>
        <w:br/>
      </w:r>
      <w:r w:rsidR="00E04F61">
        <w:rPr>
          <w:rFonts w:ascii="Times New Roman" w:hAnsi="Times New Roman" w:cs="Times New Roman"/>
          <w:sz w:val="24"/>
          <w:szCs w:val="24"/>
          <w:lang w:val="en-GB"/>
        </w:rPr>
        <w:t xml:space="preserve">a </w:t>
      </w:r>
      <w:r w:rsidR="00E04F61" w:rsidRPr="008B499E">
        <w:rPr>
          <w:rFonts w:ascii="Times New Roman" w:hAnsi="Times New Roman" w:cs="Times New Roman"/>
          <w:sz w:val="24"/>
          <w:szCs w:val="24"/>
          <w:lang w:val="en-GB"/>
        </w:rPr>
        <w:t>student can have a low PRF but it also has a lower Duration Mean and Duration Absolute Mean. The reason this happens is that less onset/offset pairs are considered (through higher missed notes) for calculating the deviations, thus the low number of deviations values for low PRF scoring</w:t>
      </w:r>
      <w:r w:rsidR="00E04F61">
        <w:rPr>
          <w:rFonts w:ascii="Times New Roman" w:hAnsi="Times New Roman" w:cs="Times New Roman"/>
          <w:sz w:val="24"/>
          <w:szCs w:val="24"/>
          <w:lang w:val="en-GB"/>
        </w:rPr>
        <w:t xml:space="preserve">. </w:t>
      </w:r>
    </w:p>
    <w:p w14:paraId="45E0DFAD" w14:textId="167A5733" w:rsidR="00F12EE8" w:rsidRPr="00196518" w:rsidRDefault="00F12EE8" w:rsidP="00C56165">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23" w:name="_Toc78816469"/>
      <w:r>
        <w:rPr>
          <w:rFonts w:ascii="Times New Roman" w:hAnsi="Times New Roman" w:cs="Times New Roman"/>
          <w:sz w:val="32"/>
          <w:szCs w:val="32"/>
          <w:lang w:val="en-US"/>
        </w:rPr>
        <w:t>Yellow</w:t>
      </w:r>
      <w:bookmarkEnd w:id="23"/>
    </w:p>
    <w:p w14:paraId="4BF92F75" w14:textId="138BB113" w:rsid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Yellow, being a Grade 0 song is the most basic: there are no rest notes, just repeated notes in the verse with some syncopation and tied notes in the bridge</w:t>
      </w:r>
      <w:r w:rsidR="00E04F61">
        <w:rPr>
          <w:rFonts w:ascii="Times New Roman" w:hAnsi="Times New Roman" w:cs="Times New Roman"/>
          <w:sz w:val="24"/>
          <w:szCs w:val="24"/>
          <w:lang w:val="en-US"/>
        </w:rPr>
        <w:t>, thus with very short inter-note gaps it was more suitable for SOP than IEC.</w:t>
      </w:r>
      <w:r w:rsidR="00196518">
        <w:rPr>
          <w:rFonts w:ascii="Times New Roman" w:hAnsi="Times New Roman" w:cs="Times New Roman"/>
          <w:sz w:val="24"/>
          <w:szCs w:val="24"/>
          <w:lang w:val="en-US"/>
        </w:rPr>
        <w:t xml:space="preserve"> </w:t>
      </w:r>
      <w:r w:rsidRPr="008B499E">
        <w:rPr>
          <w:rFonts w:ascii="Times New Roman" w:hAnsi="Times New Roman" w:cs="Times New Roman"/>
          <w:sz w:val="24"/>
          <w:szCs w:val="24"/>
          <w:lang w:val="en-US"/>
        </w:rPr>
        <w:t xml:space="preserve">While the PRF score of the Ground truth was close to 100% </w:t>
      </w:r>
      <w:r w:rsidR="00196518">
        <w:rPr>
          <w:rFonts w:ascii="Times New Roman" w:hAnsi="Times New Roman" w:cs="Times New Roman"/>
          <w:sz w:val="24"/>
          <w:szCs w:val="24"/>
          <w:lang w:val="en-US"/>
        </w:rPr>
        <w:t>the</w:t>
      </w:r>
      <w:r w:rsidR="0049716F">
        <w:rPr>
          <w:rFonts w:ascii="Times New Roman" w:hAnsi="Times New Roman" w:cs="Times New Roman"/>
          <w:sz w:val="24"/>
          <w:szCs w:val="24"/>
          <w:lang w:val="en-US"/>
        </w:rPr>
        <w:t xml:space="preserve"> </w:t>
      </w:r>
      <w:r w:rsidR="00196518">
        <w:rPr>
          <w:rFonts w:ascii="Times New Roman" w:hAnsi="Times New Roman" w:cs="Times New Roman"/>
          <w:sz w:val="24"/>
          <w:szCs w:val="24"/>
          <w:lang w:val="en-US"/>
        </w:rPr>
        <w:t xml:space="preserve">highest </w:t>
      </w:r>
      <w:r w:rsidR="0049716F">
        <w:rPr>
          <w:rFonts w:ascii="Times New Roman" w:hAnsi="Times New Roman" w:cs="Times New Roman"/>
          <w:sz w:val="24"/>
          <w:szCs w:val="24"/>
          <w:lang w:val="en-US"/>
        </w:rPr>
        <w:t>graded</w:t>
      </w:r>
      <w:r w:rsidR="0049716F" w:rsidRPr="0049716F">
        <w:rPr>
          <w:rFonts w:ascii="Times New Roman" w:hAnsi="Times New Roman" w:cs="Times New Roman"/>
          <w:sz w:val="24"/>
          <w:szCs w:val="24"/>
          <w:lang w:val="en-US"/>
        </w:rPr>
        <w:t xml:space="preserve"> </w:t>
      </w:r>
      <w:r w:rsidR="0049716F" w:rsidRPr="008B499E">
        <w:rPr>
          <w:rFonts w:ascii="Times New Roman" w:hAnsi="Times New Roman" w:cs="Times New Roman"/>
          <w:sz w:val="24"/>
          <w:szCs w:val="24"/>
          <w:lang w:val="en-US"/>
        </w:rPr>
        <w:t>Student</w:t>
      </w:r>
      <w:r w:rsidR="0049716F">
        <w:rPr>
          <w:rFonts w:ascii="Times New Roman" w:hAnsi="Times New Roman" w:cs="Times New Roman"/>
          <w:sz w:val="24"/>
          <w:szCs w:val="24"/>
          <w:lang w:val="en-US"/>
        </w:rPr>
        <w:t xml:space="preserve"> only</w:t>
      </w:r>
      <w:r w:rsidR="0049716F" w:rsidRPr="008B499E">
        <w:rPr>
          <w:rFonts w:ascii="Times New Roman" w:hAnsi="Times New Roman" w:cs="Times New Roman"/>
          <w:sz w:val="24"/>
          <w:szCs w:val="24"/>
          <w:lang w:val="en-US"/>
        </w:rPr>
        <w:t xml:space="preserve"> scored a 50% precision</w:t>
      </w:r>
      <w:r w:rsidR="0049716F">
        <w:rPr>
          <w:rFonts w:ascii="Times New Roman" w:hAnsi="Times New Roman" w:cs="Times New Roman"/>
          <w:sz w:val="24"/>
          <w:szCs w:val="24"/>
          <w:lang w:val="en-US"/>
        </w:rPr>
        <w:t xml:space="preserve"> while 2</w:t>
      </w:r>
      <w:r w:rsidR="0049716F" w:rsidRPr="0049716F">
        <w:rPr>
          <w:rFonts w:ascii="Times New Roman" w:hAnsi="Times New Roman" w:cs="Times New Roman"/>
          <w:sz w:val="24"/>
          <w:szCs w:val="24"/>
          <w:vertAlign w:val="superscript"/>
          <w:lang w:val="en-US"/>
        </w:rPr>
        <w:t>nd</w:t>
      </w:r>
      <w:r w:rsidR="0049716F">
        <w:rPr>
          <w:rFonts w:ascii="Times New Roman" w:hAnsi="Times New Roman" w:cs="Times New Roman"/>
          <w:sz w:val="24"/>
          <w:szCs w:val="24"/>
          <w:lang w:val="en-US"/>
        </w:rPr>
        <w:t xml:space="preserve"> highest </w:t>
      </w:r>
      <w:r w:rsidR="00196518">
        <w:rPr>
          <w:rFonts w:ascii="Times New Roman" w:hAnsi="Times New Roman" w:cs="Times New Roman"/>
          <w:sz w:val="24"/>
          <w:szCs w:val="24"/>
          <w:lang w:val="en-US"/>
        </w:rPr>
        <w:t xml:space="preserve">graded </w:t>
      </w:r>
      <w:r w:rsidRPr="008B499E">
        <w:rPr>
          <w:rFonts w:ascii="Times New Roman" w:hAnsi="Times New Roman" w:cs="Times New Roman"/>
          <w:sz w:val="24"/>
          <w:szCs w:val="24"/>
          <w:lang w:val="en-US"/>
        </w:rPr>
        <w:t xml:space="preserve">Student 4 </w:t>
      </w:r>
      <w:r w:rsidR="00196518">
        <w:rPr>
          <w:rFonts w:ascii="Times New Roman" w:hAnsi="Times New Roman" w:cs="Times New Roman"/>
          <w:sz w:val="24"/>
          <w:szCs w:val="24"/>
          <w:lang w:val="en-US"/>
        </w:rPr>
        <w:t xml:space="preserve">for a </w:t>
      </w:r>
      <w:r w:rsidRPr="008B499E">
        <w:rPr>
          <w:rFonts w:ascii="Times New Roman" w:hAnsi="Times New Roman" w:cs="Times New Roman"/>
          <w:sz w:val="24"/>
          <w:szCs w:val="24"/>
          <w:lang w:val="en-US"/>
        </w:rPr>
        <w:t>P.R.F score with a 59% precision</w:t>
      </w:r>
      <w:r w:rsidR="0049716F">
        <w:rPr>
          <w:rFonts w:ascii="Times New Roman" w:hAnsi="Times New Roman" w:cs="Times New Roman"/>
          <w:sz w:val="24"/>
          <w:szCs w:val="24"/>
          <w:lang w:val="en-US"/>
        </w:rPr>
        <w:t>.</w:t>
      </w:r>
    </w:p>
    <w:p w14:paraId="7114F386" w14:textId="2A85C6AB" w:rsidR="00570115" w:rsidRPr="00570115" w:rsidRDefault="00570115" w:rsidP="00570115">
      <w:pPr>
        <w:jc w:val="center"/>
        <w:rPr>
          <w:rFonts w:ascii="Times New Roman" w:hAnsi="Times New Roman" w:cs="Times New Roman"/>
          <w:i/>
          <w:sz w:val="24"/>
          <w:szCs w:val="24"/>
          <w:lang w:val="en-US"/>
        </w:rPr>
      </w:pPr>
      <w:r w:rsidRPr="008B499E">
        <w:rPr>
          <w:rFonts w:ascii="Times New Roman" w:hAnsi="Times New Roman" w:cs="Times New Roman"/>
          <w:i/>
          <w:sz w:val="24"/>
          <w:szCs w:val="24"/>
          <w:lang w:val="en-US"/>
        </w:rPr>
        <w:lastRenderedPageBreak/>
        <w:t xml:space="preserve">Table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Table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17</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w:t>
      </w:r>
      <w:r>
        <w:rPr>
          <w:i/>
          <w:lang w:val="en-US"/>
        </w:rPr>
        <w:t>Best two “yellow” students</w:t>
      </w:r>
    </w:p>
    <w:tbl>
      <w:tblPr>
        <w:tblStyle w:val="TableGrid"/>
        <w:tblW w:w="0" w:type="auto"/>
        <w:tblLook w:val="04A0" w:firstRow="1" w:lastRow="0" w:firstColumn="1" w:lastColumn="0" w:noHBand="0" w:noVBand="1"/>
      </w:tblPr>
      <w:tblGrid>
        <w:gridCol w:w="4360"/>
        <w:gridCol w:w="4360"/>
      </w:tblGrid>
      <w:tr w:rsidR="00570115" w14:paraId="193362A2" w14:textId="77777777" w:rsidTr="00570115">
        <w:tc>
          <w:tcPr>
            <w:tcW w:w="4360" w:type="dxa"/>
          </w:tcPr>
          <w:p w14:paraId="58C15660" w14:textId="1D17A6FA" w:rsidR="00570115" w:rsidRDefault="00570115" w:rsidP="008B499E">
            <w:pPr>
              <w:spacing w:line="360" w:lineRule="auto"/>
              <w:rPr>
                <w:rFonts w:ascii="Times New Roman" w:hAnsi="Times New Roman" w:cs="Times New Roman"/>
                <w:sz w:val="24"/>
                <w:szCs w:val="24"/>
                <w:lang w:val="en-US"/>
              </w:rPr>
            </w:pPr>
            <w:r w:rsidRPr="008B499E">
              <w:rPr>
                <w:rFonts w:ascii="Times New Roman" w:hAnsi="Times New Roman" w:cs="Times New Roman"/>
                <w:noProof/>
                <w:sz w:val="24"/>
                <w:szCs w:val="24"/>
                <w:lang w:val="en-US"/>
              </w:rPr>
              <w:drawing>
                <wp:inline distT="0" distB="0" distL="0" distR="0" wp14:anchorId="2F6D8B7B" wp14:editId="188CAC2D">
                  <wp:extent cx="2108579" cy="83650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9736" cy="844894"/>
                          </a:xfrm>
                          <a:prstGeom prst="rect">
                            <a:avLst/>
                          </a:prstGeom>
                          <a:noFill/>
                          <a:ln>
                            <a:noFill/>
                          </a:ln>
                        </pic:spPr>
                      </pic:pic>
                    </a:graphicData>
                  </a:graphic>
                </wp:inline>
              </w:drawing>
            </w:r>
          </w:p>
        </w:tc>
        <w:tc>
          <w:tcPr>
            <w:tcW w:w="4360" w:type="dxa"/>
          </w:tcPr>
          <w:p w14:paraId="0C1B9518" w14:textId="74C74E66" w:rsidR="00570115" w:rsidRDefault="00570115" w:rsidP="008B499E">
            <w:pPr>
              <w:spacing w:line="360" w:lineRule="auto"/>
              <w:rPr>
                <w:rFonts w:ascii="Times New Roman" w:hAnsi="Times New Roman" w:cs="Times New Roman"/>
                <w:sz w:val="24"/>
                <w:szCs w:val="24"/>
                <w:lang w:val="en-US"/>
              </w:rPr>
            </w:pPr>
            <w:r w:rsidRPr="008B499E">
              <w:rPr>
                <w:rFonts w:ascii="Times New Roman" w:hAnsi="Times New Roman" w:cs="Times New Roman"/>
                <w:noProof/>
                <w:sz w:val="24"/>
                <w:szCs w:val="24"/>
                <w:lang w:val="en-US"/>
              </w:rPr>
              <w:t xml:space="preserve"> </w:t>
            </w:r>
            <w:r w:rsidRPr="008B499E">
              <w:rPr>
                <w:rFonts w:ascii="Times New Roman" w:hAnsi="Times New Roman" w:cs="Times New Roman"/>
                <w:noProof/>
                <w:sz w:val="24"/>
                <w:szCs w:val="24"/>
                <w:lang w:val="en-US"/>
              </w:rPr>
              <w:drawing>
                <wp:inline distT="0" distB="0" distL="0" distR="0" wp14:anchorId="0713CBCD" wp14:editId="1D7E1D8A">
                  <wp:extent cx="2184532" cy="86663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1577" cy="873395"/>
                          </a:xfrm>
                          <a:prstGeom prst="rect">
                            <a:avLst/>
                          </a:prstGeom>
                          <a:noFill/>
                          <a:ln>
                            <a:noFill/>
                          </a:ln>
                        </pic:spPr>
                      </pic:pic>
                    </a:graphicData>
                  </a:graphic>
                </wp:inline>
              </w:drawing>
            </w:r>
          </w:p>
        </w:tc>
      </w:tr>
      <w:tr w:rsidR="00570115" w14:paraId="08AB40FE" w14:textId="77777777" w:rsidTr="00570115">
        <w:tc>
          <w:tcPr>
            <w:tcW w:w="4360" w:type="dxa"/>
          </w:tcPr>
          <w:p w14:paraId="4592E8C4" w14:textId="77777777" w:rsidR="00570115" w:rsidRPr="00570115" w:rsidRDefault="00570115" w:rsidP="0057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6"/>
                <w:szCs w:val="16"/>
                <w:lang w:val="en-GB"/>
              </w:rPr>
            </w:pPr>
            <w:r w:rsidRPr="00570115">
              <w:rPr>
                <w:rFonts w:ascii="Times New Roman" w:hAnsi="Times New Roman" w:cs="Times New Roman"/>
                <w:sz w:val="16"/>
                <w:szCs w:val="16"/>
                <w:lang w:val="en-GB"/>
              </w:rPr>
              <w:t xml:space="preserve">Onset Grade =  90.0 </w:t>
            </w:r>
            <w:r w:rsidRPr="00570115">
              <w:rPr>
                <w:rFonts w:ascii="Times New Roman" w:hAnsi="Times New Roman" w:cs="Times New Roman"/>
                <w:sz w:val="16"/>
                <w:szCs w:val="16"/>
                <w:lang w:val="en-GB"/>
              </w:rPr>
              <w:tab/>
              <w:t xml:space="preserve"> Duration Grade =  90.0</w:t>
            </w:r>
            <w:r w:rsidRPr="00570115">
              <w:rPr>
                <w:rFonts w:ascii="Times New Roman" w:hAnsi="Times New Roman" w:cs="Times New Roman"/>
                <w:sz w:val="16"/>
                <w:szCs w:val="16"/>
                <w:lang w:val="en-GB"/>
              </w:rPr>
              <w:br/>
              <w:t>Onset ABS  Mean: 0.010412,Onset Mean: 0.002990, Dev. from 0: 0.011992</w:t>
            </w:r>
            <w:r w:rsidRPr="00570115">
              <w:rPr>
                <w:rFonts w:ascii="Times New Roman" w:hAnsi="Times New Roman" w:cs="Times New Roman"/>
                <w:sz w:val="16"/>
                <w:szCs w:val="16"/>
                <w:lang w:val="en-GB"/>
              </w:rPr>
              <w:br/>
              <w:t>Offset Mean: 0.014845, Dev. from 0: 0.055124</w:t>
            </w:r>
            <w:r w:rsidRPr="00570115">
              <w:rPr>
                <w:rFonts w:ascii="Times New Roman" w:hAnsi="Times New Roman" w:cs="Times New Roman"/>
                <w:sz w:val="16"/>
                <w:szCs w:val="16"/>
                <w:lang w:val="en-GB"/>
              </w:rPr>
              <w:br/>
              <w:t xml:space="preserve">Articulation Grade =  90.0 Sound Control Grade =  90.0 </w:t>
            </w:r>
            <w:r w:rsidRPr="00570115">
              <w:rPr>
                <w:rFonts w:ascii="Times New Roman" w:hAnsi="Times New Roman" w:cs="Times New Roman"/>
                <w:sz w:val="16"/>
                <w:szCs w:val="16"/>
                <w:lang w:val="en-GB"/>
              </w:rPr>
              <w:br/>
              <w:t>Volume Control Grade =  90.0</w:t>
            </w:r>
            <w:r w:rsidRPr="00570115">
              <w:rPr>
                <w:rFonts w:ascii="Times New Roman" w:hAnsi="Times New Roman" w:cs="Times New Roman"/>
                <w:sz w:val="16"/>
                <w:szCs w:val="16"/>
                <w:lang w:val="en-GB"/>
              </w:rPr>
              <w:br/>
              <w:t>Final Mark =  4.5</w:t>
            </w:r>
            <w:r w:rsidRPr="00570115">
              <w:rPr>
                <w:rFonts w:ascii="Times New Roman" w:hAnsi="Times New Roman" w:cs="Times New Roman"/>
                <w:sz w:val="16"/>
                <w:szCs w:val="16"/>
                <w:lang w:val="en-GB"/>
              </w:rPr>
              <w:br/>
              <w:t>Precision =  0.508</w:t>
            </w:r>
          </w:p>
          <w:p w14:paraId="635B9B12" w14:textId="77777777" w:rsidR="00570115" w:rsidRPr="00570115" w:rsidRDefault="00570115" w:rsidP="008B499E">
            <w:pPr>
              <w:spacing w:line="360" w:lineRule="auto"/>
              <w:rPr>
                <w:rFonts w:ascii="Times New Roman" w:hAnsi="Times New Roman" w:cs="Times New Roman"/>
                <w:sz w:val="16"/>
                <w:szCs w:val="16"/>
                <w:lang w:val="en-GB"/>
              </w:rPr>
            </w:pPr>
          </w:p>
        </w:tc>
        <w:tc>
          <w:tcPr>
            <w:tcW w:w="4360" w:type="dxa"/>
          </w:tcPr>
          <w:p w14:paraId="1000B46A" w14:textId="77777777" w:rsidR="00570115" w:rsidRPr="00570115" w:rsidRDefault="00570115" w:rsidP="0057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rPr>
                <w:rFonts w:ascii="Times New Roman" w:hAnsi="Times New Roman" w:cs="Times New Roman"/>
                <w:sz w:val="16"/>
                <w:szCs w:val="16"/>
                <w:lang w:val="en-GB"/>
              </w:rPr>
            </w:pPr>
            <w:r w:rsidRPr="00570115">
              <w:rPr>
                <w:rFonts w:ascii="Times New Roman" w:hAnsi="Times New Roman" w:cs="Times New Roman"/>
                <w:sz w:val="16"/>
                <w:szCs w:val="16"/>
                <w:lang w:val="en-GB"/>
              </w:rPr>
              <w:t xml:space="preserve">Onset Grade =  76.5 </w:t>
            </w:r>
            <w:r w:rsidRPr="00570115">
              <w:rPr>
                <w:rFonts w:ascii="Times New Roman" w:hAnsi="Times New Roman" w:cs="Times New Roman"/>
                <w:sz w:val="16"/>
                <w:szCs w:val="16"/>
                <w:lang w:val="en-GB"/>
              </w:rPr>
              <w:tab/>
              <w:t xml:space="preserve"> Duration Grade =  76.5</w:t>
            </w:r>
            <w:r w:rsidRPr="00570115">
              <w:rPr>
                <w:rFonts w:ascii="Times New Roman" w:hAnsi="Times New Roman" w:cs="Times New Roman"/>
                <w:sz w:val="16"/>
                <w:szCs w:val="16"/>
                <w:lang w:val="en-GB"/>
              </w:rPr>
              <w:br/>
              <w:t>Onset ABS  Mean: 0.009035</w:t>
            </w:r>
            <w:r w:rsidRPr="00570115">
              <w:rPr>
                <w:rFonts w:ascii="Times New Roman" w:hAnsi="Times New Roman" w:cs="Times New Roman"/>
                <w:sz w:val="16"/>
                <w:szCs w:val="16"/>
                <w:lang w:val="en-GB"/>
              </w:rPr>
              <w:br/>
              <w:t>Onset Mean: -0.000789, Dev. from 0: 0.010740</w:t>
            </w:r>
            <w:r w:rsidRPr="00570115">
              <w:rPr>
                <w:rFonts w:ascii="Times New Roman" w:hAnsi="Times New Roman" w:cs="Times New Roman"/>
                <w:sz w:val="16"/>
                <w:szCs w:val="16"/>
                <w:lang w:val="en-GB"/>
              </w:rPr>
              <w:br/>
              <w:t>Offset Mean: 0.000439, Dev. from 0: 0.069981</w:t>
            </w:r>
            <w:r w:rsidRPr="00570115">
              <w:rPr>
                <w:rFonts w:ascii="Times New Roman" w:hAnsi="Times New Roman" w:cs="Times New Roman"/>
                <w:sz w:val="16"/>
                <w:szCs w:val="16"/>
                <w:lang w:val="en-GB"/>
              </w:rPr>
              <w:br/>
              <w:t xml:space="preserve">Articulation Grade =  76.5 Sound Control Grade =  76.5 </w:t>
            </w:r>
            <w:r w:rsidRPr="00570115">
              <w:rPr>
                <w:rFonts w:ascii="Times New Roman" w:hAnsi="Times New Roman" w:cs="Times New Roman"/>
                <w:sz w:val="16"/>
                <w:szCs w:val="16"/>
                <w:lang w:val="en-GB"/>
              </w:rPr>
              <w:br/>
              <w:t>Volume Control Grade =  49.5</w:t>
            </w:r>
            <w:r w:rsidRPr="00570115">
              <w:rPr>
                <w:rFonts w:ascii="Times New Roman" w:hAnsi="Times New Roman" w:cs="Times New Roman"/>
                <w:sz w:val="16"/>
                <w:szCs w:val="16"/>
                <w:lang w:val="en-GB"/>
              </w:rPr>
              <w:br/>
              <w:t>Final Mark =  1.8</w:t>
            </w:r>
            <w:r w:rsidRPr="00570115">
              <w:rPr>
                <w:rFonts w:ascii="Times New Roman" w:hAnsi="Times New Roman" w:cs="Times New Roman"/>
                <w:sz w:val="16"/>
                <w:szCs w:val="16"/>
                <w:lang w:val="en-GB"/>
              </w:rPr>
              <w:br/>
              <w:t>Precision =  0.594</w:t>
            </w:r>
          </w:p>
          <w:p w14:paraId="4C58E08C" w14:textId="77777777" w:rsidR="00570115" w:rsidRPr="00570115" w:rsidRDefault="00570115" w:rsidP="0057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6"/>
                <w:szCs w:val="16"/>
                <w:lang w:val="en-GB"/>
              </w:rPr>
            </w:pPr>
          </w:p>
        </w:tc>
      </w:tr>
    </w:tbl>
    <w:p w14:paraId="2A781B12" w14:textId="0D762A5A" w:rsidR="008B499E" w:rsidRPr="00570115" w:rsidRDefault="008B499E" w:rsidP="008B499E">
      <w:pPr>
        <w:rPr>
          <w:rFonts w:ascii="Times New Roman" w:hAnsi="Times New Roman" w:cs="Times New Roman"/>
          <w:sz w:val="24"/>
          <w:szCs w:val="24"/>
          <w:lang w:val="en-GB"/>
        </w:rPr>
      </w:pPr>
    </w:p>
    <w:p w14:paraId="4E6C9DF4" w14:textId="77777777" w:rsidR="008B499E" w:rsidRPr="008B499E" w:rsidRDefault="008B499E" w:rsidP="008B499E">
      <w:pPr>
        <w:rPr>
          <w:rFonts w:ascii="Times New Roman" w:hAnsi="Times New Roman" w:cs="Times New Roman"/>
          <w:sz w:val="24"/>
          <w:szCs w:val="24"/>
          <w:lang w:val="en-US"/>
        </w:rPr>
      </w:pPr>
    </w:p>
    <w:p w14:paraId="37F46638"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noProof/>
          <w:sz w:val="24"/>
          <w:szCs w:val="24"/>
          <w:lang w:val="en-US"/>
        </w:rPr>
        <w:drawing>
          <wp:inline distT="0" distB="0" distL="0" distR="0" wp14:anchorId="1C40A49D" wp14:editId="67941A67">
            <wp:extent cx="2732183" cy="18063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9244" cy="1811064"/>
                    </a:xfrm>
                    <a:prstGeom prst="rect">
                      <a:avLst/>
                    </a:prstGeom>
                    <a:noFill/>
                    <a:ln>
                      <a:noFill/>
                    </a:ln>
                  </pic:spPr>
                </pic:pic>
              </a:graphicData>
            </a:graphic>
          </wp:inline>
        </w:drawing>
      </w:r>
    </w:p>
    <w:p w14:paraId="36023E3F" w14:textId="77777777" w:rsidR="008B499E" w:rsidRPr="008B499E" w:rsidRDefault="008B499E" w:rsidP="008B499E">
      <w:pPr>
        <w:rPr>
          <w:rFonts w:ascii="Times New Roman" w:hAnsi="Times New Roman" w:cs="Times New Roman"/>
          <w:sz w:val="24"/>
          <w:szCs w:val="24"/>
          <w:lang w:val="en-US"/>
        </w:rPr>
      </w:pPr>
    </w:p>
    <w:p w14:paraId="0F1AD0CE" w14:textId="77777777" w:rsidR="008B499E" w:rsidRPr="008B499E" w:rsidRDefault="008B499E" w:rsidP="008B499E">
      <w:pPr>
        <w:spacing w:after="120" w:line="360" w:lineRule="auto"/>
        <w:jc w:val="center"/>
        <w:rPr>
          <w:rFonts w:ascii="Times New Roman" w:hAnsi="Times New Roman" w:cs="Times New Roman"/>
          <w:sz w:val="24"/>
          <w:szCs w:val="24"/>
          <w:lang w:val="en-US"/>
        </w:rPr>
      </w:pPr>
      <w:bookmarkStart w:id="24" w:name="_Toc78707205"/>
      <w:r w:rsidRPr="008B499E">
        <w:rPr>
          <w:rFonts w:ascii="Times New Roman" w:hAnsi="Times New Roman" w:cs="Times New Roman"/>
          <w:i/>
          <w:sz w:val="24"/>
          <w:szCs w:val="24"/>
          <w:lang w:val="en-US"/>
        </w:rPr>
        <w:t xml:space="preserve">Figure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Figure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32</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 Plot of Onset Grades vs Precision</w:t>
      </w:r>
      <w:bookmarkEnd w:id="24"/>
    </w:p>
    <w:p w14:paraId="595EEF6F" w14:textId="39097500" w:rsidR="008B499E" w:rsidRPr="008B499E" w:rsidRDefault="008B499E" w:rsidP="008B499E">
      <w:pPr>
        <w:shd w:val="clear" w:color="auto" w:fill="FFFFFE"/>
        <w:spacing w:line="285" w:lineRule="atLeast"/>
        <w:rPr>
          <w:rFonts w:ascii="Times New Roman" w:hAnsi="Times New Roman" w:cs="Times New Roman"/>
          <w:color w:val="000000"/>
          <w:sz w:val="20"/>
          <w:szCs w:val="20"/>
          <w:lang w:val="en-GB"/>
        </w:rPr>
      </w:pPr>
      <w:proofErr w:type="spellStart"/>
      <w:r w:rsidRPr="008B499E">
        <w:rPr>
          <w:rFonts w:ascii="Times New Roman" w:hAnsi="Times New Roman" w:cs="Times New Roman"/>
          <w:color w:val="000000"/>
          <w:sz w:val="20"/>
          <w:szCs w:val="20"/>
          <w:lang w:val="en-GB"/>
        </w:rPr>
        <w:t>plt.plot</w:t>
      </w:r>
      <w:proofErr w:type="spellEnd"/>
      <w:r w:rsidRPr="008B499E">
        <w:rPr>
          <w:rFonts w:ascii="Times New Roman" w:hAnsi="Times New Roman" w:cs="Times New Roman"/>
          <w:color w:val="000000"/>
          <w:sz w:val="20"/>
          <w:szCs w:val="20"/>
          <w:lang w:val="en-GB"/>
        </w:rPr>
        <w:t>(</w:t>
      </w:r>
      <w:proofErr w:type="spellStart"/>
      <w:r w:rsidRPr="008B499E">
        <w:rPr>
          <w:rFonts w:ascii="Times New Roman" w:hAnsi="Times New Roman" w:cs="Times New Roman"/>
          <w:color w:val="000000"/>
          <w:sz w:val="20"/>
          <w:szCs w:val="20"/>
          <w:lang w:val="en-GB"/>
        </w:rPr>
        <w:t>X_test,y_pred</w:t>
      </w:r>
      <w:proofErr w:type="spellEnd"/>
      <w:r w:rsidRPr="008B499E">
        <w:rPr>
          <w:rFonts w:ascii="Times New Roman" w:hAnsi="Times New Roman" w:cs="Times New Roman"/>
          <w:color w:val="000000"/>
          <w:sz w:val="20"/>
          <w:szCs w:val="20"/>
          <w:lang w:val="en-GB"/>
        </w:rPr>
        <w:t>, </w:t>
      </w:r>
      <w:r w:rsidRPr="008B499E">
        <w:rPr>
          <w:rFonts w:ascii="Times New Roman" w:hAnsi="Times New Roman" w:cs="Times New Roman"/>
          <w:color w:val="A31515"/>
          <w:sz w:val="20"/>
          <w:szCs w:val="20"/>
          <w:lang w:val="en-GB"/>
        </w:rPr>
        <w:t>'x'</w:t>
      </w:r>
      <w:r w:rsidRPr="008B499E">
        <w:rPr>
          <w:rFonts w:ascii="Times New Roman" w:hAnsi="Times New Roman" w:cs="Times New Roman"/>
          <w:color w:val="000000"/>
          <w:sz w:val="20"/>
          <w:szCs w:val="20"/>
          <w:lang w:val="en-GB"/>
        </w:rPr>
        <w:t>, </w:t>
      </w:r>
      <w:proofErr w:type="spellStart"/>
      <w:r w:rsidRPr="008B499E">
        <w:rPr>
          <w:rFonts w:ascii="Times New Roman" w:hAnsi="Times New Roman" w:cs="Times New Roman"/>
          <w:color w:val="000000"/>
          <w:sz w:val="20"/>
          <w:szCs w:val="20"/>
          <w:lang w:val="en-GB"/>
        </w:rPr>
        <w:t>color</w:t>
      </w:r>
      <w:proofErr w:type="spellEnd"/>
      <w:r w:rsidRPr="008B499E">
        <w:rPr>
          <w:rFonts w:ascii="Times New Roman" w:hAnsi="Times New Roman" w:cs="Times New Roman"/>
          <w:color w:val="000000"/>
          <w:sz w:val="20"/>
          <w:szCs w:val="20"/>
          <w:lang w:val="en-GB"/>
        </w:rPr>
        <w:t>=</w:t>
      </w:r>
      <w:r w:rsidRPr="008B499E">
        <w:rPr>
          <w:rFonts w:ascii="Times New Roman" w:hAnsi="Times New Roman" w:cs="Times New Roman"/>
          <w:color w:val="A31515"/>
          <w:sz w:val="20"/>
          <w:szCs w:val="20"/>
          <w:lang w:val="en-GB"/>
        </w:rPr>
        <w:t>'green'</w:t>
      </w:r>
      <w:r w:rsidRPr="008B499E">
        <w:rPr>
          <w:rFonts w:ascii="Times New Roman" w:hAnsi="Times New Roman" w:cs="Times New Roman"/>
          <w:color w:val="000000"/>
          <w:sz w:val="20"/>
          <w:szCs w:val="20"/>
          <w:lang w:val="en-GB"/>
        </w:rPr>
        <w:t>)</w:t>
      </w:r>
      <w:r w:rsidR="002C2B88">
        <w:rPr>
          <w:rFonts w:ascii="Times New Roman" w:hAnsi="Times New Roman" w:cs="Times New Roman"/>
          <w:color w:val="000000"/>
          <w:sz w:val="20"/>
          <w:szCs w:val="20"/>
          <w:lang w:val="en-GB"/>
        </w:rPr>
        <w:br/>
      </w:r>
      <w:r w:rsidRPr="008B499E">
        <w:rPr>
          <w:rFonts w:ascii="Times New Roman" w:hAnsi="Times New Roman" w:cs="Times New Roman"/>
          <w:color w:val="000000"/>
          <w:sz w:val="20"/>
          <w:szCs w:val="20"/>
          <w:lang w:val="en-GB"/>
        </w:rPr>
        <w:t>plt.plot(onset_precision_list,onset_grade_list, </w:t>
      </w:r>
      <w:r w:rsidRPr="008B499E">
        <w:rPr>
          <w:rFonts w:ascii="Times New Roman" w:hAnsi="Times New Roman" w:cs="Times New Roman"/>
          <w:color w:val="A31515"/>
          <w:sz w:val="20"/>
          <w:szCs w:val="20"/>
          <w:lang w:val="en-GB"/>
        </w:rPr>
        <w:t>'o'</w:t>
      </w:r>
      <w:r w:rsidRPr="008B499E">
        <w:rPr>
          <w:rFonts w:ascii="Times New Roman" w:hAnsi="Times New Roman" w:cs="Times New Roman"/>
          <w:color w:val="000000"/>
          <w:sz w:val="20"/>
          <w:szCs w:val="20"/>
          <w:lang w:val="en-GB"/>
        </w:rPr>
        <w:t>,color=</w:t>
      </w:r>
      <w:r w:rsidRPr="008B499E">
        <w:rPr>
          <w:rFonts w:ascii="Times New Roman" w:hAnsi="Times New Roman" w:cs="Times New Roman"/>
          <w:color w:val="A31515"/>
          <w:sz w:val="20"/>
          <w:szCs w:val="20"/>
          <w:lang w:val="en-GB"/>
        </w:rPr>
        <w:t>'blue'</w:t>
      </w:r>
      <w:r w:rsidRPr="008B499E">
        <w:rPr>
          <w:rFonts w:ascii="Times New Roman" w:hAnsi="Times New Roman" w:cs="Times New Roman"/>
          <w:color w:val="000000"/>
          <w:sz w:val="20"/>
          <w:szCs w:val="20"/>
          <w:lang w:val="en-GB"/>
        </w:rPr>
        <w:t>)</w:t>
      </w:r>
    </w:p>
    <w:p w14:paraId="0E69A852" w14:textId="77777777" w:rsidR="008B499E" w:rsidRPr="008B499E" w:rsidRDefault="008B499E" w:rsidP="008B499E">
      <w:pPr>
        <w:spacing w:line="360" w:lineRule="auto"/>
        <w:rPr>
          <w:rFonts w:ascii="Times New Roman" w:hAnsi="Times New Roman" w:cs="Times New Roman"/>
          <w:sz w:val="24"/>
          <w:szCs w:val="24"/>
          <w:lang w:val="en-US"/>
        </w:rPr>
      </w:pPr>
    </w:p>
    <w:p w14:paraId="5428A2B1" w14:textId="3ADA5A77" w:rsidR="008B499E" w:rsidRPr="008B499E" w:rsidRDefault="008B499E" w:rsidP="002C2B88">
      <w:pPr>
        <w:spacing w:line="360" w:lineRule="auto"/>
        <w:rPr>
          <w:rFonts w:ascii="Times New Roman" w:hAnsi="Times New Roman" w:cs="Times New Roman"/>
          <w:sz w:val="28"/>
          <w:szCs w:val="28"/>
          <w:lang w:val="en-US"/>
        </w:rPr>
      </w:pPr>
      <w:r w:rsidRPr="008B499E">
        <w:rPr>
          <w:rFonts w:ascii="Times New Roman" w:hAnsi="Times New Roman" w:cs="Times New Roman"/>
          <w:sz w:val="24"/>
          <w:szCs w:val="24"/>
          <w:lang w:val="en-US"/>
        </w:rPr>
        <w:t>One of this significant observations in experimenting with this song was to set all notes in the “muted” column in the ”rhythm csv files” to “N”. This means all onset took the next onset</w:t>
      </w:r>
    </w:p>
    <w:p w14:paraId="35F63F29" w14:textId="07C05149" w:rsidR="008B499E" w:rsidRPr="008B499E" w:rsidRDefault="008B499E" w:rsidP="008B499E">
      <w:pPr>
        <w:pStyle w:val="NoSpacing"/>
        <w:spacing w:line="360" w:lineRule="auto"/>
        <w:rPr>
          <w:sz w:val="28"/>
          <w:szCs w:val="28"/>
          <w:lang w:val="en-US"/>
        </w:rPr>
      </w:pPr>
      <w:r w:rsidRPr="008B499E">
        <w:rPr>
          <w:sz w:val="28"/>
          <w:szCs w:val="28"/>
          <w:lang w:val="en-US"/>
        </w:rPr>
        <w:t xml:space="preserve">Student 1 is an outlier. Apart from a slight lack of consistency in hitting the notes, when you listen to the Audio you can hear some clicks which cannot be located on the audio waveform. These noise sources </w:t>
      </w:r>
      <w:r w:rsidR="00E64EF6">
        <w:rPr>
          <w:sz w:val="28"/>
          <w:szCs w:val="28"/>
          <w:lang w:val="en-US"/>
        </w:rPr>
        <w:t>were</w:t>
      </w:r>
      <w:r w:rsidRPr="008B499E">
        <w:rPr>
          <w:sz w:val="28"/>
          <w:szCs w:val="28"/>
          <w:lang w:val="en-US"/>
        </w:rPr>
        <w:t xml:space="preserve"> probably due to the settings or the environment of the Sound Card. For Student1, it was </w:t>
      </w:r>
      <w:r w:rsidRPr="008B499E">
        <w:rPr>
          <w:sz w:val="28"/>
          <w:szCs w:val="28"/>
          <w:lang w:val="en-US"/>
        </w:rPr>
        <w:lastRenderedPageBreak/>
        <w:t>noticed that the IEC algorithm returned a 12 % rather than a 4% precision from SOP. It may be that the sound island approach is less sensitive to noise. Usually when doubts like these occur, the best solution is to take more recordings. Three additional ungraded recordings Student9,10,11 have been made for further validation checks.</w:t>
      </w:r>
    </w:p>
    <w:p w14:paraId="42E1E016" w14:textId="77777777" w:rsidR="008B499E" w:rsidRPr="008B499E" w:rsidRDefault="008B499E" w:rsidP="008B499E">
      <w:pPr>
        <w:pStyle w:val="NoSpacing"/>
        <w:rPr>
          <w:sz w:val="28"/>
          <w:szCs w:val="28"/>
          <w:lang w:val="en-US"/>
        </w:rPr>
      </w:pPr>
    </w:p>
    <w:p w14:paraId="6E5E7DD0" w14:textId="77777777" w:rsidR="008B499E" w:rsidRPr="008B499E" w:rsidRDefault="008B499E" w:rsidP="008B499E">
      <w:pPr>
        <w:pStyle w:val="NoSpacing"/>
        <w:rPr>
          <w:sz w:val="28"/>
          <w:szCs w:val="28"/>
          <w:lang w:val="en-US"/>
        </w:rPr>
      </w:pPr>
    </w:p>
    <w:p w14:paraId="7FE33E2E" w14:textId="1620025B" w:rsidR="00F12EE8" w:rsidRDefault="00F12EE8" w:rsidP="00F12EE8">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25" w:name="_Toc78816470"/>
      <w:r>
        <w:rPr>
          <w:rFonts w:ascii="Times New Roman" w:hAnsi="Times New Roman" w:cs="Times New Roman"/>
          <w:sz w:val="32"/>
          <w:szCs w:val="32"/>
          <w:lang w:val="en-US"/>
        </w:rPr>
        <w:t>Billie Jean</w:t>
      </w:r>
      <w:bookmarkEnd w:id="25"/>
    </w:p>
    <w:p w14:paraId="32569FE3" w14:textId="77777777" w:rsidR="008B499E" w:rsidRPr="008B499E" w:rsidRDefault="008B499E" w:rsidP="008B499E">
      <w:pPr>
        <w:pStyle w:val="NoSpacing"/>
        <w:rPr>
          <w:sz w:val="28"/>
          <w:szCs w:val="28"/>
          <w:lang w:val="en-US"/>
        </w:rPr>
      </w:pPr>
    </w:p>
    <w:p w14:paraId="26E8D043" w14:textId="3203911E" w:rsidR="008B499E" w:rsidRPr="008B499E" w:rsidRDefault="008B499E" w:rsidP="002C2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8B499E">
        <w:rPr>
          <w:rFonts w:ascii="Times New Roman" w:hAnsi="Times New Roman" w:cs="Times New Roman"/>
          <w:sz w:val="24"/>
          <w:szCs w:val="24"/>
          <w:lang w:val="en-US"/>
        </w:rPr>
        <w:t>The song was divided into three sections: 1</w:t>
      </w:r>
      <w:r w:rsidRPr="008B499E">
        <w:rPr>
          <w:rFonts w:ascii="Times New Roman" w:hAnsi="Times New Roman" w:cs="Times New Roman"/>
          <w:sz w:val="24"/>
          <w:szCs w:val="24"/>
          <w:vertAlign w:val="superscript"/>
          <w:lang w:val="en-US"/>
        </w:rPr>
        <w:t>st</w:t>
      </w:r>
      <w:r w:rsidRPr="008B499E">
        <w:rPr>
          <w:rFonts w:ascii="Times New Roman" w:hAnsi="Times New Roman" w:cs="Times New Roman"/>
          <w:sz w:val="24"/>
          <w:szCs w:val="24"/>
          <w:lang w:val="en-US"/>
        </w:rPr>
        <w:t xml:space="preserve"> verse (Muted), Bridge (Non-Muted), Chorus (Muted), so the duration accuracy metric is applied to the Bridge Section.</w:t>
      </w:r>
      <w:r w:rsidRPr="008B499E">
        <w:rPr>
          <w:rFonts w:ascii="Times New Roman" w:hAnsi="Times New Roman" w:cs="Times New Roman"/>
          <w:sz w:val="24"/>
          <w:szCs w:val="24"/>
          <w:lang w:val="en-GB"/>
        </w:rPr>
        <w:t xml:space="preserve"> The </w:t>
      </w:r>
    </w:p>
    <w:p w14:paraId="0C92294E" w14:textId="7F8393A8" w:rsidR="008B499E" w:rsidRPr="008B499E" w:rsidRDefault="008B499E" w:rsidP="00AB3B0F">
      <w:pPr>
        <w:spacing w:line="360" w:lineRule="auto"/>
        <w:rPr>
          <w:rFonts w:ascii="Times New Roman" w:hAnsi="Times New Roman" w:cs="Times New Roman"/>
          <w:sz w:val="24"/>
          <w:szCs w:val="24"/>
        </w:rPr>
      </w:pPr>
      <w:r w:rsidRPr="008B499E">
        <w:rPr>
          <w:rFonts w:ascii="Times New Roman" w:hAnsi="Times New Roman" w:cs="Times New Roman"/>
          <w:sz w:val="24"/>
          <w:szCs w:val="24"/>
          <w:lang w:val="en-GB"/>
        </w:rPr>
        <w:t xml:space="preserve">The M.A.E increased to 11% when including 'Onset Mean', 21%, when including ‘Absolute Mean’ and 11% and when including Onset Std. Deviation. Generally speaking, overfitting can be a problem with 5 or more X variables. In this particular case, the deviations for the poor grades may not add value because there are bad onsets that did not make it through the minimum window filter. Therefore, the deviations of these “bad onsets” are not considered. If you have two student recordings with very similar Precision, Recall , F Measure Values, then you can do a fair comparison the Statistics </w:t>
      </w:r>
    </w:p>
    <w:p w14:paraId="5E474FEE" w14:textId="77777777" w:rsidR="008B499E" w:rsidRPr="008B499E" w:rsidRDefault="008B499E" w:rsidP="008B499E">
      <w:pPr>
        <w:rPr>
          <w:rFonts w:ascii="Times New Roman" w:hAnsi="Times New Roman" w:cs="Times New Roman"/>
          <w:sz w:val="24"/>
          <w:szCs w:val="24"/>
          <w:lang w:val="en-GB"/>
        </w:rPr>
      </w:pPr>
      <w:r w:rsidRPr="008B499E">
        <w:rPr>
          <w:rFonts w:ascii="Times New Roman" w:hAnsi="Times New Roman" w:cs="Times New Roman"/>
          <w:sz w:val="24"/>
          <w:szCs w:val="24"/>
          <w:lang w:val="en-GB"/>
        </w:rPr>
        <w:br/>
        <w:t>The interesting thing about the Table 17 is that it’s the only result that produces the minimum error when the Standard Deviation of the Duration Deviation is included Although relatively speaking, the Mean Absolute Errors, compare well against the other songs, there are huge prediction errors for the low grades. For Test 3 in table 17, the predicted grade is the same as “Test 0”, i.e.  64.3% but the actual grades are widely different: 36% and 76.5%. The failed grades of 36 are from Students 9 and 10. However, if these two rows are removed and the Linear Prediction is applied on the reduced set , the  MAE of 63%.  Removing Std Dev. brings is back down to 14%</w:t>
      </w:r>
    </w:p>
    <w:p w14:paraId="70D238F2" w14:textId="77777777" w:rsidR="008B499E" w:rsidRPr="008B499E" w:rsidRDefault="008B499E" w:rsidP="008B499E">
      <w:pPr>
        <w:rPr>
          <w:rFonts w:ascii="Times New Roman" w:hAnsi="Times New Roman" w:cs="Times New Roman"/>
          <w:sz w:val="24"/>
          <w:szCs w:val="24"/>
          <w:lang w:val="en-GB"/>
        </w:rPr>
      </w:pPr>
    </w:p>
    <w:p w14:paraId="5B35EAED" w14:textId="25B0F635" w:rsidR="008B499E" w:rsidRPr="008B499E" w:rsidRDefault="008B499E" w:rsidP="002C2B88">
      <w:pPr>
        <w:rPr>
          <w:rFonts w:ascii="Times New Roman" w:hAnsi="Times New Roman" w:cs="Times New Roman"/>
          <w:sz w:val="24"/>
          <w:szCs w:val="24"/>
          <w:lang w:val="en-GB"/>
        </w:rPr>
      </w:pPr>
      <w:r w:rsidRPr="008B499E">
        <w:rPr>
          <w:rFonts w:ascii="Times New Roman" w:hAnsi="Times New Roman" w:cs="Times New Roman"/>
          <w:sz w:val="24"/>
          <w:szCs w:val="24"/>
          <w:lang w:val="en-GB"/>
        </w:rPr>
        <w:t>Grading policy may explain small or medium errors, but large outliers like this bring into question whether a policy to set a minimum PRF score for inclusion. The main observation her is that Billie Jean is the song with most Student recordings, however they are more divergent in quality than other songs.</w:t>
      </w:r>
    </w:p>
    <w:p w14:paraId="3E825C91" w14:textId="77777777" w:rsidR="008B499E" w:rsidRPr="008B499E" w:rsidRDefault="008B499E" w:rsidP="008B499E">
      <w:pPr>
        <w:jc w:val="center"/>
        <w:rPr>
          <w:rFonts w:ascii="Times New Roman" w:hAnsi="Times New Roman" w:cs="Times New Roman"/>
          <w:sz w:val="24"/>
          <w:szCs w:val="24"/>
          <w:lang w:val="en-US"/>
        </w:rPr>
      </w:pPr>
      <w:bookmarkStart w:id="26" w:name="_Toc78707235"/>
      <w:r w:rsidRPr="008B499E">
        <w:rPr>
          <w:rFonts w:ascii="Times New Roman" w:hAnsi="Times New Roman" w:cs="Times New Roman"/>
          <w:i/>
          <w:sz w:val="24"/>
          <w:szCs w:val="24"/>
          <w:lang w:val="en-US"/>
        </w:rPr>
        <w:lastRenderedPageBreak/>
        <w:t xml:space="preserve">Table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Table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18</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:Billie Jean: Actual vs Predicted Grades Overall</w:t>
      </w:r>
      <w:bookmarkEnd w:id="26"/>
    </w:p>
    <w:p w14:paraId="2812822A" w14:textId="77777777" w:rsidR="008B499E" w:rsidRPr="008B499E" w:rsidRDefault="008B499E" w:rsidP="008B499E">
      <w:pPr>
        <w:shd w:val="clear" w:color="auto" w:fill="FFFFFE"/>
        <w:spacing w:line="285" w:lineRule="atLeast"/>
        <w:rPr>
          <w:rFonts w:ascii="Times New Roman" w:hAnsi="Times New Roman" w:cs="Times New Roman"/>
          <w:color w:val="000000"/>
          <w:sz w:val="20"/>
          <w:szCs w:val="20"/>
          <w:lang w:val="en-GB"/>
        </w:rPr>
      </w:pPr>
      <w:r w:rsidRPr="008B499E">
        <w:rPr>
          <w:rFonts w:ascii="Times New Roman" w:hAnsi="Times New Roman" w:cs="Times New Roman"/>
          <w:color w:val="000000"/>
          <w:sz w:val="20"/>
          <w:szCs w:val="20"/>
          <w:lang w:val="en-GB"/>
        </w:rPr>
        <w:t>X=dataset[[</w:t>
      </w:r>
      <w:r w:rsidRPr="008B499E">
        <w:rPr>
          <w:rFonts w:ascii="Times New Roman" w:hAnsi="Times New Roman" w:cs="Times New Roman"/>
          <w:color w:val="A31515"/>
          <w:sz w:val="20"/>
          <w:szCs w:val="20"/>
          <w:lang w:val="en-GB"/>
        </w:rPr>
        <w:t>'precision'</w:t>
      </w:r>
      <w:r w:rsidRPr="008B499E">
        <w:rPr>
          <w:rFonts w:ascii="Times New Roman" w:hAnsi="Times New Roman" w:cs="Times New Roman"/>
          <w:color w:val="000000"/>
          <w:sz w:val="20"/>
          <w:szCs w:val="20"/>
          <w:lang w:val="en-GB"/>
        </w:rPr>
        <w:t>,</w:t>
      </w:r>
      <w:r w:rsidRPr="008B499E">
        <w:rPr>
          <w:rFonts w:ascii="Times New Roman" w:hAnsi="Times New Roman" w:cs="Times New Roman"/>
          <w:color w:val="A31515"/>
          <w:sz w:val="20"/>
          <w:szCs w:val="20"/>
          <w:lang w:val="en-GB"/>
        </w:rPr>
        <w:t>'recall'</w:t>
      </w:r>
      <w:r w:rsidRPr="008B499E">
        <w:rPr>
          <w:rFonts w:ascii="Times New Roman" w:hAnsi="Times New Roman" w:cs="Times New Roman"/>
          <w:color w:val="000000"/>
          <w:sz w:val="20"/>
          <w:szCs w:val="20"/>
          <w:lang w:val="en-GB"/>
        </w:rPr>
        <w:t>,</w:t>
      </w:r>
      <w:r w:rsidRPr="008B499E">
        <w:rPr>
          <w:rFonts w:ascii="Times New Roman" w:hAnsi="Times New Roman" w:cs="Times New Roman"/>
          <w:color w:val="A31515"/>
          <w:sz w:val="20"/>
          <w:szCs w:val="20"/>
          <w:lang w:val="en-GB"/>
        </w:rPr>
        <w:t>'f_measure_value'</w:t>
      </w:r>
      <w:r w:rsidRPr="008B499E">
        <w:rPr>
          <w:rFonts w:ascii="Times New Roman" w:hAnsi="Times New Roman" w:cs="Times New Roman"/>
          <w:color w:val="000000"/>
          <w:sz w:val="20"/>
          <w:szCs w:val="20"/>
          <w:lang w:val="en-GB"/>
        </w:rPr>
        <w:t>,</w:t>
      </w:r>
      <w:r w:rsidRPr="008B499E">
        <w:rPr>
          <w:rFonts w:ascii="Times New Roman" w:hAnsi="Times New Roman" w:cs="Times New Roman"/>
          <w:color w:val="A31515"/>
          <w:sz w:val="20"/>
          <w:szCs w:val="20"/>
          <w:lang w:val="en-GB"/>
        </w:rPr>
        <w:t>'Onset ABS Mean'</w:t>
      </w:r>
      <w:r w:rsidRPr="008B499E">
        <w:rPr>
          <w:rFonts w:ascii="Times New Roman" w:hAnsi="Times New Roman" w:cs="Times New Roman"/>
          <w:color w:val="000000"/>
          <w:sz w:val="20"/>
          <w:szCs w:val="20"/>
          <w:lang w:val="en-GB"/>
        </w:rPr>
        <w:t>,</w:t>
      </w:r>
      <w:r w:rsidRPr="008B499E">
        <w:rPr>
          <w:rFonts w:ascii="Times New Roman" w:hAnsi="Times New Roman" w:cs="Times New Roman"/>
          <w:color w:val="A31515"/>
          <w:sz w:val="20"/>
          <w:szCs w:val="20"/>
          <w:lang w:val="en-GB"/>
        </w:rPr>
        <w:t>'Duration ABS Mean'</w:t>
      </w:r>
      <w:r w:rsidRPr="008B499E">
        <w:rPr>
          <w:rFonts w:ascii="Times New Roman" w:hAnsi="Times New Roman" w:cs="Times New Roman"/>
          <w:color w:val="000000"/>
          <w:sz w:val="20"/>
          <w:szCs w:val="20"/>
          <w:lang w:val="en-GB"/>
        </w:rPr>
        <w:t>]]</w:t>
      </w:r>
    </w:p>
    <w:tbl>
      <w:tblPr>
        <w:tblStyle w:val="TableGrid"/>
        <w:tblW w:w="0" w:type="auto"/>
        <w:tblLook w:val="04A0" w:firstRow="1" w:lastRow="0" w:firstColumn="1" w:lastColumn="0" w:noHBand="0" w:noVBand="1"/>
      </w:tblPr>
      <w:tblGrid>
        <w:gridCol w:w="3085"/>
        <w:gridCol w:w="2577"/>
        <w:gridCol w:w="2832"/>
      </w:tblGrid>
      <w:tr w:rsidR="008B499E" w:rsidRPr="008B499E" w14:paraId="61173575" w14:textId="77777777" w:rsidTr="002C2B88">
        <w:tc>
          <w:tcPr>
            <w:tcW w:w="3085" w:type="dxa"/>
          </w:tcPr>
          <w:p w14:paraId="65A94366" w14:textId="77777777" w:rsidR="008B499E" w:rsidRPr="008B499E" w:rsidRDefault="008B499E" w:rsidP="00513258">
            <w:pPr>
              <w:spacing w:line="285" w:lineRule="atLeast"/>
              <w:rPr>
                <w:rFonts w:ascii="Times New Roman" w:hAnsi="Times New Roman" w:cs="Times New Roman"/>
                <w:color w:val="000000"/>
                <w:sz w:val="20"/>
                <w:szCs w:val="20"/>
                <w:lang w:val="en-GB"/>
              </w:rPr>
            </w:pPr>
          </w:p>
        </w:tc>
        <w:tc>
          <w:tcPr>
            <w:tcW w:w="2577" w:type="dxa"/>
          </w:tcPr>
          <w:p w14:paraId="298B9FBC"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 xml:space="preserve">Actual Grade  </w:t>
            </w:r>
          </w:p>
        </w:tc>
        <w:tc>
          <w:tcPr>
            <w:tcW w:w="2832" w:type="dxa"/>
          </w:tcPr>
          <w:p w14:paraId="6C7BB68D" w14:textId="77777777" w:rsidR="008B499E" w:rsidRPr="008B499E" w:rsidRDefault="008B499E" w:rsidP="00513258">
            <w:pPr>
              <w:spacing w:line="285" w:lineRule="atLeast"/>
              <w:rPr>
                <w:rFonts w:ascii="Times New Roman" w:hAnsi="Times New Roman" w:cs="Times New Roman"/>
                <w:color w:val="000000"/>
                <w:sz w:val="20"/>
                <w:szCs w:val="20"/>
              </w:rPr>
            </w:pPr>
            <w:proofErr w:type="spellStart"/>
            <w:r w:rsidRPr="008B499E">
              <w:rPr>
                <w:rFonts w:ascii="Times New Roman" w:hAnsi="Times New Roman" w:cs="Times New Roman"/>
              </w:rPr>
              <w:t>Predicted</w:t>
            </w:r>
            <w:proofErr w:type="spellEnd"/>
            <w:r w:rsidRPr="008B499E">
              <w:rPr>
                <w:rFonts w:ascii="Times New Roman" w:hAnsi="Times New Roman" w:cs="Times New Roman"/>
              </w:rPr>
              <w:t xml:space="preserve"> Grade</w:t>
            </w:r>
          </w:p>
        </w:tc>
      </w:tr>
      <w:tr w:rsidR="008B499E" w:rsidRPr="008B499E" w14:paraId="2FFCAE04" w14:textId="77777777" w:rsidTr="002C2B88">
        <w:tc>
          <w:tcPr>
            <w:tcW w:w="3085" w:type="dxa"/>
          </w:tcPr>
          <w:p w14:paraId="526ABB9E"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color w:val="000000"/>
                <w:sz w:val="20"/>
                <w:szCs w:val="20"/>
              </w:rPr>
              <w:t>0</w:t>
            </w:r>
          </w:p>
        </w:tc>
        <w:tc>
          <w:tcPr>
            <w:tcW w:w="2577" w:type="dxa"/>
          </w:tcPr>
          <w:p w14:paraId="63AC8EBD"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 xml:space="preserve">3.600   </w:t>
            </w:r>
          </w:p>
        </w:tc>
        <w:tc>
          <w:tcPr>
            <w:tcW w:w="2832" w:type="dxa"/>
          </w:tcPr>
          <w:p w14:paraId="6DECC98A"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2.458553</w:t>
            </w:r>
          </w:p>
        </w:tc>
      </w:tr>
      <w:tr w:rsidR="008B499E" w:rsidRPr="008B499E" w14:paraId="48EE96C9" w14:textId="77777777" w:rsidTr="002C2B88">
        <w:tc>
          <w:tcPr>
            <w:tcW w:w="3085" w:type="dxa"/>
          </w:tcPr>
          <w:p w14:paraId="0BACA51A"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color w:val="000000"/>
                <w:sz w:val="20"/>
                <w:szCs w:val="20"/>
              </w:rPr>
              <w:t>1</w:t>
            </w:r>
          </w:p>
        </w:tc>
        <w:tc>
          <w:tcPr>
            <w:tcW w:w="2577" w:type="dxa"/>
          </w:tcPr>
          <w:p w14:paraId="79467B28"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 xml:space="preserve">3.645   </w:t>
            </w:r>
          </w:p>
        </w:tc>
        <w:tc>
          <w:tcPr>
            <w:tcW w:w="2832" w:type="dxa"/>
          </w:tcPr>
          <w:p w14:paraId="1FEFADE3"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1.818748</w:t>
            </w:r>
          </w:p>
        </w:tc>
      </w:tr>
      <w:tr w:rsidR="008B499E" w:rsidRPr="008B499E" w14:paraId="5B0B393B" w14:textId="77777777" w:rsidTr="002C2B88">
        <w:tc>
          <w:tcPr>
            <w:tcW w:w="3085" w:type="dxa"/>
          </w:tcPr>
          <w:p w14:paraId="041B7524"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color w:val="000000"/>
                <w:sz w:val="20"/>
                <w:szCs w:val="20"/>
              </w:rPr>
              <w:t>2</w:t>
            </w:r>
          </w:p>
        </w:tc>
        <w:tc>
          <w:tcPr>
            <w:tcW w:w="2577" w:type="dxa"/>
          </w:tcPr>
          <w:p w14:paraId="2C698A92"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 xml:space="preserve">2.700   </w:t>
            </w:r>
          </w:p>
        </w:tc>
        <w:tc>
          <w:tcPr>
            <w:tcW w:w="2832" w:type="dxa"/>
          </w:tcPr>
          <w:p w14:paraId="67F5C81F"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1.369066</w:t>
            </w:r>
          </w:p>
        </w:tc>
      </w:tr>
      <w:tr w:rsidR="008B499E" w:rsidRPr="008B499E" w14:paraId="15764860" w14:textId="77777777" w:rsidTr="002C2B88">
        <w:tc>
          <w:tcPr>
            <w:tcW w:w="3085" w:type="dxa"/>
          </w:tcPr>
          <w:p w14:paraId="589F82D2" w14:textId="77777777" w:rsidR="008B499E" w:rsidRPr="002C2B88" w:rsidRDefault="008B499E" w:rsidP="00513258">
            <w:pPr>
              <w:spacing w:line="285" w:lineRule="atLeast"/>
              <w:rPr>
                <w:rFonts w:ascii="Times New Roman" w:hAnsi="Times New Roman" w:cs="Times New Roman"/>
                <w:color w:val="FF0000"/>
                <w:sz w:val="20"/>
                <w:szCs w:val="20"/>
              </w:rPr>
            </w:pPr>
            <w:r w:rsidRPr="002C2B88">
              <w:rPr>
                <w:rFonts w:ascii="Times New Roman" w:hAnsi="Times New Roman" w:cs="Times New Roman"/>
                <w:color w:val="FF0000"/>
                <w:sz w:val="20"/>
                <w:szCs w:val="20"/>
              </w:rPr>
              <w:t>3</w:t>
            </w:r>
          </w:p>
        </w:tc>
        <w:tc>
          <w:tcPr>
            <w:tcW w:w="2577" w:type="dxa"/>
          </w:tcPr>
          <w:p w14:paraId="7A6A8BD3" w14:textId="77777777" w:rsidR="008B499E" w:rsidRPr="002C2B88" w:rsidRDefault="008B499E" w:rsidP="00513258">
            <w:pPr>
              <w:spacing w:line="285" w:lineRule="atLeast"/>
              <w:rPr>
                <w:rFonts w:ascii="Times New Roman" w:hAnsi="Times New Roman" w:cs="Times New Roman"/>
                <w:color w:val="FF0000"/>
                <w:sz w:val="20"/>
                <w:szCs w:val="20"/>
              </w:rPr>
            </w:pPr>
            <w:r w:rsidRPr="002C2B88">
              <w:rPr>
                <w:rFonts w:ascii="Times New Roman" w:hAnsi="Times New Roman" w:cs="Times New Roman"/>
                <w:color w:val="FF0000"/>
              </w:rPr>
              <w:t xml:space="preserve">0.900   </w:t>
            </w:r>
          </w:p>
        </w:tc>
        <w:tc>
          <w:tcPr>
            <w:tcW w:w="2832" w:type="dxa"/>
          </w:tcPr>
          <w:p w14:paraId="6483202D" w14:textId="77777777" w:rsidR="008B499E" w:rsidRPr="002C2B88" w:rsidRDefault="008B499E" w:rsidP="00513258">
            <w:pPr>
              <w:spacing w:line="285" w:lineRule="atLeast"/>
              <w:rPr>
                <w:rFonts w:ascii="Times New Roman" w:hAnsi="Times New Roman" w:cs="Times New Roman"/>
                <w:color w:val="FF0000"/>
                <w:sz w:val="20"/>
                <w:szCs w:val="20"/>
              </w:rPr>
            </w:pPr>
            <w:r w:rsidRPr="002C2B88">
              <w:rPr>
                <w:rFonts w:ascii="Times New Roman" w:hAnsi="Times New Roman" w:cs="Times New Roman"/>
                <w:color w:val="FF0000"/>
              </w:rPr>
              <w:t>4.263822</w:t>
            </w:r>
          </w:p>
        </w:tc>
      </w:tr>
      <w:tr w:rsidR="008B499E" w:rsidRPr="008B499E" w14:paraId="6C2C1575" w14:textId="77777777" w:rsidTr="002C2B88">
        <w:tc>
          <w:tcPr>
            <w:tcW w:w="3085" w:type="dxa"/>
          </w:tcPr>
          <w:p w14:paraId="75C33F2C"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color w:val="000000"/>
                <w:sz w:val="20"/>
                <w:szCs w:val="20"/>
              </w:rPr>
              <w:t>4</w:t>
            </w:r>
          </w:p>
        </w:tc>
        <w:tc>
          <w:tcPr>
            <w:tcW w:w="2577" w:type="dxa"/>
          </w:tcPr>
          <w:p w14:paraId="5E5B72F1"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 xml:space="preserve">3.150   </w:t>
            </w:r>
          </w:p>
        </w:tc>
        <w:tc>
          <w:tcPr>
            <w:tcW w:w="2832" w:type="dxa"/>
          </w:tcPr>
          <w:p w14:paraId="75558068"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3.510796</w:t>
            </w:r>
          </w:p>
        </w:tc>
      </w:tr>
      <w:tr w:rsidR="008B499E" w:rsidRPr="008B499E" w14:paraId="4A8E0B9C" w14:textId="77777777" w:rsidTr="002C2B88">
        <w:tc>
          <w:tcPr>
            <w:tcW w:w="3085" w:type="dxa"/>
          </w:tcPr>
          <w:p w14:paraId="1FC3F693" w14:textId="77777777"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sz w:val="20"/>
                <w:szCs w:val="20"/>
              </w:rPr>
              <w:t>Mean Absolute Error (M.A.E)</w:t>
            </w:r>
          </w:p>
        </w:tc>
        <w:tc>
          <w:tcPr>
            <w:tcW w:w="5409" w:type="dxa"/>
            <w:gridSpan w:val="2"/>
          </w:tcPr>
          <w:p w14:paraId="3BD7380D" w14:textId="37C89961" w:rsidR="008B499E" w:rsidRPr="008B499E" w:rsidRDefault="008B499E"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B499E">
              <w:rPr>
                <w:rFonts w:ascii="Times New Roman" w:hAnsi="Times New Roman" w:cs="Times New Roman"/>
              </w:rPr>
              <w:t>1.6</w:t>
            </w:r>
            <w:r w:rsidRPr="008B499E">
              <w:rPr>
                <w:rFonts w:ascii="Times New Roman" w:hAnsi="Times New Roman" w:cs="Times New Roman"/>
                <w:sz w:val="20"/>
                <w:szCs w:val="20"/>
              </w:rPr>
              <w:t>%</w:t>
            </w:r>
          </w:p>
        </w:tc>
      </w:tr>
      <w:tr w:rsidR="008B499E" w:rsidRPr="008B499E" w14:paraId="6FF01EE4" w14:textId="77777777" w:rsidTr="002C2B88">
        <w:tc>
          <w:tcPr>
            <w:tcW w:w="3085" w:type="dxa"/>
          </w:tcPr>
          <w:p w14:paraId="4660450D" w14:textId="273E62AE" w:rsidR="008B499E" w:rsidRPr="008B499E" w:rsidRDefault="008B499E" w:rsidP="00513258">
            <w:pPr>
              <w:spacing w:line="285" w:lineRule="atLeast"/>
              <w:rPr>
                <w:rFonts w:ascii="Times New Roman" w:hAnsi="Times New Roman" w:cs="Times New Roman"/>
                <w:color w:val="000000"/>
                <w:sz w:val="20"/>
                <w:szCs w:val="20"/>
                <w:lang w:val="en-GB"/>
              </w:rPr>
            </w:pPr>
            <w:r w:rsidRPr="008B499E">
              <w:rPr>
                <w:rFonts w:ascii="Times New Roman" w:hAnsi="Times New Roman" w:cs="Times New Roman"/>
                <w:sz w:val="20"/>
                <w:szCs w:val="20"/>
                <w:lang w:val="en-GB"/>
              </w:rPr>
              <w:t>Root Mean Squared Error</w:t>
            </w:r>
            <w:r w:rsidR="002C2B88">
              <w:rPr>
                <w:rFonts w:ascii="Times New Roman" w:hAnsi="Times New Roman" w:cs="Times New Roman"/>
                <w:sz w:val="20"/>
                <w:szCs w:val="20"/>
                <w:lang w:val="en-GB"/>
              </w:rPr>
              <w:br/>
            </w:r>
            <w:r w:rsidRPr="008B499E">
              <w:rPr>
                <w:rFonts w:ascii="Times New Roman" w:hAnsi="Times New Roman" w:cs="Times New Roman"/>
                <w:sz w:val="20"/>
                <w:szCs w:val="20"/>
                <w:lang w:val="en-GB"/>
              </w:rPr>
              <w:t>(RMS Error)</w:t>
            </w:r>
          </w:p>
        </w:tc>
        <w:tc>
          <w:tcPr>
            <w:tcW w:w="5409" w:type="dxa"/>
            <w:gridSpan w:val="2"/>
          </w:tcPr>
          <w:p w14:paraId="7645D458" w14:textId="34157F7C" w:rsidR="008B499E" w:rsidRPr="008B499E" w:rsidRDefault="008B499E" w:rsidP="00513258">
            <w:pPr>
              <w:spacing w:line="285" w:lineRule="atLeast"/>
              <w:rPr>
                <w:rFonts w:ascii="Times New Roman" w:hAnsi="Times New Roman" w:cs="Times New Roman"/>
                <w:color w:val="000000"/>
                <w:sz w:val="20"/>
                <w:szCs w:val="20"/>
              </w:rPr>
            </w:pPr>
            <w:r w:rsidRPr="008B499E">
              <w:rPr>
                <w:rFonts w:ascii="Times New Roman" w:hAnsi="Times New Roman" w:cs="Times New Roman"/>
              </w:rPr>
              <w:t>1.8</w:t>
            </w:r>
            <w:r w:rsidR="002C2B88">
              <w:rPr>
                <w:rFonts w:ascii="Times New Roman" w:hAnsi="Times New Roman" w:cs="Times New Roman"/>
              </w:rPr>
              <w:t>9</w:t>
            </w:r>
            <w:r w:rsidRPr="008B499E">
              <w:rPr>
                <w:rFonts w:ascii="Times New Roman" w:hAnsi="Times New Roman" w:cs="Times New Roman"/>
                <w:sz w:val="20"/>
                <w:szCs w:val="20"/>
              </w:rPr>
              <w:t>%</w:t>
            </w:r>
          </w:p>
        </w:tc>
      </w:tr>
    </w:tbl>
    <w:p w14:paraId="69DDF275" w14:textId="77777777" w:rsidR="008B499E" w:rsidRPr="008B499E" w:rsidRDefault="008B499E" w:rsidP="008B499E">
      <w:pPr>
        <w:shd w:val="clear" w:color="auto" w:fill="FFFFFE"/>
        <w:spacing w:line="285" w:lineRule="atLeast"/>
        <w:rPr>
          <w:rFonts w:ascii="Times New Roman" w:hAnsi="Times New Roman" w:cs="Times New Roman"/>
          <w:color w:val="000000"/>
          <w:sz w:val="20"/>
          <w:szCs w:val="20"/>
        </w:rPr>
      </w:pPr>
    </w:p>
    <w:p w14:paraId="02AB666C" w14:textId="77777777" w:rsidR="008B499E" w:rsidRPr="008B499E" w:rsidRDefault="008B499E" w:rsidP="008B499E">
      <w:pPr>
        <w:rPr>
          <w:rFonts w:ascii="Times New Roman" w:hAnsi="Times New Roman" w:cs="Times New Roman"/>
          <w:sz w:val="24"/>
          <w:szCs w:val="24"/>
        </w:rPr>
      </w:pPr>
      <w:r w:rsidRPr="008B499E">
        <w:rPr>
          <w:rFonts w:ascii="Times New Roman" w:hAnsi="Times New Roman" w:cs="Times New Roman"/>
          <w:sz w:val="24"/>
          <w:szCs w:val="24"/>
          <w:lang w:val="en-GB"/>
        </w:rPr>
        <w:t xml:space="preserve">The low MAE for the overall grade does not fit well with the prediction for test 3. </w:t>
      </w:r>
      <w:r w:rsidRPr="008B499E">
        <w:rPr>
          <w:rFonts w:ascii="Times New Roman" w:hAnsi="Times New Roman" w:cs="Times New Roman"/>
          <w:sz w:val="24"/>
          <w:szCs w:val="24"/>
        </w:rPr>
        <w:t xml:space="preserve">Figure 33 shows 3 </w:t>
      </w:r>
      <w:proofErr w:type="spellStart"/>
      <w:r w:rsidRPr="008B499E">
        <w:rPr>
          <w:rFonts w:ascii="Times New Roman" w:hAnsi="Times New Roman" w:cs="Times New Roman"/>
          <w:sz w:val="24"/>
          <w:szCs w:val="24"/>
        </w:rPr>
        <w:t>over</w:t>
      </w:r>
      <w:proofErr w:type="spellEnd"/>
      <w:r w:rsidRPr="008B499E">
        <w:rPr>
          <w:rFonts w:ascii="Times New Roman" w:hAnsi="Times New Roman" w:cs="Times New Roman"/>
          <w:sz w:val="24"/>
          <w:szCs w:val="24"/>
        </w:rPr>
        <w:t xml:space="preserve"> </w:t>
      </w:r>
      <w:proofErr w:type="spellStart"/>
      <w:r w:rsidRPr="008B499E">
        <w:rPr>
          <w:rFonts w:ascii="Times New Roman" w:hAnsi="Times New Roman" w:cs="Times New Roman"/>
          <w:sz w:val="24"/>
          <w:szCs w:val="24"/>
        </w:rPr>
        <w:t>estimated</w:t>
      </w:r>
      <w:proofErr w:type="spellEnd"/>
      <w:r w:rsidRPr="008B499E">
        <w:rPr>
          <w:rFonts w:ascii="Times New Roman" w:hAnsi="Times New Roman" w:cs="Times New Roman"/>
          <w:sz w:val="24"/>
          <w:szCs w:val="24"/>
        </w:rPr>
        <w:t xml:space="preserve"> </w:t>
      </w:r>
      <w:proofErr w:type="spellStart"/>
      <w:r w:rsidRPr="008B499E">
        <w:rPr>
          <w:rFonts w:ascii="Times New Roman" w:hAnsi="Times New Roman" w:cs="Times New Roman"/>
          <w:sz w:val="24"/>
          <w:szCs w:val="24"/>
        </w:rPr>
        <w:t>outliers</w:t>
      </w:r>
      <w:proofErr w:type="spellEnd"/>
      <w:r w:rsidRPr="008B499E">
        <w:rPr>
          <w:rFonts w:ascii="Times New Roman" w:hAnsi="Times New Roman" w:cs="Times New Roman"/>
          <w:sz w:val="24"/>
          <w:szCs w:val="24"/>
        </w:rPr>
        <w:t xml:space="preserve"> and </w:t>
      </w:r>
      <w:proofErr w:type="spellStart"/>
      <w:r w:rsidRPr="008B499E">
        <w:rPr>
          <w:rFonts w:ascii="Times New Roman" w:hAnsi="Times New Roman" w:cs="Times New Roman"/>
          <w:sz w:val="24"/>
          <w:szCs w:val="24"/>
        </w:rPr>
        <w:t>two</w:t>
      </w:r>
      <w:proofErr w:type="spellEnd"/>
      <w:r w:rsidRPr="008B499E">
        <w:rPr>
          <w:rFonts w:ascii="Times New Roman" w:hAnsi="Times New Roman" w:cs="Times New Roman"/>
          <w:sz w:val="24"/>
          <w:szCs w:val="24"/>
        </w:rPr>
        <w:t xml:space="preserve"> </w:t>
      </w:r>
      <w:proofErr w:type="spellStart"/>
      <w:r w:rsidRPr="008B499E">
        <w:rPr>
          <w:rFonts w:ascii="Times New Roman" w:hAnsi="Times New Roman" w:cs="Times New Roman"/>
          <w:sz w:val="24"/>
          <w:szCs w:val="24"/>
        </w:rPr>
        <w:t>underestimated</w:t>
      </w:r>
      <w:proofErr w:type="spellEnd"/>
      <w:r w:rsidRPr="008B499E">
        <w:rPr>
          <w:rFonts w:ascii="Times New Roman" w:hAnsi="Times New Roman" w:cs="Times New Roman"/>
          <w:sz w:val="24"/>
          <w:szCs w:val="24"/>
        </w:rPr>
        <w:t xml:space="preserve"> </w:t>
      </w:r>
      <w:proofErr w:type="spellStart"/>
      <w:r w:rsidRPr="008B499E">
        <w:rPr>
          <w:rFonts w:ascii="Times New Roman" w:hAnsi="Times New Roman" w:cs="Times New Roman"/>
          <w:sz w:val="24"/>
          <w:szCs w:val="24"/>
        </w:rPr>
        <w:t>outliers</w:t>
      </w:r>
      <w:proofErr w:type="spellEnd"/>
      <w:r w:rsidRPr="008B499E">
        <w:rPr>
          <w:rFonts w:ascii="Times New Roman" w:hAnsi="Times New Roman" w:cs="Times New Roman"/>
          <w:sz w:val="24"/>
          <w:szCs w:val="24"/>
        </w:rPr>
        <w:t xml:space="preserve">. </w:t>
      </w:r>
    </w:p>
    <w:p w14:paraId="0484F0A4" w14:textId="77777777" w:rsidR="008B499E" w:rsidRPr="008B499E" w:rsidRDefault="008B499E" w:rsidP="008B499E">
      <w:pPr>
        <w:shd w:val="clear" w:color="auto" w:fill="FFFFFE"/>
        <w:spacing w:line="285" w:lineRule="atLeast"/>
        <w:rPr>
          <w:rFonts w:ascii="Times New Roman" w:hAnsi="Times New Roman" w:cs="Times New Roman"/>
          <w:color w:val="000000"/>
          <w:sz w:val="20"/>
          <w:szCs w:val="20"/>
        </w:rPr>
      </w:pPr>
    </w:p>
    <w:p w14:paraId="7B1067EB"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noProof/>
          <w:sz w:val="24"/>
          <w:szCs w:val="24"/>
          <w:lang w:val="en-US"/>
        </w:rPr>
        <w:drawing>
          <wp:inline distT="0" distB="0" distL="0" distR="0" wp14:anchorId="1D6F359B" wp14:editId="29498D1F">
            <wp:extent cx="3144285" cy="20739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5142" cy="2074544"/>
                    </a:xfrm>
                    <a:prstGeom prst="rect">
                      <a:avLst/>
                    </a:prstGeom>
                    <a:noFill/>
                    <a:ln>
                      <a:noFill/>
                    </a:ln>
                  </pic:spPr>
                </pic:pic>
              </a:graphicData>
            </a:graphic>
          </wp:inline>
        </w:drawing>
      </w:r>
    </w:p>
    <w:p w14:paraId="1F88D900" w14:textId="77777777" w:rsidR="008B499E" w:rsidRPr="008B499E" w:rsidRDefault="008B499E" w:rsidP="008B499E">
      <w:pPr>
        <w:rPr>
          <w:rFonts w:ascii="Times New Roman" w:hAnsi="Times New Roman" w:cs="Times New Roman"/>
          <w:sz w:val="24"/>
          <w:szCs w:val="24"/>
          <w:lang w:val="en-US"/>
        </w:rPr>
      </w:pPr>
    </w:p>
    <w:p w14:paraId="5FF9876D" w14:textId="77777777" w:rsidR="008B499E" w:rsidRPr="008B499E" w:rsidRDefault="008B499E" w:rsidP="008B499E">
      <w:pPr>
        <w:spacing w:after="120" w:line="360" w:lineRule="auto"/>
        <w:jc w:val="center"/>
        <w:rPr>
          <w:rFonts w:ascii="Times New Roman" w:hAnsi="Times New Roman" w:cs="Times New Roman"/>
          <w:sz w:val="24"/>
          <w:szCs w:val="24"/>
          <w:lang w:val="en-US"/>
        </w:rPr>
      </w:pPr>
      <w:bookmarkStart w:id="27" w:name="_Toc78707206"/>
      <w:r w:rsidRPr="008B499E">
        <w:rPr>
          <w:rFonts w:ascii="Times New Roman" w:hAnsi="Times New Roman" w:cs="Times New Roman"/>
          <w:i/>
          <w:sz w:val="24"/>
          <w:szCs w:val="24"/>
          <w:lang w:val="en-US"/>
        </w:rPr>
        <w:t xml:space="preserve">Figure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Figure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33</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 Plot of Precision (X) vs Onset Grades (Y) Billie Jean</w:t>
      </w:r>
      <w:bookmarkEnd w:id="27"/>
    </w:p>
    <w:p w14:paraId="17AEFC32" w14:textId="77777777" w:rsidR="008B499E" w:rsidRPr="008B499E" w:rsidRDefault="008B499E" w:rsidP="008B499E">
      <w:pPr>
        <w:pStyle w:val="NoSpacing"/>
        <w:spacing w:line="360" w:lineRule="auto"/>
        <w:rPr>
          <w:sz w:val="28"/>
          <w:szCs w:val="28"/>
          <w:lang w:val="en-US"/>
        </w:rPr>
      </w:pPr>
      <w:proofErr w:type="spellStart"/>
      <w:r w:rsidRPr="008B499E">
        <w:rPr>
          <w:sz w:val="28"/>
          <w:szCs w:val="28"/>
          <w:lang w:val="en-US"/>
        </w:rPr>
        <w:t>Lets</w:t>
      </w:r>
      <w:proofErr w:type="spellEnd"/>
      <w:r w:rsidRPr="008B499E">
        <w:rPr>
          <w:sz w:val="28"/>
          <w:szCs w:val="28"/>
          <w:lang w:val="en-US"/>
        </w:rPr>
        <w:t xml:space="preserve"> examine the 50% grades with precision value above 0.5. This could be the result of recording that was so out of time with the onset that it fell behind or ahead into the window of the next onset. It is actually very difficult to play this badly. This recording needs to be identified examined for other metrics to see its properties.</w:t>
      </w:r>
    </w:p>
    <w:p w14:paraId="2F0DD326"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 xml:space="preserve">Student 6 has a much higher onset grade than Student 8 despite having the same P value. The reason for this is that Student 6 did not follow the score in the A chord parts, and played no rest notes. The teacher missed this and gave a high grade, so this grade </w:t>
      </w:r>
      <w:r w:rsidRPr="008B499E">
        <w:rPr>
          <w:rFonts w:ascii="Times New Roman" w:hAnsi="Times New Roman" w:cs="Times New Roman"/>
          <w:sz w:val="24"/>
          <w:szCs w:val="24"/>
          <w:lang w:val="en-US"/>
        </w:rPr>
        <w:lastRenderedPageBreak/>
        <w:t>was further scaled down by 90% however this is not enough to reduce its outlier position</w:t>
      </w:r>
    </w:p>
    <w:p w14:paraId="6A79DEEB" w14:textId="57FBC6DC" w:rsidR="002C2B88" w:rsidRDefault="008B499E" w:rsidP="008B499E">
      <w:pPr>
        <w:rPr>
          <w:rFonts w:ascii="Times New Roman" w:hAnsi="Times New Roman" w:cs="Times New Roman"/>
          <w:sz w:val="24"/>
          <w:szCs w:val="24"/>
          <w:lang w:val="en-US"/>
        </w:rPr>
      </w:pPr>
      <w:r w:rsidRPr="008B499E">
        <w:rPr>
          <w:rFonts w:ascii="Times New Roman" w:hAnsi="Times New Roman" w:cs="Times New Roman"/>
          <w:sz w:val="24"/>
          <w:szCs w:val="24"/>
          <w:lang w:val="en-US"/>
        </w:rPr>
        <w:t>You can see that the best (Student 14) and worst (Student 10) student performance show similar  statistics, partly because of the “filter effect” of the minimum window size.</w:t>
      </w:r>
    </w:p>
    <w:p w14:paraId="7108BE56" w14:textId="777ACFF7" w:rsidR="002C2B88" w:rsidRDefault="002C2B88" w:rsidP="008B499E">
      <w:pPr>
        <w:rPr>
          <w:rFonts w:ascii="Times New Roman" w:hAnsi="Times New Roman" w:cs="Times New Roman"/>
          <w:sz w:val="24"/>
          <w:szCs w:val="24"/>
          <w:lang w:val="en-US"/>
        </w:rPr>
      </w:pPr>
    </w:p>
    <w:p w14:paraId="6694DD76" w14:textId="77777777" w:rsidR="00AB3B0F" w:rsidRDefault="00AB3B0F" w:rsidP="00AB3B0F">
      <w:pPr>
        <w:rPr>
          <w:rFonts w:ascii="Times New Roman" w:hAnsi="Times New Roman" w:cs="Times New Roman"/>
          <w:sz w:val="24"/>
          <w:szCs w:val="24"/>
          <w:lang w:val="en-US"/>
        </w:rPr>
      </w:pPr>
    </w:p>
    <w:p w14:paraId="7800DD9E" w14:textId="7ABCC558" w:rsidR="00AB3B0F" w:rsidRPr="00570115" w:rsidRDefault="00AB3B0F" w:rsidP="00AB3B0F">
      <w:pPr>
        <w:jc w:val="center"/>
        <w:rPr>
          <w:rFonts w:ascii="Times New Roman" w:hAnsi="Times New Roman" w:cs="Times New Roman"/>
          <w:i/>
          <w:sz w:val="24"/>
          <w:szCs w:val="24"/>
          <w:lang w:val="en-US"/>
        </w:rPr>
      </w:pPr>
      <w:r w:rsidRPr="008B499E">
        <w:rPr>
          <w:rFonts w:ascii="Times New Roman" w:hAnsi="Times New Roman" w:cs="Times New Roman"/>
          <w:i/>
          <w:sz w:val="24"/>
          <w:szCs w:val="24"/>
          <w:lang w:val="en-US"/>
        </w:rPr>
        <w:t xml:space="preserve">Table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Table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17</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w:t>
      </w:r>
      <w:r>
        <w:rPr>
          <w:i/>
          <w:lang w:val="en-US"/>
        </w:rPr>
        <w:t xml:space="preserve">Best </w:t>
      </w:r>
      <w:r>
        <w:rPr>
          <w:i/>
          <w:lang w:val="en-US"/>
        </w:rPr>
        <w:t xml:space="preserve">vs Worst </w:t>
      </w:r>
      <w:proofErr w:type="spellStart"/>
      <w:r>
        <w:rPr>
          <w:i/>
          <w:lang w:val="en-US"/>
        </w:rPr>
        <w:t>wotm</w:t>
      </w:r>
      <w:proofErr w:type="spellEnd"/>
      <w:r>
        <w:rPr>
          <w:i/>
          <w:lang w:val="en-US"/>
        </w:rPr>
        <w:t xml:space="preserve"> students</w:t>
      </w:r>
    </w:p>
    <w:p w14:paraId="3FF2F459" w14:textId="77777777" w:rsidR="00AB3B0F" w:rsidRDefault="00AB3B0F" w:rsidP="008B499E">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287"/>
        <w:gridCol w:w="4433"/>
      </w:tblGrid>
      <w:tr w:rsidR="002C2B88" w14:paraId="7121C327" w14:textId="77777777" w:rsidTr="002C2B88">
        <w:tc>
          <w:tcPr>
            <w:tcW w:w="4360" w:type="dxa"/>
          </w:tcPr>
          <w:p w14:paraId="0ACACB58" w14:textId="29E34E3E" w:rsidR="002C2B88" w:rsidRDefault="00AB3B0F" w:rsidP="008B499E">
            <w:pPr>
              <w:rPr>
                <w:rFonts w:ascii="Times New Roman" w:hAnsi="Times New Roman" w:cs="Times New Roman"/>
                <w:sz w:val="24"/>
                <w:szCs w:val="24"/>
                <w:lang w:val="en-US"/>
              </w:rPr>
            </w:pPr>
            <w:r>
              <w:rPr>
                <w:rFonts w:ascii="Times New Roman" w:hAnsi="Times New Roman" w:cs="Times New Roman"/>
                <w:sz w:val="24"/>
                <w:szCs w:val="24"/>
                <w:lang w:val="en-US"/>
              </w:rPr>
              <w:t>Best Grade</w:t>
            </w:r>
          </w:p>
        </w:tc>
        <w:tc>
          <w:tcPr>
            <w:tcW w:w="4360" w:type="dxa"/>
          </w:tcPr>
          <w:p w14:paraId="20E7A13F" w14:textId="3B2B776E" w:rsidR="002C2B88" w:rsidRDefault="00AB3B0F" w:rsidP="008B499E">
            <w:pPr>
              <w:rPr>
                <w:rFonts w:ascii="Times New Roman" w:hAnsi="Times New Roman" w:cs="Times New Roman"/>
                <w:sz w:val="24"/>
                <w:szCs w:val="24"/>
                <w:lang w:val="en-US"/>
              </w:rPr>
            </w:pPr>
            <w:r>
              <w:rPr>
                <w:rFonts w:ascii="Times New Roman" w:hAnsi="Times New Roman" w:cs="Times New Roman"/>
                <w:sz w:val="24"/>
                <w:szCs w:val="24"/>
                <w:lang w:val="en-US"/>
              </w:rPr>
              <w:t>Worst Grade</w:t>
            </w:r>
          </w:p>
        </w:tc>
      </w:tr>
      <w:tr w:rsidR="002C2B88" w14:paraId="7D0135BB" w14:textId="77777777" w:rsidTr="002C2B88">
        <w:tc>
          <w:tcPr>
            <w:tcW w:w="4360" w:type="dxa"/>
          </w:tcPr>
          <w:p w14:paraId="3748A422" w14:textId="27EB3427" w:rsidR="002C2B88" w:rsidRDefault="002C2B88" w:rsidP="008B499E">
            <w:pPr>
              <w:rPr>
                <w:rFonts w:ascii="Times New Roman" w:hAnsi="Times New Roman" w:cs="Times New Roman"/>
                <w:sz w:val="24"/>
                <w:szCs w:val="24"/>
                <w:lang w:val="en-US"/>
              </w:rPr>
            </w:pPr>
            <w:r w:rsidRPr="008B499E">
              <w:rPr>
                <w:rFonts w:ascii="Times New Roman" w:hAnsi="Times New Roman" w:cs="Times New Roman"/>
                <w:noProof/>
                <w:sz w:val="24"/>
                <w:szCs w:val="24"/>
                <w:lang w:val="en-US"/>
              </w:rPr>
              <w:drawing>
                <wp:inline distT="0" distB="0" distL="0" distR="0" wp14:anchorId="053C90FE" wp14:editId="771E5337">
                  <wp:extent cx="2538953" cy="10071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0603" cy="1015759"/>
                          </a:xfrm>
                          <a:prstGeom prst="rect">
                            <a:avLst/>
                          </a:prstGeom>
                          <a:noFill/>
                          <a:ln>
                            <a:noFill/>
                          </a:ln>
                        </pic:spPr>
                      </pic:pic>
                    </a:graphicData>
                  </a:graphic>
                </wp:inline>
              </w:drawing>
            </w:r>
          </w:p>
        </w:tc>
        <w:tc>
          <w:tcPr>
            <w:tcW w:w="4360" w:type="dxa"/>
          </w:tcPr>
          <w:p w14:paraId="78CD74A7" w14:textId="355D6655" w:rsidR="002C2B88" w:rsidRDefault="002C2B88" w:rsidP="008B499E">
            <w:pPr>
              <w:rPr>
                <w:rFonts w:ascii="Times New Roman" w:hAnsi="Times New Roman" w:cs="Times New Roman"/>
                <w:sz w:val="24"/>
                <w:szCs w:val="24"/>
                <w:lang w:val="en-US"/>
              </w:rPr>
            </w:pPr>
            <w:r w:rsidRPr="008B499E">
              <w:rPr>
                <w:rFonts w:ascii="Times New Roman" w:hAnsi="Times New Roman" w:cs="Times New Roman"/>
                <w:noProof/>
                <w:sz w:val="24"/>
                <w:szCs w:val="24"/>
                <w:lang w:val="en-US"/>
              </w:rPr>
              <w:drawing>
                <wp:inline distT="0" distB="0" distL="0" distR="0" wp14:anchorId="5B2B96EE" wp14:editId="43596C5A">
                  <wp:extent cx="2677816" cy="10622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7345" cy="1073970"/>
                          </a:xfrm>
                          <a:prstGeom prst="rect">
                            <a:avLst/>
                          </a:prstGeom>
                          <a:noFill/>
                          <a:ln>
                            <a:noFill/>
                          </a:ln>
                        </pic:spPr>
                      </pic:pic>
                    </a:graphicData>
                  </a:graphic>
                </wp:inline>
              </w:drawing>
            </w:r>
          </w:p>
        </w:tc>
      </w:tr>
    </w:tbl>
    <w:p w14:paraId="3D2E1700" w14:textId="77777777" w:rsidR="002C2B88" w:rsidRDefault="002C2B88" w:rsidP="008B499E">
      <w:pPr>
        <w:rPr>
          <w:rFonts w:ascii="Times New Roman" w:hAnsi="Times New Roman" w:cs="Times New Roman"/>
          <w:sz w:val="24"/>
          <w:szCs w:val="24"/>
          <w:lang w:val="en-US"/>
        </w:rPr>
      </w:pPr>
    </w:p>
    <w:p w14:paraId="6069DACD" w14:textId="77777777" w:rsidR="002C2B88" w:rsidRPr="00570115" w:rsidRDefault="002C2B88" w:rsidP="002C2B88">
      <w:pPr>
        <w:jc w:val="center"/>
        <w:rPr>
          <w:rFonts w:ascii="Times New Roman" w:hAnsi="Times New Roman" w:cs="Times New Roman"/>
          <w:i/>
          <w:sz w:val="24"/>
          <w:szCs w:val="24"/>
          <w:lang w:val="en-US"/>
        </w:rPr>
      </w:pPr>
      <w:r w:rsidRPr="008B499E">
        <w:rPr>
          <w:rFonts w:ascii="Times New Roman" w:hAnsi="Times New Roman" w:cs="Times New Roman"/>
          <w:i/>
          <w:sz w:val="24"/>
          <w:szCs w:val="24"/>
          <w:lang w:val="en-US"/>
        </w:rPr>
        <w:t xml:space="preserve">Table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Table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17</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w:t>
      </w:r>
      <w:r>
        <w:rPr>
          <w:i/>
          <w:lang w:val="en-US"/>
        </w:rPr>
        <w:t>Best two “yellow” students</w:t>
      </w:r>
    </w:p>
    <w:p w14:paraId="65072789" w14:textId="3500F9A4" w:rsidR="00F12EE8" w:rsidRDefault="00F12EE8" w:rsidP="00F12EE8">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28" w:name="_Toc78816471"/>
      <w:r>
        <w:rPr>
          <w:rFonts w:ascii="Times New Roman" w:hAnsi="Times New Roman" w:cs="Times New Roman"/>
          <w:sz w:val="32"/>
          <w:szCs w:val="32"/>
          <w:lang w:val="en-US"/>
        </w:rPr>
        <w:t>Just Looking</w:t>
      </w:r>
      <w:bookmarkEnd w:id="28"/>
    </w:p>
    <w:p w14:paraId="38520E19"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Just Looking had the lowest precision for the Energy Checker: 0.682. This very low precision means this song cannot use Energy Checker, so the SOP algorithm was be applied</w:t>
      </w:r>
    </w:p>
    <w:p w14:paraId="3EF3B836" w14:textId="77777777" w:rsidR="008B499E" w:rsidRPr="008B499E" w:rsidRDefault="008B499E" w:rsidP="008B499E">
      <w:pPr>
        <w:spacing w:line="360" w:lineRule="auto"/>
        <w:rPr>
          <w:rFonts w:ascii="Times New Roman" w:hAnsi="Times New Roman" w:cs="Times New Roman"/>
          <w:sz w:val="24"/>
          <w:szCs w:val="24"/>
          <w:lang w:val="en-US"/>
        </w:rPr>
      </w:pPr>
    </w:p>
    <w:p w14:paraId="26EED55F"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Student 4 had best accuracy with a precision of around 0.43, suggesting high sensitivity of algorithm or an overall distinct performance characteristic from ground truth. This student was also the highest graded student summing all the grades together. Student 6 had very poor PRF 0.1) despite having the second best total grade, so these two students will be examined. The best predictions for the Onset and Offset grades came from only considering the PRF inputs.</w:t>
      </w:r>
    </w:p>
    <w:p w14:paraId="034A34E7" w14:textId="36EBCA77" w:rsidR="008B499E" w:rsidRPr="008B499E" w:rsidRDefault="008B499E" w:rsidP="00AB3B0F">
      <w:pPr>
        <w:spacing w:line="360" w:lineRule="auto"/>
        <w:rPr>
          <w:rFonts w:ascii="Times New Roman" w:hAnsi="Times New Roman" w:cs="Times New Roman"/>
          <w:color w:val="000000"/>
          <w:lang w:val="en-GB"/>
        </w:rPr>
      </w:pPr>
      <w:r w:rsidRPr="008B499E">
        <w:rPr>
          <w:rFonts w:ascii="Times New Roman" w:hAnsi="Times New Roman" w:cs="Times New Roman"/>
          <w:sz w:val="24"/>
          <w:szCs w:val="24"/>
          <w:lang w:val="en-US"/>
        </w:rPr>
        <w:t>The modified SOP algorithm is used to calculate this for these Non-Muted notes.</w:t>
      </w:r>
      <w:r w:rsidRPr="008B499E">
        <w:rPr>
          <w:rFonts w:ascii="Times New Roman" w:hAnsi="Times New Roman" w:cs="Times New Roman"/>
          <w:sz w:val="24"/>
          <w:szCs w:val="24"/>
          <w:lang w:val="en-US"/>
        </w:rPr>
        <w:br/>
      </w:r>
    </w:p>
    <w:p w14:paraId="1AF2FFA2" w14:textId="77777777" w:rsidR="008B499E" w:rsidRPr="008B499E" w:rsidRDefault="008B499E" w:rsidP="008B499E">
      <w:pPr>
        <w:rPr>
          <w:rFonts w:ascii="Times New Roman" w:hAnsi="Times New Roman" w:cs="Times New Roman"/>
          <w:sz w:val="24"/>
          <w:szCs w:val="24"/>
          <w:lang w:val="en-US"/>
        </w:rPr>
      </w:pPr>
    </w:p>
    <w:p w14:paraId="7745989B"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noProof/>
          <w:sz w:val="24"/>
          <w:szCs w:val="24"/>
          <w:lang w:val="en-US"/>
        </w:rPr>
        <w:lastRenderedPageBreak/>
        <w:drawing>
          <wp:inline distT="0" distB="0" distL="0" distR="0" wp14:anchorId="7399BD46" wp14:editId="6BFF1E8A">
            <wp:extent cx="2605177" cy="17224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3863" cy="1728168"/>
                    </a:xfrm>
                    <a:prstGeom prst="rect">
                      <a:avLst/>
                    </a:prstGeom>
                    <a:noFill/>
                    <a:ln>
                      <a:noFill/>
                    </a:ln>
                  </pic:spPr>
                </pic:pic>
              </a:graphicData>
            </a:graphic>
          </wp:inline>
        </w:drawing>
      </w:r>
      <w:r w:rsidRPr="008B499E">
        <w:rPr>
          <w:rFonts w:ascii="Times New Roman" w:hAnsi="Times New Roman" w:cs="Times New Roman"/>
          <w:sz w:val="24"/>
          <w:szCs w:val="24"/>
          <w:lang w:val="en-US"/>
        </w:rPr>
        <w:t xml:space="preserve"> </w:t>
      </w:r>
      <w:r w:rsidRPr="008B499E">
        <w:rPr>
          <w:rFonts w:ascii="Times New Roman" w:hAnsi="Times New Roman" w:cs="Times New Roman"/>
          <w:noProof/>
          <w:sz w:val="24"/>
          <w:szCs w:val="24"/>
          <w:lang w:val="en-US"/>
        </w:rPr>
        <w:drawing>
          <wp:inline distT="0" distB="0" distL="0" distR="0" wp14:anchorId="35437491" wp14:editId="77DBAFD2">
            <wp:extent cx="2613804" cy="1728129"/>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1857" cy="1740065"/>
                    </a:xfrm>
                    <a:prstGeom prst="rect">
                      <a:avLst/>
                    </a:prstGeom>
                    <a:noFill/>
                    <a:ln>
                      <a:noFill/>
                    </a:ln>
                  </pic:spPr>
                </pic:pic>
              </a:graphicData>
            </a:graphic>
          </wp:inline>
        </w:drawing>
      </w:r>
    </w:p>
    <w:p w14:paraId="43FC5956" w14:textId="77777777" w:rsidR="008B499E" w:rsidRPr="008B499E" w:rsidRDefault="008B499E" w:rsidP="008B499E">
      <w:pPr>
        <w:rPr>
          <w:rFonts w:ascii="Times New Roman" w:hAnsi="Times New Roman" w:cs="Times New Roman"/>
          <w:sz w:val="24"/>
          <w:szCs w:val="24"/>
          <w:lang w:val="en-US"/>
        </w:rPr>
      </w:pPr>
    </w:p>
    <w:p w14:paraId="42FC08CA" w14:textId="77777777" w:rsidR="008B499E" w:rsidRPr="008B499E" w:rsidRDefault="008B499E" w:rsidP="008B499E">
      <w:pPr>
        <w:spacing w:after="120" w:line="360" w:lineRule="auto"/>
        <w:jc w:val="center"/>
        <w:rPr>
          <w:rFonts w:ascii="Times New Roman" w:hAnsi="Times New Roman" w:cs="Times New Roman"/>
          <w:i/>
          <w:sz w:val="24"/>
          <w:szCs w:val="24"/>
          <w:lang w:val="en-US"/>
        </w:rPr>
      </w:pPr>
      <w:bookmarkStart w:id="29" w:name="_Toc78707209"/>
      <w:r w:rsidRPr="008B499E">
        <w:rPr>
          <w:rFonts w:ascii="Times New Roman" w:hAnsi="Times New Roman" w:cs="Times New Roman"/>
          <w:i/>
          <w:sz w:val="24"/>
          <w:szCs w:val="24"/>
          <w:lang w:val="en-US"/>
        </w:rPr>
        <w:t xml:space="preserve">Figure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Figure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36</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 Just Looking: Grades (Y) Precision (X)</w:t>
      </w:r>
      <w:bookmarkEnd w:id="29"/>
    </w:p>
    <w:p w14:paraId="59EA1156"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sz w:val="24"/>
          <w:szCs w:val="24"/>
          <w:lang w:val="en-US"/>
        </w:rPr>
        <w:t>The left plot shows the Onset grade curve against precision.  The right plot shows the Duration grade against precision.</w:t>
      </w:r>
    </w:p>
    <w:p w14:paraId="20E0FA66" w14:textId="0175DA2E" w:rsidR="008B499E" w:rsidRDefault="008B499E" w:rsidP="008B499E">
      <w:pPr>
        <w:rPr>
          <w:rFonts w:ascii="Times New Roman" w:hAnsi="Times New Roman" w:cs="Times New Roman"/>
          <w:sz w:val="24"/>
          <w:szCs w:val="24"/>
          <w:lang w:val="en-US"/>
        </w:rPr>
      </w:pPr>
    </w:p>
    <w:p w14:paraId="0ADBA9BA" w14:textId="006985C7" w:rsidR="008B499E" w:rsidRPr="006A2BFE" w:rsidRDefault="00F12EE8" w:rsidP="008B499E">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30" w:name="_Toc78816472"/>
      <w:r>
        <w:rPr>
          <w:rFonts w:ascii="Times New Roman" w:hAnsi="Times New Roman" w:cs="Times New Roman"/>
          <w:sz w:val="32"/>
          <w:szCs w:val="32"/>
          <w:lang w:val="en-US"/>
        </w:rPr>
        <w:t>Brown Eyed Girl</w:t>
      </w:r>
      <w:bookmarkEnd w:id="30"/>
    </w:p>
    <w:p w14:paraId="280B0C47"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This track had a better onset performance with Energy Checker so we can discard the SOP method as a onset improvement strategy. One way to reduce this could be to partition the song to so that no repeated errors are overly accumulated. Even still this song starts to test the limitations of the algorithms we have and also the MIR evaluation window of 20 ms, since this song has different notes. For example there are six different onsets for the note sequence: C,E,E F# , F#, G</w:t>
      </w:r>
    </w:p>
    <w:p w14:paraId="4AE2D31D"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sz w:val="24"/>
          <w:szCs w:val="24"/>
          <w:lang w:val="en-US"/>
        </w:rPr>
        <w:t>28.223,  28.447, 28.665, 28.885, 29.106,   29.326</w:t>
      </w:r>
    </w:p>
    <w:p w14:paraId="7AC9D8C6" w14:textId="77777777" w:rsidR="008B499E" w:rsidRPr="008B499E" w:rsidRDefault="008B499E" w:rsidP="008B499E">
      <w:pPr>
        <w:rPr>
          <w:rFonts w:ascii="Times New Roman" w:hAnsi="Times New Roman" w:cs="Times New Roman"/>
          <w:sz w:val="24"/>
          <w:szCs w:val="24"/>
          <w:lang w:val="en-US"/>
        </w:rPr>
      </w:pPr>
    </w:p>
    <w:p w14:paraId="2C8E0A95"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 xml:space="preserve">So even if the Sound Island approach had better statistics than the SOP, the onsets are simply </w:t>
      </w:r>
      <w:proofErr w:type="spellStart"/>
      <w:r w:rsidRPr="008B499E">
        <w:rPr>
          <w:rFonts w:ascii="Times New Roman" w:hAnsi="Times New Roman" w:cs="Times New Roman"/>
          <w:sz w:val="24"/>
          <w:szCs w:val="24"/>
          <w:lang w:val="en-US"/>
        </w:rPr>
        <w:t>two</w:t>
      </w:r>
      <w:proofErr w:type="spellEnd"/>
      <w:r w:rsidRPr="008B499E">
        <w:rPr>
          <w:rFonts w:ascii="Times New Roman" w:hAnsi="Times New Roman" w:cs="Times New Roman"/>
          <w:sz w:val="24"/>
          <w:szCs w:val="24"/>
          <w:lang w:val="en-US"/>
        </w:rPr>
        <w:t xml:space="preserve"> close together to reliably separate into sound island, so the following rule: offset = next onset rule should be applied.</w:t>
      </w:r>
    </w:p>
    <w:p w14:paraId="6038CA46" w14:textId="77777777" w:rsidR="008B499E" w:rsidRPr="008B499E" w:rsidRDefault="008B499E" w:rsidP="008B499E">
      <w:pPr>
        <w:spacing w:line="360" w:lineRule="auto"/>
        <w:rPr>
          <w:rFonts w:ascii="Times New Roman" w:hAnsi="Times New Roman" w:cs="Times New Roman"/>
          <w:sz w:val="24"/>
          <w:szCs w:val="24"/>
          <w:lang w:val="en-US"/>
        </w:rPr>
      </w:pPr>
    </w:p>
    <w:p w14:paraId="7DB4B897"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 xml:space="preserve">Notwithstanding these limitations, the same procedure of evaluating students was applied. It would be useful to have “confidence formula” that could be applied to the student grade predictions, that could be derived from the accuracy of the ground truth measurements. </w:t>
      </w:r>
    </w:p>
    <w:p w14:paraId="191A7EE8"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lastRenderedPageBreak/>
        <w:br/>
      </w:r>
    </w:p>
    <w:p w14:paraId="28833C1C"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The song B.E.G from grade 2 is a good example in highlighting the limits of all the state of the two main algorithms shortlisted and the discussion focuses on how the Recall metric for the IEC methods was only 82 % and the SOP not much better at 85%. There are less false alarms with the IEC but because of the closeness of the notes, there are more Archipelagos instead of sound islands</w:t>
      </w:r>
    </w:p>
    <w:p w14:paraId="4DA5CFFE" w14:textId="77777777" w:rsidR="008B499E" w:rsidRPr="008B499E" w:rsidRDefault="008B499E" w:rsidP="008B499E">
      <w:pPr>
        <w:spacing w:line="360" w:lineRule="auto"/>
        <w:rPr>
          <w:rFonts w:ascii="Times New Roman" w:hAnsi="Times New Roman" w:cs="Times New Roman"/>
          <w:sz w:val="24"/>
          <w:szCs w:val="24"/>
          <w:lang w:val="en-US"/>
        </w:rPr>
      </w:pPr>
    </w:p>
    <w:p w14:paraId="6D292A99" w14:textId="77777777" w:rsidR="008B499E" w:rsidRPr="008B499E" w:rsidRDefault="008B499E" w:rsidP="008B499E">
      <w:pPr>
        <w:spacing w:line="360" w:lineRule="auto"/>
        <w:rPr>
          <w:rFonts w:ascii="Times New Roman" w:hAnsi="Times New Roman" w:cs="Times New Roman"/>
          <w:sz w:val="24"/>
          <w:szCs w:val="24"/>
          <w:lang w:val="en-US"/>
        </w:rPr>
      </w:pPr>
    </w:p>
    <w:p w14:paraId="5F541BED" w14:textId="77777777" w:rsidR="008B499E" w:rsidRPr="008B499E" w:rsidRDefault="008B499E" w:rsidP="008B499E">
      <w:pPr>
        <w:rPr>
          <w:rFonts w:ascii="Times New Roman" w:hAnsi="Times New Roman" w:cs="Times New Roman"/>
          <w:sz w:val="24"/>
          <w:szCs w:val="24"/>
          <w:lang w:val="en-US"/>
        </w:rPr>
      </w:pPr>
    </w:p>
    <w:p w14:paraId="38C0461D"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noProof/>
          <w:sz w:val="24"/>
          <w:szCs w:val="24"/>
          <w:lang w:val="en-US"/>
        </w:rPr>
        <w:drawing>
          <wp:inline distT="0" distB="0" distL="0" distR="0" wp14:anchorId="41F500A1" wp14:editId="6F25E558">
            <wp:extent cx="5399405" cy="25800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9405" cy="2580005"/>
                    </a:xfrm>
                    <a:prstGeom prst="rect">
                      <a:avLst/>
                    </a:prstGeom>
                    <a:noFill/>
                    <a:ln>
                      <a:noFill/>
                    </a:ln>
                  </pic:spPr>
                </pic:pic>
              </a:graphicData>
            </a:graphic>
          </wp:inline>
        </w:drawing>
      </w:r>
    </w:p>
    <w:p w14:paraId="434E9968" w14:textId="77777777" w:rsidR="008B499E" w:rsidRPr="008B499E" w:rsidRDefault="008B499E" w:rsidP="008B499E">
      <w:pPr>
        <w:spacing w:after="120" w:line="360" w:lineRule="auto"/>
        <w:jc w:val="center"/>
        <w:rPr>
          <w:rFonts w:ascii="Times New Roman" w:hAnsi="Times New Roman" w:cs="Times New Roman"/>
          <w:i/>
          <w:sz w:val="24"/>
          <w:szCs w:val="24"/>
          <w:lang w:val="en-US"/>
        </w:rPr>
      </w:pPr>
      <w:bookmarkStart w:id="31" w:name="_Toc78707210"/>
      <w:r w:rsidRPr="008B499E">
        <w:rPr>
          <w:rFonts w:ascii="Times New Roman" w:hAnsi="Times New Roman" w:cs="Times New Roman"/>
          <w:i/>
          <w:sz w:val="24"/>
          <w:szCs w:val="24"/>
          <w:lang w:val="en-US"/>
        </w:rPr>
        <w:t xml:space="preserve">Figure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Figure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37</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 Brown: Missing Onsets</w:t>
      </w:r>
      <w:bookmarkEnd w:id="31"/>
    </w:p>
    <w:p w14:paraId="39600093" w14:textId="77777777" w:rsidR="008B499E" w:rsidRPr="008B499E" w:rsidRDefault="008B499E" w:rsidP="008B499E">
      <w:pPr>
        <w:rPr>
          <w:rFonts w:ascii="Times New Roman" w:hAnsi="Times New Roman" w:cs="Times New Roman"/>
          <w:sz w:val="24"/>
          <w:szCs w:val="24"/>
          <w:lang w:val="en-US"/>
        </w:rPr>
      </w:pPr>
    </w:p>
    <w:p w14:paraId="3302E06B" w14:textId="77777777" w:rsidR="008B499E" w:rsidRPr="008B499E" w:rsidRDefault="008B499E" w:rsidP="008B499E">
      <w:pPr>
        <w:rPr>
          <w:rFonts w:ascii="Times New Roman" w:hAnsi="Times New Roman" w:cs="Times New Roman"/>
          <w:sz w:val="24"/>
          <w:szCs w:val="24"/>
          <w:lang w:val="en-US"/>
        </w:rPr>
      </w:pPr>
    </w:p>
    <w:p w14:paraId="10683A9F"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 xml:space="preserve">In the first five bars you can see that the closeness of the eight notes result in two Archipelagos. In bar 4 the four notes B, C#, C# and D are all detected as 4 sound islands. In another occurrence of the exact same note sequence of bar 2, not only is there a missing onset of the B note but there are two false alarm sound islands (13.4 seconds). This particular note pattern tends to throw false alarms, thus reducing precision below and acceptable amount. </w:t>
      </w:r>
    </w:p>
    <w:p w14:paraId="099D9FC3" w14:textId="77777777" w:rsidR="008B499E" w:rsidRPr="008B499E" w:rsidRDefault="008B499E" w:rsidP="008B499E">
      <w:pPr>
        <w:rPr>
          <w:rFonts w:ascii="Times New Roman" w:hAnsi="Times New Roman" w:cs="Times New Roman"/>
          <w:sz w:val="24"/>
          <w:szCs w:val="24"/>
          <w:lang w:val="en-US"/>
        </w:rPr>
      </w:pPr>
    </w:p>
    <w:p w14:paraId="7F069F94"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noProof/>
          <w:sz w:val="24"/>
          <w:szCs w:val="24"/>
          <w:lang w:val="en-US"/>
        </w:rPr>
        <w:drawing>
          <wp:inline distT="0" distB="0" distL="0" distR="0" wp14:anchorId="1BDC5E67" wp14:editId="701E4B97">
            <wp:extent cx="2760453" cy="2598724"/>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9284" cy="2607038"/>
                    </a:xfrm>
                    <a:prstGeom prst="rect">
                      <a:avLst/>
                    </a:prstGeom>
                    <a:noFill/>
                    <a:ln>
                      <a:noFill/>
                    </a:ln>
                  </pic:spPr>
                </pic:pic>
              </a:graphicData>
            </a:graphic>
          </wp:inline>
        </w:drawing>
      </w:r>
    </w:p>
    <w:p w14:paraId="3C24E342" w14:textId="77777777" w:rsidR="008B499E" w:rsidRPr="008B499E" w:rsidRDefault="008B499E" w:rsidP="008B499E">
      <w:pPr>
        <w:spacing w:after="120" w:line="360" w:lineRule="auto"/>
        <w:jc w:val="center"/>
        <w:rPr>
          <w:rFonts w:ascii="Times New Roman" w:hAnsi="Times New Roman" w:cs="Times New Roman"/>
          <w:i/>
          <w:sz w:val="24"/>
          <w:szCs w:val="24"/>
          <w:lang w:val="en-US"/>
        </w:rPr>
      </w:pPr>
      <w:bookmarkStart w:id="32" w:name="_Toc78707211"/>
      <w:r w:rsidRPr="008B499E">
        <w:rPr>
          <w:rFonts w:ascii="Times New Roman" w:hAnsi="Times New Roman" w:cs="Times New Roman"/>
          <w:i/>
          <w:sz w:val="24"/>
          <w:szCs w:val="24"/>
          <w:lang w:val="en-US"/>
        </w:rPr>
        <w:t xml:space="preserve">Figure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Figure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US"/>
        </w:rPr>
        <w:t>38</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 Brown: False Onsets</w:t>
      </w:r>
      <w:bookmarkEnd w:id="32"/>
    </w:p>
    <w:p w14:paraId="6E2F236E" w14:textId="77777777" w:rsidR="008B499E" w:rsidRPr="008B499E" w:rsidRDefault="008B499E" w:rsidP="008B499E">
      <w:pPr>
        <w:rPr>
          <w:rFonts w:ascii="Times New Roman" w:hAnsi="Times New Roman" w:cs="Times New Roman"/>
          <w:sz w:val="24"/>
          <w:szCs w:val="24"/>
          <w:lang w:val="en-US"/>
        </w:rPr>
      </w:pPr>
    </w:p>
    <w:p w14:paraId="357C9C62" w14:textId="6F85D725"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 xml:space="preserve">False </w:t>
      </w:r>
      <w:proofErr w:type="spellStart"/>
      <w:r w:rsidRPr="008B499E">
        <w:rPr>
          <w:rFonts w:ascii="Times New Roman" w:hAnsi="Times New Roman" w:cs="Times New Roman"/>
          <w:sz w:val="24"/>
          <w:szCs w:val="24"/>
          <w:lang w:val="en-US"/>
        </w:rPr>
        <w:t>Alarms</w:t>
      </w:r>
      <w:r w:rsidR="003E5775">
        <w:rPr>
          <w:rFonts w:ascii="Times New Roman" w:hAnsi="Times New Roman" w:cs="Times New Roman"/>
          <w:sz w:val="24"/>
          <w:szCs w:val="24"/>
          <w:lang w:val="en-US"/>
        </w:rPr>
        <w:t>:</w:t>
      </w:r>
      <w:r w:rsidRPr="008B499E">
        <w:rPr>
          <w:rFonts w:ascii="Times New Roman" w:hAnsi="Times New Roman" w:cs="Times New Roman"/>
          <w:sz w:val="24"/>
          <w:szCs w:val="24"/>
          <w:lang w:val="en-US"/>
        </w:rPr>
        <w:t>However</w:t>
      </w:r>
      <w:proofErr w:type="spellEnd"/>
      <w:r w:rsidRPr="008B499E">
        <w:rPr>
          <w:rFonts w:ascii="Times New Roman" w:hAnsi="Times New Roman" w:cs="Times New Roman"/>
          <w:sz w:val="24"/>
          <w:szCs w:val="24"/>
          <w:lang w:val="en-US"/>
        </w:rPr>
        <w:t xml:space="preserve">, the student performances were well distributed and the </w:t>
      </w:r>
      <w:r w:rsidR="00AB3B0F" w:rsidRPr="008B499E">
        <w:rPr>
          <w:rFonts w:ascii="Times New Roman" w:hAnsi="Times New Roman" w:cs="Times New Roman"/>
          <w:sz w:val="24"/>
          <w:szCs w:val="24"/>
          <w:lang w:val="en-US"/>
        </w:rPr>
        <w:t>analysis</w:t>
      </w:r>
    </w:p>
    <w:p w14:paraId="6133D147" w14:textId="05B7A885"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One major outlier is that the best graded student did not correspond with the best PRF results, and they were very low in comparison with the stem. This highlighted the mistake in not letting the teacher consider the stem as a “blind” student performance.</w:t>
      </w:r>
      <w:r w:rsidRPr="008B499E">
        <w:rPr>
          <w:rFonts w:ascii="Times New Roman" w:hAnsi="Times New Roman" w:cs="Times New Roman"/>
          <w:sz w:val="24"/>
          <w:szCs w:val="24"/>
          <w:lang w:val="en-US"/>
        </w:rPr>
        <w:br/>
      </w:r>
      <w:r w:rsidR="00AB3B0F">
        <w:rPr>
          <w:rFonts w:ascii="Times New Roman" w:hAnsi="Times New Roman" w:cs="Times New Roman"/>
          <w:sz w:val="24"/>
          <w:szCs w:val="24"/>
          <w:lang w:val="en-US"/>
        </w:rPr>
        <w:t>“brown”</w:t>
      </w:r>
      <w:r w:rsidRPr="008B499E">
        <w:rPr>
          <w:rFonts w:ascii="Times New Roman" w:hAnsi="Times New Roman" w:cs="Times New Roman"/>
          <w:sz w:val="24"/>
          <w:szCs w:val="24"/>
          <w:lang w:val="en-US"/>
        </w:rPr>
        <w:t xml:space="preserve"> clearly has an anomaly with Student 4. This requires a waveform comparison.</w:t>
      </w:r>
    </w:p>
    <w:p w14:paraId="7BDF3C6B"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p>
    <w:tbl>
      <w:tblPr>
        <w:tblStyle w:val="TableGrid"/>
        <w:tblW w:w="0" w:type="auto"/>
        <w:tblLook w:val="04A0" w:firstRow="1" w:lastRow="0" w:firstColumn="1" w:lastColumn="0" w:noHBand="0" w:noVBand="1"/>
      </w:tblPr>
      <w:tblGrid>
        <w:gridCol w:w="4360"/>
        <w:gridCol w:w="4360"/>
      </w:tblGrid>
      <w:tr w:rsidR="00AB3B0F" w14:paraId="54E8EFB6" w14:textId="77777777" w:rsidTr="003E5775">
        <w:trPr>
          <w:trHeight w:val="791"/>
        </w:trPr>
        <w:tc>
          <w:tcPr>
            <w:tcW w:w="4360" w:type="dxa"/>
          </w:tcPr>
          <w:p w14:paraId="245BE794" w14:textId="3722BA5D" w:rsidR="00AB3B0F" w:rsidRPr="008B499E" w:rsidRDefault="00AB3B0F" w:rsidP="00AB3B0F">
            <w:pPr>
              <w:spacing w:after="120" w:line="360" w:lineRule="auto"/>
              <w:jc w:val="center"/>
              <w:rPr>
                <w:rFonts w:ascii="Times New Roman" w:hAnsi="Times New Roman" w:cs="Times New Roman"/>
                <w:i/>
                <w:sz w:val="24"/>
                <w:szCs w:val="24"/>
                <w:lang w:val="en-GB"/>
              </w:rPr>
            </w:pPr>
            <w:r w:rsidRPr="008B499E">
              <w:rPr>
                <w:rFonts w:ascii="Times New Roman" w:hAnsi="Times New Roman" w:cs="Times New Roman"/>
                <w:i/>
                <w:sz w:val="24"/>
                <w:szCs w:val="24"/>
                <w:lang w:val="en-GB"/>
              </w:rPr>
              <w:t xml:space="preserve">Onset Grades (Y) </w:t>
            </w:r>
            <w:r>
              <w:rPr>
                <w:rFonts w:ascii="Times New Roman" w:hAnsi="Times New Roman" w:cs="Times New Roman"/>
                <w:i/>
                <w:sz w:val="24"/>
                <w:szCs w:val="24"/>
                <w:lang w:val="en-GB"/>
              </w:rPr>
              <w:br/>
            </w:r>
            <w:r w:rsidRPr="008B499E">
              <w:rPr>
                <w:rFonts w:ascii="Times New Roman" w:hAnsi="Times New Roman" w:cs="Times New Roman"/>
                <w:i/>
                <w:sz w:val="24"/>
                <w:szCs w:val="24"/>
                <w:lang w:val="en-GB"/>
              </w:rPr>
              <w:t xml:space="preserve">Precision (X) </w:t>
            </w:r>
          </w:p>
          <w:p w14:paraId="54D03080" w14:textId="77777777" w:rsidR="00AB3B0F" w:rsidRDefault="00AB3B0F"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p>
        </w:tc>
        <w:tc>
          <w:tcPr>
            <w:tcW w:w="4360" w:type="dxa"/>
          </w:tcPr>
          <w:p w14:paraId="65C0F924" w14:textId="77777777" w:rsidR="00AB3B0F" w:rsidRDefault="00AB3B0F"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sz w:val="24"/>
                <w:szCs w:val="24"/>
                <w:lang w:val="en-GB"/>
              </w:rPr>
            </w:pPr>
            <w:r w:rsidRPr="008B499E">
              <w:rPr>
                <w:rFonts w:ascii="Times New Roman" w:hAnsi="Times New Roman" w:cs="Times New Roman"/>
                <w:i/>
                <w:sz w:val="24"/>
                <w:szCs w:val="24"/>
                <w:lang w:val="en-GB"/>
              </w:rPr>
              <w:t xml:space="preserve">Duration Grades (Y) </w:t>
            </w:r>
          </w:p>
          <w:p w14:paraId="51E18CF2" w14:textId="4006F3BA" w:rsidR="00AB3B0F" w:rsidRDefault="00AB3B0F"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i/>
                <w:sz w:val="24"/>
                <w:szCs w:val="24"/>
                <w:lang w:val="en-GB"/>
              </w:rPr>
              <w:t>Duration Mean Deviation (X)</w:t>
            </w:r>
          </w:p>
        </w:tc>
      </w:tr>
      <w:tr w:rsidR="00AB3B0F" w14:paraId="2DF9E933" w14:textId="77777777" w:rsidTr="00AB3B0F">
        <w:tc>
          <w:tcPr>
            <w:tcW w:w="4360" w:type="dxa"/>
          </w:tcPr>
          <w:p w14:paraId="0741041E" w14:textId="4451C8B8" w:rsidR="00AB3B0F" w:rsidRDefault="00AB3B0F"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noProof/>
                <w:sz w:val="24"/>
                <w:szCs w:val="24"/>
                <w:lang w:val="en-US"/>
              </w:rPr>
              <w:drawing>
                <wp:inline distT="0" distB="0" distL="0" distR="0" wp14:anchorId="108E1942" wp14:editId="5FA15F24">
                  <wp:extent cx="2448903" cy="16191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1887" cy="1627689"/>
                          </a:xfrm>
                          <a:prstGeom prst="rect">
                            <a:avLst/>
                          </a:prstGeom>
                          <a:noFill/>
                          <a:ln>
                            <a:noFill/>
                          </a:ln>
                        </pic:spPr>
                      </pic:pic>
                    </a:graphicData>
                  </a:graphic>
                </wp:inline>
              </w:drawing>
            </w:r>
          </w:p>
        </w:tc>
        <w:tc>
          <w:tcPr>
            <w:tcW w:w="4360" w:type="dxa"/>
          </w:tcPr>
          <w:p w14:paraId="6447B50F" w14:textId="4F361512" w:rsidR="00AB3B0F" w:rsidRDefault="00AB3B0F"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noProof/>
                <w:sz w:val="24"/>
                <w:szCs w:val="24"/>
              </w:rPr>
              <w:drawing>
                <wp:inline distT="0" distB="0" distL="0" distR="0" wp14:anchorId="68D33026" wp14:editId="1D112792">
                  <wp:extent cx="2525335" cy="166963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4944" cy="1675991"/>
                          </a:xfrm>
                          <a:prstGeom prst="rect">
                            <a:avLst/>
                          </a:prstGeom>
                          <a:noFill/>
                          <a:ln>
                            <a:noFill/>
                          </a:ln>
                        </pic:spPr>
                      </pic:pic>
                    </a:graphicData>
                  </a:graphic>
                </wp:inline>
              </w:drawing>
            </w:r>
          </w:p>
        </w:tc>
      </w:tr>
    </w:tbl>
    <w:p w14:paraId="796D01B3" w14:textId="7C9B90E9" w:rsidR="008B499E" w:rsidRPr="008B499E" w:rsidRDefault="008B499E" w:rsidP="003E5775">
      <w:pPr>
        <w:spacing w:after="120" w:line="360" w:lineRule="auto"/>
        <w:jc w:val="center"/>
        <w:rPr>
          <w:rFonts w:ascii="Times New Roman" w:hAnsi="Times New Roman" w:cs="Times New Roman"/>
          <w:i/>
          <w:sz w:val="24"/>
          <w:szCs w:val="24"/>
          <w:lang w:val="en-GB"/>
        </w:rPr>
      </w:pPr>
      <w:bookmarkStart w:id="33" w:name="_Toc78707212"/>
      <w:r w:rsidRPr="008B499E">
        <w:rPr>
          <w:rFonts w:ascii="Times New Roman" w:hAnsi="Times New Roman" w:cs="Times New Roman"/>
          <w:i/>
          <w:sz w:val="24"/>
          <w:szCs w:val="24"/>
          <w:lang w:val="en-GB"/>
        </w:rPr>
        <w:t xml:space="preserve">Figure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GB"/>
        </w:rPr>
        <w:instrText xml:space="preserve"> SEQ Figure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GB"/>
        </w:rPr>
        <w:t>39</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GB"/>
        </w:rPr>
        <w:t xml:space="preserve">: Brown: </w:t>
      </w:r>
      <w:bookmarkEnd w:id="33"/>
      <w:r w:rsidR="00AB3B0F">
        <w:rPr>
          <w:rFonts w:ascii="Times New Roman" w:hAnsi="Times New Roman" w:cs="Times New Roman"/>
          <w:i/>
          <w:sz w:val="24"/>
          <w:szCs w:val="24"/>
          <w:lang w:val="en-GB"/>
        </w:rPr>
        <w:t>Grade Plots</w:t>
      </w:r>
    </w:p>
    <w:p w14:paraId="70ADDF20" w14:textId="77777777" w:rsidR="008B499E" w:rsidRPr="008B499E" w:rsidRDefault="008B499E" w:rsidP="008B499E">
      <w:pPr>
        <w:spacing w:line="360" w:lineRule="auto"/>
        <w:rPr>
          <w:rFonts w:ascii="Times New Roman" w:hAnsi="Times New Roman" w:cs="Times New Roman"/>
          <w:sz w:val="24"/>
          <w:szCs w:val="24"/>
        </w:rPr>
      </w:pPr>
    </w:p>
    <w:p w14:paraId="4329C14C" w14:textId="202A8611" w:rsidR="008B499E" w:rsidRPr="006A2BFE" w:rsidRDefault="006A2BFE" w:rsidP="006A2BFE">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34" w:name="_Toc78816473"/>
      <w:r>
        <w:rPr>
          <w:rFonts w:ascii="Times New Roman" w:hAnsi="Times New Roman" w:cs="Times New Roman"/>
          <w:sz w:val="32"/>
          <w:szCs w:val="32"/>
          <w:lang w:val="en-US"/>
        </w:rPr>
        <w:lastRenderedPageBreak/>
        <w:t>Roadrunner</w:t>
      </w:r>
      <w:bookmarkEnd w:id="34"/>
    </w:p>
    <w:p w14:paraId="690343C0" w14:textId="77777777" w:rsidR="008B499E" w:rsidRPr="008B499E" w:rsidRDefault="008B499E" w:rsidP="008B499E">
      <w:pPr>
        <w:pStyle w:val="HTMLPreformatted"/>
        <w:spacing w:line="360" w:lineRule="auto"/>
        <w:rPr>
          <w:rFonts w:ascii="Times New Roman" w:hAnsi="Times New Roman" w:cs="Times New Roman"/>
          <w:sz w:val="28"/>
          <w:szCs w:val="28"/>
          <w:lang w:val="en-US"/>
        </w:rPr>
      </w:pPr>
      <w:r w:rsidRPr="008B499E">
        <w:rPr>
          <w:rFonts w:ascii="Times New Roman" w:hAnsi="Times New Roman" w:cs="Times New Roman"/>
          <w:sz w:val="28"/>
          <w:szCs w:val="28"/>
          <w:lang w:val="en-US"/>
        </w:rPr>
        <w:t>The tenuto notes for the song Roadrunner, were too weak to be measured and this ambiguity could explain the overall low PRF of the IEC and SOP methods. The second half of the song had no tenuto from 77 seconds to the end. Truncating the second half of the performance would not yield better accuracy and since the student recordings were made of the full song, the full recording was considered for analysis.</w:t>
      </w:r>
    </w:p>
    <w:p w14:paraId="3D4B116A" w14:textId="77777777" w:rsidR="008B499E" w:rsidRPr="008B499E" w:rsidRDefault="008B499E" w:rsidP="008B499E">
      <w:pPr>
        <w:pStyle w:val="HTMLPreformatted"/>
        <w:spacing w:line="360" w:lineRule="auto"/>
        <w:rPr>
          <w:rFonts w:ascii="Times New Roman" w:hAnsi="Times New Roman" w:cs="Times New Roman"/>
          <w:sz w:val="28"/>
          <w:szCs w:val="28"/>
          <w:lang w:val="en-US"/>
        </w:rPr>
      </w:pPr>
    </w:p>
    <w:p w14:paraId="08772D25" w14:textId="273DD3DC" w:rsidR="008B499E" w:rsidRPr="008B499E" w:rsidRDefault="008B499E" w:rsidP="008B499E">
      <w:pPr>
        <w:pStyle w:val="HTMLPreformatted"/>
        <w:spacing w:line="360" w:lineRule="auto"/>
        <w:rPr>
          <w:rFonts w:ascii="Times New Roman" w:hAnsi="Times New Roman" w:cs="Times New Roman"/>
          <w:sz w:val="28"/>
          <w:szCs w:val="28"/>
          <w:lang w:val="en-US"/>
        </w:rPr>
      </w:pPr>
      <w:r w:rsidRPr="008B499E">
        <w:rPr>
          <w:rFonts w:ascii="Times New Roman" w:hAnsi="Times New Roman" w:cs="Times New Roman"/>
          <w:sz w:val="28"/>
          <w:szCs w:val="28"/>
          <w:lang w:val="en-US"/>
        </w:rPr>
        <w:t>The Student grades were in a very range, which suggest a high difficulty with the song. Removing the tenuto part would mean truncating at 34.5 seconds. This resulted in getting  a better PRF score using the PRF algorithm.</w:t>
      </w:r>
      <w:r w:rsidR="003E5775">
        <w:rPr>
          <w:rFonts w:ascii="Times New Roman" w:hAnsi="Times New Roman" w:cs="Times New Roman"/>
          <w:sz w:val="28"/>
          <w:szCs w:val="28"/>
          <w:lang w:val="en-US"/>
        </w:rPr>
        <w:t xml:space="preserve"> </w:t>
      </w:r>
      <w:r w:rsidRPr="008B499E">
        <w:rPr>
          <w:rFonts w:ascii="Times New Roman" w:hAnsi="Times New Roman" w:cs="Times New Roman"/>
          <w:sz w:val="28"/>
          <w:szCs w:val="28"/>
          <w:lang w:val="en-US"/>
        </w:rPr>
        <w:t>The Grade Prediction for Onset and Duration worked optimally when considering the Mean Onset and Mean Duration respectively alongside the PRF scores</w:t>
      </w:r>
    </w:p>
    <w:p w14:paraId="7C3373AA" w14:textId="540FCF3E" w:rsidR="008B499E" w:rsidRDefault="008B499E" w:rsidP="008B499E">
      <w:pPr>
        <w:pStyle w:val="HTMLPreformatted"/>
        <w:spacing w:line="360" w:lineRule="auto"/>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324"/>
        <w:gridCol w:w="4396"/>
      </w:tblGrid>
      <w:tr w:rsidR="00AB3B0F" w14:paraId="71731769" w14:textId="77777777" w:rsidTr="00AB3B0F">
        <w:tc>
          <w:tcPr>
            <w:tcW w:w="3936" w:type="dxa"/>
          </w:tcPr>
          <w:p w14:paraId="4EF2793B" w14:textId="2520399C" w:rsidR="00AB3B0F" w:rsidRDefault="00AB3B0F" w:rsidP="008B499E">
            <w:pPr>
              <w:pStyle w:val="HTMLPreformatted"/>
              <w:spacing w:line="360" w:lineRule="auto"/>
              <w:rPr>
                <w:rFonts w:ascii="Times New Roman" w:hAnsi="Times New Roman" w:cs="Times New Roman"/>
                <w:sz w:val="28"/>
                <w:szCs w:val="28"/>
                <w:lang w:val="en-US"/>
              </w:rPr>
            </w:pPr>
            <w:r w:rsidRPr="008B499E">
              <w:rPr>
                <w:rFonts w:ascii="Times New Roman" w:hAnsi="Times New Roman" w:cs="Times New Roman"/>
                <w:i/>
                <w:sz w:val="24"/>
                <w:szCs w:val="24"/>
              </w:rPr>
              <w:t>Onset Grades (Y) Precision (X)</w:t>
            </w:r>
          </w:p>
        </w:tc>
        <w:tc>
          <w:tcPr>
            <w:tcW w:w="4784" w:type="dxa"/>
          </w:tcPr>
          <w:p w14:paraId="4721A992" w14:textId="6B414D27" w:rsidR="00AB3B0F" w:rsidRDefault="00AB3B0F" w:rsidP="008B499E">
            <w:pPr>
              <w:pStyle w:val="HTMLPreformatted"/>
              <w:spacing w:line="360" w:lineRule="auto"/>
              <w:rPr>
                <w:rFonts w:ascii="Times New Roman" w:hAnsi="Times New Roman" w:cs="Times New Roman"/>
                <w:sz w:val="28"/>
                <w:szCs w:val="28"/>
                <w:lang w:val="en-US"/>
              </w:rPr>
            </w:pPr>
            <w:r w:rsidRPr="008B499E">
              <w:rPr>
                <w:rFonts w:ascii="Times New Roman" w:hAnsi="Times New Roman" w:cs="Times New Roman"/>
                <w:i/>
                <w:sz w:val="24"/>
                <w:szCs w:val="24"/>
              </w:rPr>
              <w:t>Duration Grades (Y) Duration Mean Deviation (X)</w:t>
            </w:r>
          </w:p>
        </w:tc>
      </w:tr>
      <w:tr w:rsidR="00AB3B0F" w14:paraId="5C1B1BF4" w14:textId="77777777" w:rsidTr="00AB3B0F">
        <w:tc>
          <w:tcPr>
            <w:tcW w:w="3936" w:type="dxa"/>
          </w:tcPr>
          <w:p w14:paraId="6755FB06" w14:textId="4B0D5EE7" w:rsidR="00AB3B0F" w:rsidRDefault="00AB3B0F" w:rsidP="008B499E">
            <w:pPr>
              <w:pStyle w:val="HTMLPreformatted"/>
              <w:spacing w:line="360" w:lineRule="auto"/>
              <w:rPr>
                <w:rFonts w:ascii="Times New Roman" w:hAnsi="Times New Roman" w:cs="Times New Roman"/>
                <w:sz w:val="28"/>
                <w:szCs w:val="28"/>
                <w:lang w:val="en-US"/>
              </w:rPr>
            </w:pPr>
            <w:r w:rsidRPr="008B499E">
              <w:rPr>
                <w:rFonts w:ascii="Times New Roman" w:hAnsi="Times New Roman" w:cs="Times New Roman"/>
                <w:noProof/>
                <w:sz w:val="24"/>
                <w:szCs w:val="24"/>
              </w:rPr>
              <w:drawing>
                <wp:inline distT="0" distB="0" distL="0" distR="0" wp14:anchorId="5AFE96CA" wp14:editId="34D4C4BA">
                  <wp:extent cx="2609065" cy="17249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6107" cy="1736262"/>
                          </a:xfrm>
                          <a:prstGeom prst="rect">
                            <a:avLst/>
                          </a:prstGeom>
                          <a:noFill/>
                          <a:ln>
                            <a:noFill/>
                          </a:ln>
                        </pic:spPr>
                      </pic:pic>
                    </a:graphicData>
                  </a:graphic>
                </wp:inline>
              </w:drawing>
            </w:r>
          </w:p>
        </w:tc>
        <w:tc>
          <w:tcPr>
            <w:tcW w:w="4784" w:type="dxa"/>
          </w:tcPr>
          <w:p w14:paraId="688BF3F6" w14:textId="6E5CFE40" w:rsidR="00AB3B0F" w:rsidRDefault="00AB3B0F" w:rsidP="008B499E">
            <w:pPr>
              <w:pStyle w:val="HTMLPreformatted"/>
              <w:spacing w:line="360" w:lineRule="auto"/>
              <w:rPr>
                <w:rFonts w:ascii="Times New Roman" w:hAnsi="Times New Roman" w:cs="Times New Roman"/>
                <w:sz w:val="28"/>
                <w:szCs w:val="28"/>
                <w:lang w:val="en-US"/>
              </w:rPr>
            </w:pPr>
            <w:r w:rsidRPr="008B499E">
              <w:rPr>
                <w:rFonts w:ascii="Times New Roman" w:hAnsi="Times New Roman" w:cs="Times New Roman"/>
                <w:noProof/>
                <w:sz w:val="24"/>
                <w:szCs w:val="24"/>
              </w:rPr>
              <w:drawing>
                <wp:inline distT="0" distB="0" distL="0" distR="0" wp14:anchorId="0092D0A5" wp14:editId="6577DF0D">
                  <wp:extent cx="2580024" cy="170579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3145" cy="1714471"/>
                          </a:xfrm>
                          <a:prstGeom prst="rect">
                            <a:avLst/>
                          </a:prstGeom>
                          <a:noFill/>
                          <a:ln>
                            <a:noFill/>
                          </a:ln>
                        </pic:spPr>
                      </pic:pic>
                    </a:graphicData>
                  </a:graphic>
                </wp:inline>
              </w:drawing>
            </w:r>
          </w:p>
        </w:tc>
      </w:tr>
    </w:tbl>
    <w:p w14:paraId="7D8E521D" w14:textId="77777777" w:rsidR="00AB3B0F" w:rsidRPr="008B499E" w:rsidRDefault="00AB3B0F" w:rsidP="008B499E">
      <w:pPr>
        <w:pStyle w:val="HTMLPreformatted"/>
        <w:spacing w:line="360" w:lineRule="auto"/>
        <w:rPr>
          <w:rFonts w:ascii="Times New Roman" w:hAnsi="Times New Roman" w:cs="Times New Roman"/>
          <w:sz w:val="28"/>
          <w:szCs w:val="28"/>
          <w:lang w:val="en-US"/>
        </w:rPr>
      </w:pPr>
    </w:p>
    <w:p w14:paraId="7D0BDC7D" w14:textId="3009BC46" w:rsidR="008B499E" w:rsidRPr="00AB3B0F" w:rsidRDefault="008B499E" w:rsidP="00AB3B0F">
      <w:pPr>
        <w:rPr>
          <w:rFonts w:ascii="Times New Roman" w:hAnsi="Times New Roman" w:cs="Times New Roman"/>
          <w:sz w:val="24"/>
          <w:szCs w:val="24"/>
          <w:lang w:val="en-GB"/>
        </w:rPr>
      </w:pPr>
    </w:p>
    <w:p w14:paraId="4B169C26" w14:textId="179E7BAB" w:rsidR="008B499E" w:rsidRPr="008B499E" w:rsidRDefault="008B499E" w:rsidP="008B499E">
      <w:pPr>
        <w:spacing w:after="120" w:line="360" w:lineRule="auto"/>
        <w:jc w:val="center"/>
        <w:rPr>
          <w:rFonts w:ascii="Times New Roman" w:hAnsi="Times New Roman" w:cs="Times New Roman"/>
          <w:i/>
          <w:sz w:val="24"/>
          <w:szCs w:val="24"/>
          <w:lang w:val="en-GB"/>
        </w:rPr>
      </w:pPr>
      <w:bookmarkStart w:id="35" w:name="_Toc78707214"/>
      <w:r w:rsidRPr="008B499E">
        <w:rPr>
          <w:rFonts w:ascii="Times New Roman" w:hAnsi="Times New Roman" w:cs="Times New Roman"/>
          <w:i/>
          <w:sz w:val="24"/>
          <w:szCs w:val="24"/>
          <w:lang w:val="en-GB"/>
        </w:rPr>
        <w:t xml:space="preserve">Figure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GB"/>
        </w:rPr>
        <w:instrText xml:space="preserve"> SEQ Figure \* ARABIC </w:instrText>
      </w:r>
      <w:r w:rsidRPr="008B499E">
        <w:rPr>
          <w:rFonts w:ascii="Times New Roman" w:hAnsi="Times New Roman" w:cs="Times New Roman"/>
          <w:i/>
          <w:sz w:val="24"/>
          <w:szCs w:val="24"/>
          <w:lang w:val="en-US"/>
        </w:rPr>
        <w:fldChar w:fldCharType="separate"/>
      </w:r>
      <w:r w:rsidR="00AB3B0F">
        <w:rPr>
          <w:rFonts w:ascii="Times New Roman" w:hAnsi="Times New Roman" w:cs="Times New Roman"/>
          <w:i/>
          <w:noProof/>
          <w:sz w:val="24"/>
          <w:szCs w:val="24"/>
          <w:lang w:val="en-GB"/>
        </w:rPr>
        <w:t>8</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GB"/>
        </w:rPr>
        <w:t xml:space="preserve">: </w:t>
      </w:r>
      <w:r w:rsidRPr="008B499E">
        <w:rPr>
          <w:rFonts w:ascii="Times New Roman" w:hAnsi="Times New Roman" w:cs="Times New Roman"/>
          <w:i/>
          <w:sz w:val="24"/>
          <w:szCs w:val="24"/>
          <w:lang w:val="en-US"/>
        </w:rPr>
        <w:t>Road</w:t>
      </w:r>
      <w:r w:rsidR="00AB3B0F">
        <w:rPr>
          <w:rFonts w:ascii="Times New Roman" w:hAnsi="Times New Roman" w:cs="Times New Roman"/>
          <w:i/>
          <w:sz w:val="24"/>
          <w:szCs w:val="24"/>
          <w:lang w:val="en-US"/>
        </w:rPr>
        <w:t>runner</w:t>
      </w:r>
      <w:r w:rsidRPr="008B499E">
        <w:rPr>
          <w:rFonts w:ascii="Times New Roman" w:hAnsi="Times New Roman" w:cs="Times New Roman"/>
          <w:i/>
          <w:sz w:val="24"/>
          <w:szCs w:val="24"/>
          <w:lang w:val="en-GB"/>
        </w:rPr>
        <w:t>: Ons</w:t>
      </w:r>
      <w:r w:rsidR="00AB3B0F">
        <w:rPr>
          <w:rFonts w:ascii="Times New Roman" w:hAnsi="Times New Roman" w:cs="Times New Roman"/>
          <w:i/>
          <w:sz w:val="24"/>
          <w:szCs w:val="24"/>
          <w:lang w:val="en-GB"/>
        </w:rPr>
        <w:t xml:space="preserve">et &amp; Duration </w:t>
      </w:r>
      <w:r w:rsidRPr="008B499E">
        <w:rPr>
          <w:rFonts w:ascii="Times New Roman" w:hAnsi="Times New Roman" w:cs="Times New Roman"/>
          <w:i/>
          <w:sz w:val="24"/>
          <w:szCs w:val="24"/>
          <w:lang w:val="en-GB"/>
        </w:rPr>
        <w:t xml:space="preserve"> Grades</w:t>
      </w:r>
      <w:bookmarkEnd w:id="35"/>
    </w:p>
    <w:p w14:paraId="3D7137A5" w14:textId="77777777" w:rsidR="008B499E" w:rsidRPr="008B499E" w:rsidRDefault="008B499E" w:rsidP="008B499E">
      <w:pPr>
        <w:rPr>
          <w:rFonts w:ascii="Times New Roman" w:hAnsi="Times New Roman" w:cs="Times New Roman"/>
          <w:sz w:val="24"/>
          <w:szCs w:val="24"/>
          <w:lang w:val="en-GB"/>
        </w:rPr>
      </w:pPr>
    </w:p>
    <w:p w14:paraId="25582E5B" w14:textId="77777777" w:rsidR="003E5775" w:rsidRPr="008B499E" w:rsidRDefault="003E5775" w:rsidP="003E5775">
      <w:pPr>
        <w:pStyle w:val="HTMLPreformatted"/>
        <w:spacing w:line="360" w:lineRule="auto"/>
        <w:rPr>
          <w:rFonts w:ascii="Times New Roman" w:hAnsi="Times New Roman" w:cs="Times New Roman"/>
          <w:sz w:val="28"/>
          <w:szCs w:val="28"/>
          <w:lang w:val="en-US"/>
        </w:rPr>
      </w:pPr>
      <w:r w:rsidRPr="008B499E">
        <w:rPr>
          <w:rFonts w:ascii="Times New Roman" w:hAnsi="Times New Roman" w:cs="Times New Roman"/>
          <w:sz w:val="28"/>
          <w:szCs w:val="28"/>
          <w:lang w:val="en-US"/>
        </w:rPr>
        <w:lastRenderedPageBreak/>
        <w:t>Regarding the Tenuto scenario, a starting point for looking into it would be to examine the two extreme cases: Max Case: All notes equal , Min Case the third note is absent.</w:t>
      </w:r>
      <w:r w:rsidRPr="008B499E">
        <w:rPr>
          <w:rFonts w:ascii="Times New Roman" w:hAnsi="Times New Roman" w:cs="Times New Roman"/>
          <w:sz w:val="28"/>
          <w:szCs w:val="28"/>
          <w:lang w:val="en-US"/>
        </w:rPr>
        <w:br/>
        <w:t>Between these two extremes: an ideal energy statistic should be chosen for tenuto, considering the limit of human perception.</w:t>
      </w:r>
    </w:p>
    <w:p w14:paraId="3B70869D" w14:textId="77777777" w:rsidR="008B499E" w:rsidRPr="003E5775" w:rsidRDefault="008B499E" w:rsidP="008B499E">
      <w:pPr>
        <w:rPr>
          <w:rFonts w:ascii="Times New Roman" w:hAnsi="Times New Roman" w:cs="Times New Roman"/>
          <w:sz w:val="24"/>
          <w:szCs w:val="24"/>
          <w:lang w:val="en-US"/>
        </w:rPr>
      </w:pPr>
    </w:p>
    <w:p w14:paraId="1A6610B8" w14:textId="1A1A33B4" w:rsidR="006A2BFE" w:rsidRPr="006A2BFE" w:rsidRDefault="006A2BFE" w:rsidP="006A2BFE">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36" w:name="_Toc78799727"/>
      <w:bookmarkStart w:id="37" w:name="_Toc78816474"/>
      <w:r>
        <w:rPr>
          <w:rFonts w:ascii="Times New Roman" w:hAnsi="Times New Roman" w:cs="Times New Roman"/>
          <w:sz w:val="32"/>
          <w:szCs w:val="32"/>
          <w:lang w:val="en-US"/>
        </w:rPr>
        <w:t>Walking on the Moon</w:t>
      </w:r>
      <w:bookmarkEnd w:id="37"/>
    </w:p>
    <w:bookmarkEnd w:id="36"/>
    <w:p w14:paraId="264296D4" w14:textId="77777777" w:rsidR="008B499E" w:rsidRPr="008B499E" w:rsidRDefault="008B499E" w:rsidP="008B499E">
      <w:pPr>
        <w:spacing w:line="360" w:lineRule="auto"/>
        <w:rPr>
          <w:rFonts w:ascii="Times New Roman" w:hAnsi="Times New Roman" w:cs="Times New Roman"/>
          <w:sz w:val="24"/>
          <w:szCs w:val="24"/>
          <w:lang w:val="en-GB"/>
        </w:rPr>
      </w:pPr>
      <w:r w:rsidRPr="008B499E">
        <w:rPr>
          <w:rFonts w:ascii="Times New Roman" w:hAnsi="Times New Roman" w:cs="Times New Roman"/>
          <w:sz w:val="24"/>
          <w:szCs w:val="24"/>
          <w:lang w:val="en-US"/>
        </w:rPr>
        <w:t xml:space="preserve">The PRF before applying this muting classification for WOTM was </w:t>
      </w:r>
      <w:r w:rsidRPr="008B499E">
        <w:rPr>
          <w:rFonts w:ascii="Times New Roman" w:hAnsi="Times New Roman" w:cs="Times New Roman"/>
          <w:sz w:val="24"/>
          <w:szCs w:val="24"/>
          <w:lang w:val="en-GB"/>
        </w:rPr>
        <w:t>0.701 0.932 0.8.</w:t>
      </w:r>
    </w:p>
    <w:p w14:paraId="484C3676"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The precision was low for the stem and the range of student precisions was also very low in comparison.</w:t>
      </w:r>
    </w:p>
    <w:p w14:paraId="2ED223DC"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 xml:space="preserve">After segmenting the verse into the SOP algorithm and the bridge into the IEC algorithm, the new PRF were as follows;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
        <w:gridCol w:w="990"/>
        <w:gridCol w:w="1005"/>
      </w:tblGrid>
      <w:tr w:rsidR="008B499E" w:rsidRPr="008B499E" w14:paraId="14B8C373" w14:textId="77777777" w:rsidTr="005132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68457" w14:textId="77777777" w:rsidR="008B499E" w:rsidRPr="008B499E" w:rsidRDefault="008B499E" w:rsidP="00513258">
            <w:pPr>
              <w:rPr>
                <w:rFonts w:ascii="Times New Roman" w:hAnsi="Times New Roman" w:cs="Times New Roman"/>
                <w:sz w:val="24"/>
                <w:szCs w:val="24"/>
              </w:rPr>
            </w:pPr>
            <w:r w:rsidRPr="008B499E">
              <w:rPr>
                <w:rFonts w:ascii="Times New Roman" w:hAnsi="Times New Roman" w:cs="Times New Roman"/>
                <w:sz w:val="24"/>
                <w:szCs w:val="24"/>
              </w:rPr>
              <w:t>0.983193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FDA24" w14:textId="77777777" w:rsidR="008B499E" w:rsidRPr="008B499E" w:rsidRDefault="008B499E" w:rsidP="00513258">
            <w:pPr>
              <w:rPr>
                <w:rFonts w:ascii="Times New Roman" w:hAnsi="Times New Roman" w:cs="Times New Roman"/>
                <w:sz w:val="24"/>
                <w:szCs w:val="24"/>
              </w:rPr>
            </w:pPr>
            <w:r w:rsidRPr="008B499E">
              <w:rPr>
                <w:rFonts w:ascii="Times New Roman" w:hAnsi="Times New Roman" w:cs="Times New Roman"/>
                <w:sz w:val="24"/>
                <w:szCs w:val="24"/>
              </w:rPr>
              <w:t>0.991525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07D6E" w14:textId="77777777" w:rsidR="008B499E" w:rsidRPr="008B499E" w:rsidRDefault="008B499E" w:rsidP="00513258">
            <w:pPr>
              <w:rPr>
                <w:rFonts w:ascii="Times New Roman" w:hAnsi="Times New Roman" w:cs="Times New Roman"/>
                <w:sz w:val="24"/>
                <w:szCs w:val="24"/>
              </w:rPr>
            </w:pPr>
            <w:r w:rsidRPr="008B499E">
              <w:rPr>
                <w:rFonts w:ascii="Times New Roman" w:hAnsi="Times New Roman" w:cs="Times New Roman"/>
                <w:sz w:val="24"/>
                <w:szCs w:val="24"/>
              </w:rPr>
              <w:t>0.987342</w:t>
            </w:r>
          </w:p>
        </w:tc>
      </w:tr>
    </w:tbl>
    <w:p w14:paraId="0F2EC821"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en-US"/>
        </w:rPr>
      </w:pPr>
    </w:p>
    <w:p w14:paraId="02BF06A9"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en-US"/>
        </w:rPr>
      </w:pPr>
    </w:p>
    <w:p w14:paraId="756F3EFC"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 xml:space="preserve">It is important to point out a </w:t>
      </w:r>
      <w:proofErr w:type="spellStart"/>
      <w:r w:rsidRPr="008B499E">
        <w:rPr>
          <w:rFonts w:ascii="Times New Roman" w:hAnsi="Times New Roman" w:cs="Times New Roman"/>
          <w:sz w:val="24"/>
          <w:szCs w:val="24"/>
          <w:lang w:val="en-US"/>
        </w:rPr>
        <w:t>trade off</w:t>
      </w:r>
      <w:proofErr w:type="spellEnd"/>
      <w:r w:rsidRPr="008B499E">
        <w:rPr>
          <w:rFonts w:ascii="Times New Roman" w:hAnsi="Times New Roman" w:cs="Times New Roman"/>
          <w:sz w:val="24"/>
          <w:szCs w:val="24"/>
          <w:lang w:val="en-US"/>
        </w:rPr>
        <w:t xml:space="preserve"> made in using SOP for the first part. The very first note of WOTM has a subtle gap, which is ignored if you use the SOP, “offset=next onset” algorithm. How would you determine if this subtle gap is respected in a Student recording? Checking the Energy would be one way, but that requires a lot of effort in determining what is the perceptual drop off point. A better approach is to use an existing library function from Essentia that has already researched the topic [x]</w:t>
      </w:r>
    </w:p>
    <w:p w14:paraId="18B0A135"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If you take a measurement of the  “Effective Duration” using a Threshold setting of 0.05 of the first three notes WOTM you will obtain offset points which approximately align with the human hearing threshold</w:t>
      </w:r>
    </w:p>
    <w:p w14:paraId="4B253FA0"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en-US"/>
        </w:rPr>
      </w:pPr>
      <w:r w:rsidRPr="008B499E">
        <w:rPr>
          <w:rFonts w:ascii="Times New Roman" w:hAnsi="Times New Roman" w:cs="Times New Roman"/>
          <w:noProof/>
          <w:sz w:val="24"/>
          <w:szCs w:val="24"/>
          <w:lang w:val="en-US"/>
        </w:rPr>
        <w:lastRenderedPageBreak/>
        <w:drawing>
          <wp:inline distT="0" distB="0" distL="0" distR="0" wp14:anchorId="5A72B6B1" wp14:editId="7DD78C86">
            <wp:extent cx="5400040" cy="22085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208530"/>
                    </a:xfrm>
                    <a:prstGeom prst="rect">
                      <a:avLst/>
                    </a:prstGeom>
                    <a:noFill/>
                    <a:ln>
                      <a:noFill/>
                    </a:ln>
                  </pic:spPr>
                </pic:pic>
              </a:graphicData>
            </a:graphic>
          </wp:inline>
        </w:drawing>
      </w:r>
    </w:p>
    <w:p w14:paraId="6F06C100"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en-US"/>
        </w:rPr>
      </w:pPr>
    </w:p>
    <w:p w14:paraId="71272212"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552FD29" w14:textId="77777777" w:rsidR="008B499E" w:rsidRPr="008B499E" w:rsidRDefault="008B499E" w:rsidP="008B499E">
      <w:pPr>
        <w:spacing w:after="120" w:line="360" w:lineRule="auto"/>
        <w:jc w:val="center"/>
        <w:rPr>
          <w:rFonts w:ascii="Times New Roman" w:hAnsi="Times New Roman" w:cs="Times New Roman"/>
          <w:i/>
          <w:sz w:val="24"/>
          <w:szCs w:val="24"/>
          <w:lang w:val="en-GB"/>
        </w:rPr>
      </w:pPr>
      <w:bookmarkStart w:id="38" w:name="_Toc78707216"/>
      <w:r w:rsidRPr="008B499E">
        <w:rPr>
          <w:rFonts w:ascii="Times New Roman" w:hAnsi="Times New Roman" w:cs="Times New Roman"/>
          <w:i/>
          <w:sz w:val="24"/>
          <w:szCs w:val="24"/>
          <w:lang w:val="en-GB"/>
        </w:rPr>
        <w:t xml:space="preserve">Figure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GB"/>
        </w:rPr>
        <w:instrText xml:space="preserve"> SEQ Figure \* ARABIC </w:instrText>
      </w:r>
      <w:r w:rsidRPr="008B499E">
        <w:rPr>
          <w:rFonts w:ascii="Times New Roman" w:hAnsi="Times New Roman" w:cs="Times New Roman"/>
          <w:i/>
          <w:sz w:val="24"/>
          <w:szCs w:val="24"/>
          <w:lang w:val="en-US"/>
        </w:rPr>
        <w:fldChar w:fldCharType="separate"/>
      </w:r>
      <w:r w:rsidRPr="008B499E">
        <w:rPr>
          <w:rFonts w:ascii="Times New Roman" w:hAnsi="Times New Roman" w:cs="Times New Roman"/>
          <w:i/>
          <w:noProof/>
          <w:sz w:val="24"/>
          <w:szCs w:val="24"/>
          <w:lang w:val="en-GB"/>
        </w:rPr>
        <w:t>43</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GB"/>
        </w:rPr>
        <w:t xml:space="preserve">: </w:t>
      </w:r>
      <w:r w:rsidRPr="008B499E">
        <w:rPr>
          <w:rFonts w:ascii="Times New Roman" w:hAnsi="Times New Roman" w:cs="Times New Roman"/>
          <w:i/>
          <w:sz w:val="24"/>
          <w:szCs w:val="24"/>
          <w:lang w:val="en-US"/>
        </w:rPr>
        <w:t>WOTM: Offsets using Effective Duration</w:t>
      </w:r>
      <w:bookmarkEnd w:id="38"/>
    </w:p>
    <w:p w14:paraId="5BC6C1AB"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p>
    <w:p w14:paraId="7BA02B06" w14:textId="77777777" w:rsidR="008B499E" w:rsidRPr="008B499E" w:rsidRDefault="008B499E" w:rsidP="008B499E">
      <w:pPr>
        <w:spacing w:line="360" w:lineRule="auto"/>
        <w:rPr>
          <w:rFonts w:ascii="Times New Roman" w:hAnsi="Times New Roman" w:cs="Times New Roman"/>
          <w:sz w:val="24"/>
          <w:szCs w:val="24"/>
          <w:lang w:val="en-GB"/>
        </w:rPr>
      </w:pPr>
      <w:r w:rsidRPr="008B499E">
        <w:rPr>
          <w:rFonts w:ascii="Times New Roman" w:hAnsi="Times New Roman" w:cs="Times New Roman"/>
          <w:sz w:val="24"/>
          <w:szCs w:val="24"/>
          <w:lang w:val="en-GB"/>
        </w:rPr>
        <w:t>The orange line are the onsets and the purple lines are the offset (the black cursor aligns with 3</w:t>
      </w:r>
      <w:r w:rsidRPr="008B499E">
        <w:rPr>
          <w:rFonts w:ascii="Times New Roman" w:hAnsi="Times New Roman" w:cs="Times New Roman"/>
          <w:sz w:val="24"/>
          <w:szCs w:val="24"/>
          <w:vertAlign w:val="superscript"/>
          <w:lang w:val="en-GB"/>
        </w:rPr>
        <w:t>rd</w:t>
      </w:r>
      <w:r w:rsidRPr="008B499E">
        <w:rPr>
          <w:rFonts w:ascii="Times New Roman" w:hAnsi="Times New Roman" w:cs="Times New Roman"/>
          <w:sz w:val="24"/>
          <w:szCs w:val="24"/>
          <w:lang w:val="en-GB"/>
        </w:rPr>
        <w:t xml:space="preserve"> offset at 8.624 secs). Any future improvement in automating or semi-automating the assessment of duration should consider these adjusted offsets. This should improve the value that the Mean Duration Deviation has for predicting Duration Grades.</w:t>
      </w:r>
    </w:p>
    <w:p w14:paraId="634BA3AD" w14:textId="77777777" w:rsidR="008B499E" w:rsidRPr="008B499E" w:rsidRDefault="008B499E" w:rsidP="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p>
    <w:p w14:paraId="7A3E46E5" w14:textId="67650F25" w:rsidR="006A2BFE" w:rsidRPr="006A2BFE" w:rsidRDefault="006A2BFE" w:rsidP="006A2BFE">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39" w:name="_Toc78816475"/>
      <w:r>
        <w:rPr>
          <w:rFonts w:ascii="Times New Roman" w:hAnsi="Times New Roman" w:cs="Times New Roman"/>
          <w:sz w:val="32"/>
          <w:szCs w:val="32"/>
          <w:lang w:val="en-US"/>
        </w:rPr>
        <w:t>Technical Control Grades</w:t>
      </w:r>
      <w:bookmarkEnd w:id="39"/>
    </w:p>
    <w:p w14:paraId="44B43AA3" w14:textId="063A8152" w:rsidR="008B499E" w:rsidRDefault="008B499E" w:rsidP="008B499E">
      <w:pPr>
        <w:spacing w:line="360" w:lineRule="auto"/>
        <w:rPr>
          <w:rFonts w:ascii="Times New Roman" w:hAnsi="Times New Roman" w:cs="Times New Roman"/>
          <w:sz w:val="24"/>
          <w:szCs w:val="24"/>
          <w:lang w:val="en-US"/>
        </w:rPr>
      </w:pPr>
      <w:proofErr w:type="spellStart"/>
      <w:r w:rsidRPr="008B499E">
        <w:rPr>
          <w:rFonts w:ascii="Times New Roman" w:hAnsi="Times New Roman" w:cs="Times New Roman"/>
          <w:sz w:val="24"/>
          <w:szCs w:val="24"/>
          <w:lang w:val="en-US"/>
        </w:rPr>
        <w:t>Bjean</w:t>
      </w:r>
      <w:proofErr w:type="spellEnd"/>
      <w:r w:rsidRPr="008B499E">
        <w:rPr>
          <w:rFonts w:ascii="Times New Roman" w:hAnsi="Times New Roman" w:cs="Times New Roman"/>
          <w:sz w:val="24"/>
          <w:szCs w:val="24"/>
          <w:lang w:val="en-US"/>
        </w:rPr>
        <w:t xml:space="preserve"> having the most recordings is discussed here under the two technical control2% was achieved elements and sound quality.  A Mean Absolute Error of 10.6 % in predicting the Articulation Grades using the PRF and Mean Duration Deviation as inputs. The smallest MAE error on predicting the Volume Control Technical Control grades was 7.9% and this was achieved with considering PRF only. For the sound quality grade, no grade prediction was attempted the audio features that the algorithms extract don’t relate directly to sound quality. This requires other audio features to be extracted, such as background noise level, stability of the dynamics which are not the subject of this thesis. Apart from collecting valuable data for future research, having the  recordings labelled with Sound Quality in trying understanding how robust the </w:t>
      </w:r>
      <w:proofErr w:type="spellStart"/>
      <w:r w:rsidRPr="008B499E">
        <w:rPr>
          <w:rFonts w:ascii="Times New Roman" w:hAnsi="Times New Roman" w:cs="Times New Roman"/>
          <w:sz w:val="24"/>
          <w:szCs w:val="24"/>
          <w:lang w:val="en-US"/>
        </w:rPr>
        <w:t>osnet</w:t>
      </w:r>
      <w:proofErr w:type="spellEnd"/>
      <w:r w:rsidRPr="008B499E">
        <w:rPr>
          <w:rFonts w:ascii="Times New Roman" w:hAnsi="Times New Roman" w:cs="Times New Roman"/>
          <w:sz w:val="24"/>
          <w:szCs w:val="24"/>
          <w:lang w:val="en-US"/>
        </w:rPr>
        <w:t xml:space="preserve"> detection is in the presence of noise </w:t>
      </w:r>
    </w:p>
    <w:p w14:paraId="62055BB3" w14:textId="77777777" w:rsidR="003E5775" w:rsidRDefault="003E5775" w:rsidP="003E5775">
      <w:pPr>
        <w:spacing w:line="360" w:lineRule="auto"/>
        <w:rPr>
          <w:rFonts w:ascii="Times New Roman" w:hAnsi="Times New Roman" w:cs="Times New Roman"/>
          <w:sz w:val="24"/>
          <w:szCs w:val="24"/>
          <w:lang w:val="en-GB"/>
        </w:rPr>
      </w:pPr>
    </w:p>
    <w:p w14:paraId="029BDC77" w14:textId="3470B4B5" w:rsidR="003E5775" w:rsidRPr="008B499E" w:rsidRDefault="003E5775" w:rsidP="003E5775">
      <w:pPr>
        <w:jc w:val="center"/>
        <w:rPr>
          <w:rFonts w:ascii="Times New Roman" w:hAnsi="Times New Roman" w:cs="Times New Roman"/>
          <w:i/>
          <w:sz w:val="24"/>
          <w:szCs w:val="24"/>
          <w:lang w:val="en-US"/>
        </w:rPr>
      </w:pPr>
      <w:r w:rsidRPr="008B499E">
        <w:rPr>
          <w:rFonts w:ascii="Times New Roman" w:hAnsi="Times New Roman" w:cs="Times New Roman"/>
          <w:i/>
          <w:sz w:val="24"/>
          <w:szCs w:val="24"/>
          <w:lang w:val="en-US"/>
        </w:rPr>
        <w:t xml:space="preserve">Table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Table \* ARABIC </w:instrText>
      </w:r>
      <w:r w:rsidRPr="008B499E">
        <w:rPr>
          <w:rFonts w:ascii="Times New Roman" w:hAnsi="Times New Roman" w:cs="Times New Roman"/>
          <w:i/>
          <w:sz w:val="24"/>
          <w:szCs w:val="24"/>
          <w:lang w:val="en-US"/>
        </w:rPr>
        <w:fldChar w:fldCharType="separate"/>
      </w:r>
      <w:r>
        <w:rPr>
          <w:rFonts w:ascii="Times New Roman" w:hAnsi="Times New Roman" w:cs="Times New Roman"/>
          <w:i/>
          <w:noProof/>
          <w:sz w:val="24"/>
          <w:szCs w:val="24"/>
          <w:lang w:val="en-US"/>
        </w:rPr>
        <w:t>2</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w:t>
      </w:r>
      <w:r>
        <w:rPr>
          <w:i/>
          <w:lang w:val="en-US"/>
        </w:rPr>
        <w:t xml:space="preserve"> </w:t>
      </w:r>
      <w:r>
        <w:rPr>
          <w:i/>
          <w:lang w:val="en-US"/>
        </w:rPr>
        <w:t xml:space="preserve">Tech Control </w:t>
      </w:r>
      <w:r>
        <w:rPr>
          <w:i/>
          <w:lang w:val="en-US"/>
        </w:rPr>
        <w:t>Grades Actual vs Predicted</w:t>
      </w:r>
    </w:p>
    <w:tbl>
      <w:tblPr>
        <w:tblStyle w:val="TableGrid"/>
        <w:tblW w:w="9015" w:type="dxa"/>
        <w:tblLook w:val="04A0" w:firstRow="1" w:lastRow="0" w:firstColumn="1" w:lastColumn="0" w:noHBand="0" w:noVBand="1"/>
      </w:tblPr>
      <w:tblGrid>
        <w:gridCol w:w="1668"/>
        <w:gridCol w:w="2013"/>
        <w:gridCol w:w="1559"/>
        <w:gridCol w:w="1972"/>
        <w:gridCol w:w="1803"/>
      </w:tblGrid>
      <w:tr w:rsidR="003E5775" w14:paraId="6B8F6EBF" w14:textId="77777777" w:rsidTr="003E5775">
        <w:tc>
          <w:tcPr>
            <w:tcW w:w="1668" w:type="dxa"/>
            <w:vAlign w:val="bottom"/>
          </w:tcPr>
          <w:p w14:paraId="30656D11" w14:textId="77777777" w:rsidR="003E5775" w:rsidRPr="002C2B88" w:rsidRDefault="003E5775" w:rsidP="00513258">
            <w:pPr>
              <w:rPr>
                <w:rFonts w:cs="Arial"/>
                <w:b/>
                <w:bCs/>
                <w:color w:val="000000"/>
                <w:sz w:val="20"/>
                <w:szCs w:val="20"/>
                <w:lang w:val="en-GB"/>
              </w:rPr>
            </w:pPr>
          </w:p>
        </w:tc>
        <w:tc>
          <w:tcPr>
            <w:tcW w:w="3572" w:type="dxa"/>
            <w:gridSpan w:val="2"/>
          </w:tcPr>
          <w:p w14:paraId="3E15E29F" w14:textId="77777777" w:rsidR="003E5775" w:rsidRPr="005C4381" w:rsidRDefault="003E5775" w:rsidP="00513258">
            <w:pPr>
              <w:rPr>
                <w:rFonts w:cs="Arial"/>
                <w:sz w:val="20"/>
                <w:szCs w:val="20"/>
              </w:rPr>
            </w:pPr>
            <w:r w:rsidRPr="005C4381">
              <w:rPr>
                <w:rFonts w:cs="Arial"/>
                <w:sz w:val="20"/>
                <w:szCs w:val="20"/>
              </w:rPr>
              <w:t>ONSET</w:t>
            </w:r>
          </w:p>
        </w:tc>
        <w:tc>
          <w:tcPr>
            <w:tcW w:w="3775" w:type="dxa"/>
            <w:gridSpan w:val="2"/>
          </w:tcPr>
          <w:p w14:paraId="68A3B624" w14:textId="77777777" w:rsidR="003E5775" w:rsidRPr="005C4381" w:rsidRDefault="003E5775" w:rsidP="00513258">
            <w:pPr>
              <w:rPr>
                <w:rFonts w:cs="Arial"/>
                <w:sz w:val="20"/>
                <w:szCs w:val="20"/>
              </w:rPr>
            </w:pPr>
            <w:r w:rsidRPr="005C4381">
              <w:rPr>
                <w:rFonts w:cs="Arial"/>
                <w:sz w:val="20"/>
                <w:szCs w:val="20"/>
              </w:rPr>
              <w:t>DURATION</w:t>
            </w:r>
          </w:p>
        </w:tc>
      </w:tr>
      <w:tr w:rsidR="003E5775" w14:paraId="23000029" w14:textId="77777777" w:rsidTr="003E5775">
        <w:trPr>
          <w:trHeight w:val="680"/>
        </w:trPr>
        <w:tc>
          <w:tcPr>
            <w:tcW w:w="1668" w:type="dxa"/>
            <w:vAlign w:val="bottom"/>
          </w:tcPr>
          <w:p w14:paraId="78989643" w14:textId="77777777" w:rsidR="003E5775" w:rsidRPr="005C4381" w:rsidRDefault="003E5775" w:rsidP="00513258">
            <w:pPr>
              <w:rPr>
                <w:rFonts w:cs="Arial"/>
                <w:sz w:val="20"/>
                <w:szCs w:val="20"/>
              </w:rPr>
            </w:pPr>
            <w:proofErr w:type="spellStart"/>
            <w:r w:rsidRPr="005C4381">
              <w:rPr>
                <w:rFonts w:cs="Arial"/>
                <w:b/>
                <w:bCs/>
                <w:color w:val="000000"/>
                <w:sz w:val="20"/>
                <w:szCs w:val="20"/>
              </w:rPr>
              <w:t>Song</w:t>
            </w:r>
            <w:proofErr w:type="spellEnd"/>
            <w:r w:rsidRPr="005C4381">
              <w:rPr>
                <w:rFonts w:cs="Arial"/>
                <w:color w:val="000000"/>
                <w:sz w:val="20"/>
                <w:szCs w:val="20"/>
              </w:rPr>
              <w:t>.</w:t>
            </w:r>
          </w:p>
        </w:tc>
        <w:tc>
          <w:tcPr>
            <w:tcW w:w="2013" w:type="dxa"/>
          </w:tcPr>
          <w:p w14:paraId="10C9725E" w14:textId="77777777" w:rsidR="003E5775" w:rsidRPr="005C4381" w:rsidRDefault="003E5775" w:rsidP="00513258">
            <w:pPr>
              <w:rPr>
                <w:rFonts w:cs="Arial"/>
                <w:sz w:val="20"/>
                <w:szCs w:val="20"/>
              </w:rPr>
            </w:pPr>
            <w:r w:rsidRPr="005C4381">
              <w:rPr>
                <w:rFonts w:cs="Arial"/>
                <w:sz w:val="20"/>
                <w:szCs w:val="20"/>
              </w:rPr>
              <w:t>Actual</w:t>
            </w:r>
          </w:p>
        </w:tc>
        <w:tc>
          <w:tcPr>
            <w:tcW w:w="1559" w:type="dxa"/>
          </w:tcPr>
          <w:p w14:paraId="1B353487" w14:textId="77777777" w:rsidR="003E5775" w:rsidRPr="005C4381" w:rsidRDefault="003E5775" w:rsidP="00513258">
            <w:pPr>
              <w:rPr>
                <w:rFonts w:cs="Arial"/>
                <w:sz w:val="20"/>
                <w:szCs w:val="20"/>
              </w:rPr>
            </w:pPr>
            <w:proofErr w:type="spellStart"/>
            <w:r w:rsidRPr="005C4381">
              <w:rPr>
                <w:rFonts w:cs="Arial"/>
                <w:sz w:val="20"/>
                <w:szCs w:val="20"/>
              </w:rPr>
              <w:t>Predicted</w:t>
            </w:r>
            <w:proofErr w:type="spellEnd"/>
          </w:p>
        </w:tc>
        <w:tc>
          <w:tcPr>
            <w:tcW w:w="1972" w:type="dxa"/>
          </w:tcPr>
          <w:p w14:paraId="632CD13E" w14:textId="77777777" w:rsidR="003E5775" w:rsidRPr="005C4381" w:rsidRDefault="003E5775" w:rsidP="00513258">
            <w:pPr>
              <w:rPr>
                <w:rFonts w:cs="Arial"/>
                <w:sz w:val="20"/>
                <w:szCs w:val="20"/>
              </w:rPr>
            </w:pPr>
            <w:r w:rsidRPr="005C4381">
              <w:rPr>
                <w:rFonts w:cs="Arial"/>
                <w:sz w:val="20"/>
                <w:szCs w:val="20"/>
              </w:rPr>
              <w:t>Actual</w:t>
            </w:r>
          </w:p>
        </w:tc>
        <w:tc>
          <w:tcPr>
            <w:tcW w:w="1803" w:type="dxa"/>
          </w:tcPr>
          <w:p w14:paraId="49642C30" w14:textId="77777777" w:rsidR="003E5775" w:rsidRPr="005C4381" w:rsidRDefault="003E5775" w:rsidP="00513258">
            <w:pPr>
              <w:rPr>
                <w:rFonts w:cs="Arial"/>
                <w:sz w:val="20"/>
                <w:szCs w:val="20"/>
              </w:rPr>
            </w:pPr>
            <w:proofErr w:type="spellStart"/>
            <w:r w:rsidRPr="005C4381">
              <w:rPr>
                <w:rFonts w:cs="Arial"/>
                <w:sz w:val="20"/>
                <w:szCs w:val="20"/>
              </w:rPr>
              <w:t>Predicted</w:t>
            </w:r>
            <w:proofErr w:type="spellEnd"/>
          </w:p>
        </w:tc>
      </w:tr>
      <w:tr w:rsidR="003E5775" w14:paraId="7BAF632C" w14:textId="77777777" w:rsidTr="003E5775">
        <w:tc>
          <w:tcPr>
            <w:tcW w:w="1668" w:type="dxa"/>
            <w:vAlign w:val="bottom"/>
          </w:tcPr>
          <w:p w14:paraId="5212ECC0" w14:textId="77777777" w:rsidR="003E5775" w:rsidRPr="005C4381" w:rsidRDefault="003E5775" w:rsidP="00513258">
            <w:pPr>
              <w:rPr>
                <w:rFonts w:cs="Arial"/>
                <w:sz w:val="20"/>
                <w:szCs w:val="20"/>
              </w:rPr>
            </w:pPr>
            <w:proofErr w:type="spellStart"/>
            <w:r w:rsidRPr="005C4381">
              <w:rPr>
                <w:rFonts w:cs="Arial"/>
                <w:color w:val="000000"/>
                <w:sz w:val="20"/>
                <w:szCs w:val="20"/>
              </w:rPr>
              <w:t>yellow</w:t>
            </w:r>
            <w:proofErr w:type="spellEnd"/>
          </w:p>
        </w:tc>
        <w:tc>
          <w:tcPr>
            <w:tcW w:w="2013" w:type="dxa"/>
          </w:tcPr>
          <w:p w14:paraId="251014BA" w14:textId="1653C5CC"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Pr>
                <w:rFonts w:eastAsia="Times New Roman" w:cs="Courier New"/>
                <w:sz w:val="20"/>
                <w:szCs w:val="20"/>
                <w:lang w:val="en-GB" w:eastAsia="en-GB"/>
              </w:rPr>
              <w:t xml:space="preserve"> </w:t>
            </w:r>
          </w:p>
        </w:tc>
        <w:tc>
          <w:tcPr>
            <w:tcW w:w="1559" w:type="dxa"/>
          </w:tcPr>
          <w:p w14:paraId="650A019F" w14:textId="442A2951"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Pr>
                <w:rFonts w:eastAsia="Times New Roman" w:cs="Courier New"/>
                <w:sz w:val="20"/>
                <w:szCs w:val="20"/>
                <w:lang w:val="en-GB" w:eastAsia="en-GB"/>
              </w:rPr>
              <w:t xml:space="preserve"> </w:t>
            </w:r>
          </w:p>
        </w:tc>
        <w:tc>
          <w:tcPr>
            <w:tcW w:w="1972" w:type="dxa"/>
          </w:tcPr>
          <w:p w14:paraId="4BED1F95" w14:textId="0E0A3424" w:rsidR="003E5775" w:rsidRPr="005C4381" w:rsidRDefault="003E5775" w:rsidP="00513258">
            <w:pPr>
              <w:rPr>
                <w:rFonts w:cs="Arial"/>
                <w:sz w:val="20"/>
                <w:szCs w:val="20"/>
              </w:rPr>
            </w:pPr>
            <w:r>
              <w:rPr>
                <w:rFonts w:cs="Arial"/>
                <w:sz w:val="20"/>
                <w:szCs w:val="20"/>
              </w:rPr>
              <w:t xml:space="preserve"> </w:t>
            </w:r>
          </w:p>
        </w:tc>
        <w:tc>
          <w:tcPr>
            <w:tcW w:w="1803" w:type="dxa"/>
          </w:tcPr>
          <w:p w14:paraId="62E16367" w14:textId="0DCC192B" w:rsidR="003E5775" w:rsidRPr="005C4381" w:rsidRDefault="003E5775" w:rsidP="00513258">
            <w:pPr>
              <w:rPr>
                <w:rFonts w:cs="Arial"/>
                <w:sz w:val="20"/>
                <w:szCs w:val="20"/>
              </w:rPr>
            </w:pPr>
            <w:r>
              <w:rPr>
                <w:rFonts w:cs="Arial"/>
                <w:sz w:val="20"/>
                <w:szCs w:val="20"/>
                <w:lang w:val="en-GB"/>
              </w:rPr>
              <w:t xml:space="preserve"> </w:t>
            </w:r>
          </w:p>
        </w:tc>
      </w:tr>
      <w:tr w:rsidR="003E5775" w14:paraId="2A9B6C9F" w14:textId="77777777" w:rsidTr="003E5775">
        <w:tc>
          <w:tcPr>
            <w:tcW w:w="1668" w:type="dxa"/>
            <w:vAlign w:val="bottom"/>
          </w:tcPr>
          <w:p w14:paraId="127C7963" w14:textId="77777777" w:rsidR="003E5775" w:rsidRPr="005C4381" w:rsidRDefault="003E5775" w:rsidP="00513258">
            <w:pPr>
              <w:rPr>
                <w:rFonts w:cs="Arial"/>
                <w:sz w:val="20"/>
                <w:szCs w:val="20"/>
              </w:rPr>
            </w:pPr>
            <w:proofErr w:type="spellStart"/>
            <w:r w:rsidRPr="005C4381">
              <w:rPr>
                <w:rFonts w:cs="Arial"/>
                <w:color w:val="000000"/>
                <w:sz w:val="20"/>
                <w:szCs w:val="20"/>
              </w:rPr>
              <w:t>bjean</w:t>
            </w:r>
            <w:proofErr w:type="spellEnd"/>
          </w:p>
        </w:tc>
        <w:tc>
          <w:tcPr>
            <w:tcW w:w="2013" w:type="dxa"/>
          </w:tcPr>
          <w:p w14:paraId="2A35B6AB" w14:textId="468A71BB" w:rsidR="003E5775" w:rsidRPr="005C4381" w:rsidRDefault="003E5775" w:rsidP="00513258">
            <w:pPr>
              <w:rPr>
                <w:rFonts w:cs="Arial"/>
                <w:sz w:val="20"/>
                <w:szCs w:val="20"/>
              </w:rPr>
            </w:pPr>
            <w:r>
              <w:rPr>
                <w:sz w:val="20"/>
                <w:szCs w:val="20"/>
              </w:rPr>
              <w:t xml:space="preserve"> </w:t>
            </w:r>
            <w:r w:rsidRPr="005C4381">
              <w:rPr>
                <w:sz w:val="20"/>
                <w:szCs w:val="20"/>
              </w:rPr>
              <w:t xml:space="preserve">   </w:t>
            </w:r>
          </w:p>
        </w:tc>
        <w:tc>
          <w:tcPr>
            <w:tcW w:w="1559" w:type="dxa"/>
          </w:tcPr>
          <w:p w14:paraId="72C668BC" w14:textId="4303064B" w:rsidR="003E5775" w:rsidRPr="005C4381" w:rsidRDefault="003E5775" w:rsidP="00513258">
            <w:pPr>
              <w:rPr>
                <w:rFonts w:cs="Arial"/>
                <w:sz w:val="20"/>
                <w:szCs w:val="20"/>
              </w:rPr>
            </w:pPr>
            <w:r>
              <w:rPr>
                <w:rFonts w:cs="Arial"/>
                <w:sz w:val="20"/>
                <w:szCs w:val="20"/>
              </w:rPr>
              <w:t xml:space="preserve"> </w:t>
            </w:r>
          </w:p>
        </w:tc>
        <w:tc>
          <w:tcPr>
            <w:tcW w:w="1972" w:type="dxa"/>
          </w:tcPr>
          <w:p w14:paraId="515085D1" w14:textId="53854043" w:rsidR="003E5775" w:rsidRPr="005C4381" w:rsidRDefault="003E5775" w:rsidP="00513258">
            <w:pPr>
              <w:rPr>
                <w:rFonts w:cs="Arial"/>
                <w:sz w:val="20"/>
                <w:szCs w:val="20"/>
              </w:rPr>
            </w:pPr>
            <w:r>
              <w:rPr>
                <w:sz w:val="20"/>
                <w:szCs w:val="20"/>
              </w:rPr>
              <w:t xml:space="preserve"> </w:t>
            </w:r>
          </w:p>
        </w:tc>
        <w:tc>
          <w:tcPr>
            <w:tcW w:w="1803" w:type="dxa"/>
          </w:tcPr>
          <w:p w14:paraId="4109A8BF" w14:textId="74F80E93" w:rsidR="003E5775" w:rsidRPr="005C4381" w:rsidRDefault="003E5775" w:rsidP="00513258">
            <w:pPr>
              <w:rPr>
                <w:rFonts w:cs="Arial"/>
                <w:sz w:val="20"/>
                <w:szCs w:val="20"/>
              </w:rPr>
            </w:pPr>
            <w:r>
              <w:rPr>
                <w:rFonts w:cs="Arial"/>
                <w:sz w:val="20"/>
                <w:szCs w:val="20"/>
              </w:rPr>
              <w:t xml:space="preserve"> </w:t>
            </w:r>
          </w:p>
        </w:tc>
      </w:tr>
      <w:tr w:rsidR="003E5775" w14:paraId="7C8A8E1D" w14:textId="77777777" w:rsidTr="003E5775">
        <w:tc>
          <w:tcPr>
            <w:tcW w:w="1668" w:type="dxa"/>
            <w:vAlign w:val="bottom"/>
          </w:tcPr>
          <w:p w14:paraId="27A2E34F" w14:textId="77777777" w:rsidR="003E5775" w:rsidRPr="005C4381" w:rsidRDefault="003E5775" w:rsidP="00513258">
            <w:pPr>
              <w:rPr>
                <w:rFonts w:cs="Arial"/>
                <w:sz w:val="20"/>
                <w:szCs w:val="20"/>
              </w:rPr>
            </w:pPr>
            <w:proofErr w:type="spellStart"/>
            <w:r w:rsidRPr="005C4381">
              <w:rPr>
                <w:rFonts w:cs="Arial"/>
                <w:color w:val="000000"/>
                <w:sz w:val="20"/>
                <w:szCs w:val="20"/>
              </w:rPr>
              <w:t>just</w:t>
            </w:r>
            <w:proofErr w:type="spellEnd"/>
          </w:p>
        </w:tc>
        <w:tc>
          <w:tcPr>
            <w:tcW w:w="2013" w:type="dxa"/>
          </w:tcPr>
          <w:p w14:paraId="4BCB506E" w14:textId="6F4ECFD8" w:rsidR="003E5775" w:rsidRPr="005C4381" w:rsidRDefault="003E5775" w:rsidP="00513258">
            <w:pPr>
              <w:rPr>
                <w:rFonts w:cs="Arial"/>
                <w:sz w:val="20"/>
                <w:szCs w:val="20"/>
              </w:rPr>
            </w:pPr>
            <w:r>
              <w:rPr>
                <w:rFonts w:cs="Times New Roman"/>
                <w:sz w:val="20"/>
                <w:szCs w:val="20"/>
                <w:lang w:val="en-GB"/>
              </w:rPr>
              <w:t xml:space="preserve"> </w:t>
            </w:r>
          </w:p>
        </w:tc>
        <w:tc>
          <w:tcPr>
            <w:tcW w:w="1559" w:type="dxa"/>
          </w:tcPr>
          <w:p w14:paraId="2EA83742" w14:textId="6D072A14" w:rsidR="003E5775" w:rsidRPr="005C4381" w:rsidRDefault="003E5775" w:rsidP="00513258">
            <w:pPr>
              <w:rPr>
                <w:rFonts w:cs="Arial"/>
                <w:sz w:val="20"/>
                <w:szCs w:val="20"/>
              </w:rPr>
            </w:pPr>
            <w:r>
              <w:rPr>
                <w:rFonts w:cs="Times New Roman"/>
                <w:sz w:val="20"/>
                <w:szCs w:val="20"/>
                <w:lang w:val="en-GB"/>
              </w:rPr>
              <w:t xml:space="preserve"> </w:t>
            </w:r>
          </w:p>
        </w:tc>
        <w:tc>
          <w:tcPr>
            <w:tcW w:w="1972" w:type="dxa"/>
          </w:tcPr>
          <w:p w14:paraId="3C085AD6" w14:textId="26658E01"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Pr>
                <w:rFonts w:cs="Times New Roman"/>
                <w:sz w:val="20"/>
                <w:szCs w:val="20"/>
                <w:lang w:val="en-GB"/>
              </w:rPr>
              <w:t xml:space="preserve"> </w:t>
            </w:r>
            <w:r w:rsidRPr="005C4381">
              <w:rPr>
                <w:rFonts w:cs="Times New Roman"/>
                <w:sz w:val="20"/>
                <w:szCs w:val="20"/>
                <w:lang w:val="en-GB"/>
              </w:rPr>
              <w:t xml:space="preserve">  </w:t>
            </w:r>
          </w:p>
        </w:tc>
        <w:tc>
          <w:tcPr>
            <w:tcW w:w="1803" w:type="dxa"/>
          </w:tcPr>
          <w:p w14:paraId="01BE4C87" w14:textId="09B8325D" w:rsidR="003E5775" w:rsidRPr="005C4381" w:rsidRDefault="003E5775" w:rsidP="00513258">
            <w:pPr>
              <w:rPr>
                <w:rFonts w:cs="Arial"/>
                <w:sz w:val="20"/>
                <w:szCs w:val="20"/>
              </w:rPr>
            </w:pPr>
            <w:r>
              <w:rPr>
                <w:rFonts w:cs="Times New Roman"/>
                <w:sz w:val="20"/>
                <w:szCs w:val="20"/>
                <w:lang w:val="en-GB"/>
              </w:rPr>
              <w:t xml:space="preserve"> </w:t>
            </w:r>
          </w:p>
        </w:tc>
      </w:tr>
      <w:tr w:rsidR="003E5775" w14:paraId="496200FA" w14:textId="77777777" w:rsidTr="003E5775">
        <w:tc>
          <w:tcPr>
            <w:tcW w:w="1668" w:type="dxa"/>
            <w:vAlign w:val="bottom"/>
          </w:tcPr>
          <w:p w14:paraId="6A7ADBC8" w14:textId="77777777" w:rsidR="003E5775" w:rsidRPr="005C4381" w:rsidRDefault="003E5775" w:rsidP="00513258">
            <w:pPr>
              <w:rPr>
                <w:rFonts w:cs="Arial"/>
                <w:sz w:val="20"/>
                <w:szCs w:val="20"/>
              </w:rPr>
            </w:pPr>
            <w:r>
              <w:rPr>
                <w:rFonts w:cs="Arial"/>
                <w:color w:val="000000"/>
                <w:sz w:val="20"/>
                <w:szCs w:val="20"/>
              </w:rPr>
              <w:t>Brown</w:t>
            </w:r>
          </w:p>
        </w:tc>
        <w:tc>
          <w:tcPr>
            <w:tcW w:w="2013" w:type="dxa"/>
          </w:tcPr>
          <w:p w14:paraId="064E7222" w14:textId="4254555C"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Pr>
                <w:rFonts w:cs="Arial"/>
                <w:sz w:val="20"/>
                <w:szCs w:val="20"/>
              </w:rPr>
              <w:t xml:space="preserve"> </w:t>
            </w:r>
          </w:p>
        </w:tc>
        <w:tc>
          <w:tcPr>
            <w:tcW w:w="1559" w:type="dxa"/>
          </w:tcPr>
          <w:p w14:paraId="0A7D3A1A" w14:textId="77777777" w:rsidR="003E5775" w:rsidRPr="005C4381" w:rsidRDefault="003E5775" w:rsidP="00513258">
            <w:pPr>
              <w:rPr>
                <w:rFonts w:cs="Arial"/>
                <w:sz w:val="20"/>
                <w:szCs w:val="20"/>
              </w:rPr>
            </w:pPr>
            <w:r w:rsidRPr="005C4381">
              <w:rPr>
                <w:rFonts w:cs="Arial"/>
                <w:sz w:val="20"/>
                <w:szCs w:val="20"/>
              </w:rPr>
              <w:t>?</w:t>
            </w:r>
          </w:p>
        </w:tc>
        <w:tc>
          <w:tcPr>
            <w:tcW w:w="1972" w:type="dxa"/>
          </w:tcPr>
          <w:p w14:paraId="0F858C47" w14:textId="7D9CC35F"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 w:val="20"/>
                <w:szCs w:val="20"/>
              </w:rPr>
            </w:pPr>
            <w:r>
              <w:rPr>
                <w:rFonts w:cs="Times New Roman"/>
                <w:color w:val="FF0000"/>
                <w:sz w:val="20"/>
                <w:szCs w:val="20"/>
                <w:lang w:val="en-GB"/>
              </w:rPr>
              <w:t xml:space="preserve"> </w:t>
            </w:r>
            <w:r w:rsidRPr="005C4381">
              <w:rPr>
                <w:rFonts w:cs="Times New Roman"/>
                <w:color w:val="FF0000"/>
                <w:sz w:val="20"/>
                <w:szCs w:val="20"/>
                <w:lang w:val="en-GB"/>
              </w:rPr>
              <w:t xml:space="preserve">  </w:t>
            </w:r>
          </w:p>
        </w:tc>
        <w:tc>
          <w:tcPr>
            <w:tcW w:w="1803" w:type="dxa"/>
          </w:tcPr>
          <w:p w14:paraId="71B860AF" w14:textId="571B2F92" w:rsidR="003E5775" w:rsidRPr="005C4381" w:rsidRDefault="003E5775" w:rsidP="00513258">
            <w:pPr>
              <w:rPr>
                <w:rFonts w:cs="Arial"/>
                <w:color w:val="FF0000"/>
                <w:sz w:val="20"/>
                <w:szCs w:val="20"/>
              </w:rPr>
            </w:pPr>
            <w:r>
              <w:rPr>
                <w:rFonts w:cs="Times New Roman"/>
                <w:color w:val="FF0000"/>
                <w:sz w:val="20"/>
                <w:szCs w:val="20"/>
                <w:lang w:val="en-GB"/>
              </w:rPr>
              <w:t xml:space="preserve"> </w:t>
            </w:r>
          </w:p>
        </w:tc>
      </w:tr>
      <w:tr w:rsidR="003E5775" w14:paraId="7E81796A" w14:textId="77777777" w:rsidTr="003E5775">
        <w:tc>
          <w:tcPr>
            <w:tcW w:w="1668" w:type="dxa"/>
            <w:vAlign w:val="bottom"/>
          </w:tcPr>
          <w:p w14:paraId="4FCC43C5" w14:textId="77777777" w:rsidR="003E5775" w:rsidRPr="005C4381" w:rsidRDefault="003E5775" w:rsidP="00513258">
            <w:pPr>
              <w:rPr>
                <w:rFonts w:cs="Arial"/>
                <w:sz w:val="20"/>
                <w:szCs w:val="20"/>
              </w:rPr>
            </w:pPr>
            <w:r w:rsidRPr="005C4381">
              <w:rPr>
                <w:rFonts w:cs="Arial"/>
                <w:color w:val="000000"/>
                <w:sz w:val="20"/>
                <w:szCs w:val="20"/>
              </w:rPr>
              <w:t>Road</w:t>
            </w:r>
          </w:p>
        </w:tc>
        <w:tc>
          <w:tcPr>
            <w:tcW w:w="2013" w:type="dxa"/>
          </w:tcPr>
          <w:p w14:paraId="3433F407" w14:textId="3835A8AB"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Pr>
                <w:rFonts w:cs="Times New Roman"/>
                <w:sz w:val="20"/>
                <w:szCs w:val="20"/>
                <w:lang w:val="en-GB"/>
              </w:rPr>
              <w:t xml:space="preserve"> </w:t>
            </w:r>
          </w:p>
          <w:p w14:paraId="48257434" w14:textId="77777777" w:rsidR="003E5775" w:rsidRPr="005C4381" w:rsidRDefault="003E5775" w:rsidP="00513258">
            <w:pPr>
              <w:rPr>
                <w:rFonts w:cs="Arial"/>
                <w:sz w:val="20"/>
                <w:szCs w:val="20"/>
              </w:rPr>
            </w:pPr>
          </w:p>
        </w:tc>
        <w:tc>
          <w:tcPr>
            <w:tcW w:w="1559" w:type="dxa"/>
          </w:tcPr>
          <w:p w14:paraId="698EC37E" w14:textId="29D706D9" w:rsidR="003E5775" w:rsidRPr="005C4381" w:rsidRDefault="003E5775" w:rsidP="00513258">
            <w:pPr>
              <w:rPr>
                <w:rFonts w:cs="Arial"/>
                <w:sz w:val="20"/>
                <w:szCs w:val="20"/>
              </w:rPr>
            </w:pPr>
            <w:r>
              <w:rPr>
                <w:rFonts w:cs="Times New Roman"/>
                <w:sz w:val="20"/>
                <w:szCs w:val="20"/>
                <w:lang w:val="en-GB"/>
              </w:rPr>
              <w:t xml:space="preserve"> </w:t>
            </w:r>
            <w:r w:rsidRPr="005C4381">
              <w:rPr>
                <w:rFonts w:cs="Times New Roman"/>
                <w:sz w:val="20"/>
                <w:szCs w:val="20"/>
                <w:lang w:val="en-GB"/>
              </w:rPr>
              <w:t xml:space="preserve">  </w:t>
            </w:r>
          </w:p>
        </w:tc>
        <w:tc>
          <w:tcPr>
            <w:tcW w:w="1972" w:type="dxa"/>
          </w:tcPr>
          <w:p w14:paraId="64D8FE18" w14:textId="486784B6"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0"/>
                <w:szCs w:val="20"/>
                <w:lang w:val="en-GB"/>
              </w:rPr>
            </w:pPr>
            <w:r>
              <w:rPr>
                <w:rFonts w:cs="Times New Roman"/>
                <w:sz w:val="20"/>
                <w:szCs w:val="20"/>
                <w:lang w:val="en-GB"/>
              </w:rPr>
              <w:t xml:space="preserve"> </w:t>
            </w:r>
          </w:p>
          <w:p w14:paraId="7398D447" w14:textId="77777777" w:rsidR="003E5775" w:rsidRPr="005C4381" w:rsidRDefault="003E5775" w:rsidP="00513258">
            <w:pPr>
              <w:rPr>
                <w:rFonts w:cs="Arial"/>
                <w:sz w:val="20"/>
                <w:szCs w:val="20"/>
              </w:rPr>
            </w:pPr>
          </w:p>
        </w:tc>
        <w:tc>
          <w:tcPr>
            <w:tcW w:w="1803" w:type="dxa"/>
          </w:tcPr>
          <w:p w14:paraId="387513B3" w14:textId="2D984102" w:rsidR="003E5775" w:rsidRPr="005C4381" w:rsidRDefault="003E5775" w:rsidP="00513258">
            <w:pPr>
              <w:rPr>
                <w:rFonts w:cs="Arial"/>
                <w:sz w:val="20"/>
                <w:szCs w:val="20"/>
              </w:rPr>
            </w:pPr>
            <w:r>
              <w:rPr>
                <w:rFonts w:cs="Times New Roman"/>
                <w:sz w:val="20"/>
                <w:szCs w:val="20"/>
                <w:lang w:val="en-GB"/>
              </w:rPr>
              <w:t xml:space="preserve"> </w:t>
            </w:r>
          </w:p>
        </w:tc>
      </w:tr>
      <w:tr w:rsidR="003E5775" w14:paraId="2D3A95B1" w14:textId="77777777" w:rsidTr="003E5775">
        <w:tc>
          <w:tcPr>
            <w:tcW w:w="1668" w:type="dxa"/>
            <w:vAlign w:val="bottom"/>
          </w:tcPr>
          <w:p w14:paraId="481BCAF9" w14:textId="77777777" w:rsidR="003E5775" w:rsidRPr="005C4381" w:rsidRDefault="003E5775" w:rsidP="00513258">
            <w:pPr>
              <w:rPr>
                <w:rFonts w:cs="Arial"/>
                <w:color w:val="000000"/>
                <w:sz w:val="20"/>
                <w:szCs w:val="20"/>
              </w:rPr>
            </w:pPr>
            <w:proofErr w:type="spellStart"/>
            <w:r w:rsidRPr="005C4381">
              <w:rPr>
                <w:rFonts w:cs="Arial"/>
                <w:color w:val="000000"/>
                <w:sz w:val="20"/>
                <w:szCs w:val="20"/>
              </w:rPr>
              <w:t>Wotm</w:t>
            </w:r>
            <w:proofErr w:type="spellEnd"/>
          </w:p>
        </w:tc>
        <w:tc>
          <w:tcPr>
            <w:tcW w:w="2013" w:type="dxa"/>
          </w:tcPr>
          <w:p w14:paraId="3116EFC2" w14:textId="12890C38"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Pr>
                <w:rFonts w:cs="Times New Roman"/>
                <w:sz w:val="20"/>
                <w:szCs w:val="20"/>
                <w:lang w:val="en-GB"/>
              </w:rPr>
              <w:t xml:space="preserve"> </w:t>
            </w:r>
          </w:p>
        </w:tc>
        <w:tc>
          <w:tcPr>
            <w:tcW w:w="1559" w:type="dxa"/>
          </w:tcPr>
          <w:p w14:paraId="57F8B9C5" w14:textId="27DCE7CF" w:rsidR="003E5775" w:rsidRPr="005C4381" w:rsidRDefault="003E5775" w:rsidP="00513258">
            <w:pPr>
              <w:rPr>
                <w:rFonts w:cs="Arial"/>
                <w:sz w:val="20"/>
                <w:szCs w:val="20"/>
              </w:rPr>
            </w:pPr>
            <w:r>
              <w:rPr>
                <w:rFonts w:cs="Times New Roman"/>
                <w:sz w:val="20"/>
                <w:szCs w:val="20"/>
                <w:lang w:val="en-GB"/>
              </w:rPr>
              <w:t xml:space="preserve"> </w:t>
            </w:r>
          </w:p>
        </w:tc>
        <w:tc>
          <w:tcPr>
            <w:tcW w:w="1972" w:type="dxa"/>
          </w:tcPr>
          <w:p w14:paraId="4786B577" w14:textId="37AA839A" w:rsidR="003E5775" w:rsidRPr="005C4381" w:rsidRDefault="003E5775" w:rsidP="0051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rPr>
            </w:pPr>
            <w:r>
              <w:rPr>
                <w:rFonts w:cs="Times New Roman"/>
                <w:sz w:val="20"/>
                <w:szCs w:val="20"/>
                <w:lang w:val="en-GB"/>
              </w:rPr>
              <w:t xml:space="preserve"> </w:t>
            </w:r>
            <w:r w:rsidRPr="005C4381">
              <w:rPr>
                <w:rFonts w:cs="Times New Roman"/>
                <w:sz w:val="20"/>
                <w:szCs w:val="20"/>
                <w:lang w:val="en-GB"/>
              </w:rPr>
              <w:t xml:space="preserve">  </w:t>
            </w:r>
          </w:p>
        </w:tc>
        <w:tc>
          <w:tcPr>
            <w:tcW w:w="1803" w:type="dxa"/>
          </w:tcPr>
          <w:p w14:paraId="15EC81C1" w14:textId="1E408440" w:rsidR="003E5775" w:rsidRPr="005C4381" w:rsidRDefault="003E5775" w:rsidP="00513258">
            <w:pPr>
              <w:rPr>
                <w:rFonts w:cs="Arial"/>
                <w:sz w:val="20"/>
                <w:szCs w:val="20"/>
              </w:rPr>
            </w:pPr>
            <w:r>
              <w:rPr>
                <w:rFonts w:cs="Times New Roman"/>
                <w:sz w:val="20"/>
                <w:szCs w:val="20"/>
                <w:lang w:val="en-GB"/>
              </w:rPr>
              <w:t xml:space="preserve"> </w:t>
            </w:r>
          </w:p>
        </w:tc>
      </w:tr>
    </w:tbl>
    <w:p w14:paraId="3B8D7334" w14:textId="77777777" w:rsidR="003E5775" w:rsidRDefault="003E5775" w:rsidP="003E5775"/>
    <w:p w14:paraId="480E9B97" w14:textId="47A0951D" w:rsidR="003E5775" w:rsidRDefault="003E5775" w:rsidP="003E5775">
      <w:pPr>
        <w:jc w:val="center"/>
        <w:rPr>
          <w:sz w:val="20"/>
          <w:szCs w:val="20"/>
          <w:lang w:val="en-GB"/>
        </w:rPr>
      </w:pPr>
      <w:r w:rsidRPr="008B499E">
        <w:rPr>
          <w:rFonts w:ascii="Times New Roman" w:hAnsi="Times New Roman" w:cs="Times New Roman"/>
          <w:i/>
          <w:sz w:val="24"/>
          <w:szCs w:val="24"/>
          <w:lang w:val="en-US"/>
        </w:rPr>
        <w:t xml:space="preserve">Table </w:t>
      </w:r>
      <w:r w:rsidRPr="008B499E">
        <w:rPr>
          <w:rFonts w:ascii="Times New Roman" w:hAnsi="Times New Roman" w:cs="Times New Roman"/>
          <w:i/>
          <w:sz w:val="24"/>
          <w:szCs w:val="24"/>
          <w:lang w:val="en-US"/>
        </w:rPr>
        <w:fldChar w:fldCharType="begin"/>
      </w:r>
      <w:r w:rsidRPr="008B499E">
        <w:rPr>
          <w:rFonts w:ascii="Times New Roman" w:hAnsi="Times New Roman" w:cs="Times New Roman"/>
          <w:i/>
          <w:sz w:val="24"/>
          <w:szCs w:val="24"/>
          <w:lang w:val="en-US"/>
        </w:rPr>
        <w:instrText xml:space="preserve"> SEQ Table \* ARABIC </w:instrText>
      </w:r>
      <w:r w:rsidRPr="008B499E">
        <w:rPr>
          <w:rFonts w:ascii="Times New Roman" w:hAnsi="Times New Roman" w:cs="Times New Roman"/>
          <w:i/>
          <w:sz w:val="24"/>
          <w:szCs w:val="24"/>
          <w:lang w:val="en-US"/>
        </w:rPr>
        <w:fldChar w:fldCharType="separate"/>
      </w:r>
      <w:r>
        <w:rPr>
          <w:rFonts w:ascii="Times New Roman" w:hAnsi="Times New Roman" w:cs="Times New Roman"/>
          <w:i/>
          <w:noProof/>
          <w:sz w:val="24"/>
          <w:szCs w:val="24"/>
          <w:lang w:val="en-US"/>
        </w:rPr>
        <w:t>3</w:t>
      </w:r>
      <w:r w:rsidRPr="008B499E">
        <w:rPr>
          <w:rFonts w:ascii="Times New Roman" w:hAnsi="Times New Roman" w:cs="Times New Roman"/>
          <w:i/>
          <w:sz w:val="24"/>
          <w:szCs w:val="24"/>
          <w:lang w:val="en-US"/>
        </w:rPr>
        <w:fldChar w:fldCharType="end"/>
      </w:r>
      <w:r w:rsidRPr="008B499E">
        <w:rPr>
          <w:rFonts w:ascii="Times New Roman" w:hAnsi="Times New Roman" w:cs="Times New Roman"/>
          <w:i/>
          <w:sz w:val="24"/>
          <w:szCs w:val="24"/>
          <w:lang w:val="en-US"/>
        </w:rPr>
        <w:t>:</w:t>
      </w:r>
      <w:r>
        <w:rPr>
          <w:i/>
          <w:lang w:val="en-US"/>
        </w:rPr>
        <w:t xml:space="preserve"> </w:t>
      </w:r>
      <w:r>
        <w:rPr>
          <w:i/>
          <w:lang w:val="en-US"/>
        </w:rPr>
        <w:t xml:space="preserve">Technical </w:t>
      </w:r>
      <w:r>
        <w:rPr>
          <w:i/>
          <w:lang w:val="en-US"/>
        </w:rPr>
        <w:t>Grade Prediction Errors</w:t>
      </w:r>
    </w:p>
    <w:tbl>
      <w:tblPr>
        <w:tblStyle w:val="TableGrid"/>
        <w:tblW w:w="9180" w:type="dxa"/>
        <w:tblLook w:val="04A0" w:firstRow="1" w:lastRow="0" w:firstColumn="1" w:lastColumn="0" w:noHBand="0" w:noVBand="1"/>
      </w:tblPr>
      <w:tblGrid>
        <w:gridCol w:w="968"/>
        <w:gridCol w:w="969"/>
        <w:gridCol w:w="969"/>
        <w:gridCol w:w="969"/>
        <w:gridCol w:w="969"/>
        <w:gridCol w:w="969"/>
        <w:gridCol w:w="969"/>
        <w:gridCol w:w="969"/>
        <w:gridCol w:w="1429"/>
      </w:tblGrid>
      <w:tr w:rsidR="003E5775" w14:paraId="264F5188" w14:textId="77777777" w:rsidTr="00513258">
        <w:tc>
          <w:tcPr>
            <w:tcW w:w="968" w:type="dxa"/>
            <w:vAlign w:val="bottom"/>
          </w:tcPr>
          <w:p w14:paraId="7373BE9A" w14:textId="77777777" w:rsidR="003E5775" w:rsidRDefault="003E5775" w:rsidP="00513258">
            <w:pPr>
              <w:rPr>
                <w:sz w:val="20"/>
                <w:szCs w:val="20"/>
                <w:lang w:val="en-GB"/>
              </w:rPr>
            </w:pPr>
            <w:proofErr w:type="spellStart"/>
            <w:r w:rsidRPr="000904E4">
              <w:rPr>
                <w:color w:val="000000"/>
                <w:sz w:val="20"/>
                <w:szCs w:val="20"/>
              </w:rPr>
              <w:t>Song</w:t>
            </w:r>
            <w:proofErr w:type="spellEnd"/>
            <w:r w:rsidRPr="000904E4">
              <w:rPr>
                <w:rFonts w:cs="Times New Roman"/>
                <w:color w:val="000000"/>
                <w:sz w:val="20"/>
                <w:szCs w:val="20"/>
              </w:rPr>
              <w:t>.</w:t>
            </w:r>
          </w:p>
        </w:tc>
        <w:tc>
          <w:tcPr>
            <w:tcW w:w="969" w:type="dxa"/>
            <w:vAlign w:val="bottom"/>
          </w:tcPr>
          <w:p w14:paraId="3A64167A" w14:textId="77777777" w:rsidR="003E5775" w:rsidRDefault="003E5775" w:rsidP="00513258">
            <w:pPr>
              <w:rPr>
                <w:sz w:val="20"/>
                <w:szCs w:val="20"/>
                <w:lang w:val="en-GB"/>
              </w:rPr>
            </w:pPr>
            <w:r w:rsidRPr="000904E4">
              <w:rPr>
                <w:color w:val="000000"/>
                <w:sz w:val="20"/>
                <w:szCs w:val="20"/>
              </w:rPr>
              <w:t xml:space="preserve"># </w:t>
            </w:r>
          </w:p>
        </w:tc>
        <w:tc>
          <w:tcPr>
            <w:tcW w:w="969" w:type="dxa"/>
          </w:tcPr>
          <w:p w14:paraId="2CBF1BF7" w14:textId="77777777" w:rsidR="003E5775" w:rsidRDefault="003E5775" w:rsidP="00513258">
            <w:pPr>
              <w:rPr>
                <w:sz w:val="20"/>
                <w:szCs w:val="20"/>
                <w:lang w:val="en-GB"/>
              </w:rPr>
            </w:pPr>
            <w:r w:rsidRPr="000904E4">
              <w:rPr>
                <w:color w:val="000000"/>
                <w:sz w:val="20"/>
                <w:szCs w:val="20"/>
              </w:rPr>
              <w:br/>
            </w:r>
            <w:r w:rsidRPr="000904E4">
              <w:rPr>
                <w:color w:val="000000"/>
                <w:sz w:val="20"/>
                <w:szCs w:val="20"/>
              </w:rPr>
              <w:br/>
              <w:t>Algo.</w:t>
            </w:r>
          </w:p>
        </w:tc>
        <w:tc>
          <w:tcPr>
            <w:tcW w:w="969" w:type="dxa"/>
            <w:vAlign w:val="bottom"/>
          </w:tcPr>
          <w:p w14:paraId="3AA09DCF" w14:textId="77777777" w:rsidR="003E5775" w:rsidRDefault="003E5775" w:rsidP="00513258">
            <w:pPr>
              <w:rPr>
                <w:sz w:val="20"/>
                <w:szCs w:val="20"/>
                <w:lang w:val="en-GB"/>
              </w:rPr>
            </w:pPr>
            <w:r w:rsidRPr="000904E4">
              <w:rPr>
                <w:color w:val="000000"/>
                <w:sz w:val="20"/>
                <w:szCs w:val="20"/>
              </w:rPr>
              <w:t xml:space="preserve">MAE </w:t>
            </w:r>
            <w:proofErr w:type="spellStart"/>
            <w:r w:rsidRPr="000904E4">
              <w:rPr>
                <w:color w:val="000000"/>
                <w:sz w:val="20"/>
                <w:szCs w:val="20"/>
              </w:rPr>
              <w:t>Onset</w:t>
            </w:r>
            <w:proofErr w:type="spellEnd"/>
          </w:p>
        </w:tc>
        <w:tc>
          <w:tcPr>
            <w:tcW w:w="969" w:type="dxa"/>
            <w:vAlign w:val="bottom"/>
          </w:tcPr>
          <w:p w14:paraId="3ED2E830" w14:textId="77777777" w:rsidR="003E5775" w:rsidRDefault="003E5775" w:rsidP="00513258">
            <w:pPr>
              <w:rPr>
                <w:sz w:val="20"/>
                <w:szCs w:val="20"/>
                <w:lang w:val="en-GB"/>
              </w:rPr>
            </w:pPr>
            <w:r w:rsidRPr="000904E4">
              <w:rPr>
                <w:color w:val="000000"/>
                <w:sz w:val="20"/>
                <w:szCs w:val="20"/>
              </w:rPr>
              <w:t>RMS Error</w:t>
            </w:r>
            <w:r w:rsidRPr="000904E4">
              <w:rPr>
                <w:color w:val="000000"/>
                <w:sz w:val="20"/>
                <w:szCs w:val="20"/>
              </w:rPr>
              <w:br/>
            </w:r>
            <w:proofErr w:type="spellStart"/>
            <w:r w:rsidRPr="000904E4">
              <w:rPr>
                <w:rFonts w:cs="Times New Roman"/>
                <w:color w:val="000000"/>
                <w:sz w:val="20"/>
                <w:szCs w:val="20"/>
              </w:rPr>
              <w:t>Onset</w:t>
            </w:r>
            <w:proofErr w:type="spellEnd"/>
          </w:p>
        </w:tc>
        <w:tc>
          <w:tcPr>
            <w:tcW w:w="969" w:type="dxa"/>
            <w:vAlign w:val="bottom"/>
          </w:tcPr>
          <w:p w14:paraId="3C22590C" w14:textId="77777777" w:rsidR="003E5775" w:rsidRDefault="003E5775" w:rsidP="00513258">
            <w:pPr>
              <w:rPr>
                <w:sz w:val="20"/>
                <w:szCs w:val="20"/>
                <w:lang w:val="en-GB"/>
              </w:rPr>
            </w:pPr>
            <w:r w:rsidRPr="000904E4">
              <w:rPr>
                <w:rFonts w:cs="Times New Roman"/>
                <w:color w:val="000000"/>
                <w:sz w:val="20"/>
                <w:szCs w:val="20"/>
              </w:rPr>
              <w:t>Extra Inputs</w:t>
            </w:r>
          </w:p>
        </w:tc>
        <w:tc>
          <w:tcPr>
            <w:tcW w:w="969" w:type="dxa"/>
            <w:vAlign w:val="bottom"/>
          </w:tcPr>
          <w:p w14:paraId="0CBEF283" w14:textId="77777777" w:rsidR="003E5775" w:rsidRPr="000904E4" w:rsidRDefault="003E5775" w:rsidP="00513258">
            <w:pPr>
              <w:rPr>
                <w:color w:val="000000"/>
                <w:sz w:val="20"/>
                <w:szCs w:val="20"/>
              </w:rPr>
            </w:pPr>
            <w:r w:rsidRPr="000904E4">
              <w:rPr>
                <w:color w:val="000000"/>
                <w:sz w:val="20"/>
                <w:szCs w:val="20"/>
              </w:rPr>
              <w:t>MAE</w:t>
            </w:r>
          </w:p>
          <w:p w14:paraId="146A3434" w14:textId="77777777" w:rsidR="003E5775" w:rsidRDefault="003E5775" w:rsidP="00513258">
            <w:pPr>
              <w:rPr>
                <w:sz w:val="20"/>
                <w:szCs w:val="20"/>
                <w:lang w:val="en-GB"/>
              </w:rPr>
            </w:pPr>
            <w:proofErr w:type="spellStart"/>
            <w:r w:rsidRPr="000904E4">
              <w:rPr>
                <w:rFonts w:cs="Times New Roman"/>
                <w:color w:val="000000"/>
                <w:sz w:val="20"/>
                <w:szCs w:val="20"/>
              </w:rPr>
              <w:t>Duration</w:t>
            </w:r>
            <w:proofErr w:type="spellEnd"/>
          </w:p>
        </w:tc>
        <w:tc>
          <w:tcPr>
            <w:tcW w:w="969" w:type="dxa"/>
            <w:vAlign w:val="bottom"/>
          </w:tcPr>
          <w:p w14:paraId="4961739A" w14:textId="77777777" w:rsidR="003E5775" w:rsidRDefault="003E5775" w:rsidP="00513258">
            <w:pPr>
              <w:rPr>
                <w:sz w:val="20"/>
                <w:szCs w:val="20"/>
                <w:lang w:val="en-GB"/>
              </w:rPr>
            </w:pPr>
            <w:r w:rsidRPr="000904E4">
              <w:rPr>
                <w:color w:val="000000"/>
                <w:sz w:val="20"/>
                <w:szCs w:val="20"/>
              </w:rPr>
              <w:t xml:space="preserve">RMS Error </w:t>
            </w:r>
            <w:proofErr w:type="spellStart"/>
            <w:r w:rsidRPr="000904E4">
              <w:rPr>
                <w:color w:val="000000"/>
                <w:sz w:val="20"/>
                <w:szCs w:val="20"/>
              </w:rPr>
              <w:t>Duration</w:t>
            </w:r>
            <w:proofErr w:type="spellEnd"/>
          </w:p>
        </w:tc>
        <w:tc>
          <w:tcPr>
            <w:tcW w:w="1429" w:type="dxa"/>
            <w:vAlign w:val="bottom"/>
          </w:tcPr>
          <w:p w14:paraId="3A9CA413" w14:textId="77777777" w:rsidR="003E5775" w:rsidRDefault="003E5775" w:rsidP="00513258">
            <w:pPr>
              <w:rPr>
                <w:sz w:val="20"/>
                <w:szCs w:val="20"/>
                <w:lang w:val="en-GB"/>
              </w:rPr>
            </w:pPr>
            <w:r w:rsidRPr="000904E4">
              <w:rPr>
                <w:rFonts w:cs="Times New Roman"/>
                <w:color w:val="000000"/>
                <w:sz w:val="20"/>
                <w:szCs w:val="20"/>
              </w:rPr>
              <w:t>Extra Inputs</w:t>
            </w:r>
          </w:p>
        </w:tc>
      </w:tr>
      <w:tr w:rsidR="003E5775" w14:paraId="33029986" w14:textId="77777777" w:rsidTr="00513258">
        <w:tc>
          <w:tcPr>
            <w:tcW w:w="968" w:type="dxa"/>
            <w:vAlign w:val="bottom"/>
          </w:tcPr>
          <w:p w14:paraId="4BF7A612" w14:textId="77777777" w:rsidR="003E5775" w:rsidRDefault="003E5775" w:rsidP="00513258">
            <w:pPr>
              <w:rPr>
                <w:sz w:val="20"/>
                <w:szCs w:val="20"/>
                <w:lang w:val="en-GB"/>
              </w:rPr>
            </w:pPr>
            <w:proofErr w:type="spellStart"/>
            <w:r w:rsidRPr="000904E4">
              <w:rPr>
                <w:color w:val="000000"/>
                <w:sz w:val="20"/>
                <w:szCs w:val="20"/>
              </w:rPr>
              <w:t>yellow</w:t>
            </w:r>
            <w:proofErr w:type="spellEnd"/>
          </w:p>
        </w:tc>
        <w:tc>
          <w:tcPr>
            <w:tcW w:w="969" w:type="dxa"/>
            <w:vAlign w:val="bottom"/>
          </w:tcPr>
          <w:p w14:paraId="76AAEE4E" w14:textId="482122BE" w:rsidR="003E5775" w:rsidRDefault="003E5775" w:rsidP="00513258">
            <w:pPr>
              <w:rPr>
                <w:sz w:val="20"/>
                <w:szCs w:val="20"/>
                <w:lang w:val="en-GB"/>
              </w:rPr>
            </w:pPr>
            <w:r>
              <w:rPr>
                <w:color w:val="000000"/>
                <w:sz w:val="20"/>
                <w:szCs w:val="20"/>
              </w:rPr>
              <w:t xml:space="preserve"> </w:t>
            </w:r>
          </w:p>
        </w:tc>
        <w:tc>
          <w:tcPr>
            <w:tcW w:w="969" w:type="dxa"/>
          </w:tcPr>
          <w:p w14:paraId="16852A83" w14:textId="207E6A0E" w:rsidR="003E5775" w:rsidRDefault="003E5775" w:rsidP="00513258">
            <w:pPr>
              <w:rPr>
                <w:sz w:val="20"/>
                <w:szCs w:val="20"/>
                <w:lang w:val="en-GB"/>
              </w:rPr>
            </w:pPr>
            <w:r>
              <w:rPr>
                <w:color w:val="000000"/>
                <w:sz w:val="20"/>
                <w:szCs w:val="20"/>
              </w:rPr>
              <w:t xml:space="preserve"> </w:t>
            </w:r>
          </w:p>
        </w:tc>
        <w:tc>
          <w:tcPr>
            <w:tcW w:w="969" w:type="dxa"/>
            <w:vAlign w:val="bottom"/>
          </w:tcPr>
          <w:p w14:paraId="0DBCA6F4" w14:textId="3A3EB661" w:rsidR="003E5775" w:rsidRDefault="003E5775" w:rsidP="00513258">
            <w:pPr>
              <w:rPr>
                <w:sz w:val="20"/>
                <w:szCs w:val="20"/>
                <w:lang w:val="en-GB"/>
              </w:rPr>
            </w:pPr>
          </w:p>
        </w:tc>
        <w:tc>
          <w:tcPr>
            <w:tcW w:w="969" w:type="dxa"/>
            <w:vAlign w:val="bottom"/>
          </w:tcPr>
          <w:p w14:paraId="195D9D6F" w14:textId="12E77B89" w:rsidR="003E5775" w:rsidRDefault="003E5775" w:rsidP="00513258">
            <w:pPr>
              <w:rPr>
                <w:sz w:val="20"/>
                <w:szCs w:val="20"/>
                <w:lang w:val="en-GB"/>
              </w:rPr>
            </w:pPr>
          </w:p>
        </w:tc>
        <w:tc>
          <w:tcPr>
            <w:tcW w:w="969" w:type="dxa"/>
            <w:vAlign w:val="bottom"/>
          </w:tcPr>
          <w:p w14:paraId="376D670B" w14:textId="557AF782" w:rsidR="003E5775" w:rsidRDefault="003E5775" w:rsidP="00513258">
            <w:pPr>
              <w:rPr>
                <w:sz w:val="20"/>
                <w:szCs w:val="20"/>
                <w:lang w:val="en-GB"/>
              </w:rPr>
            </w:pPr>
          </w:p>
        </w:tc>
        <w:tc>
          <w:tcPr>
            <w:tcW w:w="969" w:type="dxa"/>
            <w:vAlign w:val="bottom"/>
          </w:tcPr>
          <w:p w14:paraId="7B16E1EA" w14:textId="69760DAA" w:rsidR="003E5775" w:rsidRDefault="003E5775" w:rsidP="00513258">
            <w:pPr>
              <w:rPr>
                <w:sz w:val="20"/>
                <w:szCs w:val="20"/>
                <w:lang w:val="en-GB"/>
              </w:rPr>
            </w:pPr>
          </w:p>
        </w:tc>
        <w:tc>
          <w:tcPr>
            <w:tcW w:w="969" w:type="dxa"/>
            <w:vAlign w:val="bottom"/>
          </w:tcPr>
          <w:p w14:paraId="37E5D4CE" w14:textId="70F731FC" w:rsidR="003E5775" w:rsidRDefault="003E5775" w:rsidP="00513258">
            <w:pPr>
              <w:rPr>
                <w:sz w:val="20"/>
                <w:szCs w:val="20"/>
                <w:lang w:val="en-GB"/>
              </w:rPr>
            </w:pPr>
          </w:p>
        </w:tc>
        <w:tc>
          <w:tcPr>
            <w:tcW w:w="1429" w:type="dxa"/>
            <w:vAlign w:val="bottom"/>
          </w:tcPr>
          <w:p w14:paraId="0721B3FD" w14:textId="77777777" w:rsidR="003E5775" w:rsidRDefault="003E5775" w:rsidP="00513258">
            <w:pPr>
              <w:rPr>
                <w:sz w:val="20"/>
                <w:szCs w:val="20"/>
                <w:lang w:val="en-GB"/>
              </w:rPr>
            </w:pPr>
            <w:r w:rsidRPr="000904E4">
              <w:rPr>
                <w:color w:val="000000"/>
                <w:sz w:val="20"/>
                <w:szCs w:val="20"/>
              </w:rPr>
              <w:t>ABS Mean</w:t>
            </w:r>
          </w:p>
        </w:tc>
      </w:tr>
      <w:tr w:rsidR="003E5775" w14:paraId="718A06B4" w14:textId="77777777" w:rsidTr="00513258">
        <w:tc>
          <w:tcPr>
            <w:tcW w:w="968" w:type="dxa"/>
            <w:vAlign w:val="bottom"/>
          </w:tcPr>
          <w:p w14:paraId="05C86E65" w14:textId="77777777" w:rsidR="003E5775" w:rsidRDefault="003E5775" w:rsidP="00513258">
            <w:pPr>
              <w:rPr>
                <w:sz w:val="20"/>
                <w:szCs w:val="20"/>
                <w:lang w:val="en-GB"/>
              </w:rPr>
            </w:pPr>
            <w:proofErr w:type="spellStart"/>
            <w:r w:rsidRPr="000904E4">
              <w:rPr>
                <w:color w:val="000000"/>
                <w:sz w:val="20"/>
                <w:szCs w:val="20"/>
              </w:rPr>
              <w:t>bjean</w:t>
            </w:r>
            <w:proofErr w:type="spellEnd"/>
          </w:p>
        </w:tc>
        <w:tc>
          <w:tcPr>
            <w:tcW w:w="969" w:type="dxa"/>
            <w:vAlign w:val="bottom"/>
          </w:tcPr>
          <w:p w14:paraId="753FBB75" w14:textId="56457AB8" w:rsidR="003E5775" w:rsidRDefault="003E5775" w:rsidP="00513258">
            <w:pPr>
              <w:rPr>
                <w:sz w:val="20"/>
                <w:szCs w:val="20"/>
                <w:lang w:val="en-GB"/>
              </w:rPr>
            </w:pPr>
          </w:p>
        </w:tc>
        <w:tc>
          <w:tcPr>
            <w:tcW w:w="969" w:type="dxa"/>
          </w:tcPr>
          <w:p w14:paraId="29075C22" w14:textId="4281CD85" w:rsidR="003E5775" w:rsidRDefault="003E5775" w:rsidP="00513258">
            <w:pPr>
              <w:rPr>
                <w:sz w:val="20"/>
                <w:szCs w:val="20"/>
                <w:lang w:val="en-GB"/>
              </w:rPr>
            </w:pPr>
          </w:p>
        </w:tc>
        <w:tc>
          <w:tcPr>
            <w:tcW w:w="969" w:type="dxa"/>
            <w:vAlign w:val="bottom"/>
          </w:tcPr>
          <w:p w14:paraId="1A665C18" w14:textId="08B637A5" w:rsidR="003E5775" w:rsidRDefault="003E5775" w:rsidP="00513258">
            <w:pPr>
              <w:rPr>
                <w:sz w:val="20"/>
                <w:szCs w:val="20"/>
                <w:lang w:val="en-GB"/>
              </w:rPr>
            </w:pPr>
          </w:p>
        </w:tc>
        <w:tc>
          <w:tcPr>
            <w:tcW w:w="969" w:type="dxa"/>
            <w:vAlign w:val="bottom"/>
          </w:tcPr>
          <w:p w14:paraId="63E7D318" w14:textId="51815DA0" w:rsidR="003E5775" w:rsidRDefault="003E5775" w:rsidP="00513258">
            <w:pPr>
              <w:rPr>
                <w:sz w:val="20"/>
                <w:szCs w:val="20"/>
                <w:lang w:val="en-GB"/>
              </w:rPr>
            </w:pPr>
          </w:p>
        </w:tc>
        <w:tc>
          <w:tcPr>
            <w:tcW w:w="969" w:type="dxa"/>
            <w:vAlign w:val="bottom"/>
          </w:tcPr>
          <w:p w14:paraId="4F9A1968" w14:textId="6AF1B52A" w:rsidR="003E5775" w:rsidRDefault="003E5775" w:rsidP="00513258">
            <w:pPr>
              <w:rPr>
                <w:sz w:val="20"/>
                <w:szCs w:val="20"/>
                <w:lang w:val="en-GB"/>
              </w:rPr>
            </w:pPr>
          </w:p>
        </w:tc>
        <w:tc>
          <w:tcPr>
            <w:tcW w:w="969" w:type="dxa"/>
            <w:vAlign w:val="bottom"/>
          </w:tcPr>
          <w:p w14:paraId="65CD94E1" w14:textId="55BFF7A1" w:rsidR="003E5775" w:rsidRDefault="003E5775" w:rsidP="00513258">
            <w:pPr>
              <w:rPr>
                <w:sz w:val="20"/>
                <w:szCs w:val="20"/>
                <w:lang w:val="en-GB"/>
              </w:rPr>
            </w:pPr>
          </w:p>
        </w:tc>
        <w:tc>
          <w:tcPr>
            <w:tcW w:w="969" w:type="dxa"/>
            <w:vAlign w:val="bottom"/>
          </w:tcPr>
          <w:p w14:paraId="1AD55D5F" w14:textId="408BC091" w:rsidR="003E5775" w:rsidRDefault="003E5775" w:rsidP="00513258">
            <w:pPr>
              <w:rPr>
                <w:sz w:val="20"/>
                <w:szCs w:val="20"/>
                <w:lang w:val="en-GB"/>
              </w:rPr>
            </w:pPr>
          </w:p>
        </w:tc>
        <w:tc>
          <w:tcPr>
            <w:tcW w:w="1429" w:type="dxa"/>
            <w:vAlign w:val="bottom"/>
          </w:tcPr>
          <w:p w14:paraId="066BD2FE" w14:textId="4C6755CA" w:rsidR="003E5775" w:rsidRDefault="003E5775" w:rsidP="00513258">
            <w:pPr>
              <w:rPr>
                <w:sz w:val="20"/>
                <w:szCs w:val="20"/>
                <w:lang w:val="en-GB"/>
              </w:rPr>
            </w:pPr>
          </w:p>
        </w:tc>
      </w:tr>
      <w:tr w:rsidR="003E5775" w14:paraId="749F0077" w14:textId="77777777" w:rsidTr="00513258">
        <w:tc>
          <w:tcPr>
            <w:tcW w:w="968" w:type="dxa"/>
            <w:vAlign w:val="bottom"/>
          </w:tcPr>
          <w:p w14:paraId="57301C94" w14:textId="77777777" w:rsidR="003E5775" w:rsidRDefault="003E5775" w:rsidP="00513258">
            <w:pPr>
              <w:rPr>
                <w:sz w:val="20"/>
                <w:szCs w:val="20"/>
                <w:lang w:val="en-GB"/>
              </w:rPr>
            </w:pPr>
            <w:proofErr w:type="spellStart"/>
            <w:r w:rsidRPr="000904E4">
              <w:rPr>
                <w:color w:val="000000"/>
                <w:sz w:val="20"/>
                <w:szCs w:val="20"/>
              </w:rPr>
              <w:t>just</w:t>
            </w:r>
            <w:proofErr w:type="spellEnd"/>
          </w:p>
        </w:tc>
        <w:tc>
          <w:tcPr>
            <w:tcW w:w="969" w:type="dxa"/>
            <w:vAlign w:val="bottom"/>
          </w:tcPr>
          <w:p w14:paraId="6BC536E6" w14:textId="77777777" w:rsidR="003E5775" w:rsidRDefault="003E5775" w:rsidP="00513258">
            <w:pPr>
              <w:rPr>
                <w:sz w:val="20"/>
                <w:szCs w:val="20"/>
                <w:lang w:val="en-GB"/>
              </w:rPr>
            </w:pPr>
            <w:r w:rsidRPr="000904E4">
              <w:rPr>
                <w:color w:val="000000"/>
                <w:sz w:val="20"/>
                <w:szCs w:val="20"/>
              </w:rPr>
              <w:t>11</w:t>
            </w:r>
          </w:p>
        </w:tc>
        <w:tc>
          <w:tcPr>
            <w:tcW w:w="969" w:type="dxa"/>
          </w:tcPr>
          <w:p w14:paraId="07D80D4B" w14:textId="77777777" w:rsidR="003E5775" w:rsidRDefault="003E5775" w:rsidP="00513258">
            <w:pPr>
              <w:rPr>
                <w:sz w:val="20"/>
                <w:szCs w:val="20"/>
                <w:lang w:val="en-GB"/>
              </w:rPr>
            </w:pPr>
            <w:r w:rsidRPr="000904E4">
              <w:rPr>
                <w:color w:val="000000"/>
                <w:sz w:val="20"/>
                <w:szCs w:val="20"/>
              </w:rPr>
              <w:t>SOP</w:t>
            </w:r>
          </w:p>
        </w:tc>
        <w:tc>
          <w:tcPr>
            <w:tcW w:w="969" w:type="dxa"/>
            <w:vAlign w:val="bottom"/>
          </w:tcPr>
          <w:p w14:paraId="0682B3EA" w14:textId="3352FB6D" w:rsidR="003E5775" w:rsidRDefault="003E5775" w:rsidP="00513258">
            <w:pPr>
              <w:rPr>
                <w:sz w:val="20"/>
                <w:szCs w:val="20"/>
                <w:lang w:val="en-GB"/>
              </w:rPr>
            </w:pPr>
          </w:p>
        </w:tc>
        <w:tc>
          <w:tcPr>
            <w:tcW w:w="969" w:type="dxa"/>
            <w:vAlign w:val="bottom"/>
          </w:tcPr>
          <w:p w14:paraId="5F3CDE4A" w14:textId="118464A9" w:rsidR="003E5775" w:rsidRDefault="003E5775" w:rsidP="00513258">
            <w:pPr>
              <w:rPr>
                <w:sz w:val="20"/>
                <w:szCs w:val="20"/>
                <w:lang w:val="en-GB"/>
              </w:rPr>
            </w:pPr>
          </w:p>
        </w:tc>
        <w:tc>
          <w:tcPr>
            <w:tcW w:w="969" w:type="dxa"/>
            <w:vAlign w:val="bottom"/>
          </w:tcPr>
          <w:p w14:paraId="3D28A542" w14:textId="77777777" w:rsidR="003E5775" w:rsidRDefault="003E5775" w:rsidP="00513258">
            <w:pPr>
              <w:rPr>
                <w:sz w:val="20"/>
                <w:szCs w:val="20"/>
                <w:lang w:val="en-GB"/>
              </w:rPr>
            </w:pPr>
          </w:p>
        </w:tc>
        <w:tc>
          <w:tcPr>
            <w:tcW w:w="969" w:type="dxa"/>
            <w:vAlign w:val="bottom"/>
          </w:tcPr>
          <w:p w14:paraId="5B58AFCA" w14:textId="1F32DDFE" w:rsidR="003E5775" w:rsidRDefault="003E5775" w:rsidP="00513258">
            <w:pPr>
              <w:rPr>
                <w:sz w:val="20"/>
                <w:szCs w:val="20"/>
                <w:lang w:val="en-GB"/>
              </w:rPr>
            </w:pPr>
            <w:r>
              <w:rPr>
                <w:color w:val="000000"/>
                <w:sz w:val="20"/>
                <w:szCs w:val="20"/>
              </w:rPr>
              <w:t xml:space="preserve"> </w:t>
            </w:r>
          </w:p>
        </w:tc>
        <w:tc>
          <w:tcPr>
            <w:tcW w:w="969" w:type="dxa"/>
            <w:vAlign w:val="bottom"/>
          </w:tcPr>
          <w:p w14:paraId="745CB7EA" w14:textId="1F1655A1" w:rsidR="003E5775" w:rsidRDefault="003E5775" w:rsidP="00513258">
            <w:pPr>
              <w:rPr>
                <w:sz w:val="20"/>
                <w:szCs w:val="20"/>
                <w:lang w:val="en-GB"/>
              </w:rPr>
            </w:pPr>
          </w:p>
        </w:tc>
        <w:tc>
          <w:tcPr>
            <w:tcW w:w="1429" w:type="dxa"/>
          </w:tcPr>
          <w:p w14:paraId="24087C8D" w14:textId="36DFB7BD" w:rsidR="003E5775" w:rsidRDefault="003E5775" w:rsidP="00513258">
            <w:pPr>
              <w:rPr>
                <w:sz w:val="20"/>
                <w:szCs w:val="20"/>
                <w:lang w:val="en-GB"/>
              </w:rPr>
            </w:pPr>
          </w:p>
        </w:tc>
      </w:tr>
      <w:tr w:rsidR="003E5775" w14:paraId="744E13E9" w14:textId="77777777" w:rsidTr="00513258">
        <w:tc>
          <w:tcPr>
            <w:tcW w:w="968" w:type="dxa"/>
            <w:vAlign w:val="bottom"/>
          </w:tcPr>
          <w:p w14:paraId="12E1CDDE" w14:textId="77777777" w:rsidR="003E5775" w:rsidRDefault="003E5775" w:rsidP="00513258">
            <w:pPr>
              <w:rPr>
                <w:sz w:val="20"/>
                <w:szCs w:val="20"/>
                <w:lang w:val="en-GB"/>
              </w:rPr>
            </w:pPr>
            <w:proofErr w:type="spellStart"/>
            <w:r w:rsidRPr="000904E4">
              <w:rPr>
                <w:color w:val="000000"/>
                <w:sz w:val="20"/>
                <w:szCs w:val="20"/>
              </w:rPr>
              <w:t>brown</w:t>
            </w:r>
            <w:proofErr w:type="spellEnd"/>
          </w:p>
        </w:tc>
        <w:tc>
          <w:tcPr>
            <w:tcW w:w="969" w:type="dxa"/>
            <w:vAlign w:val="bottom"/>
          </w:tcPr>
          <w:p w14:paraId="7BA38234" w14:textId="77777777" w:rsidR="003E5775" w:rsidRDefault="003E5775" w:rsidP="00513258">
            <w:pPr>
              <w:rPr>
                <w:sz w:val="20"/>
                <w:szCs w:val="20"/>
                <w:lang w:val="en-GB"/>
              </w:rPr>
            </w:pPr>
            <w:r w:rsidRPr="000904E4">
              <w:rPr>
                <w:color w:val="000000"/>
                <w:sz w:val="20"/>
                <w:szCs w:val="20"/>
              </w:rPr>
              <w:t>8</w:t>
            </w:r>
          </w:p>
        </w:tc>
        <w:tc>
          <w:tcPr>
            <w:tcW w:w="969" w:type="dxa"/>
          </w:tcPr>
          <w:p w14:paraId="4AC70CCF" w14:textId="77777777" w:rsidR="003E5775" w:rsidRDefault="003E5775" w:rsidP="00513258">
            <w:pPr>
              <w:rPr>
                <w:sz w:val="20"/>
                <w:szCs w:val="20"/>
                <w:lang w:val="en-GB"/>
              </w:rPr>
            </w:pPr>
            <w:r w:rsidRPr="000904E4">
              <w:rPr>
                <w:color w:val="000000"/>
                <w:sz w:val="20"/>
                <w:szCs w:val="20"/>
              </w:rPr>
              <w:t>IEC</w:t>
            </w:r>
          </w:p>
        </w:tc>
        <w:tc>
          <w:tcPr>
            <w:tcW w:w="969" w:type="dxa"/>
            <w:vAlign w:val="bottom"/>
          </w:tcPr>
          <w:p w14:paraId="51434E38" w14:textId="3A50F262" w:rsidR="003E5775" w:rsidRDefault="003E5775" w:rsidP="00513258">
            <w:pPr>
              <w:rPr>
                <w:sz w:val="20"/>
                <w:szCs w:val="20"/>
                <w:lang w:val="en-GB"/>
              </w:rPr>
            </w:pPr>
            <w:r>
              <w:rPr>
                <w:color w:val="000000"/>
                <w:sz w:val="20"/>
                <w:szCs w:val="20"/>
              </w:rPr>
              <w:t xml:space="preserve"> </w:t>
            </w:r>
          </w:p>
        </w:tc>
        <w:tc>
          <w:tcPr>
            <w:tcW w:w="969" w:type="dxa"/>
            <w:vAlign w:val="bottom"/>
          </w:tcPr>
          <w:p w14:paraId="1E1C9F33" w14:textId="735CA0B4" w:rsidR="003E5775" w:rsidRDefault="003E5775" w:rsidP="00513258">
            <w:pPr>
              <w:rPr>
                <w:sz w:val="20"/>
                <w:szCs w:val="20"/>
                <w:lang w:val="en-GB"/>
              </w:rPr>
            </w:pPr>
            <w:r>
              <w:rPr>
                <w:color w:val="000000"/>
                <w:sz w:val="20"/>
                <w:szCs w:val="20"/>
              </w:rPr>
              <w:t xml:space="preserve"> </w:t>
            </w:r>
          </w:p>
        </w:tc>
        <w:tc>
          <w:tcPr>
            <w:tcW w:w="969" w:type="dxa"/>
            <w:vAlign w:val="bottom"/>
          </w:tcPr>
          <w:p w14:paraId="4B142DBC" w14:textId="77777777" w:rsidR="003E5775" w:rsidRDefault="003E5775" w:rsidP="00513258">
            <w:pPr>
              <w:rPr>
                <w:sz w:val="20"/>
                <w:szCs w:val="20"/>
                <w:lang w:val="en-GB"/>
              </w:rPr>
            </w:pPr>
          </w:p>
        </w:tc>
        <w:tc>
          <w:tcPr>
            <w:tcW w:w="969" w:type="dxa"/>
            <w:vAlign w:val="bottom"/>
          </w:tcPr>
          <w:p w14:paraId="602B66B4" w14:textId="7431F898" w:rsidR="003E5775" w:rsidRDefault="003E5775" w:rsidP="00513258">
            <w:pPr>
              <w:rPr>
                <w:sz w:val="20"/>
                <w:szCs w:val="20"/>
                <w:lang w:val="en-GB"/>
              </w:rPr>
            </w:pPr>
            <w:r>
              <w:rPr>
                <w:color w:val="000000"/>
                <w:sz w:val="20"/>
                <w:szCs w:val="20"/>
              </w:rPr>
              <w:t xml:space="preserve"> </w:t>
            </w:r>
          </w:p>
        </w:tc>
        <w:tc>
          <w:tcPr>
            <w:tcW w:w="969" w:type="dxa"/>
            <w:vAlign w:val="bottom"/>
          </w:tcPr>
          <w:p w14:paraId="7C0FE652" w14:textId="69E3B30E" w:rsidR="003E5775" w:rsidRDefault="003E5775" w:rsidP="00513258">
            <w:pPr>
              <w:rPr>
                <w:sz w:val="20"/>
                <w:szCs w:val="20"/>
                <w:lang w:val="en-GB"/>
              </w:rPr>
            </w:pPr>
            <w:r>
              <w:rPr>
                <w:color w:val="000000"/>
                <w:sz w:val="20"/>
                <w:szCs w:val="20"/>
              </w:rPr>
              <w:t xml:space="preserve"> </w:t>
            </w:r>
          </w:p>
        </w:tc>
        <w:tc>
          <w:tcPr>
            <w:tcW w:w="1429" w:type="dxa"/>
          </w:tcPr>
          <w:p w14:paraId="0903DD51" w14:textId="77777777" w:rsidR="003E5775" w:rsidRDefault="003E5775" w:rsidP="00513258">
            <w:pPr>
              <w:rPr>
                <w:sz w:val="20"/>
                <w:szCs w:val="20"/>
                <w:lang w:val="en-GB"/>
              </w:rPr>
            </w:pPr>
            <w:r w:rsidRPr="000904E4">
              <w:rPr>
                <w:color w:val="FF0000"/>
                <w:sz w:val="20"/>
                <w:szCs w:val="20"/>
              </w:rPr>
              <w:t>-</w:t>
            </w:r>
          </w:p>
        </w:tc>
      </w:tr>
      <w:tr w:rsidR="003E5775" w14:paraId="46D07D1E" w14:textId="77777777" w:rsidTr="003E5775">
        <w:trPr>
          <w:trHeight w:val="79"/>
        </w:trPr>
        <w:tc>
          <w:tcPr>
            <w:tcW w:w="968" w:type="dxa"/>
            <w:vAlign w:val="bottom"/>
          </w:tcPr>
          <w:p w14:paraId="725EC747" w14:textId="77777777" w:rsidR="003E5775" w:rsidRDefault="003E5775" w:rsidP="00513258">
            <w:pPr>
              <w:rPr>
                <w:sz w:val="20"/>
                <w:szCs w:val="20"/>
                <w:lang w:val="en-GB"/>
              </w:rPr>
            </w:pPr>
            <w:proofErr w:type="spellStart"/>
            <w:r w:rsidRPr="000904E4">
              <w:rPr>
                <w:color w:val="000000"/>
                <w:sz w:val="20"/>
                <w:szCs w:val="20"/>
              </w:rPr>
              <w:t>road</w:t>
            </w:r>
            <w:proofErr w:type="spellEnd"/>
          </w:p>
        </w:tc>
        <w:tc>
          <w:tcPr>
            <w:tcW w:w="969" w:type="dxa"/>
            <w:vAlign w:val="bottom"/>
          </w:tcPr>
          <w:p w14:paraId="390FF5E4" w14:textId="77777777" w:rsidR="003E5775" w:rsidRDefault="003E5775" w:rsidP="00513258">
            <w:pPr>
              <w:rPr>
                <w:sz w:val="20"/>
                <w:szCs w:val="20"/>
                <w:lang w:val="en-GB"/>
              </w:rPr>
            </w:pPr>
            <w:r w:rsidRPr="000904E4">
              <w:rPr>
                <w:color w:val="000000"/>
                <w:sz w:val="20"/>
                <w:szCs w:val="20"/>
              </w:rPr>
              <w:t>8</w:t>
            </w:r>
          </w:p>
        </w:tc>
        <w:tc>
          <w:tcPr>
            <w:tcW w:w="969" w:type="dxa"/>
          </w:tcPr>
          <w:p w14:paraId="3458F27D" w14:textId="77777777" w:rsidR="003E5775" w:rsidRDefault="003E5775" w:rsidP="00513258">
            <w:pPr>
              <w:rPr>
                <w:sz w:val="20"/>
                <w:szCs w:val="20"/>
                <w:lang w:val="en-GB"/>
              </w:rPr>
            </w:pPr>
            <w:r w:rsidRPr="000904E4">
              <w:rPr>
                <w:color w:val="000000"/>
                <w:sz w:val="20"/>
                <w:szCs w:val="20"/>
              </w:rPr>
              <w:t>IEC</w:t>
            </w:r>
          </w:p>
        </w:tc>
        <w:tc>
          <w:tcPr>
            <w:tcW w:w="969" w:type="dxa"/>
            <w:vAlign w:val="bottom"/>
          </w:tcPr>
          <w:p w14:paraId="535B63E6" w14:textId="209747A9" w:rsidR="003E5775" w:rsidRDefault="003E5775" w:rsidP="00513258">
            <w:pPr>
              <w:rPr>
                <w:sz w:val="20"/>
                <w:szCs w:val="20"/>
                <w:lang w:val="en-GB"/>
              </w:rPr>
            </w:pPr>
            <w:r>
              <w:rPr>
                <w:color w:val="000000"/>
                <w:sz w:val="20"/>
                <w:szCs w:val="20"/>
              </w:rPr>
              <w:t xml:space="preserve"> </w:t>
            </w:r>
          </w:p>
        </w:tc>
        <w:tc>
          <w:tcPr>
            <w:tcW w:w="969" w:type="dxa"/>
            <w:vAlign w:val="bottom"/>
          </w:tcPr>
          <w:p w14:paraId="74145B1F" w14:textId="7D3C1B7A" w:rsidR="003E5775" w:rsidRDefault="003E5775" w:rsidP="00513258">
            <w:pPr>
              <w:rPr>
                <w:sz w:val="20"/>
                <w:szCs w:val="20"/>
                <w:lang w:val="en-GB"/>
              </w:rPr>
            </w:pPr>
            <w:r>
              <w:rPr>
                <w:color w:val="000000"/>
                <w:sz w:val="20"/>
                <w:szCs w:val="20"/>
              </w:rPr>
              <w:t xml:space="preserve"> </w:t>
            </w:r>
          </w:p>
        </w:tc>
        <w:tc>
          <w:tcPr>
            <w:tcW w:w="969" w:type="dxa"/>
            <w:vAlign w:val="bottom"/>
          </w:tcPr>
          <w:p w14:paraId="4BF8BC08" w14:textId="77777777" w:rsidR="003E5775" w:rsidRDefault="003E5775" w:rsidP="00513258">
            <w:pPr>
              <w:rPr>
                <w:sz w:val="20"/>
                <w:szCs w:val="20"/>
                <w:lang w:val="en-GB"/>
              </w:rPr>
            </w:pPr>
            <w:r w:rsidRPr="000904E4">
              <w:rPr>
                <w:color w:val="000000"/>
                <w:sz w:val="20"/>
                <w:szCs w:val="20"/>
              </w:rPr>
              <w:t>-</w:t>
            </w:r>
          </w:p>
        </w:tc>
        <w:tc>
          <w:tcPr>
            <w:tcW w:w="969" w:type="dxa"/>
            <w:vAlign w:val="bottom"/>
          </w:tcPr>
          <w:p w14:paraId="20525DD8" w14:textId="5D059ED2" w:rsidR="003E5775" w:rsidRDefault="003E5775" w:rsidP="00513258">
            <w:pPr>
              <w:rPr>
                <w:sz w:val="20"/>
                <w:szCs w:val="20"/>
                <w:lang w:val="en-GB"/>
              </w:rPr>
            </w:pPr>
            <w:r>
              <w:rPr>
                <w:color w:val="000000"/>
                <w:sz w:val="20"/>
                <w:szCs w:val="20"/>
              </w:rPr>
              <w:t xml:space="preserve"> </w:t>
            </w:r>
          </w:p>
        </w:tc>
        <w:tc>
          <w:tcPr>
            <w:tcW w:w="969" w:type="dxa"/>
            <w:vAlign w:val="bottom"/>
          </w:tcPr>
          <w:p w14:paraId="12E6E044" w14:textId="750858CA" w:rsidR="003E5775" w:rsidRDefault="003E5775" w:rsidP="00513258">
            <w:pPr>
              <w:rPr>
                <w:sz w:val="20"/>
                <w:szCs w:val="20"/>
                <w:lang w:val="en-GB"/>
              </w:rPr>
            </w:pPr>
            <w:r>
              <w:rPr>
                <w:color w:val="000000"/>
                <w:sz w:val="20"/>
                <w:szCs w:val="20"/>
              </w:rPr>
              <w:t xml:space="preserve"> </w:t>
            </w:r>
          </w:p>
        </w:tc>
        <w:tc>
          <w:tcPr>
            <w:tcW w:w="1429" w:type="dxa"/>
          </w:tcPr>
          <w:p w14:paraId="3E365E67" w14:textId="77777777" w:rsidR="003E5775" w:rsidRDefault="003E5775" w:rsidP="00513258">
            <w:pPr>
              <w:rPr>
                <w:sz w:val="20"/>
                <w:szCs w:val="20"/>
                <w:lang w:val="en-GB"/>
              </w:rPr>
            </w:pPr>
            <w:r w:rsidRPr="000904E4">
              <w:rPr>
                <w:color w:val="000000"/>
                <w:sz w:val="20"/>
                <w:szCs w:val="20"/>
              </w:rPr>
              <w:t>-</w:t>
            </w:r>
          </w:p>
        </w:tc>
      </w:tr>
      <w:tr w:rsidR="003E5775" w14:paraId="5307E50B" w14:textId="77777777" w:rsidTr="00513258">
        <w:tc>
          <w:tcPr>
            <w:tcW w:w="968" w:type="dxa"/>
            <w:vAlign w:val="bottom"/>
          </w:tcPr>
          <w:p w14:paraId="475CD0B9" w14:textId="77777777" w:rsidR="003E5775" w:rsidRPr="000904E4" w:rsidRDefault="003E5775" w:rsidP="00513258">
            <w:pPr>
              <w:rPr>
                <w:color w:val="000000"/>
                <w:sz w:val="20"/>
                <w:szCs w:val="20"/>
              </w:rPr>
            </w:pPr>
            <w:proofErr w:type="spellStart"/>
            <w:r>
              <w:rPr>
                <w:color w:val="000000"/>
                <w:sz w:val="20"/>
                <w:szCs w:val="20"/>
              </w:rPr>
              <w:t>wotm</w:t>
            </w:r>
            <w:proofErr w:type="spellEnd"/>
          </w:p>
        </w:tc>
        <w:tc>
          <w:tcPr>
            <w:tcW w:w="969" w:type="dxa"/>
            <w:vAlign w:val="bottom"/>
          </w:tcPr>
          <w:p w14:paraId="4EC02777" w14:textId="77777777" w:rsidR="003E5775" w:rsidRPr="000904E4" w:rsidRDefault="003E5775" w:rsidP="00513258">
            <w:pPr>
              <w:rPr>
                <w:color w:val="000000"/>
                <w:sz w:val="20"/>
                <w:szCs w:val="20"/>
              </w:rPr>
            </w:pPr>
            <w:r>
              <w:rPr>
                <w:color w:val="000000"/>
                <w:sz w:val="20"/>
                <w:szCs w:val="20"/>
              </w:rPr>
              <w:t>11</w:t>
            </w:r>
          </w:p>
        </w:tc>
        <w:tc>
          <w:tcPr>
            <w:tcW w:w="969" w:type="dxa"/>
          </w:tcPr>
          <w:p w14:paraId="3CB6ED67" w14:textId="77777777" w:rsidR="003E5775" w:rsidRPr="000904E4" w:rsidRDefault="003E5775" w:rsidP="00513258">
            <w:pPr>
              <w:rPr>
                <w:color w:val="000000"/>
                <w:sz w:val="20"/>
                <w:szCs w:val="20"/>
              </w:rPr>
            </w:pPr>
            <w:r>
              <w:rPr>
                <w:color w:val="000000"/>
                <w:sz w:val="20"/>
                <w:szCs w:val="20"/>
              </w:rPr>
              <w:t>SOP/IEC</w:t>
            </w:r>
          </w:p>
        </w:tc>
        <w:tc>
          <w:tcPr>
            <w:tcW w:w="969" w:type="dxa"/>
            <w:vAlign w:val="bottom"/>
          </w:tcPr>
          <w:p w14:paraId="50BE54D8" w14:textId="0F7BB9EB" w:rsidR="003E5775" w:rsidRPr="000904E4" w:rsidRDefault="003E5775" w:rsidP="00513258">
            <w:pPr>
              <w:rPr>
                <w:color w:val="000000"/>
                <w:sz w:val="20"/>
                <w:szCs w:val="20"/>
              </w:rPr>
            </w:pPr>
            <w:r>
              <w:rPr>
                <w:rFonts w:ascii="Times New Roman" w:hAnsi="Times New Roman" w:cs="Times New Roman"/>
                <w:lang w:val="en-GB"/>
              </w:rPr>
              <w:t xml:space="preserve"> </w:t>
            </w:r>
          </w:p>
        </w:tc>
        <w:tc>
          <w:tcPr>
            <w:tcW w:w="969" w:type="dxa"/>
            <w:vAlign w:val="bottom"/>
          </w:tcPr>
          <w:p w14:paraId="30C9C6CD" w14:textId="4E5FB528" w:rsidR="003E5775" w:rsidRPr="000904E4" w:rsidRDefault="003E5775" w:rsidP="00513258">
            <w:pPr>
              <w:rPr>
                <w:color w:val="000000"/>
                <w:sz w:val="20"/>
                <w:szCs w:val="20"/>
              </w:rPr>
            </w:pPr>
            <w:r>
              <w:rPr>
                <w:color w:val="000000"/>
                <w:sz w:val="20"/>
                <w:szCs w:val="20"/>
              </w:rPr>
              <w:t xml:space="preserve"> </w:t>
            </w:r>
          </w:p>
        </w:tc>
        <w:tc>
          <w:tcPr>
            <w:tcW w:w="969" w:type="dxa"/>
            <w:vAlign w:val="bottom"/>
          </w:tcPr>
          <w:p w14:paraId="47DC6244" w14:textId="77777777" w:rsidR="003E5775" w:rsidRPr="000904E4" w:rsidRDefault="003E5775" w:rsidP="00513258">
            <w:pPr>
              <w:rPr>
                <w:color w:val="000000"/>
                <w:sz w:val="20"/>
                <w:szCs w:val="20"/>
              </w:rPr>
            </w:pPr>
          </w:p>
        </w:tc>
        <w:tc>
          <w:tcPr>
            <w:tcW w:w="969" w:type="dxa"/>
            <w:vAlign w:val="bottom"/>
          </w:tcPr>
          <w:p w14:paraId="6CB2A297" w14:textId="55E1B569" w:rsidR="003E5775" w:rsidRPr="000904E4" w:rsidRDefault="003E5775" w:rsidP="00513258">
            <w:pPr>
              <w:rPr>
                <w:color w:val="000000"/>
                <w:sz w:val="20"/>
                <w:szCs w:val="20"/>
              </w:rPr>
            </w:pPr>
            <w:r>
              <w:rPr>
                <w:color w:val="000000"/>
                <w:sz w:val="20"/>
                <w:szCs w:val="20"/>
              </w:rPr>
              <w:t xml:space="preserve"> </w:t>
            </w:r>
          </w:p>
        </w:tc>
        <w:tc>
          <w:tcPr>
            <w:tcW w:w="969" w:type="dxa"/>
            <w:vAlign w:val="bottom"/>
          </w:tcPr>
          <w:p w14:paraId="1C147D88" w14:textId="1AF1D16B" w:rsidR="003E5775" w:rsidRPr="000904E4" w:rsidRDefault="003E5775" w:rsidP="00513258">
            <w:pPr>
              <w:rPr>
                <w:color w:val="000000"/>
                <w:sz w:val="20"/>
                <w:szCs w:val="20"/>
              </w:rPr>
            </w:pPr>
            <w:r>
              <w:rPr>
                <w:color w:val="000000"/>
                <w:sz w:val="20"/>
                <w:szCs w:val="20"/>
              </w:rPr>
              <w:t xml:space="preserve"> </w:t>
            </w:r>
          </w:p>
        </w:tc>
        <w:tc>
          <w:tcPr>
            <w:tcW w:w="1429" w:type="dxa"/>
          </w:tcPr>
          <w:p w14:paraId="59209BDA" w14:textId="22034660" w:rsidR="003E5775" w:rsidRPr="000904E4" w:rsidRDefault="003E5775" w:rsidP="00513258">
            <w:pPr>
              <w:rPr>
                <w:color w:val="000000"/>
                <w:sz w:val="20"/>
                <w:szCs w:val="20"/>
              </w:rPr>
            </w:pPr>
            <w:r>
              <w:rPr>
                <w:color w:val="000000"/>
                <w:sz w:val="20"/>
                <w:szCs w:val="20"/>
              </w:rPr>
              <w:t xml:space="preserve"> </w:t>
            </w:r>
          </w:p>
        </w:tc>
      </w:tr>
    </w:tbl>
    <w:p w14:paraId="236B2F61" w14:textId="77777777" w:rsidR="003E5775" w:rsidRPr="008B499E" w:rsidRDefault="003E5775" w:rsidP="008B499E">
      <w:pPr>
        <w:spacing w:line="360" w:lineRule="auto"/>
        <w:rPr>
          <w:rFonts w:ascii="Times New Roman" w:hAnsi="Times New Roman" w:cs="Times New Roman"/>
          <w:sz w:val="24"/>
          <w:szCs w:val="24"/>
          <w:lang w:val="en-US"/>
        </w:rPr>
      </w:pPr>
    </w:p>
    <w:p w14:paraId="513A5D06" w14:textId="77777777" w:rsidR="008B499E" w:rsidRPr="008B499E" w:rsidRDefault="008B499E" w:rsidP="008B499E">
      <w:pPr>
        <w:spacing w:line="360" w:lineRule="auto"/>
        <w:rPr>
          <w:rFonts w:ascii="Times New Roman" w:hAnsi="Times New Roman" w:cs="Times New Roman"/>
          <w:sz w:val="24"/>
          <w:szCs w:val="24"/>
          <w:lang w:val="en-US"/>
        </w:rPr>
      </w:pPr>
    </w:p>
    <w:p w14:paraId="2B02F7D4" w14:textId="222142F2" w:rsidR="006A2BFE" w:rsidRPr="006A2BFE" w:rsidRDefault="006A2BFE" w:rsidP="006A2BFE">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40" w:name="_Toc78816476"/>
      <w:r>
        <w:rPr>
          <w:rFonts w:ascii="Times New Roman" w:hAnsi="Times New Roman" w:cs="Times New Roman"/>
          <w:sz w:val="32"/>
          <w:szCs w:val="32"/>
          <w:lang w:val="en-US"/>
        </w:rPr>
        <w:t>Teacher Comments</w:t>
      </w:r>
      <w:bookmarkEnd w:id="40"/>
    </w:p>
    <w:p w14:paraId="3C69BB12" w14:textId="77777777" w:rsidR="008B499E" w:rsidRPr="008B499E" w:rsidRDefault="008B499E" w:rsidP="008B499E">
      <w:pPr>
        <w:rPr>
          <w:rFonts w:ascii="Times New Roman" w:hAnsi="Times New Roman" w:cs="Times New Roman"/>
          <w:sz w:val="36"/>
          <w:szCs w:val="36"/>
          <w:lang w:val="en-US"/>
        </w:rPr>
      </w:pPr>
    </w:p>
    <w:p w14:paraId="42D83BAF"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sz w:val="24"/>
          <w:szCs w:val="24"/>
          <w:lang w:val="en-US"/>
        </w:rPr>
        <w:t>This part introduces the topic of text analysis without going into real depth. The intention is to uncover patterns in the text that can help towards predicting scores.</w:t>
      </w:r>
      <w:r w:rsidRPr="008B499E">
        <w:rPr>
          <w:rFonts w:ascii="Times New Roman" w:hAnsi="Times New Roman" w:cs="Times New Roman"/>
          <w:sz w:val="24"/>
          <w:szCs w:val="24"/>
          <w:lang w:val="en-US"/>
        </w:rPr>
        <w:br/>
        <w:t xml:space="preserve">After Translating the comments using </w:t>
      </w:r>
      <w:proofErr w:type="spellStart"/>
      <w:r w:rsidRPr="008B499E">
        <w:rPr>
          <w:rFonts w:ascii="Times New Roman" w:hAnsi="Times New Roman" w:cs="Times New Roman"/>
          <w:sz w:val="24"/>
          <w:szCs w:val="24"/>
          <w:lang w:val="en-US"/>
        </w:rPr>
        <w:t>deepl</w:t>
      </w:r>
      <w:proofErr w:type="spellEnd"/>
      <w:r w:rsidRPr="008B499E">
        <w:rPr>
          <w:rFonts w:ascii="Times New Roman" w:hAnsi="Times New Roman" w:cs="Times New Roman"/>
          <w:sz w:val="24"/>
          <w:szCs w:val="24"/>
          <w:lang w:val="en-US"/>
        </w:rPr>
        <w:t xml:space="preserve"> online translator. </w:t>
      </w:r>
    </w:p>
    <w:p w14:paraId="7C768901" w14:textId="77777777" w:rsidR="008B499E" w:rsidRPr="008B499E" w:rsidRDefault="008B499E" w:rsidP="008B499E">
      <w:pPr>
        <w:rPr>
          <w:rFonts w:ascii="Times New Roman" w:hAnsi="Times New Roman" w:cs="Times New Roman"/>
          <w:sz w:val="24"/>
          <w:szCs w:val="24"/>
          <w:lang w:val="en-US"/>
        </w:rPr>
      </w:pPr>
      <w:r w:rsidRPr="008B499E">
        <w:rPr>
          <w:rFonts w:ascii="Times New Roman" w:hAnsi="Times New Roman" w:cs="Times New Roman"/>
          <w:sz w:val="24"/>
          <w:szCs w:val="24"/>
          <w:lang w:val="en-US"/>
        </w:rPr>
        <w:t>A simple correlation of word count with the grades showed that poorer grades resulted in more words in the case of “brown”.</w:t>
      </w:r>
    </w:p>
    <w:p w14:paraId="6A72E2CC" w14:textId="77777777" w:rsidR="008B499E" w:rsidRPr="008B499E" w:rsidRDefault="008B499E" w:rsidP="008B499E">
      <w:pPr>
        <w:rPr>
          <w:rFonts w:ascii="Times New Roman" w:hAnsi="Times New Roman" w:cs="Times New Roman"/>
          <w:sz w:val="24"/>
          <w:szCs w:val="24"/>
          <w:lang w:val="en-US"/>
        </w:rPr>
      </w:pPr>
    </w:p>
    <w:p w14:paraId="54739AA1"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https://deepai.org/machine-learning-model/sentiment-analysis</w:t>
      </w:r>
    </w:p>
    <w:p w14:paraId="01A4497E"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Some real example of teacher text was used for testing purposes.</w:t>
      </w:r>
    </w:p>
    <w:p w14:paraId="7363834E" w14:textId="77777777" w:rsidR="008B499E" w:rsidRPr="008B499E" w:rsidRDefault="008B499E" w:rsidP="008B499E">
      <w:pPr>
        <w:spacing w:line="360" w:lineRule="auto"/>
        <w:rPr>
          <w:rFonts w:ascii="Times New Roman" w:hAnsi="Times New Roman" w:cs="Times New Roman"/>
          <w:sz w:val="24"/>
          <w:szCs w:val="24"/>
          <w:lang w:val="en-US"/>
        </w:rPr>
      </w:pPr>
    </w:p>
    <w:p w14:paraId="4BB12E83" w14:textId="77777777" w:rsidR="008B499E" w:rsidRPr="008B499E" w:rsidRDefault="008B499E" w:rsidP="008B499E">
      <w:pPr>
        <w:spacing w:line="360" w:lineRule="auto"/>
        <w:rPr>
          <w:rFonts w:ascii="Times New Roman" w:hAnsi="Times New Roman" w:cs="Times New Roman"/>
          <w:sz w:val="24"/>
          <w:szCs w:val="24"/>
          <w:lang w:val="en-US"/>
        </w:rPr>
      </w:pPr>
    </w:p>
    <w:p w14:paraId="67523613" w14:textId="77777777" w:rsidR="008B499E" w:rsidRPr="008B499E" w:rsidRDefault="008B499E" w:rsidP="008B499E">
      <w:pPr>
        <w:spacing w:line="360" w:lineRule="auto"/>
        <w:rPr>
          <w:rFonts w:ascii="Times New Roman" w:hAnsi="Times New Roman" w:cs="Times New Roman"/>
          <w:sz w:val="24"/>
          <w:szCs w:val="24"/>
          <w:lang w:val="en-US"/>
        </w:rPr>
      </w:pPr>
    </w:p>
    <w:p w14:paraId="57F1529D" w14:textId="77777777" w:rsidR="008B499E" w:rsidRPr="008B499E" w:rsidRDefault="008B499E" w:rsidP="008B499E">
      <w:pPr>
        <w:spacing w:line="360" w:lineRule="auto"/>
        <w:rPr>
          <w:rFonts w:ascii="Times New Roman" w:hAnsi="Times New Roman" w:cs="Times New Roman"/>
          <w:sz w:val="24"/>
          <w:szCs w:val="24"/>
          <w:lang w:val="en-US"/>
        </w:rPr>
      </w:pPr>
    </w:p>
    <w:p w14:paraId="5FFB3776"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https://deepai.org/machine-learning-model/sentiment-analysis</w:t>
      </w:r>
    </w:p>
    <w:p w14:paraId="438B8F52" w14:textId="77777777" w:rsidR="008B499E" w:rsidRPr="008B499E" w:rsidRDefault="008B499E" w:rsidP="008B499E">
      <w:pPr>
        <w:spacing w:line="360" w:lineRule="auto"/>
        <w:rPr>
          <w:rFonts w:ascii="Times New Roman" w:hAnsi="Times New Roman" w:cs="Times New Roman"/>
          <w:sz w:val="24"/>
          <w:szCs w:val="24"/>
          <w:lang w:val="en-US"/>
        </w:rPr>
      </w:pPr>
    </w:p>
    <w:p w14:paraId="5C061461"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An analysis of the text can be performed on the 48 student performances by correlating the comments with the grades given.  A classification algorithm can then be applied to help predict a grade with a given set of comments. We don’t aim to generate text for a given audio recording. Personal experience has shown that low grades (e.g. 5/8 for Day Tripper Grade 5 Exam, Appendix C) tend to be a bit longer on words. A good insight into the teacher comments can allow micro adjustments of the final grade that was given.</w:t>
      </w:r>
    </w:p>
    <w:p w14:paraId="7048B40A" w14:textId="77777777" w:rsidR="008B499E" w:rsidRPr="008B499E" w:rsidRDefault="008B499E" w:rsidP="008B499E">
      <w:pP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A new set of plots can be made to then check if this improves the correlation between audio measurements and the grades given.</w:t>
      </w:r>
    </w:p>
    <w:p w14:paraId="302FC591" w14:textId="77777777" w:rsidR="008B499E" w:rsidRPr="008B499E" w:rsidRDefault="008B499E" w:rsidP="008B499E">
      <w:pPr>
        <w:spacing w:line="360" w:lineRule="auto"/>
        <w:rPr>
          <w:rFonts w:ascii="Times New Roman" w:hAnsi="Times New Roman" w:cs="Times New Roman"/>
          <w:sz w:val="24"/>
          <w:szCs w:val="24"/>
          <w:lang w:val="en-US"/>
        </w:rPr>
      </w:pPr>
    </w:p>
    <w:p w14:paraId="33BB0EBD" w14:textId="77777777" w:rsidR="008B499E" w:rsidRPr="008B499E" w:rsidRDefault="008B499E" w:rsidP="008B499E">
      <w:pPr>
        <w:spacing w:after="120" w:line="360" w:lineRule="auto"/>
        <w:jc w:val="both"/>
        <w:rPr>
          <w:rFonts w:ascii="Times New Roman" w:hAnsi="Times New Roman" w:cs="Times New Roman"/>
          <w:sz w:val="24"/>
          <w:szCs w:val="24"/>
          <w:lang w:val="en-GB"/>
        </w:rPr>
      </w:pPr>
      <w:r w:rsidRPr="008B499E">
        <w:rPr>
          <w:rFonts w:ascii="Times New Roman" w:hAnsi="Times New Roman" w:cs="Times New Roman"/>
          <w:sz w:val="24"/>
          <w:szCs w:val="24"/>
          <w:lang w:val="en-GB"/>
        </w:rPr>
        <w:t xml:space="preserve">Here we present the Machine Learning algorithms used to train the models </w:t>
      </w:r>
    </w:p>
    <w:p w14:paraId="2A3131F1" w14:textId="77777777" w:rsidR="008B499E" w:rsidRPr="008B499E" w:rsidRDefault="008B499E" w:rsidP="008B499E">
      <w:pPr>
        <w:spacing w:after="120" w:line="360" w:lineRule="auto"/>
        <w:jc w:val="both"/>
        <w:rPr>
          <w:rFonts w:ascii="Times New Roman" w:hAnsi="Times New Roman" w:cs="Times New Roman"/>
          <w:sz w:val="24"/>
          <w:szCs w:val="24"/>
          <w:lang w:val="en-GB"/>
        </w:rPr>
      </w:pPr>
      <w:r w:rsidRPr="008B499E">
        <w:rPr>
          <w:rFonts w:ascii="Times New Roman" w:hAnsi="Times New Roman" w:cs="Times New Roman"/>
          <w:sz w:val="24"/>
          <w:szCs w:val="24"/>
          <w:lang w:val="en-GB"/>
        </w:rPr>
        <w:t xml:space="preserve">Classification for handling the text processing of the </w:t>
      </w:r>
      <w:proofErr w:type="spellStart"/>
      <w:r w:rsidRPr="008B499E">
        <w:rPr>
          <w:rFonts w:ascii="Times New Roman" w:hAnsi="Times New Roman" w:cs="Times New Roman"/>
          <w:sz w:val="24"/>
          <w:szCs w:val="24"/>
          <w:lang w:val="en-GB"/>
        </w:rPr>
        <w:t>examiners</w:t>
      </w:r>
      <w:proofErr w:type="spellEnd"/>
      <w:r w:rsidRPr="008B499E">
        <w:rPr>
          <w:rFonts w:ascii="Times New Roman" w:hAnsi="Times New Roman" w:cs="Times New Roman"/>
          <w:sz w:val="24"/>
          <w:szCs w:val="24"/>
          <w:lang w:val="en-GB"/>
        </w:rPr>
        <w:t xml:space="preserve"> report.</w:t>
      </w:r>
    </w:p>
    <w:p w14:paraId="3C55B6C1" w14:textId="77777777" w:rsidR="008B499E" w:rsidRPr="008B499E" w:rsidRDefault="008B499E" w:rsidP="008B499E">
      <w:pPr>
        <w:spacing w:after="120" w:line="360" w:lineRule="auto"/>
        <w:jc w:val="both"/>
        <w:outlineLvl w:val="0"/>
        <w:rPr>
          <w:sz w:val="32"/>
          <w:szCs w:val="32"/>
          <w:lang w:val="en-GB"/>
        </w:rPr>
      </w:pPr>
    </w:p>
    <w:p w14:paraId="3D947C23" w14:textId="77777777" w:rsidR="008B499E" w:rsidRPr="00C56165" w:rsidRDefault="008B499E" w:rsidP="00C56165">
      <w:pPr>
        <w:spacing w:line="360" w:lineRule="auto"/>
        <w:rPr>
          <w:rFonts w:ascii="Times New Roman" w:hAnsi="Times New Roman" w:cs="Times New Roman"/>
          <w:sz w:val="24"/>
          <w:szCs w:val="24"/>
          <w:lang w:val="en-GB"/>
        </w:rPr>
      </w:pPr>
    </w:p>
    <w:p w14:paraId="75D8C321" w14:textId="77777777" w:rsidR="00AB3B47" w:rsidRPr="00C56165" w:rsidRDefault="00AB3B47" w:rsidP="008E1AD4">
      <w:pPr>
        <w:spacing w:after="120" w:line="360" w:lineRule="auto"/>
        <w:jc w:val="both"/>
        <w:rPr>
          <w:rFonts w:ascii="Times New Roman" w:hAnsi="Times New Roman" w:cs="Times New Roman"/>
          <w:sz w:val="32"/>
          <w:szCs w:val="32"/>
          <w:lang w:val="en-GB"/>
        </w:rPr>
      </w:pPr>
    </w:p>
    <w:p w14:paraId="2656F26E" w14:textId="0E0456A1" w:rsidR="00AB3B47" w:rsidRDefault="00AB3B47" w:rsidP="008E1AD4">
      <w:pPr>
        <w:spacing w:after="120" w:line="360" w:lineRule="auto"/>
        <w:jc w:val="both"/>
        <w:rPr>
          <w:rFonts w:ascii="Times New Roman" w:hAnsi="Times New Roman" w:cs="Times New Roman"/>
          <w:sz w:val="32"/>
          <w:szCs w:val="32"/>
          <w:lang w:val="en-US"/>
        </w:rPr>
      </w:pPr>
    </w:p>
    <w:p w14:paraId="577C0F31" w14:textId="4D5FA730" w:rsidR="00AB3B47" w:rsidRDefault="00AB3B47" w:rsidP="008E1AD4">
      <w:pPr>
        <w:spacing w:after="120" w:line="360" w:lineRule="auto"/>
        <w:jc w:val="both"/>
        <w:rPr>
          <w:rFonts w:ascii="Times New Roman" w:hAnsi="Times New Roman" w:cs="Times New Roman"/>
          <w:sz w:val="32"/>
          <w:szCs w:val="32"/>
          <w:lang w:val="en-US"/>
        </w:rPr>
      </w:pPr>
    </w:p>
    <w:p w14:paraId="699DB4DA" w14:textId="622FF5EC" w:rsidR="00AB3B47" w:rsidRDefault="00AB3B47" w:rsidP="008E1AD4">
      <w:pPr>
        <w:spacing w:after="120" w:line="360" w:lineRule="auto"/>
        <w:jc w:val="both"/>
        <w:rPr>
          <w:rFonts w:ascii="Times New Roman" w:hAnsi="Times New Roman" w:cs="Times New Roman"/>
          <w:sz w:val="32"/>
          <w:szCs w:val="32"/>
          <w:lang w:val="en-US"/>
        </w:rPr>
      </w:pPr>
    </w:p>
    <w:p w14:paraId="64FA39B2" w14:textId="6E844F22" w:rsidR="00AB3B47" w:rsidRDefault="00AB3B47" w:rsidP="008E1AD4">
      <w:pPr>
        <w:spacing w:after="120" w:line="360" w:lineRule="auto"/>
        <w:jc w:val="both"/>
        <w:rPr>
          <w:rFonts w:ascii="Times New Roman" w:hAnsi="Times New Roman" w:cs="Times New Roman"/>
          <w:sz w:val="32"/>
          <w:szCs w:val="32"/>
          <w:lang w:val="en-US"/>
        </w:rPr>
      </w:pPr>
    </w:p>
    <w:p w14:paraId="64DCB3A6" w14:textId="322279A2" w:rsidR="00AB3B47" w:rsidRDefault="00AB3B47" w:rsidP="008E1AD4">
      <w:pPr>
        <w:spacing w:after="120" w:line="360" w:lineRule="auto"/>
        <w:jc w:val="both"/>
        <w:rPr>
          <w:rFonts w:ascii="Times New Roman" w:hAnsi="Times New Roman" w:cs="Times New Roman"/>
          <w:sz w:val="32"/>
          <w:szCs w:val="32"/>
          <w:lang w:val="en-US"/>
        </w:rPr>
      </w:pPr>
    </w:p>
    <w:p w14:paraId="6FA11889" w14:textId="77777777" w:rsidR="00AB3B47" w:rsidRDefault="00AB3B47" w:rsidP="008E1AD4">
      <w:pPr>
        <w:spacing w:after="120" w:line="360" w:lineRule="auto"/>
        <w:jc w:val="both"/>
        <w:rPr>
          <w:rFonts w:ascii="Times New Roman" w:hAnsi="Times New Roman" w:cs="Times New Roman"/>
          <w:sz w:val="32"/>
          <w:szCs w:val="32"/>
          <w:lang w:val="en-US"/>
        </w:rPr>
      </w:pPr>
    </w:p>
    <w:p w14:paraId="44AC423F" w14:textId="1F7634B2" w:rsidR="00AB3B47" w:rsidRDefault="00AB3B47" w:rsidP="008E1AD4">
      <w:pPr>
        <w:spacing w:after="120" w:line="360" w:lineRule="auto"/>
        <w:jc w:val="both"/>
        <w:rPr>
          <w:rFonts w:ascii="Times New Roman" w:hAnsi="Times New Roman" w:cs="Times New Roman"/>
          <w:sz w:val="32"/>
          <w:szCs w:val="32"/>
          <w:lang w:val="en-US"/>
        </w:rPr>
      </w:pPr>
    </w:p>
    <w:p w14:paraId="14D057ED" w14:textId="45B57F1C" w:rsidR="00AB3B47" w:rsidRDefault="00AB3B47" w:rsidP="008E1AD4">
      <w:pPr>
        <w:spacing w:after="120" w:line="360" w:lineRule="auto"/>
        <w:jc w:val="both"/>
        <w:rPr>
          <w:rFonts w:ascii="Times New Roman" w:hAnsi="Times New Roman" w:cs="Times New Roman"/>
          <w:sz w:val="32"/>
          <w:szCs w:val="32"/>
          <w:lang w:val="en-US"/>
        </w:rPr>
      </w:pPr>
    </w:p>
    <w:p w14:paraId="5EDA3082" w14:textId="77777777" w:rsidR="008B499E" w:rsidRDefault="008B499E" w:rsidP="008E1AD4">
      <w:pPr>
        <w:spacing w:after="120" w:line="360" w:lineRule="auto"/>
        <w:jc w:val="both"/>
        <w:rPr>
          <w:rFonts w:ascii="Times New Roman" w:hAnsi="Times New Roman" w:cs="Times New Roman"/>
          <w:sz w:val="32"/>
          <w:szCs w:val="32"/>
          <w:lang w:val="en-US"/>
        </w:rPr>
      </w:pPr>
    </w:p>
    <w:p w14:paraId="3321D447" w14:textId="33D965D6" w:rsidR="00AB3B47" w:rsidRDefault="00AB3B47" w:rsidP="008E1AD4">
      <w:pPr>
        <w:spacing w:after="120" w:line="360" w:lineRule="auto"/>
        <w:jc w:val="both"/>
        <w:rPr>
          <w:rFonts w:ascii="Times New Roman" w:hAnsi="Times New Roman" w:cs="Times New Roman"/>
          <w:sz w:val="32"/>
          <w:szCs w:val="32"/>
          <w:lang w:val="en-US"/>
        </w:rPr>
      </w:pPr>
    </w:p>
    <w:p w14:paraId="36248581" w14:textId="77777777" w:rsidR="00AB3B47" w:rsidRDefault="00AB3B47" w:rsidP="008E1AD4">
      <w:pPr>
        <w:spacing w:after="120" w:line="360" w:lineRule="auto"/>
        <w:jc w:val="both"/>
        <w:rPr>
          <w:rFonts w:ascii="Times New Roman" w:hAnsi="Times New Roman" w:cs="Times New Roman"/>
          <w:sz w:val="32"/>
          <w:szCs w:val="32"/>
          <w:lang w:val="en-US"/>
        </w:rPr>
      </w:pPr>
    </w:p>
    <w:p w14:paraId="24E1755E" w14:textId="77777777" w:rsidR="00AB3B47" w:rsidRDefault="00AB3B47" w:rsidP="008E1AD4">
      <w:pPr>
        <w:spacing w:after="120" w:line="360" w:lineRule="auto"/>
        <w:jc w:val="both"/>
        <w:rPr>
          <w:rFonts w:ascii="Times New Roman" w:hAnsi="Times New Roman" w:cs="Times New Roman"/>
          <w:sz w:val="32"/>
          <w:szCs w:val="32"/>
          <w:lang w:val="en-US"/>
        </w:rPr>
      </w:pPr>
    </w:p>
    <w:p w14:paraId="2366136B" w14:textId="77777777" w:rsidR="00AB3B47" w:rsidRDefault="00AB3B47" w:rsidP="008E1AD4">
      <w:pPr>
        <w:spacing w:after="120" w:line="360" w:lineRule="auto"/>
        <w:jc w:val="both"/>
        <w:rPr>
          <w:rFonts w:ascii="Times New Roman" w:hAnsi="Times New Roman" w:cs="Times New Roman"/>
          <w:sz w:val="32"/>
          <w:szCs w:val="32"/>
          <w:lang w:val="en-US"/>
        </w:rPr>
      </w:pPr>
    </w:p>
    <w:p w14:paraId="70A5FCAF" w14:textId="6908B493" w:rsidR="00AB3B47" w:rsidRPr="00564A39" w:rsidRDefault="00AB3B47" w:rsidP="00AB3B47">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41" w:name="_Toc78816477"/>
      <w:r>
        <w:rPr>
          <w:rFonts w:ascii="Times New Roman" w:hAnsi="Times New Roman" w:cs="Times New Roman"/>
          <w:sz w:val="32"/>
          <w:szCs w:val="32"/>
          <w:lang w:val="en-US"/>
        </w:rPr>
        <w:t>Conclusion</w:t>
      </w:r>
      <w:bookmarkEnd w:id="41"/>
    </w:p>
    <w:p w14:paraId="24E17D41"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 xml:space="preserve">Despite having the parameter for the minimum window size included, there were some outliers in the duration measurements. There is room for improvement in capturing accurate onset by blending different algorithms together.  </w:t>
      </w:r>
    </w:p>
    <w:p w14:paraId="798EFEF3"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7DD7B665"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Possible Improvements to Duration Accuracy</w:t>
      </w:r>
    </w:p>
    <w:p w14:paraId="577D464A"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 xml:space="preserve">The main challenge was to do a score fidelity check on long notes, typically compose of tied quarter, eight notes. If a particular song yielded better results for the full extract using SOP, then this meant that there was effectively no strict validity check on whether a long note was properly held. The scope of the project was limited to blending two algorithms. There are other library functions that could be incorporated into the mix to identify the duration of an audible segment in a frame. </w:t>
      </w:r>
      <w:proofErr w:type="spellStart"/>
      <w:r w:rsidRPr="00C56165">
        <w:rPr>
          <w:rFonts w:ascii="Times New Roman" w:hAnsi="Times New Roman" w:cs="Times New Roman"/>
          <w:sz w:val="24"/>
          <w:szCs w:val="24"/>
          <w:lang w:val="en-GB"/>
        </w:rPr>
        <w:t>EffectiveDuration</w:t>
      </w:r>
      <w:proofErr w:type="spellEnd"/>
      <w:r w:rsidRPr="00C56165">
        <w:rPr>
          <w:rFonts w:ascii="Times New Roman" w:hAnsi="Times New Roman" w:cs="Times New Roman"/>
          <w:sz w:val="24"/>
          <w:szCs w:val="24"/>
          <w:lang w:val="en-GB"/>
        </w:rPr>
        <w:t xml:space="preserve">() in Essentia returns the audible segment within a parameterizable threshold. Let  us propose  that a Student recording could obtain 100% Onset accuracy and that the only imperfection to be measured was the offsets. Let us also consider that this is the  </w:t>
      </w:r>
      <w:proofErr w:type="spellStart"/>
      <w:r w:rsidRPr="00C56165">
        <w:rPr>
          <w:rFonts w:ascii="Times New Roman" w:hAnsi="Times New Roman" w:cs="Times New Roman"/>
          <w:sz w:val="24"/>
          <w:szCs w:val="24"/>
          <w:lang w:val="en-GB"/>
        </w:rPr>
        <w:t>non muted</w:t>
      </w:r>
      <w:proofErr w:type="spellEnd"/>
      <w:r w:rsidRPr="00C56165">
        <w:rPr>
          <w:rFonts w:ascii="Times New Roman" w:hAnsi="Times New Roman" w:cs="Times New Roman"/>
          <w:sz w:val="24"/>
          <w:szCs w:val="24"/>
          <w:lang w:val="en-GB"/>
        </w:rPr>
        <w:t xml:space="preserve"> scenario where all offsets are the next onset. In this scenario we have a student recording </w:t>
      </w:r>
      <w:r w:rsidRPr="00C56165">
        <w:rPr>
          <w:rFonts w:ascii="Times New Roman" w:hAnsi="Times New Roman" w:cs="Times New Roman"/>
          <w:sz w:val="24"/>
          <w:szCs w:val="24"/>
          <w:lang w:val="en-GB"/>
        </w:rPr>
        <w:lastRenderedPageBreak/>
        <w:t xml:space="preserve">perfectly aligned with the stem onset and offset. In these conditions you could measure the </w:t>
      </w:r>
      <w:proofErr w:type="spellStart"/>
      <w:r w:rsidRPr="00C56165">
        <w:rPr>
          <w:rFonts w:ascii="Times New Roman" w:hAnsi="Times New Roman" w:cs="Times New Roman"/>
          <w:sz w:val="24"/>
          <w:szCs w:val="24"/>
          <w:lang w:val="en-GB"/>
        </w:rPr>
        <w:t>EffectiveDuration</w:t>
      </w:r>
      <w:proofErr w:type="spellEnd"/>
      <w:r w:rsidRPr="00C56165">
        <w:rPr>
          <w:rFonts w:ascii="Times New Roman" w:hAnsi="Times New Roman" w:cs="Times New Roman"/>
          <w:sz w:val="24"/>
          <w:szCs w:val="24"/>
          <w:lang w:val="en-GB"/>
        </w:rPr>
        <w:t xml:space="preserve"> of  each segment and compare for similarity.</w:t>
      </w:r>
    </w:p>
    <w:p w14:paraId="7BFE59A0"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67C139AC" w14:textId="514A4F0D"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 xml:space="preserve">If we measure the opening riff of WOTM the first Effective Duration of note 3 is </w:t>
      </w:r>
      <w:proofErr w:type="spellStart"/>
      <w:r w:rsidRPr="00C56165">
        <w:rPr>
          <w:rFonts w:ascii="Times New Roman" w:hAnsi="Times New Roman" w:cs="Times New Roman"/>
          <w:sz w:val="24"/>
          <w:szCs w:val="24"/>
          <w:lang w:val="en-GB"/>
        </w:rPr>
        <w:t>is</w:t>
      </w:r>
      <w:proofErr w:type="spellEnd"/>
      <w:r w:rsidRPr="00C56165">
        <w:rPr>
          <w:rFonts w:ascii="Times New Roman" w:hAnsi="Times New Roman" w:cs="Times New Roman"/>
          <w:sz w:val="24"/>
          <w:szCs w:val="24"/>
          <w:lang w:val="en-GB"/>
        </w:rPr>
        <w:t xml:space="preserve"> xx sec. The Table below captures the manually calculated effective Durations of note 3 of all </w:t>
      </w:r>
      <w:r w:rsidR="008B499E" w:rsidRPr="00C56165">
        <w:rPr>
          <w:rFonts w:ascii="Times New Roman" w:hAnsi="Times New Roman" w:cs="Times New Roman"/>
          <w:sz w:val="24"/>
          <w:szCs w:val="24"/>
          <w:lang w:val="en-GB"/>
        </w:rPr>
        <w:t>eight</w:t>
      </w:r>
      <w:r w:rsidRPr="00C56165">
        <w:rPr>
          <w:rFonts w:ascii="Times New Roman" w:hAnsi="Times New Roman" w:cs="Times New Roman"/>
          <w:sz w:val="24"/>
          <w:szCs w:val="24"/>
          <w:lang w:val="en-GB"/>
        </w:rPr>
        <w:t xml:space="preserve"> recordings an manually compares them to the grade.</w:t>
      </w:r>
    </w:p>
    <w:p w14:paraId="7ACE60B6"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5A610F2A"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 xml:space="preserve">Optimising Mean Absolute Error </w:t>
      </w:r>
    </w:p>
    <w:p w14:paraId="588FB192" w14:textId="2AC78230" w:rsid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We found that in some cases, adding the deviation statistics information did not help in improving the predicted grade. In some cases there were improvements with adding the absolute mean rather than the mean. In all cases adding the Standard Deviation statistic did not improve the prediction.</w:t>
      </w:r>
    </w:p>
    <w:p w14:paraId="42DA2475" w14:textId="77777777" w:rsidR="008B499E" w:rsidRPr="00C56165" w:rsidRDefault="008B499E" w:rsidP="00C56165">
      <w:pPr>
        <w:spacing w:after="120" w:line="360" w:lineRule="auto"/>
        <w:jc w:val="both"/>
        <w:rPr>
          <w:rFonts w:ascii="Times New Roman" w:hAnsi="Times New Roman" w:cs="Times New Roman"/>
          <w:sz w:val="24"/>
          <w:szCs w:val="24"/>
          <w:lang w:val="en-GB"/>
        </w:rPr>
      </w:pPr>
    </w:p>
    <w:p w14:paraId="1B9C1CC9"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4F091054"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Logic would dictate, that if the PRF of the students was generally high, then adding the deviations statistics would improve the predictions. This observation was tested in the following table summary:</w:t>
      </w:r>
    </w:p>
    <w:p w14:paraId="29C44108"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68FF9390"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2FCCFC57"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 xml:space="preserve">Choosing Mean over ABS Mean in the statistics, suggest  that the grade is more sensitive to whether a note is late or early or too long or too short. </w:t>
      </w:r>
      <w:proofErr w:type="spellStart"/>
      <w:r w:rsidRPr="00C56165">
        <w:rPr>
          <w:rFonts w:ascii="Times New Roman" w:hAnsi="Times New Roman" w:cs="Times New Roman"/>
          <w:sz w:val="24"/>
          <w:szCs w:val="24"/>
          <w:lang w:val="en-GB"/>
        </w:rPr>
        <w:t>Ti</w:t>
      </w:r>
      <w:proofErr w:type="spellEnd"/>
      <w:r w:rsidRPr="00C56165">
        <w:rPr>
          <w:rFonts w:ascii="Times New Roman" w:hAnsi="Times New Roman" w:cs="Times New Roman"/>
          <w:sz w:val="24"/>
          <w:szCs w:val="24"/>
          <w:lang w:val="en-GB"/>
        </w:rPr>
        <w:t xml:space="preserve"> make a more in depth analysis to this it would be required to have significantly large number of recordings from diverse students so that separate statistics on early and late onset deviations could be studied.+ The Same could be said of separating the duration deviations into the shorter durations and the longer durations. Musically speaking , the particular song style would dictate the teacher tolerance is to lateness/vs earliness and note longitude.</w:t>
      </w:r>
    </w:p>
    <w:p w14:paraId="65F96733"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2BF90850"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lastRenderedPageBreak/>
        <w:t>We found that the teacher may overlook some “imposter notes” and this causes mismatch between mean absolute error and associated grade. A typical audience member may not detect these errors, but a TCL examiner should.</w:t>
      </w:r>
    </w:p>
    <w:p w14:paraId="0BC0B76A"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 xml:space="preserve">Another significant Teacher characteristic is their ability to hear the required bass duration in the presence of the mix. The first experiment did not have enough bass boost to help the teacher discriminate and this may help explain some of the outliers. This brings us back to the perception topic by </w:t>
      </w:r>
      <w:r w:rsidRPr="00C56165">
        <w:rPr>
          <w:rFonts w:ascii="Times New Roman" w:eastAsiaTheme="minorEastAsia" w:hAnsi="Times New Roman" w:cs="Times New Roman"/>
          <w:sz w:val="24"/>
          <w:szCs w:val="24"/>
          <w:lang w:val="en-GB"/>
        </w:rPr>
        <w:t>Kopp-</w:t>
      </w:r>
      <w:proofErr w:type="spellStart"/>
      <w:r w:rsidRPr="00C56165">
        <w:rPr>
          <w:rFonts w:ascii="Times New Roman" w:eastAsiaTheme="minorEastAsia" w:hAnsi="Times New Roman" w:cs="Times New Roman"/>
          <w:sz w:val="24"/>
          <w:szCs w:val="24"/>
          <w:lang w:val="en-GB"/>
        </w:rPr>
        <w:t>Scheinpflug</w:t>
      </w:r>
      <w:proofErr w:type="spellEnd"/>
      <w:r w:rsidRPr="00C56165">
        <w:rPr>
          <w:rFonts w:ascii="Times New Roman" w:eastAsiaTheme="minorEastAsia" w:hAnsi="Times New Roman" w:cs="Times New Roman"/>
          <w:sz w:val="24"/>
          <w:szCs w:val="24"/>
          <w:lang w:val="en-GB"/>
        </w:rPr>
        <w:t xml:space="preserve"> [10], discussed in the State of the Art.</w:t>
      </w:r>
    </w:p>
    <w:p w14:paraId="7B490285"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3AF29E2E"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Another weakness in the grading is that the teacher used the “go through the students once”, so grade was given an absolute scale rather than a relative scale. To ameliorate this the previous grades allocated by the Bass Teacher were downgraded 90% and the additional grades to bring the Students up to 12 were maintained. The downgrading is built into the code for the specific students 1-8 for each song.</w:t>
      </w:r>
    </w:p>
    <w:p w14:paraId="08AB19EA"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270DD943"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59549C1B"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 xml:space="preserve">The method for classifying notes can improve the deviation statistics and it opens the door for more sophisticated methods to consider technical control parameters. The Duration grade only has meaning depending on the context. For example, it is only worth measuring duration in the bridge in Yellow. The repeated quavers in the verse leaves no gaps for duration. Theoretically it would be possible to play shorter notes than quavers, but that is actually more difficult to do, so </w:t>
      </w:r>
      <w:proofErr w:type="spellStart"/>
      <w:r w:rsidRPr="00C56165">
        <w:rPr>
          <w:rFonts w:ascii="Times New Roman" w:hAnsi="Times New Roman" w:cs="Times New Roman"/>
          <w:sz w:val="24"/>
          <w:szCs w:val="24"/>
          <w:lang w:val="en-GB"/>
        </w:rPr>
        <w:t>its</w:t>
      </w:r>
      <w:proofErr w:type="spellEnd"/>
      <w:r w:rsidRPr="00C56165">
        <w:rPr>
          <w:rFonts w:ascii="Times New Roman" w:hAnsi="Times New Roman" w:cs="Times New Roman"/>
          <w:sz w:val="24"/>
          <w:szCs w:val="24"/>
          <w:lang w:val="en-GB"/>
        </w:rPr>
        <w:t xml:space="preserve"> not worth checking for a minimum note length. Overall properties such as detecting adequate energy levels after a certain time for long notes, is more effective than trying to accurately determine the exact offset point. The testing of the algorithms with of section of the songs taken from midi translations of score highlight the importance of considering articulation as a parameter to be grades.</w:t>
      </w:r>
    </w:p>
    <w:p w14:paraId="1DF59D90"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I made a second iteration of the g</w:t>
      </w:r>
    </w:p>
    <w:p w14:paraId="72AA6A69" w14:textId="77777777" w:rsidR="00C56165" w:rsidRPr="00C56165" w:rsidRDefault="00C56165" w:rsidP="00C56165">
      <w:pPr>
        <w:spacing w:after="120" w:line="360" w:lineRule="auto"/>
        <w:jc w:val="both"/>
        <w:rPr>
          <w:rFonts w:ascii="Times New Roman" w:hAnsi="Times New Roman" w:cs="Times New Roman"/>
          <w:sz w:val="24"/>
          <w:szCs w:val="24"/>
        </w:rPr>
      </w:pPr>
      <w:proofErr w:type="spellStart"/>
      <w:r w:rsidRPr="00C56165">
        <w:rPr>
          <w:rFonts w:ascii="Times New Roman" w:hAnsi="Times New Roman" w:cs="Times New Roman"/>
          <w:sz w:val="24"/>
          <w:szCs w:val="24"/>
        </w:rPr>
        <w:t>Summary</w:t>
      </w:r>
      <w:proofErr w:type="spellEnd"/>
      <w:r w:rsidRPr="00C56165">
        <w:rPr>
          <w:rFonts w:ascii="Times New Roman" w:hAnsi="Times New Roman" w:cs="Times New Roman"/>
          <w:sz w:val="24"/>
          <w:szCs w:val="24"/>
        </w:rPr>
        <w:t xml:space="preserve"> </w:t>
      </w:r>
      <w:proofErr w:type="spellStart"/>
      <w:r w:rsidRPr="00C56165">
        <w:rPr>
          <w:rFonts w:ascii="Times New Roman" w:hAnsi="Times New Roman" w:cs="Times New Roman"/>
          <w:sz w:val="24"/>
          <w:szCs w:val="24"/>
        </w:rPr>
        <w:t>of</w:t>
      </w:r>
      <w:proofErr w:type="spellEnd"/>
      <w:r w:rsidRPr="00C56165">
        <w:rPr>
          <w:rFonts w:ascii="Times New Roman" w:hAnsi="Times New Roman" w:cs="Times New Roman"/>
          <w:sz w:val="24"/>
          <w:szCs w:val="24"/>
        </w:rPr>
        <w:t xml:space="preserve"> </w:t>
      </w:r>
      <w:proofErr w:type="spellStart"/>
      <w:r w:rsidRPr="00C56165">
        <w:rPr>
          <w:rFonts w:ascii="Times New Roman" w:hAnsi="Times New Roman" w:cs="Times New Roman"/>
          <w:sz w:val="24"/>
          <w:szCs w:val="24"/>
        </w:rPr>
        <w:t>remaining</w:t>
      </w:r>
      <w:proofErr w:type="spellEnd"/>
      <w:r w:rsidRPr="00C56165">
        <w:rPr>
          <w:rFonts w:ascii="Times New Roman" w:hAnsi="Times New Roman" w:cs="Times New Roman"/>
          <w:sz w:val="24"/>
          <w:szCs w:val="24"/>
        </w:rPr>
        <w:t xml:space="preserve"> </w:t>
      </w:r>
      <w:proofErr w:type="spellStart"/>
      <w:r w:rsidRPr="00C56165">
        <w:rPr>
          <w:rFonts w:ascii="Times New Roman" w:hAnsi="Times New Roman" w:cs="Times New Roman"/>
          <w:sz w:val="24"/>
          <w:szCs w:val="24"/>
        </w:rPr>
        <w:t>actions</w:t>
      </w:r>
      <w:proofErr w:type="spellEnd"/>
    </w:p>
    <w:p w14:paraId="0EC13AD4" w14:textId="77777777" w:rsidR="00C56165" w:rsidRPr="00C56165" w:rsidRDefault="00C56165" w:rsidP="00C56165">
      <w:pPr>
        <w:numPr>
          <w:ilvl w:val="0"/>
          <w:numId w:val="4"/>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lastRenderedPageBreak/>
        <w:t xml:space="preserve">Re-check the prediction accuracy by after adjusting final grade from comment analysis </w:t>
      </w:r>
    </w:p>
    <w:p w14:paraId="25FA9416" w14:textId="77777777" w:rsidR="00C56165" w:rsidRPr="00C56165" w:rsidRDefault="00C56165" w:rsidP="00C56165">
      <w:pPr>
        <w:numPr>
          <w:ilvl w:val="0"/>
          <w:numId w:val="4"/>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Improve accuracy of the algorithms with hybrid methods and “next onset” approach</w:t>
      </w:r>
    </w:p>
    <w:p w14:paraId="190FC4E5" w14:textId="77777777" w:rsidR="00C56165" w:rsidRPr="00C56165" w:rsidRDefault="00C56165" w:rsidP="00C56165">
      <w:pPr>
        <w:numPr>
          <w:ilvl w:val="0"/>
          <w:numId w:val="4"/>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Perform annotation for the remaining 4 songs (Yellow, Just Looking, Brown Eyed Girl, Roadrunner)</w:t>
      </w:r>
    </w:p>
    <w:p w14:paraId="0D0141D0" w14:textId="77777777" w:rsidR="00C56165" w:rsidRPr="00C56165" w:rsidRDefault="00C56165" w:rsidP="00C56165">
      <w:pPr>
        <w:numPr>
          <w:ilvl w:val="0"/>
          <w:numId w:val="4"/>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Record more with deliberate errors (like in the Police song) for better curve alignment</w:t>
      </w:r>
    </w:p>
    <w:p w14:paraId="04467A05" w14:textId="77777777" w:rsidR="00C56165" w:rsidRPr="00C56165" w:rsidRDefault="00C56165" w:rsidP="00C56165">
      <w:pPr>
        <w:numPr>
          <w:ilvl w:val="0"/>
          <w:numId w:val="4"/>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Perform the grades objectively against the actual score and mark down missing or extra notes</w:t>
      </w:r>
    </w:p>
    <w:p w14:paraId="1EC3C0CC" w14:textId="77777777" w:rsidR="00C56165" w:rsidRPr="00C56165" w:rsidRDefault="00C56165" w:rsidP="00C56165">
      <w:pPr>
        <w:numPr>
          <w:ilvl w:val="0"/>
          <w:numId w:val="4"/>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Perform grading only on Onset and Offset and give a mark between 1-8 and just these two metrics and make song sections shorter.</w:t>
      </w:r>
    </w:p>
    <w:p w14:paraId="56C827AD" w14:textId="77777777" w:rsidR="00C56165" w:rsidRPr="00C56165" w:rsidRDefault="00C56165" w:rsidP="00C56165">
      <w:pPr>
        <w:spacing w:after="120" w:line="360" w:lineRule="auto"/>
        <w:jc w:val="both"/>
        <w:rPr>
          <w:rFonts w:ascii="Times New Roman" w:hAnsi="Times New Roman" w:cs="Times New Roman"/>
          <w:sz w:val="24"/>
          <w:szCs w:val="24"/>
          <w:lang w:val="en-US"/>
        </w:rPr>
      </w:pPr>
      <w:r w:rsidRPr="00C56165">
        <w:rPr>
          <w:rFonts w:ascii="Times New Roman" w:hAnsi="Times New Roman" w:cs="Times New Roman"/>
          <w:sz w:val="24"/>
          <w:szCs w:val="24"/>
          <w:lang w:val="en-US"/>
        </w:rPr>
        <w:t>The last action is the key to opening the door to getting more recordings graded.</w:t>
      </w:r>
    </w:p>
    <w:p w14:paraId="57A70252" w14:textId="77777777" w:rsidR="00C56165" w:rsidRPr="00C56165" w:rsidRDefault="00C56165" w:rsidP="00C56165">
      <w:pPr>
        <w:spacing w:after="120" w:line="360" w:lineRule="auto"/>
        <w:ind w:left="720"/>
        <w:jc w:val="both"/>
        <w:rPr>
          <w:rFonts w:ascii="Times New Roman" w:hAnsi="Times New Roman" w:cs="Times New Roman"/>
          <w:sz w:val="24"/>
          <w:szCs w:val="24"/>
          <w:lang w:val="en-GB"/>
        </w:rPr>
      </w:pPr>
    </w:p>
    <w:p w14:paraId="3D10E1E6"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Suggested future paths for scaling up the experiment as a follow on to the thesis.</w:t>
      </w:r>
    </w:p>
    <w:p w14:paraId="4BB713CA" w14:textId="77777777" w:rsidR="00C56165" w:rsidRPr="00C56165" w:rsidRDefault="00C56165" w:rsidP="00C56165">
      <w:pPr>
        <w:numPr>
          <w:ilvl w:val="0"/>
          <w:numId w:val="5"/>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A pilot project that would involve a selection of up to 20 students who are studying bass guitar in private schools and conservatories.</w:t>
      </w:r>
    </w:p>
    <w:p w14:paraId="497F010D" w14:textId="77777777" w:rsidR="00C56165" w:rsidRPr="00C56165" w:rsidRDefault="00C56165" w:rsidP="00C56165">
      <w:pPr>
        <w:numPr>
          <w:ilvl w:val="0"/>
          <w:numId w:val="5"/>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 xml:space="preserve">A custom portal that would allow them </w:t>
      </w:r>
    </w:p>
    <w:p w14:paraId="2858334E" w14:textId="77777777" w:rsidR="00C56165" w:rsidRPr="00C56165" w:rsidRDefault="00C56165" w:rsidP="00C56165">
      <w:pPr>
        <w:numPr>
          <w:ilvl w:val="0"/>
          <w:numId w:val="5"/>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Continually annotating recorded data for future training</w:t>
      </w:r>
    </w:p>
    <w:p w14:paraId="5AB4FA2C" w14:textId="77777777" w:rsidR="00C56165" w:rsidRPr="00C56165" w:rsidRDefault="00C56165" w:rsidP="00C56165">
      <w:pPr>
        <w:numPr>
          <w:ilvl w:val="0"/>
          <w:numId w:val="5"/>
        </w:num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Source Separation to obtain more annotated data.</w:t>
      </w:r>
    </w:p>
    <w:p w14:paraId="6BEE44B8" w14:textId="77777777" w:rsidR="00C56165" w:rsidRPr="00C56165" w:rsidRDefault="00C56165" w:rsidP="00C56165">
      <w:pPr>
        <w:spacing w:after="120" w:line="360" w:lineRule="auto"/>
        <w:jc w:val="both"/>
        <w:rPr>
          <w:rFonts w:ascii="Times New Roman" w:hAnsi="Times New Roman" w:cs="Times New Roman"/>
          <w:sz w:val="24"/>
          <w:szCs w:val="24"/>
          <w:lang w:val="en-GB"/>
        </w:rPr>
      </w:pPr>
    </w:p>
    <w:p w14:paraId="2ECF45C6"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A per-song solution has been found as a work around to the limits encountered in overlapping onsets, offsets. For “Yellow, a song with eight nots ats xxx bpm</w:t>
      </w:r>
    </w:p>
    <w:p w14:paraId="60B48B61" w14:textId="77777777" w:rsidR="00C56165" w:rsidRPr="00C56165" w:rsidRDefault="00C56165" w:rsidP="00C56165">
      <w:pPr>
        <w:spacing w:after="120" w:line="360" w:lineRule="auto"/>
        <w:jc w:val="both"/>
        <w:rPr>
          <w:rFonts w:ascii="Times New Roman" w:hAnsi="Times New Roman" w:cs="Times New Roman"/>
          <w:sz w:val="24"/>
          <w:szCs w:val="24"/>
          <w:lang w:val="en-GB"/>
        </w:rPr>
      </w:pPr>
      <w:r w:rsidRPr="00C56165">
        <w:rPr>
          <w:rFonts w:ascii="Times New Roman" w:hAnsi="Times New Roman" w:cs="Times New Roman"/>
          <w:sz w:val="24"/>
          <w:szCs w:val="24"/>
          <w:lang w:val="en-GB"/>
        </w:rPr>
        <w:t>Adding a Tenuto marking in the Rhythm Files, could be an extension to the existing methodology to customize algorithms for certain technical focus elements,</w:t>
      </w:r>
    </w:p>
    <w:p w14:paraId="78EE17B4" w14:textId="77777777" w:rsidR="00AB3B47" w:rsidRPr="00C56165" w:rsidRDefault="00AB3B47" w:rsidP="00C56165">
      <w:pPr>
        <w:spacing w:after="120" w:line="360" w:lineRule="auto"/>
        <w:jc w:val="both"/>
        <w:rPr>
          <w:rFonts w:ascii="Times New Roman" w:hAnsi="Times New Roman" w:cs="Times New Roman"/>
          <w:sz w:val="24"/>
          <w:szCs w:val="24"/>
          <w:lang w:val="en-US"/>
        </w:rPr>
      </w:pPr>
    </w:p>
    <w:p w14:paraId="3CB008DD" w14:textId="786059E8" w:rsidR="00AB3B47" w:rsidRPr="00D569BE" w:rsidRDefault="00AB3B47" w:rsidP="008E1AD4">
      <w:pPr>
        <w:spacing w:after="120" w:line="360" w:lineRule="auto"/>
        <w:jc w:val="both"/>
        <w:rPr>
          <w:rFonts w:ascii="Times New Roman" w:hAnsi="Times New Roman" w:cs="Times New Roman"/>
          <w:sz w:val="32"/>
          <w:szCs w:val="32"/>
          <w:lang w:val="en-US"/>
        </w:rPr>
        <w:sectPr w:rsidR="00AB3B47" w:rsidRPr="00D569BE" w:rsidSect="00E15C1B">
          <w:pgSz w:w="11906" w:h="16838"/>
          <w:pgMar w:top="1701" w:right="1701" w:bottom="1701" w:left="1701" w:header="709" w:footer="709" w:gutter="0"/>
          <w:cols w:space="708"/>
          <w:docGrid w:linePitch="360"/>
        </w:sectPr>
      </w:pPr>
    </w:p>
    <w:p w14:paraId="4850D748" w14:textId="77777777" w:rsidR="00E15C1B" w:rsidRPr="00D569BE" w:rsidRDefault="00E15C1B" w:rsidP="008E1AD4">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42" w:name="_Toc471217945"/>
      <w:bookmarkStart w:id="43" w:name="_Toc78816478"/>
      <w:r w:rsidRPr="00D569BE">
        <w:rPr>
          <w:rFonts w:ascii="Times New Roman" w:hAnsi="Times New Roman" w:cs="Times New Roman"/>
          <w:sz w:val="32"/>
          <w:szCs w:val="32"/>
          <w:lang w:val="en-US"/>
        </w:rPr>
        <w:lastRenderedPageBreak/>
        <w:t>List of figures</w:t>
      </w:r>
      <w:bookmarkEnd w:id="42"/>
      <w:bookmarkEnd w:id="43"/>
    </w:p>
    <w:p w14:paraId="605FCC8E" w14:textId="77777777" w:rsidR="002655DA" w:rsidRPr="00D569BE" w:rsidRDefault="002655DA" w:rsidP="008E1AD4">
      <w:pPr>
        <w:spacing w:after="120" w:line="360" w:lineRule="auto"/>
        <w:jc w:val="both"/>
        <w:rPr>
          <w:rFonts w:ascii="Times New Roman" w:hAnsi="Times New Roman" w:cs="Times New Roman"/>
          <w:sz w:val="24"/>
          <w:szCs w:val="32"/>
          <w:lang w:val="en-US"/>
        </w:rPr>
      </w:pPr>
      <w:r w:rsidRPr="00D569BE">
        <w:rPr>
          <w:rFonts w:ascii="Times New Roman" w:hAnsi="Times New Roman" w:cs="Times New Roman"/>
          <w:sz w:val="24"/>
          <w:szCs w:val="32"/>
          <w:lang w:val="en-US"/>
        </w:rPr>
        <w:t>(Optional)</w:t>
      </w:r>
    </w:p>
    <w:p w14:paraId="563756E6" w14:textId="77777777" w:rsidR="008839E5" w:rsidRDefault="00742DBB">
      <w:pPr>
        <w:pStyle w:val="TableofFigures"/>
        <w:tabs>
          <w:tab w:val="right" w:leader="dot" w:pos="8494"/>
        </w:tabs>
        <w:rPr>
          <w:rFonts w:eastAsiaTheme="minorEastAsia"/>
          <w:noProof/>
          <w:lang w:eastAsia="es-ES"/>
        </w:rPr>
      </w:pPr>
      <w:r w:rsidRPr="00D569BE">
        <w:rPr>
          <w:rFonts w:ascii="Times New Roman" w:hAnsi="Times New Roman" w:cs="Times New Roman"/>
          <w:sz w:val="24"/>
          <w:szCs w:val="32"/>
          <w:lang w:val="en-US"/>
        </w:rPr>
        <w:fldChar w:fldCharType="begin"/>
      </w:r>
      <w:r w:rsidR="00D379CE" w:rsidRPr="00D569BE">
        <w:rPr>
          <w:rFonts w:ascii="Times New Roman" w:hAnsi="Times New Roman" w:cs="Times New Roman"/>
          <w:sz w:val="24"/>
          <w:szCs w:val="32"/>
          <w:lang w:val="en-US"/>
        </w:rPr>
        <w:instrText xml:space="preserve"> TOC \h \z \c "Figure" </w:instrText>
      </w:r>
      <w:r w:rsidRPr="00D569BE">
        <w:rPr>
          <w:rFonts w:ascii="Times New Roman" w:hAnsi="Times New Roman" w:cs="Times New Roman"/>
          <w:sz w:val="24"/>
          <w:szCs w:val="32"/>
          <w:lang w:val="en-US"/>
        </w:rPr>
        <w:fldChar w:fldCharType="separate"/>
      </w:r>
      <w:hyperlink w:anchor="_Toc471218465" w:history="1">
        <w:r w:rsidR="008839E5" w:rsidRPr="004A529A">
          <w:rPr>
            <w:rStyle w:val="Hyperlink"/>
            <w:rFonts w:ascii="Times New Roman" w:hAnsi="Times New Roman" w:cs="Times New Roman"/>
            <w:noProof/>
            <w:lang w:val="en-US"/>
          </w:rPr>
          <w:t>Figure 1: This is an example of a figure and its caption.</w:t>
        </w:r>
        <w:r w:rsidR="008839E5">
          <w:rPr>
            <w:noProof/>
            <w:webHidden/>
          </w:rPr>
          <w:tab/>
        </w:r>
        <w:r>
          <w:rPr>
            <w:noProof/>
            <w:webHidden/>
          </w:rPr>
          <w:fldChar w:fldCharType="begin"/>
        </w:r>
        <w:r w:rsidR="008839E5">
          <w:rPr>
            <w:noProof/>
            <w:webHidden/>
          </w:rPr>
          <w:instrText xml:space="preserve"> PAGEREF _Toc471218465 \h </w:instrText>
        </w:r>
        <w:r>
          <w:rPr>
            <w:noProof/>
            <w:webHidden/>
          </w:rPr>
        </w:r>
        <w:r>
          <w:rPr>
            <w:noProof/>
            <w:webHidden/>
          </w:rPr>
          <w:fldChar w:fldCharType="separate"/>
        </w:r>
        <w:r w:rsidR="008839E5">
          <w:rPr>
            <w:noProof/>
            <w:webHidden/>
          </w:rPr>
          <w:t>3</w:t>
        </w:r>
        <w:r>
          <w:rPr>
            <w:noProof/>
            <w:webHidden/>
          </w:rPr>
          <w:fldChar w:fldCharType="end"/>
        </w:r>
      </w:hyperlink>
    </w:p>
    <w:p w14:paraId="240DA44D" w14:textId="77777777" w:rsidR="00D379CE" w:rsidRPr="00D569BE" w:rsidRDefault="00742DBB" w:rsidP="008E1AD4">
      <w:pPr>
        <w:spacing w:after="120" w:line="360" w:lineRule="auto"/>
        <w:jc w:val="both"/>
        <w:rPr>
          <w:rFonts w:ascii="Times New Roman" w:hAnsi="Times New Roman" w:cs="Times New Roman"/>
          <w:sz w:val="24"/>
          <w:szCs w:val="32"/>
          <w:lang w:val="en-US"/>
        </w:rPr>
      </w:pPr>
      <w:r w:rsidRPr="00D569BE">
        <w:rPr>
          <w:rFonts w:ascii="Times New Roman" w:hAnsi="Times New Roman" w:cs="Times New Roman"/>
          <w:sz w:val="24"/>
          <w:szCs w:val="32"/>
          <w:lang w:val="en-US"/>
        </w:rPr>
        <w:fldChar w:fldCharType="end"/>
      </w:r>
    </w:p>
    <w:p w14:paraId="3A64E348" w14:textId="77777777" w:rsidR="002655DA" w:rsidRPr="00D569BE" w:rsidRDefault="002655DA" w:rsidP="008E1AD4">
      <w:pPr>
        <w:spacing w:after="120" w:line="360" w:lineRule="auto"/>
        <w:jc w:val="both"/>
        <w:rPr>
          <w:rFonts w:ascii="Times New Roman" w:hAnsi="Times New Roman" w:cs="Times New Roman"/>
          <w:sz w:val="32"/>
          <w:szCs w:val="32"/>
          <w:lang w:val="en-US"/>
        </w:rPr>
        <w:sectPr w:rsidR="002655DA" w:rsidRPr="00D569BE" w:rsidSect="00E15C1B">
          <w:pgSz w:w="11906" w:h="16838"/>
          <w:pgMar w:top="1701" w:right="1701" w:bottom="1701" w:left="1701" w:header="709" w:footer="709" w:gutter="0"/>
          <w:cols w:space="708"/>
          <w:docGrid w:linePitch="360"/>
        </w:sectPr>
      </w:pPr>
    </w:p>
    <w:p w14:paraId="4B701BAB" w14:textId="77777777" w:rsidR="00E15C1B" w:rsidRPr="00D569BE" w:rsidRDefault="00E15C1B" w:rsidP="008E1AD4">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44" w:name="_Toc471217946"/>
      <w:bookmarkStart w:id="45" w:name="_Toc78816479"/>
      <w:r w:rsidRPr="00D569BE">
        <w:rPr>
          <w:rFonts w:ascii="Times New Roman" w:hAnsi="Times New Roman" w:cs="Times New Roman"/>
          <w:sz w:val="32"/>
          <w:szCs w:val="32"/>
          <w:lang w:val="en-US"/>
        </w:rPr>
        <w:lastRenderedPageBreak/>
        <w:t>List of tables</w:t>
      </w:r>
      <w:bookmarkEnd w:id="44"/>
      <w:bookmarkEnd w:id="45"/>
    </w:p>
    <w:p w14:paraId="26E25925" w14:textId="77777777" w:rsidR="002655DA" w:rsidRPr="00D569BE" w:rsidRDefault="002655DA" w:rsidP="008E1AD4">
      <w:pPr>
        <w:spacing w:after="120" w:line="360" w:lineRule="auto"/>
        <w:jc w:val="both"/>
        <w:rPr>
          <w:rFonts w:ascii="Times New Roman" w:hAnsi="Times New Roman" w:cs="Times New Roman"/>
          <w:sz w:val="24"/>
          <w:szCs w:val="32"/>
          <w:lang w:val="en-US"/>
        </w:rPr>
      </w:pPr>
      <w:r w:rsidRPr="00D569BE">
        <w:rPr>
          <w:rFonts w:ascii="Times New Roman" w:hAnsi="Times New Roman" w:cs="Times New Roman"/>
          <w:sz w:val="24"/>
          <w:szCs w:val="32"/>
          <w:lang w:val="en-US"/>
        </w:rPr>
        <w:t>(Optional)</w:t>
      </w:r>
    </w:p>
    <w:p w14:paraId="5482BB1B" w14:textId="77777777" w:rsidR="008839E5" w:rsidRDefault="00742DBB">
      <w:pPr>
        <w:pStyle w:val="TableofFigures"/>
        <w:tabs>
          <w:tab w:val="right" w:leader="dot" w:pos="8494"/>
        </w:tabs>
        <w:rPr>
          <w:rFonts w:eastAsiaTheme="minorEastAsia"/>
          <w:noProof/>
          <w:lang w:eastAsia="es-ES"/>
        </w:rPr>
      </w:pPr>
      <w:r w:rsidRPr="00D569BE">
        <w:rPr>
          <w:rFonts w:ascii="Times New Roman" w:hAnsi="Times New Roman" w:cs="Times New Roman"/>
          <w:sz w:val="24"/>
          <w:szCs w:val="32"/>
          <w:lang w:val="en-US"/>
        </w:rPr>
        <w:fldChar w:fldCharType="begin"/>
      </w:r>
      <w:r w:rsidR="00D379CE" w:rsidRPr="00D569BE">
        <w:rPr>
          <w:rFonts w:ascii="Times New Roman" w:hAnsi="Times New Roman" w:cs="Times New Roman"/>
          <w:sz w:val="24"/>
          <w:szCs w:val="32"/>
          <w:lang w:val="en-US"/>
        </w:rPr>
        <w:instrText xml:space="preserve"> TOC \h \z \c "Table" </w:instrText>
      </w:r>
      <w:r w:rsidRPr="00D569BE">
        <w:rPr>
          <w:rFonts w:ascii="Times New Roman" w:hAnsi="Times New Roman" w:cs="Times New Roman"/>
          <w:sz w:val="24"/>
          <w:szCs w:val="32"/>
          <w:lang w:val="en-US"/>
        </w:rPr>
        <w:fldChar w:fldCharType="separate"/>
      </w:r>
      <w:hyperlink w:anchor="_Toc471218472" w:history="1">
        <w:r w:rsidR="008839E5" w:rsidRPr="000F42EB">
          <w:rPr>
            <w:rStyle w:val="Hyperlink"/>
            <w:rFonts w:ascii="Times New Roman" w:hAnsi="Times New Roman" w:cs="Times New Roman"/>
            <w:noProof/>
            <w:lang w:val="en-US"/>
          </w:rPr>
          <w:t>Table 1: This is an example of a table and its caption.</w:t>
        </w:r>
        <w:r w:rsidR="008839E5">
          <w:rPr>
            <w:noProof/>
            <w:webHidden/>
          </w:rPr>
          <w:tab/>
        </w:r>
        <w:r>
          <w:rPr>
            <w:noProof/>
            <w:webHidden/>
          </w:rPr>
          <w:fldChar w:fldCharType="begin"/>
        </w:r>
        <w:r w:rsidR="008839E5">
          <w:rPr>
            <w:noProof/>
            <w:webHidden/>
          </w:rPr>
          <w:instrText xml:space="preserve"> PAGEREF _Toc471218472 \h </w:instrText>
        </w:r>
        <w:r>
          <w:rPr>
            <w:noProof/>
            <w:webHidden/>
          </w:rPr>
        </w:r>
        <w:r>
          <w:rPr>
            <w:noProof/>
            <w:webHidden/>
          </w:rPr>
          <w:fldChar w:fldCharType="separate"/>
        </w:r>
        <w:r w:rsidR="008839E5">
          <w:rPr>
            <w:noProof/>
            <w:webHidden/>
          </w:rPr>
          <w:t>4</w:t>
        </w:r>
        <w:r>
          <w:rPr>
            <w:noProof/>
            <w:webHidden/>
          </w:rPr>
          <w:fldChar w:fldCharType="end"/>
        </w:r>
      </w:hyperlink>
    </w:p>
    <w:p w14:paraId="3650CC68" w14:textId="77777777" w:rsidR="00D379CE" w:rsidRPr="00D569BE" w:rsidRDefault="00742DBB" w:rsidP="008E1AD4">
      <w:pPr>
        <w:spacing w:after="120" w:line="360" w:lineRule="auto"/>
        <w:jc w:val="both"/>
        <w:rPr>
          <w:rFonts w:ascii="Times New Roman" w:hAnsi="Times New Roman" w:cs="Times New Roman"/>
          <w:sz w:val="24"/>
          <w:szCs w:val="32"/>
          <w:lang w:val="en-US"/>
        </w:rPr>
      </w:pPr>
      <w:r w:rsidRPr="00D569BE">
        <w:rPr>
          <w:rFonts w:ascii="Times New Roman" w:hAnsi="Times New Roman" w:cs="Times New Roman"/>
          <w:sz w:val="24"/>
          <w:szCs w:val="32"/>
          <w:lang w:val="en-US"/>
        </w:rPr>
        <w:fldChar w:fldCharType="end"/>
      </w:r>
    </w:p>
    <w:p w14:paraId="54BE8434" w14:textId="77777777" w:rsidR="002655DA" w:rsidRPr="00D569BE" w:rsidRDefault="002655DA" w:rsidP="008E1AD4">
      <w:pPr>
        <w:spacing w:after="120" w:line="360" w:lineRule="auto"/>
        <w:jc w:val="both"/>
        <w:outlineLvl w:val="0"/>
        <w:rPr>
          <w:rFonts w:ascii="Times New Roman" w:hAnsi="Times New Roman" w:cs="Times New Roman"/>
          <w:sz w:val="32"/>
          <w:szCs w:val="32"/>
          <w:lang w:val="en-US"/>
        </w:rPr>
      </w:pPr>
    </w:p>
    <w:p w14:paraId="2BE2913D" w14:textId="77777777" w:rsidR="00E15C1B" w:rsidRPr="00D569BE" w:rsidRDefault="00E15C1B" w:rsidP="008E1AD4">
      <w:pPr>
        <w:pStyle w:val="ListParagraph"/>
        <w:spacing w:after="120"/>
        <w:jc w:val="both"/>
        <w:rPr>
          <w:rFonts w:ascii="Times New Roman" w:hAnsi="Times New Roman" w:cs="Times New Roman"/>
          <w:sz w:val="32"/>
          <w:szCs w:val="32"/>
          <w:lang w:val="en-US"/>
        </w:rPr>
        <w:sectPr w:rsidR="00E15C1B" w:rsidRPr="00D569BE" w:rsidSect="00E15C1B">
          <w:pgSz w:w="11906" w:h="16838"/>
          <w:pgMar w:top="1701" w:right="1701" w:bottom="1701" w:left="1701" w:header="709" w:footer="709" w:gutter="0"/>
          <w:cols w:space="708"/>
          <w:docGrid w:linePitch="360"/>
        </w:sectPr>
      </w:pPr>
    </w:p>
    <w:p w14:paraId="2DEA9C8A" w14:textId="77777777" w:rsidR="00E15C1B" w:rsidRPr="00D569BE" w:rsidRDefault="00E15C1B" w:rsidP="008E1AD4">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46" w:name="_Toc471217947"/>
      <w:bookmarkStart w:id="47" w:name="_Toc78816480"/>
      <w:r w:rsidRPr="00D569BE">
        <w:rPr>
          <w:rFonts w:ascii="Times New Roman" w:hAnsi="Times New Roman" w:cs="Times New Roman"/>
          <w:sz w:val="32"/>
          <w:szCs w:val="32"/>
          <w:lang w:val="en-US"/>
        </w:rPr>
        <w:lastRenderedPageBreak/>
        <w:t>List of symbols</w:t>
      </w:r>
      <w:bookmarkEnd w:id="46"/>
      <w:bookmarkEnd w:id="47"/>
    </w:p>
    <w:p w14:paraId="1C8429A2" w14:textId="77777777" w:rsidR="002655DA" w:rsidRPr="00D569BE" w:rsidRDefault="002655DA" w:rsidP="008E1AD4">
      <w:pPr>
        <w:spacing w:after="120" w:line="360" w:lineRule="auto"/>
        <w:jc w:val="both"/>
        <w:rPr>
          <w:rFonts w:ascii="Times New Roman" w:hAnsi="Times New Roman" w:cs="Times New Roman"/>
          <w:sz w:val="24"/>
          <w:szCs w:val="32"/>
          <w:lang w:val="en-US"/>
        </w:rPr>
      </w:pPr>
      <w:r w:rsidRPr="00D569BE">
        <w:rPr>
          <w:rFonts w:ascii="Times New Roman" w:hAnsi="Times New Roman" w:cs="Times New Roman"/>
          <w:sz w:val="24"/>
          <w:szCs w:val="32"/>
          <w:lang w:val="en-US"/>
        </w:rPr>
        <w:t>(Optional)</w:t>
      </w:r>
    </w:p>
    <w:p w14:paraId="153DFAFB" w14:textId="77777777" w:rsidR="002655DA" w:rsidRPr="00D569BE" w:rsidRDefault="002655DA" w:rsidP="008E1AD4">
      <w:pPr>
        <w:spacing w:after="120" w:line="360" w:lineRule="auto"/>
        <w:jc w:val="both"/>
        <w:outlineLvl w:val="0"/>
        <w:rPr>
          <w:rFonts w:ascii="Times New Roman" w:hAnsi="Times New Roman" w:cs="Times New Roman"/>
          <w:sz w:val="32"/>
          <w:szCs w:val="32"/>
          <w:lang w:val="en-US"/>
        </w:rPr>
      </w:pPr>
    </w:p>
    <w:p w14:paraId="05D21B78" w14:textId="77777777" w:rsidR="00E15C1B" w:rsidRPr="00D569BE" w:rsidRDefault="00E15C1B" w:rsidP="008E1AD4">
      <w:pPr>
        <w:pStyle w:val="ListParagraph"/>
        <w:numPr>
          <w:ilvl w:val="0"/>
          <w:numId w:val="1"/>
        </w:numPr>
        <w:spacing w:after="120" w:line="360" w:lineRule="auto"/>
        <w:jc w:val="both"/>
        <w:rPr>
          <w:rFonts w:ascii="Times New Roman" w:hAnsi="Times New Roman" w:cs="Times New Roman"/>
          <w:sz w:val="32"/>
          <w:szCs w:val="32"/>
          <w:lang w:val="en-US"/>
        </w:rPr>
        <w:sectPr w:rsidR="00E15C1B" w:rsidRPr="00D569BE" w:rsidSect="00E15C1B">
          <w:pgSz w:w="11906" w:h="16838"/>
          <w:pgMar w:top="1701" w:right="1701" w:bottom="1701" w:left="1701" w:header="709" w:footer="709" w:gutter="0"/>
          <w:cols w:space="708"/>
          <w:docGrid w:linePitch="360"/>
        </w:sectPr>
      </w:pPr>
    </w:p>
    <w:p w14:paraId="68748B7B" w14:textId="77777777" w:rsidR="00C70811" w:rsidRPr="00C70811" w:rsidRDefault="00E15C1B" w:rsidP="00C70811">
      <w:pPr>
        <w:pStyle w:val="ListParagraph"/>
        <w:numPr>
          <w:ilvl w:val="0"/>
          <w:numId w:val="1"/>
        </w:numPr>
        <w:spacing w:after="120" w:line="360" w:lineRule="auto"/>
        <w:ind w:left="357" w:hanging="357"/>
        <w:jc w:val="both"/>
        <w:outlineLvl w:val="0"/>
        <w:rPr>
          <w:rFonts w:ascii="Times New Roman" w:hAnsi="Times New Roman" w:cs="Times New Roman"/>
          <w:sz w:val="32"/>
          <w:szCs w:val="32"/>
          <w:lang w:val="en-US"/>
        </w:rPr>
      </w:pPr>
      <w:bookmarkStart w:id="48" w:name="_Toc471217948"/>
      <w:bookmarkStart w:id="49" w:name="_Toc78816481"/>
      <w:r w:rsidRPr="00D569BE">
        <w:rPr>
          <w:rFonts w:ascii="Times New Roman" w:hAnsi="Times New Roman" w:cs="Times New Roman"/>
          <w:sz w:val="32"/>
          <w:szCs w:val="32"/>
          <w:lang w:val="en-US"/>
        </w:rPr>
        <w:lastRenderedPageBreak/>
        <w:t>Bibliography</w:t>
      </w:r>
      <w:bookmarkEnd w:id="48"/>
      <w:bookmarkEnd w:id="49"/>
    </w:p>
    <w:p w14:paraId="5A17D30F" w14:textId="77777777" w:rsidR="002655DA" w:rsidRPr="00D569BE" w:rsidRDefault="002655DA" w:rsidP="008E1AD4">
      <w:pPr>
        <w:spacing w:after="120" w:line="360" w:lineRule="auto"/>
        <w:jc w:val="both"/>
        <w:rPr>
          <w:rFonts w:ascii="Times New Roman" w:hAnsi="Times New Roman" w:cs="Times New Roman"/>
          <w:sz w:val="24"/>
          <w:szCs w:val="32"/>
          <w:lang w:val="en-US"/>
        </w:rPr>
      </w:pPr>
      <w:r w:rsidRPr="00D569BE">
        <w:rPr>
          <w:rFonts w:ascii="Times New Roman" w:hAnsi="Times New Roman" w:cs="Times New Roman"/>
          <w:sz w:val="24"/>
          <w:szCs w:val="32"/>
          <w:lang w:val="en-US"/>
        </w:rPr>
        <w:t>You should use the style used by the journal ‘Nature’ to format your references (see http://www.nature.com/nature/authors/gta/#a5.4). For example a journal article is cited a</w:t>
      </w:r>
      <w:r w:rsidR="009D7434">
        <w:rPr>
          <w:rFonts w:ascii="Times New Roman" w:hAnsi="Times New Roman" w:cs="Times New Roman"/>
          <w:sz w:val="24"/>
          <w:szCs w:val="32"/>
          <w:lang w:val="en-US"/>
        </w:rPr>
        <w:t>s</w:t>
      </w:r>
      <w:r w:rsidR="00742DBB" w:rsidRPr="00D569BE">
        <w:rPr>
          <w:rFonts w:ascii="Times New Roman" w:hAnsi="Times New Roman" w:cs="Times New Roman"/>
          <w:sz w:val="24"/>
          <w:szCs w:val="32"/>
          <w:lang w:val="en-US"/>
        </w:rPr>
        <w:fldChar w:fldCharType="begin" w:fldLock="1"/>
      </w:r>
      <w:r w:rsidR="00C12102" w:rsidRPr="00D569BE">
        <w:rPr>
          <w:rFonts w:ascii="Times New Roman" w:hAnsi="Times New Roman" w:cs="Times New Roman"/>
          <w:sz w:val="24"/>
          <w:szCs w:val="32"/>
          <w:lang w:val="en-US"/>
        </w:rPr>
        <w:instrText>ADDIN CSL_CITATION { "citationItems" : [ { "id" : "ITEM-1", "itemData" : { "DOI" : "10.1016/j.ultrasmedbio.2015.07.021", "ISSN" : "03015629", "abstract" : "Volumetric segmentation of the placenta using 3-D ultrasound is currently performed clinically to investigate correlation between organ volume and fetal outcome or pathology. Previously, interpolative or semi-automatic contour-based methodologies were used to provide volumetric results. We describe the validation of an original random walker (RW)-based algorithm against manual segmentation and an existing semi-automated method, virtual organ computer-aided analysis (VOCAL), using initialization time, inter- and intra-observer variability of volumetric measurements and quantification accuracy (with respect to manual segmentation) as metrics of success. Both semi-automatic methods require initialization. Therefore, the first experiment compared initialization times. Initialization was timed by one observer using 20 subjects. This revealed significant differences (p &lt; 0.001) in time taken to initialize the VOCAL method compared with the RW method. In the second experiment, 10 subjects were used to analyze intra-/inter-observer variability between two observers. Bland\u2013Altman plots were used to analyze variability combined with intra- and inter-observer variability measured by intra-class correlation coefficients, which were reported for all three methods. Intra-class correlation coefficient values for intra-observer variability were higher for the RW method than for VOCAL, and both were similar to manual segmentation. Inter-observer variability was 0.94 (0.88, 0.97), 0.91 (0.81, 0.95) and 0.80 (0.61, 0.90) for manual, RW and VOCAL, respectively. Finally, a third observer with no prior ultrasound experience was introduced and volumetric differences from manual segmentation were reported. Dice similarity coefficients for observers 1, 2 and 3 were respectively 0.84 \u00b1 0.12, 0.94 \u00b1 0.08 and 0.84 \u00b1 0.11, and the mean was 0.87 \u00b1 0.13. The RW algorithm was found to provide results concordant with those for manual segmentation and to outperform VOCAL in aspects of observer reliability. The training of an additional untrained observer was investigated, and results revealed that with the appropriate initialization protocol, results for observers with varying levels of experience were concordant. We found that with appropriate training, the RW method can be used for fast, repeatable\u00a03-D measurement of placental volume.", "author" : [ { "dropping-particle" : "", "family" : "Stevenson", "given" : "Gordon N.", "non-dropping-particle" : "", "parse-names" : false, "suffix" : "" }, { "dropping-particle" : "", "family" : "Collins", "given" : "Sally L.", "non-dropping-particle" : "", "parse-names" : false, "suffix" : "" }, { "dropping-particle" : "", "family" : "Ding", "given" : "Jane", "non-dropping-particle" : "", "parse-names" : false, "suffix" : "" }, { "dropping-particle" : "", "family" : "Impey", "given" : "Lawrence", "non-dropping-particle" : "", "parse-names" : false, "suffix" : "" }, { "dropping-particle" : "", "family" : "Noble", "given" : "J. Alison", "non-dropping-particle" : "", "parse-names" : false, "suffix" : "" } ], "container-title" : "Ultrasound in Medicine &amp; Biology", "id" : "ITEM-1", "issue" : "12", "issued" : { "date-parts" : [ [ "2015" ] ] }, "page" : "3182-3193", "title" : "3-D Ultrasound Segmentation of the Placenta Using the Random Walker Algorithm: Reliability and Agreement", "type" : "article-journal", "volume" : "41" }, "uris" : [ "http://www.mendeley.com/documents/?uuid=e4d07d91-b3f7-302d-9bd6-a45a9dc0975b" ] } ], "mendeley" : { "formattedCitation" : "&lt;sup&gt;1&lt;/sup&gt;", "plainTextFormattedCitation" : "1", "previouslyFormattedCitation" : "[1]" }, "properties" : { "noteIndex" : 0 }, "schema" : "https://github.com/citation-style-language/schema/raw/master/csl-citation.json" }</w:instrText>
      </w:r>
      <w:r w:rsidR="00742DBB" w:rsidRPr="00D569BE">
        <w:rPr>
          <w:rFonts w:ascii="Times New Roman" w:hAnsi="Times New Roman" w:cs="Times New Roman"/>
          <w:sz w:val="24"/>
          <w:szCs w:val="32"/>
          <w:lang w:val="en-US"/>
        </w:rPr>
        <w:fldChar w:fldCharType="separate"/>
      </w:r>
      <w:r w:rsidR="00C12102" w:rsidRPr="00D569BE">
        <w:rPr>
          <w:rFonts w:ascii="Times New Roman" w:hAnsi="Times New Roman" w:cs="Times New Roman"/>
          <w:sz w:val="24"/>
          <w:szCs w:val="32"/>
          <w:vertAlign w:val="superscript"/>
          <w:lang w:val="en-US"/>
        </w:rPr>
        <w:t>1</w:t>
      </w:r>
      <w:r w:rsidR="00742DBB" w:rsidRPr="00D569BE">
        <w:rPr>
          <w:rFonts w:ascii="Times New Roman" w:hAnsi="Times New Roman" w:cs="Times New Roman"/>
          <w:sz w:val="24"/>
          <w:szCs w:val="32"/>
          <w:lang w:val="en-US"/>
        </w:rPr>
        <w:fldChar w:fldCharType="end"/>
      </w:r>
    </w:p>
    <w:p w14:paraId="5F08DD6F" w14:textId="77777777" w:rsidR="002655DA" w:rsidRPr="00D569BE" w:rsidRDefault="002655DA" w:rsidP="008E1AD4">
      <w:pPr>
        <w:spacing w:after="120" w:line="360" w:lineRule="auto"/>
        <w:jc w:val="both"/>
        <w:outlineLvl w:val="0"/>
        <w:rPr>
          <w:rFonts w:ascii="Times New Roman" w:hAnsi="Times New Roman" w:cs="Times New Roman"/>
          <w:sz w:val="32"/>
          <w:szCs w:val="32"/>
          <w:lang w:val="en-US"/>
        </w:rPr>
      </w:pPr>
    </w:p>
    <w:p w14:paraId="7223D63F" w14:textId="77777777" w:rsidR="00C12102" w:rsidRPr="00C70811" w:rsidRDefault="00742DBB" w:rsidP="00C12102">
      <w:pPr>
        <w:widowControl w:val="0"/>
        <w:autoSpaceDE w:val="0"/>
        <w:autoSpaceDN w:val="0"/>
        <w:adjustRightInd w:val="0"/>
        <w:spacing w:after="120" w:line="360" w:lineRule="auto"/>
        <w:ind w:left="640" w:hanging="640"/>
        <w:rPr>
          <w:rFonts w:ascii="Times New Roman" w:hAnsi="Times New Roman" w:cs="Times New Roman"/>
          <w:sz w:val="24"/>
          <w:szCs w:val="24"/>
          <w:lang w:val="en-US"/>
        </w:rPr>
      </w:pPr>
      <w:r w:rsidRPr="00C70811">
        <w:rPr>
          <w:rFonts w:ascii="Times New Roman" w:hAnsi="Times New Roman" w:cs="Times New Roman"/>
          <w:sz w:val="24"/>
          <w:szCs w:val="24"/>
          <w:lang w:val="en-US"/>
        </w:rPr>
        <w:fldChar w:fldCharType="begin" w:fldLock="1"/>
      </w:r>
      <w:r w:rsidR="00C12102" w:rsidRPr="00C70811">
        <w:rPr>
          <w:rFonts w:ascii="Times New Roman" w:hAnsi="Times New Roman" w:cs="Times New Roman"/>
          <w:sz w:val="24"/>
          <w:szCs w:val="24"/>
          <w:lang w:val="en-US"/>
        </w:rPr>
        <w:instrText xml:space="preserve">ADDIN Mendeley Bibliography CSL_BIBLIOGRAPHY </w:instrText>
      </w:r>
      <w:r w:rsidRPr="00C70811">
        <w:rPr>
          <w:rFonts w:ascii="Times New Roman" w:hAnsi="Times New Roman" w:cs="Times New Roman"/>
          <w:sz w:val="24"/>
          <w:szCs w:val="24"/>
          <w:lang w:val="en-US"/>
        </w:rPr>
        <w:fldChar w:fldCharType="separate"/>
      </w:r>
      <w:r w:rsidR="00C12102" w:rsidRPr="00C70811">
        <w:rPr>
          <w:rFonts w:ascii="Times New Roman" w:hAnsi="Times New Roman" w:cs="Times New Roman"/>
          <w:sz w:val="24"/>
          <w:szCs w:val="24"/>
          <w:lang w:val="en-US"/>
        </w:rPr>
        <w:t>1.</w:t>
      </w:r>
      <w:r w:rsidR="00C12102" w:rsidRPr="00C70811">
        <w:rPr>
          <w:rFonts w:ascii="Times New Roman" w:hAnsi="Times New Roman" w:cs="Times New Roman"/>
          <w:sz w:val="24"/>
          <w:szCs w:val="24"/>
          <w:lang w:val="en-US"/>
        </w:rPr>
        <w:tab/>
        <w:t xml:space="preserve">Stevenson, G. N., Collins, S. L., Ding, J., Impey, L. &amp; Noble, J. A. 3-D Ultrasound Segmentation of the Placenta Using the Random Walker Algorithm: Reliability and Agreement. </w:t>
      </w:r>
      <w:r w:rsidR="00C12102" w:rsidRPr="00C70811">
        <w:rPr>
          <w:rFonts w:ascii="Times New Roman" w:hAnsi="Times New Roman" w:cs="Times New Roman"/>
          <w:i/>
          <w:iCs/>
          <w:sz w:val="24"/>
          <w:szCs w:val="24"/>
          <w:lang w:val="en-US"/>
        </w:rPr>
        <w:t>Ultrasound Med. Biol.</w:t>
      </w:r>
      <w:r w:rsidR="00C12102" w:rsidRPr="00C70811">
        <w:rPr>
          <w:rFonts w:ascii="Times New Roman" w:hAnsi="Times New Roman" w:cs="Times New Roman"/>
          <w:sz w:val="24"/>
          <w:szCs w:val="24"/>
          <w:lang w:val="en-US"/>
        </w:rPr>
        <w:t xml:space="preserve"> </w:t>
      </w:r>
      <w:r w:rsidR="00C12102" w:rsidRPr="00C70811">
        <w:rPr>
          <w:rFonts w:ascii="Times New Roman" w:hAnsi="Times New Roman" w:cs="Times New Roman"/>
          <w:b/>
          <w:bCs/>
          <w:sz w:val="24"/>
          <w:szCs w:val="24"/>
          <w:lang w:val="en-US"/>
        </w:rPr>
        <w:t>41,</w:t>
      </w:r>
      <w:r w:rsidR="00C12102" w:rsidRPr="00C70811">
        <w:rPr>
          <w:rFonts w:ascii="Times New Roman" w:hAnsi="Times New Roman" w:cs="Times New Roman"/>
          <w:sz w:val="24"/>
          <w:szCs w:val="24"/>
          <w:lang w:val="en-US"/>
        </w:rPr>
        <w:t xml:space="preserve"> 3182–3193 (2015).</w:t>
      </w:r>
    </w:p>
    <w:p w14:paraId="63DF1071" w14:textId="77777777" w:rsidR="00034B55" w:rsidRPr="00C70811" w:rsidRDefault="00034B55" w:rsidP="00C12102">
      <w:pPr>
        <w:widowControl w:val="0"/>
        <w:autoSpaceDE w:val="0"/>
        <w:autoSpaceDN w:val="0"/>
        <w:adjustRightInd w:val="0"/>
        <w:spacing w:after="120" w:line="360" w:lineRule="auto"/>
        <w:ind w:left="640" w:hanging="640"/>
        <w:rPr>
          <w:rFonts w:ascii="Times New Roman" w:hAnsi="Times New Roman" w:cs="Times New Roman"/>
          <w:sz w:val="24"/>
          <w:szCs w:val="24"/>
          <w:lang w:val="en-US"/>
        </w:rPr>
      </w:pPr>
    </w:p>
    <w:p w14:paraId="7F86AC11" w14:textId="77777777" w:rsidR="00034B55" w:rsidRPr="00034B55" w:rsidRDefault="00742DBB" w:rsidP="00034B55">
      <w:pPr>
        <w:spacing w:after="120" w:line="360" w:lineRule="auto"/>
        <w:jc w:val="both"/>
        <w:outlineLvl w:val="0"/>
        <w:rPr>
          <w:rFonts w:ascii="Times New Roman" w:hAnsi="Times New Roman" w:cs="Times New Roman"/>
          <w:sz w:val="32"/>
          <w:szCs w:val="32"/>
          <w:lang w:val="en-US"/>
        </w:rPr>
      </w:pPr>
      <w:r w:rsidRPr="00C70811">
        <w:rPr>
          <w:rFonts w:ascii="Times New Roman" w:hAnsi="Times New Roman" w:cs="Times New Roman"/>
          <w:sz w:val="24"/>
          <w:szCs w:val="24"/>
          <w:lang w:val="en-US"/>
        </w:rPr>
        <w:fldChar w:fldCharType="end"/>
      </w:r>
    </w:p>
    <w:p w14:paraId="6C841364" w14:textId="77777777" w:rsidR="00034B55" w:rsidRDefault="00034B55">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1E8D00D" w14:textId="77777777" w:rsidR="008E1AD4" w:rsidRDefault="008E1AD4" w:rsidP="008E1AD4">
      <w:pPr>
        <w:pStyle w:val="ListParagraph"/>
        <w:numPr>
          <w:ilvl w:val="0"/>
          <w:numId w:val="1"/>
        </w:numPr>
        <w:spacing w:after="120" w:line="360" w:lineRule="auto"/>
        <w:jc w:val="both"/>
        <w:outlineLvl w:val="0"/>
        <w:rPr>
          <w:rFonts w:ascii="Times New Roman" w:hAnsi="Times New Roman" w:cs="Times New Roman"/>
          <w:sz w:val="32"/>
          <w:szCs w:val="32"/>
          <w:lang w:val="en-US"/>
        </w:rPr>
      </w:pPr>
      <w:bookmarkStart w:id="50" w:name="_Toc471217949"/>
      <w:bookmarkStart w:id="51" w:name="_Toc78816482"/>
      <w:r w:rsidRPr="00034B55">
        <w:rPr>
          <w:rFonts w:ascii="Times New Roman" w:hAnsi="Times New Roman" w:cs="Times New Roman"/>
          <w:sz w:val="32"/>
          <w:szCs w:val="32"/>
          <w:lang w:val="en-US"/>
        </w:rPr>
        <w:lastRenderedPageBreak/>
        <w:t>Appendices</w:t>
      </w:r>
      <w:bookmarkEnd w:id="50"/>
      <w:bookmarkEnd w:id="51"/>
    </w:p>
    <w:p w14:paraId="7B824BC6" w14:textId="7375E9E6" w:rsidR="00C70811" w:rsidRDefault="00C70811" w:rsidP="009E3D53">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bookmarkStart w:id="52" w:name="_Toc471217950"/>
      <w:bookmarkStart w:id="53" w:name="_Toc78816483"/>
      <w:r>
        <w:rPr>
          <w:rFonts w:ascii="Times New Roman" w:hAnsi="Times New Roman" w:cs="Times New Roman"/>
          <w:sz w:val="32"/>
          <w:szCs w:val="32"/>
          <w:lang w:val="en-US"/>
        </w:rPr>
        <w:t>Appendix 1</w:t>
      </w:r>
      <w:bookmarkEnd w:id="52"/>
      <w:bookmarkEnd w:id="53"/>
    </w:p>
    <w:p w14:paraId="0D9B12CC" w14:textId="77777777" w:rsidR="003E5775" w:rsidRDefault="003E5775" w:rsidP="003E5775">
      <w:pPr>
        <w:pStyle w:val="ListParagraph"/>
        <w:spacing w:after="120" w:line="360" w:lineRule="auto"/>
        <w:ind w:left="0"/>
        <w:jc w:val="both"/>
        <w:outlineLvl w:val="0"/>
        <w:rPr>
          <w:rFonts w:ascii="Times New Roman" w:hAnsi="Times New Roman" w:cs="Times New Roman"/>
          <w:sz w:val="32"/>
          <w:szCs w:val="32"/>
          <w:lang w:val="en-US"/>
        </w:rPr>
      </w:pPr>
    </w:p>
    <w:p w14:paraId="229E08C8" w14:textId="77777777" w:rsidR="003E5775" w:rsidRPr="008B499E" w:rsidRDefault="003E5775" w:rsidP="003E5775">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lang w:val="en-US"/>
        </w:rPr>
      </w:pPr>
      <w:bookmarkStart w:id="54" w:name="_Toc471217951"/>
      <w:bookmarkStart w:id="55" w:name="_Toc78816484"/>
      <w:r>
        <w:rPr>
          <w:lang w:val="en-US"/>
        </w:rPr>
        <w:br w:type="page"/>
      </w:r>
      <w:r>
        <w:rPr>
          <w:lang w:val="en-US"/>
        </w:rPr>
        <w:lastRenderedPageBreak/>
        <w:br w:type="page"/>
      </w:r>
      <w:r w:rsidRPr="008B499E">
        <w:rPr>
          <w:rFonts w:ascii="Times New Roman" w:hAnsi="Times New Roman" w:cs="Times New Roman"/>
          <w:i/>
          <w:iCs/>
          <w:sz w:val="24"/>
          <w:szCs w:val="24"/>
          <w:lang w:val="en-US"/>
        </w:rPr>
        <w:lastRenderedPageBreak/>
        <w:t xml:space="preserve">WOTM; This account opened with clear rhythmic drive and placement in the first lines, as the style was portrayed effectively and consistently. A few moments missed complete rounded tone or proficient legato but movement across the instrument with clear picking was achieved. Musical details were observed very well and some confident moments of execution rendered a pleasing musical flow overall. </w:t>
      </w:r>
    </w:p>
    <w:p w14:paraId="23C3A1C5" w14:textId="77777777" w:rsidR="003E5775" w:rsidRPr="008B499E" w:rsidRDefault="003E5775" w:rsidP="003E5775">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lang w:val="en-US"/>
        </w:rPr>
      </w:pPr>
      <w:r w:rsidRPr="008B499E">
        <w:rPr>
          <w:rFonts w:ascii="Times New Roman" w:hAnsi="Times New Roman" w:cs="Times New Roman"/>
          <w:i/>
          <w:iCs/>
          <w:sz w:val="24"/>
          <w:szCs w:val="24"/>
          <w:lang w:val="en-US"/>
        </w:rPr>
        <w:t>Marks: 8, 7, 9 = 24</w:t>
      </w:r>
    </w:p>
    <w:p w14:paraId="2321D67D" w14:textId="77777777" w:rsidR="003E5775" w:rsidRPr="008B499E" w:rsidRDefault="003E5775" w:rsidP="003E5775">
      <w:pPr>
        <w:spacing w:line="360" w:lineRule="auto"/>
        <w:rPr>
          <w:rFonts w:ascii="Times New Roman" w:hAnsi="Times New Roman" w:cs="Times New Roman"/>
          <w:sz w:val="24"/>
          <w:szCs w:val="24"/>
          <w:lang w:val="en-US"/>
        </w:rPr>
      </w:pPr>
    </w:p>
    <w:p w14:paraId="642E3DAB"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B499E">
        <w:rPr>
          <w:rFonts w:ascii="Times New Roman" w:hAnsi="Times New Roman" w:cs="Times New Roman"/>
        </w:rPr>
        <w:t>[</w:t>
      </w:r>
    </w:p>
    <w:p w14:paraId="5D00B52B"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B499E">
        <w:rPr>
          <w:rFonts w:ascii="Times New Roman" w:hAnsi="Times New Roman" w:cs="Times New Roman"/>
        </w:rPr>
        <w:t xml:space="preserve">    "Positive",</w:t>
      </w:r>
    </w:p>
    <w:p w14:paraId="7F33099C"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B499E">
        <w:rPr>
          <w:rFonts w:ascii="Times New Roman" w:hAnsi="Times New Roman" w:cs="Times New Roman"/>
        </w:rPr>
        <w:t xml:space="preserve">    "</w:t>
      </w:r>
      <w:proofErr w:type="spellStart"/>
      <w:r w:rsidRPr="008B499E">
        <w:rPr>
          <w:rFonts w:ascii="Times New Roman" w:hAnsi="Times New Roman" w:cs="Times New Roman"/>
        </w:rPr>
        <w:t>Negative</w:t>
      </w:r>
      <w:proofErr w:type="spellEnd"/>
      <w:r w:rsidRPr="008B499E">
        <w:rPr>
          <w:rFonts w:ascii="Times New Roman" w:hAnsi="Times New Roman" w:cs="Times New Roman"/>
        </w:rPr>
        <w:t>",</w:t>
      </w:r>
    </w:p>
    <w:p w14:paraId="6404A174"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B499E">
        <w:rPr>
          <w:rFonts w:ascii="Times New Roman" w:hAnsi="Times New Roman" w:cs="Times New Roman"/>
        </w:rPr>
        <w:t xml:space="preserve">    "Positive"</w:t>
      </w:r>
    </w:p>
    <w:p w14:paraId="20B2BBAE"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B499E">
        <w:rPr>
          <w:rFonts w:ascii="Times New Roman" w:hAnsi="Times New Roman" w:cs="Times New Roman"/>
        </w:rPr>
        <w:t>]</w:t>
      </w:r>
    </w:p>
    <w:p w14:paraId="03D6C234" w14:textId="77777777" w:rsidR="003E5775" w:rsidRPr="008B499E" w:rsidRDefault="003E5775" w:rsidP="003E5775">
      <w:pPr>
        <w:spacing w:line="360" w:lineRule="auto"/>
        <w:rPr>
          <w:rFonts w:ascii="Times New Roman" w:hAnsi="Times New Roman" w:cs="Times New Roman"/>
          <w:sz w:val="24"/>
          <w:szCs w:val="24"/>
          <w:lang w:val="en-US"/>
        </w:rPr>
      </w:pPr>
    </w:p>
    <w:p w14:paraId="60E4FD03" w14:textId="77777777" w:rsidR="003E5775" w:rsidRPr="008B499E" w:rsidRDefault="003E5775" w:rsidP="003E5775">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Brown Eyed Girl The rhythms were accurate in this, and the rests were well counted. Most of the note-lengths were correct apart from the doted-crotchet C in the second bar of the Chorus, which was played short. The notes were mostly fine, and the few alterations in the Pre-Chorus were all fine. For some reason the dynamics were ignored; the crescendo in the 2nd time bar at 28 was absent, and the f chorus was no louder than the mf verse. It was all good otherwise—it just needed more shape. Marks: 7/10/8 = 25</w:t>
      </w:r>
    </w:p>
    <w:p w14:paraId="4BCB37CD" w14:textId="77777777" w:rsidR="003E5775" w:rsidRPr="008B499E" w:rsidRDefault="003E5775" w:rsidP="003E5775">
      <w:pPr>
        <w:spacing w:line="360" w:lineRule="auto"/>
        <w:rPr>
          <w:rFonts w:ascii="Times New Roman" w:hAnsi="Times New Roman" w:cs="Times New Roman"/>
          <w:sz w:val="24"/>
          <w:szCs w:val="24"/>
          <w:lang w:val="en-US"/>
        </w:rPr>
      </w:pPr>
    </w:p>
    <w:p w14:paraId="4E2899E6"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w:t>
      </w:r>
    </w:p>
    <w:p w14:paraId="06A4F203"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 xml:space="preserve">    "Negative",</w:t>
      </w:r>
    </w:p>
    <w:p w14:paraId="00E50E52"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 xml:space="preserve">    "Negative",</w:t>
      </w:r>
    </w:p>
    <w:p w14:paraId="6E63203A"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 xml:space="preserve">    "Negative",</w:t>
      </w:r>
    </w:p>
    <w:p w14:paraId="6BD83300"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 xml:space="preserve">    "Negative",</w:t>
      </w:r>
    </w:p>
    <w:p w14:paraId="60297BF6"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 xml:space="preserve">    "Positive"</w:t>
      </w:r>
    </w:p>
    <w:p w14:paraId="32857B0A"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w:t>
      </w:r>
    </w:p>
    <w:p w14:paraId="45CDECF9" w14:textId="77777777" w:rsidR="003E5775" w:rsidRPr="008B499E" w:rsidRDefault="003E5775" w:rsidP="003E5775">
      <w:pPr>
        <w:spacing w:line="360" w:lineRule="auto"/>
        <w:rPr>
          <w:rFonts w:ascii="Times New Roman" w:hAnsi="Times New Roman" w:cs="Times New Roman"/>
          <w:sz w:val="24"/>
          <w:szCs w:val="24"/>
          <w:lang w:val="en-US"/>
        </w:rPr>
      </w:pPr>
    </w:p>
    <w:p w14:paraId="0808EB18" w14:textId="77777777" w:rsidR="003E5775" w:rsidRPr="008B499E" w:rsidRDefault="003E5775" w:rsidP="003E5775">
      <w:pPr>
        <w:spacing w:line="360" w:lineRule="auto"/>
        <w:rPr>
          <w:rFonts w:ascii="Times New Roman" w:hAnsi="Times New Roman" w:cs="Times New Roman"/>
          <w:sz w:val="24"/>
          <w:szCs w:val="24"/>
          <w:lang w:val="en-US"/>
        </w:rPr>
      </w:pPr>
    </w:p>
    <w:p w14:paraId="592FBB01" w14:textId="77777777" w:rsidR="003E5775" w:rsidRPr="008B499E" w:rsidRDefault="003E5775" w:rsidP="003E5775">
      <w:pPr>
        <w:spacing w:line="360" w:lineRule="auto"/>
        <w:rPr>
          <w:rFonts w:ascii="Times New Roman" w:hAnsi="Times New Roman" w:cs="Times New Roman"/>
          <w:sz w:val="24"/>
          <w:szCs w:val="24"/>
          <w:lang w:val="en-US"/>
        </w:rPr>
      </w:pPr>
    </w:p>
    <w:p w14:paraId="1725F38D" w14:textId="77777777" w:rsidR="003E5775" w:rsidRPr="008B499E" w:rsidRDefault="003E5775" w:rsidP="003E5775">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lang w:val="en-US"/>
        </w:rPr>
      </w:pPr>
      <w:r w:rsidRPr="008B499E">
        <w:rPr>
          <w:rFonts w:ascii="Times New Roman" w:hAnsi="Times New Roman" w:cs="Times New Roman"/>
          <w:sz w:val="24"/>
          <w:szCs w:val="24"/>
          <w:lang w:val="en-US"/>
        </w:rPr>
        <w:t>Yellow Repeated notes were broadly steady, although underlying pules wavered at times, and the dynamic drop in bar 13 was effective. The odd placement error affected flow a little and attack in the chorus was not fully controlled, but syncopation was handled well on the whole. Marks: 7/9/8 = 24</w:t>
      </w:r>
    </w:p>
    <w:p w14:paraId="25FD2810"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w:t>
      </w:r>
    </w:p>
    <w:p w14:paraId="7BF6BE5B"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 xml:space="preserve">    "Positive",</w:t>
      </w:r>
    </w:p>
    <w:p w14:paraId="43F1B360"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 xml:space="preserve">    "Negative"</w:t>
      </w:r>
    </w:p>
    <w:p w14:paraId="2A7B4FB4" w14:textId="77777777" w:rsidR="003E5775" w:rsidRPr="008B499E" w:rsidRDefault="003E5775" w:rsidP="003E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8B499E">
        <w:rPr>
          <w:rFonts w:ascii="Times New Roman" w:hAnsi="Times New Roman" w:cs="Times New Roman"/>
          <w:lang w:val="en-GB"/>
        </w:rPr>
        <w:t>]</w:t>
      </w:r>
    </w:p>
    <w:p w14:paraId="62433570" w14:textId="57AD8076" w:rsidR="003E5775" w:rsidRDefault="003E5775" w:rsidP="003E5775">
      <w:pPr>
        <w:jc w:val="both"/>
        <w:rPr>
          <w:lang w:val="en-US"/>
        </w:rPr>
      </w:pPr>
    </w:p>
    <w:p w14:paraId="2FDE49C7" w14:textId="77777777" w:rsidR="003E5775" w:rsidRDefault="003E5775">
      <w:pPr>
        <w:rPr>
          <w:lang w:val="en-US"/>
        </w:rPr>
      </w:pPr>
    </w:p>
    <w:p w14:paraId="50A1EEF4" w14:textId="6C7F1485" w:rsidR="00C70811" w:rsidRDefault="00C70811" w:rsidP="009E3D53">
      <w:pPr>
        <w:pStyle w:val="ListParagraph"/>
        <w:numPr>
          <w:ilvl w:val="1"/>
          <w:numId w:val="1"/>
        </w:numPr>
        <w:spacing w:after="120" w:line="360" w:lineRule="auto"/>
        <w:ind w:left="0" w:firstLine="0"/>
        <w:jc w:val="both"/>
        <w:outlineLvl w:val="0"/>
        <w:rPr>
          <w:rFonts w:ascii="Times New Roman" w:hAnsi="Times New Roman" w:cs="Times New Roman"/>
          <w:sz w:val="32"/>
          <w:szCs w:val="32"/>
          <w:lang w:val="en-US"/>
        </w:rPr>
      </w:pPr>
      <w:r>
        <w:rPr>
          <w:rFonts w:ascii="Times New Roman" w:hAnsi="Times New Roman" w:cs="Times New Roman"/>
          <w:sz w:val="32"/>
          <w:szCs w:val="32"/>
          <w:lang w:val="en-US"/>
        </w:rPr>
        <w:t>Appendix 2</w:t>
      </w:r>
      <w:bookmarkEnd w:id="54"/>
      <w:bookmarkEnd w:id="55"/>
    </w:p>
    <w:p w14:paraId="0F8BD051" w14:textId="77777777" w:rsidR="002C2B88" w:rsidRPr="002C2B88" w:rsidRDefault="002C2B88" w:rsidP="002C2B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lang w:val="en-GB"/>
        </w:rPr>
      </w:pPr>
      <w:r w:rsidRPr="002C2B88">
        <w:rPr>
          <w:rFonts w:ascii="Times New Roman" w:hAnsi="Times New Roman" w:cs="Times New Roman"/>
          <w:sz w:val="24"/>
          <w:szCs w:val="24"/>
          <w:lang w:val="en-GB"/>
        </w:rPr>
        <w:t>Technical Focus Grades are not included in tables 14 and 15.</w:t>
      </w:r>
    </w:p>
    <w:p w14:paraId="01C35BD1" w14:textId="77777777" w:rsidR="002C2B88" w:rsidRPr="002C2B88" w:rsidRDefault="002C2B88" w:rsidP="002C2B88">
      <w:pPr>
        <w:pStyle w:val="ListParagraph"/>
        <w:numPr>
          <w:ilvl w:val="0"/>
          <w:numId w:val="1"/>
        </w:numPr>
        <w:jc w:val="center"/>
        <w:rPr>
          <w:rFonts w:ascii="Times New Roman" w:hAnsi="Times New Roman" w:cs="Times New Roman"/>
          <w:sz w:val="24"/>
          <w:szCs w:val="24"/>
          <w:lang w:val="en-US"/>
        </w:rPr>
      </w:pPr>
      <w:bookmarkStart w:id="56" w:name="_Toc78707231"/>
      <w:r w:rsidRPr="002C2B88">
        <w:rPr>
          <w:rFonts w:ascii="Times New Roman" w:hAnsi="Times New Roman" w:cs="Times New Roman"/>
          <w:i/>
          <w:sz w:val="24"/>
          <w:szCs w:val="24"/>
          <w:lang w:val="en-US"/>
        </w:rPr>
        <w:t xml:space="preserve">Table </w:t>
      </w:r>
      <w:r w:rsidRPr="002C2B88">
        <w:rPr>
          <w:rFonts w:ascii="Times New Roman" w:hAnsi="Times New Roman" w:cs="Times New Roman"/>
          <w:i/>
          <w:sz w:val="24"/>
          <w:szCs w:val="24"/>
          <w:lang w:val="en-US"/>
        </w:rPr>
        <w:fldChar w:fldCharType="begin"/>
      </w:r>
      <w:r w:rsidRPr="002C2B88">
        <w:rPr>
          <w:rFonts w:ascii="Times New Roman" w:hAnsi="Times New Roman" w:cs="Times New Roman"/>
          <w:i/>
          <w:sz w:val="24"/>
          <w:szCs w:val="24"/>
          <w:lang w:val="en-US"/>
        </w:rPr>
        <w:instrText xml:space="preserve"> SEQ Table \* ARABIC </w:instrText>
      </w:r>
      <w:r w:rsidRPr="002C2B88">
        <w:rPr>
          <w:rFonts w:ascii="Times New Roman" w:hAnsi="Times New Roman" w:cs="Times New Roman"/>
          <w:i/>
          <w:sz w:val="24"/>
          <w:szCs w:val="24"/>
          <w:lang w:val="en-US"/>
        </w:rPr>
        <w:fldChar w:fldCharType="separate"/>
      </w:r>
      <w:r w:rsidRPr="002C2B88">
        <w:rPr>
          <w:rFonts w:ascii="Times New Roman" w:hAnsi="Times New Roman" w:cs="Times New Roman"/>
          <w:i/>
          <w:noProof/>
          <w:sz w:val="24"/>
          <w:szCs w:val="24"/>
          <w:lang w:val="en-US"/>
        </w:rPr>
        <w:t>14</w:t>
      </w:r>
      <w:r w:rsidRPr="002C2B88">
        <w:rPr>
          <w:rFonts w:ascii="Times New Roman" w:hAnsi="Times New Roman" w:cs="Times New Roman"/>
          <w:i/>
          <w:sz w:val="24"/>
          <w:szCs w:val="24"/>
          <w:lang w:val="en-US"/>
        </w:rPr>
        <w:fldChar w:fldCharType="end"/>
      </w:r>
      <w:r w:rsidRPr="002C2B88">
        <w:rPr>
          <w:rFonts w:ascii="Times New Roman" w:hAnsi="Times New Roman" w:cs="Times New Roman"/>
          <w:i/>
          <w:sz w:val="24"/>
          <w:szCs w:val="24"/>
          <w:lang w:val="en-US"/>
        </w:rPr>
        <w:t xml:space="preserve">: </w:t>
      </w:r>
      <w:r w:rsidRPr="002C2B88">
        <w:rPr>
          <w:rFonts w:ascii="Times New Roman" w:hAnsi="Times New Roman" w:cs="Times New Roman"/>
          <w:sz w:val="24"/>
          <w:szCs w:val="24"/>
          <w:lang w:val="en-US"/>
        </w:rPr>
        <w:t>Inputs (yellow) vs outputs (green) for Billie Jean Onsets</w:t>
      </w:r>
      <w:bookmarkEnd w:id="56"/>
    </w:p>
    <w:p w14:paraId="3EA610BB" w14:textId="77777777" w:rsidR="002C2B88" w:rsidRPr="002C2B88" w:rsidRDefault="002C2B88" w:rsidP="002C2B88">
      <w:pPr>
        <w:pStyle w:val="ListParagraph"/>
        <w:numPr>
          <w:ilvl w:val="0"/>
          <w:numId w:val="1"/>
        </w:numPr>
        <w:rPr>
          <w:rFonts w:ascii="Times New Roman" w:hAnsi="Times New Roman" w:cs="Times New Roman"/>
          <w:sz w:val="24"/>
          <w:szCs w:val="24"/>
          <w:lang w:val="en-US"/>
        </w:rPr>
      </w:pPr>
    </w:p>
    <w:tbl>
      <w:tblPr>
        <w:tblW w:w="7026" w:type="dxa"/>
        <w:tblLook w:val="04A0" w:firstRow="1" w:lastRow="0" w:firstColumn="1" w:lastColumn="0" w:noHBand="0" w:noVBand="1"/>
      </w:tblPr>
      <w:tblGrid>
        <w:gridCol w:w="675"/>
        <w:gridCol w:w="887"/>
        <w:gridCol w:w="711"/>
        <w:gridCol w:w="711"/>
        <w:gridCol w:w="820"/>
        <w:gridCol w:w="717"/>
        <w:gridCol w:w="922"/>
        <w:gridCol w:w="925"/>
        <w:gridCol w:w="1243"/>
      </w:tblGrid>
      <w:tr w:rsidR="002C2B88" w:rsidRPr="008B499E" w14:paraId="2C2748FF" w14:textId="77777777" w:rsidTr="00513258">
        <w:trPr>
          <w:trHeight w:val="300"/>
        </w:trPr>
        <w:tc>
          <w:tcPr>
            <w:tcW w:w="636"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3DCAB6F" w14:textId="77777777" w:rsidR="002C2B88" w:rsidRPr="008B499E" w:rsidRDefault="002C2B88" w:rsidP="00513258">
            <w:pPr>
              <w:rPr>
                <w:rFonts w:ascii="Times New Roman" w:hAnsi="Times New Roman" w:cs="Times New Roman"/>
                <w:color w:val="000000"/>
              </w:rPr>
            </w:pPr>
            <w:bookmarkStart w:id="57" w:name="_Hlk78817198"/>
            <w:proofErr w:type="spellStart"/>
            <w:r w:rsidRPr="008B499E">
              <w:rPr>
                <w:rFonts w:ascii="Times New Roman" w:hAnsi="Times New Roman" w:cs="Times New Roman"/>
                <w:color w:val="000000"/>
              </w:rPr>
              <w:t>Stud</w:t>
            </w:r>
            <w:proofErr w:type="spellEnd"/>
            <w:r w:rsidRPr="008B499E">
              <w:rPr>
                <w:rFonts w:ascii="Times New Roman" w:hAnsi="Times New Roman" w:cs="Times New Roman"/>
                <w:color w:val="000000"/>
              </w:rPr>
              <w:t>.</w:t>
            </w:r>
          </w:p>
        </w:tc>
        <w:tc>
          <w:tcPr>
            <w:tcW w:w="887" w:type="dxa"/>
            <w:tcBorders>
              <w:top w:val="single" w:sz="4" w:space="0" w:color="auto"/>
              <w:left w:val="nil"/>
              <w:bottom w:val="single" w:sz="4" w:space="0" w:color="auto"/>
              <w:right w:val="single" w:sz="4" w:space="0" w:color="auto"/>
            </w:tcBorders>
            <w:shd w:val="clear" w:color="000000" w:fill="E7E6E6"/>
            <w:noWrap/>
            <w:vAlign w:val="bottom"/>
            <w:hideMark/>
          </w:tcPr>
          <w:p w14:paraId="43A96F1B"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P</w:t>
            </w:r>
          </w:p>
        </w:tc>
        <w:tc>
          <w:tcPr>
            <w:tcW w:w="680" w:type="dxa"/>
            <w:tcBorders>
              <w:top w:val="single" w:sz="4" w:space="0" w:color="auto"/>
              <w:left w:val="nil"/>
              <w:bottom w:val="single" w:sz="4" w:space="0" w:color="auto"/>
              <w:right w:val="single" w:sz="4" w:space="0" w:color="auto"/>
            </w:tcBorders>
            <w:shd w:val="clear" w:color="000000" w:fill="E7E6E6"/>
            <w:noWrap/>
            <w:vAlign w:val="bottom"/>
            <w:hideMark/>
          </w:tcPr>
          <w:p w14:paraId="561837F9"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R</w:t>
            </w:r>
          </w:p>
        </w:tc>
        <w:tc>
          <w:tcPr>
            <w:tcW w:w="675" w:type="dxa"/>
            <w:tcBorders>
              <w:top w:val="single" w:sz="4" w:space="0" w:color="auto"/>
              <w:left w:val="nil"/>
              <w:bottom w:val="single" w:sz="4" w:space="0" w:color="auto"/>
              <w:right w:val="single" w:sz="4" w:space="0" w:color="auto"/>
            </w:tcBorders>
            <w:shd w:val="clear" w:color="000000" w:fill="E7E6E6"/>
            <w:noWrap/>
            <w:vAlign w:val="bottom"/>
            <w:hideMark/>
          </w:tcPr>
          <w:p w14:paraId="7A282B23"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F</w:t>
            </w:r>
          </w:p>
        </w:tc>
        <w:tc>
          <w:tcPr>
            <w:tcW w:w="820" w:type="dxa"/>
            <w:tcBorders>
              <w:top w:val="single" w:sz="4" w:space="0" w:color="auto"/>
              <w:left w:val="nil"/>
              <w:bottom w:val="single" w:sz="4" w:space="0" w:color="auto"/>
              <w:right w:val="single" w:sz="4" w:space="0" w:color="auto"/>
            </w:tcBorders>
            <w:shd w:val="clear" w:color="000000" w:fill="E7E6E6"/>
            <w:noWrap/>
            <w:vAlign w:val="bottom"/>
            <w:hideMark/>
          </w:tcPr>
          <w:p w14:paraId="720BDC31"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A.  Mean</w:t>
            </w:r>
          </w:p>
        </w:tc>
        <w:tc>
          <w:tcPr>
            <w:tcW w:w="688" w:type="dxa"/>
            <w:tcBorders>
              <w:top w:val="single" w:sz="4" w:space="0" w:color="auto"/>
              <w:left w:val="nil"/>
              <w:bottom w:val="single" w:sz="4" w:space="0" w:color="auto"/>
              <w:right w:val="single" w:sz="4" w:space="0" w:color="auto"/>
            </w:tcBorders>
            <w:shd w:val="clear" w:color="000000" w:fill="E7E6E6"/>
            <w:noWrap/>
            <w:vAlign w:val="bottom"/>
            <w:hideMark/>
          </w:tcPr>
          <w:p w14:paraId="4C0B3504"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Mean</w:t>
            </w:r>
          </w:p>
        </w:tc>
        <w:tc>
          <w:tcPr>
            <w:tcW w:w="922" w:type="dxa"/>
            <w:tcBorders>
              <w:top w:val="single" w:sz="4" w:space="0" w:color="auto"/>
              <w:left w:val="nil"/>
              <w:bottom w:val="single" w:sz="4" w:space="0" w:color="auto"/>
              <w:right w:val="single" w:sz="4" w:space="0" w:color="auto"/>
            </w:tcBorders>
            <w:shd w:val="clear" w:color="000000" w:fill="E7E6E6"/>
            <w:noWrap/>
            <w:vAlign w:val="bottom"/>
            <w:hideMark/>
          </w:tcPr>
          <w:p w14:paraId="64FDC5F9" w14:textId="77777777" w:rsidR="002C2B88" w:rsidRPr="008B499E" w:rsidRDefault="002C2B88" w:rsidP="00513258">
            <w:pPr>
              <w:rPr>
                <w:rFonts w:ascii="Times New Roman" w:hAnsi="Times New Roman" w:cs="Times New Roman"/>
                <w:color w:val="000000"/>
              </w:rPr>
            </w:pPr>
            <w:proofErr w:type="spellStart"/>
            <w:r w:rsidRPr="008B499E">
              <w:rPr>
                <w:rFonts w:ascii="Times New Roman" w:hAnsi="Times New Roman" w:cs="Times New Roman"/>
                <w:color w:val="000000"/>
              </w:rPr>
              <w:t>Std</w:t>
            </w:r>
            <w:proofErr w:type="spellEnd"/>
            <w:r w:rsidRPr="008B499E">
              <w:rPr>
                <w:rFonts w:ascii="Times New Roman" w:hAnsi="Times New Roman" w:cs="Times New Roman"/>
                <w:color w:val="000000"/>
              </w:rPr>
              <w:t>. D</w:t>
            </w:r>
          </w:p>
        </w:tc>
        <w:tc>
          <w:tcPr>
            <w:tcW w:w="765" w:type="dxa"/>
            <w:tcBorders>
              <w:top w:val="single" w:sz="4" w:space="0" w:color="auto"/>
              <w:left w:val="nil"/>
              <w:bottom w:val="single" w:sz="4" w:space="0" w:color="auto"/>
              <w:right w:val="single" w:sz="4" w:space="0" w:color="auto"/>
            </w:tcBorders>
            <w:shd w:val="clear" w:color="000000" w:fill="E7E6E6"/>
            <w:noWrap/>
            <w:vAlign w:val="bottom"/>
            <w:hideMark/>
          </w:tcPr>
          <w:p w14:paraId="76A0D465"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ONSET</w:t>
            </w:r>
          </w:p>
        </w:tc>
        <w:tc>
          <w:tcPr>
            <w:tcW w:w="953" w:type="dxa"/>
            <w:tcBorders>
              <w:top w:val="single" w:sz="4" w:space="0" w:color="auto"/>
              <w:left w:val="nil"/>
              <w:bottom w:val="single" w:sz="4" w:space="0" w:color="auto"/>
              <w:right w:val="single" w:sz="4" w:space="0" w:color="auto"/>
            </w:tcBorders>
            <w:shd w:val="clear" w:color="000000" w:fill="E7E6E6"/>
            <w:noWrap/>
            <w:vAlign w:val="bottom"/>
            <w:hideMark/>
          </w:tcPr>
          <w:p w14:paraId="130118F6"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OVERALL</w:t>
            </w:r>
          </w:p>
        </w:tc>
      </w:tr>
      <w:tr w:rsidR="002C2B88" w:rsidRPr="008B499E" w14:paraId="02FCA2BA"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7A2817E1" w14:textId="77777777" w:rsidR="002C2B88" w:rsidRPr="008B499E" w:rsidRDefault="002C2B88" w:rsidP="00513258">
            <w:pPr>
              <w:jc w:val="right"/>
              <w:rPr>
                <w:rFonts w:ascii="Times New Roman" w:hAnsi="Times New Roman" w:cs="Times New Roman"/>
                <w:b/>
                <w:bCs/>
                <w:color w:val="000000"/>
                <w:sz w:val="24"/>
                <w:szCs w:val="24"/>
              </w:rPr>
            </w:pPr>
            <w:r w:rsidRPr="008B499E">
              <w:rPr>
                <w:rFonts w:ascii="Times New Roman" w:hAnsi="Times New Roman" w:cs="Times New Roman"/>
                <w:b/>
                <w:bCs/>
                <w:color w:val="000000"/>
                <w:sz w:val="24"/>
                <w:szCs w:val="24"/>
              </w:rPr>
              <w:t>0</w:t>
            </w:r>
          </w:p>
        </w:tc>
        <w:tc>
          <w:tcPr>
            <w:tcW w:w="887" w:type="dxa"/>
            <w:tcBorders>
              <w:top w:val="nil"/>
              <w:left w:val="nil"/>
              <w:bottom w:val="single" w:sz="4" w:space="0" w:color="auto"/>
              <w:right w:val="single" w:sz="4" w:space="0" w:color="auto"/>
            </w:tcBorders>
            <w:shd w:val="clear" w:color="000000" w:fill="FFFF00"/>
            <w:noWrap/>
            <w:vAlign w:val="bottom"/>
            <w:hideMark/>
          </w:tcPr>
          <w:p w14:paraId="6F290A3F"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1</w:t>
            </w:r>
          </w:p>
        </w:tc>
        <w:tc>
          <w:tcPr>
            <w:tcW w:w="680" w:type="dxa"/>
            <w:tcBorders>
              <w:top w:val="nil"/>
              <w:left w:val="nil"/>
              <w:bottom w:val="single" w:sz="4" w:space="0" w:color="auto"/>
              <w:right w:val="single" w:sz="4" w:space="0" w:color="auto"/>
            </w:tcBorders>
            <w:shd w:val="clear" w:color="000000" w:fill="FFFF00"/>
            <w:noWrap/>
            <w:vAlign w:val="bottom"/>
            <w:hideMark/>
          </w:tcPr>
          <w:p w14:paraId="147B084D"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0.99</w:t>
            </w:r>
          </w:p>
        </w:tc>
        <w:tc>
          <w:tcPr>
            <w:tcW w:w="675" w:type="dxa"/>
            <w:tcBorders>
              <w:top w:val="nil"/>
              <w:left w:val="nil"/>
              <w:bottom w:val="single" w:sz="4" w:space="0" w:color="auto"/>
              <w:right w:val="single" w:sz="4" w:space="0" w:color="auto"/>
            </w:tcBorders>
            <w:shd w:val="clear" w:color="000000" w:fill="FFFF00"/>
            <w:noWrap/>
            <w:vAlign w:val="bottom"/>
            <w:hideMark/>
          </w:tcPr>
          <w:p w14:paraId="4EFA3DB9"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0.995</w:t>
            </w:r>
          </w:p>
        </w:tc>
        <w:tc>
          <w:tcPr>
            <w:tcW w:w="820" w:type="dxa"/>
            <w:tcBorders>
              <w:top w:val="nil"/>
              <w:left w:val="nil"/>
              <w:bottom w:val="single" w:sz="4" w:space="0" w:color="auto"/>
              <w:right w:val="single" w:sz="4" w:space="0" w:color="auto"/>
            </w:tcBorders>
            <w:shd w:val="clear" w:color="000000" w:fill="FFFF00"/>
            <w:noWrap/>
            <w:vAlign w:val="bottom"/>
            <w:hideMark/>
          </w:tcPr>
          <w:p w14:paraId="711ED48C"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w:t>
            </w:r>
          </w:p>
        </w:tc>
        <w:tc>
          <w:tcPr>
            <w:tcW w:w="688" w:type="dxa"/>
            <w:tcBorders>
              <w:top w:val="nil"/>
              <w:left w:val="nil"/>
              <w:bottom w:val="single" w:sz="4" w:space="0" w:color="auto"/>
              <w:right w:val="single" w:sz="4" w:space="0" w:color="auto"/>
            </w:tcBorders>
            <w:shd w:val="clear" w:color="000000" w:fill="FFFF00"/>
            <w:noWrap/>
            <w:vAlign w:val="bottom"/>
            <w:hideMark/>
          </w:tcPr>
          <w:p w14:paraId="46CCDFBE"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w:t>
            </w:r>
          </w:p>
        </w:tc>
        <w:tc>
          <w:tcPr>
            <w:tcW w:w="922" w:type="dxa"/>
            <w:tcBorders>
              <w:top w:val="nil"/>
              <w:left w:val="nil"/>
              <w:bottom w:val="single" w:sz="4" w:space="0" w:color="auto"/>
              <w:right w:val="single" w:sz="4" w:space="0" w:color="auto"/>
            </w:tcBorders>
            <w:shd w:val="clear" w:color="000000" w:fill="FFFF00"/>
            <w:noWrap/>
            <w:vAlign w:val="bottom"/>
            <w:hideMark/>
          </w:tcPr>
          <w:p w14:paraId="3CB0509E"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w:t>
            </w:r>
          </w:p>
        </w:tc>
        <w:tc>
          <w:tcPr>
            <w:tcW w:w="765" w:type="dxa"/>
            <w:tcBorders>
              <w:top w:val="nil"/>
              <w:left w:val="nil"/>
              <w:bottom w:val="single" w:sz="4" w:space="0" w:color="auto"/>
              <w:right w:val="single" w:sz="4" w:space="0" w:color="auto"/>
            </w:tcBorders>
            <w:shd w:val="clear" w:color="000000" w:fill="C6E0B4"/>
            <w:noWrap/>
            <w:vAlign w:val="bottom"/>
            <w:hideMark/>
          </w:tcPr>
          <w:p w14:paraId="53119A02"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100</w:t>
            </w:r>
          </w:p>
        </w:tc>
        <w:tc>
          <w:tcPr>
            <w:tcW w:w="953" w:type="dxa"/>
            <w:tcBorders>
              <w:top w:val="nil"/>
              <w:left w:val="nil"/>
              <w:bottom w:val="single" w:sz="4" w:space="0" w:color="auto"/>
              <w:right w:val="single" w:sz="4" w:space="0" w:color="auto"/>
            </w:tcBorders>
            <w:shd w:val="clear" w:color="000000" w:fill="C6E0B4"/>
            <w:noWrap/>
            <w:vAlign w:val="bottom"/>
            <w:hideMark/>
          </w:tcPr>
          <w:p w14:paraId="654E2C0C"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5</w:t>
            </w:r>
          </w:p>
        </w:tc>
      </w:tr>
      <w:tr w:rsidR="002C2B88" w:rsidRPr="008B499E" w14:paraId="7460B5FC"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30FB6F4C"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w:t>
            </w:r>
          </w:p>
        </w:tc>
        <w:tc>
          <w:tcPr>
            <w:tcW w:w="887" w:type="dxa"/>
            <w:tcBorders>
              <w:top w:val="nil"/>
              <w:left w:val="nil"/>
              <w:bottom w:val="single" w:sz="4" w:space="0" w:color="auto"/>
              <w:right w:val="single" w:sz="4" w:space="0" w:color="auto"/>
            </w:tcBorders>
            <w:shd w:val="clear" w:color="000000" w:fill="FFFF00"/>
            <w:noWrap/>
            <w:vAlign w:val="bottom"/>
            <w:hideMark/>
          </w:tcPr>
          <w:p w14:paraId="38E9732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0.328</w:t>
            </w:r>
          </w:p>
        </w:tc>
        <w:tc>
          <w:tcPr>
            <w:tcW w:w="680" w:type="dxa"/>
            <w:tcBorders>
              <w:top w:val="nil"/>
              <w:left w:val="nil"/>
              <w:bottom w:val="single" w:sz="4" w:space="0" w:color="auto"/>
              <w:right w:val="single" w:sz="4" w:space="0" w:color="auto"/>
            </w:tcBorders>
            <w:shd w:val="clear" w:color="000000" w:fill="FFFF00"/>
            <w:noWrap/>
            <w:vAlign w:val="bottom"/>
            <w:hideMark/>
          </w:tcPr>
          <w:p w14:paraId="6EF3870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0.315</w:t>
            </w:r>
          </w:p>
        </w:tc>
        <w:tc>
          <w:tcPr>
            <w:tcW w:w="675" w:type="dxa"/>
            <w:tcBorders>
              <w:top w:val="nil"/>
              <w:left w:val="nil"/>
              <w:bottom w:val="single" w:sz="4" w:space="0" w:color="auto"/>
              <w:right w:val="single" w:sz="4" w:space="0" w:color="auto"/>
            </w:tcBorders>
            <w:shd w:val="clear" w:color="000000" w:fill="FFFF00"/>
            <w:noWrap/>
            <w:vAlign w:val="bottom"/>
            <w:hideMark/>
          </w:tcPr>
          <w:p w14:paraId="0F8F9B3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0.321</w:t>
            </w:r>
          </w:p>
        </w:tc>
        <w:tc>
          <w:tcPr>
            <w:tcW w:w="820" w:type="dxa"/>
            <w:tcBorders>
              <w:top w:val="nil"/>
              <w:left w:val="nil"/>
              <w:bottom w:val="single" w:sz="4" w:space="0" w:color="auto"/>
              <w:right w:val="single" w:sz="4" w:space="0" w:color="auto"/>
            </w:tcBorders>
            <w:shd w:val="clear" w:color="000000" w:fill="FFFF00"/>
            <w:noWrap/>
            <w:vAlign w:val="bottom"/>
            <w:hideMark/>
          </w:tcPr>
          <w:p w14:paraId="1342631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0.008</w:t>
            </w:r>
          </w:p>
        </w:tc>
        <w:tc>
          <w:tcPr>
            <w:tcW w:w="688" w:type="dxa"/>
            <w:tcBorders>
              <w:top w:val="nil"/>
              <w:left w:val="nil"/>
              <w:bottom w:val="single" w:sz="4" w:space="0" w:color="auto"/>
              <w:right w:val="single" w:sz="4" w:space="0" w:color="auto"/>
            </w:tcBorders>
            <w:shd w:val="clear" w:color="000000" w:fill="FFFF00"/>
            <w:noWrap/>
            <w:vAlign w:val="bottom"/>
            <w:hideMark/>
          </w:tcPr>
          <w:p w14:paraId="74DF9E6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0.002</w:t>
            </w:r>
          </w:p>
        </w:tc>
        <w:tc>
          <w:tcPr>
            <w:tcW w:w="922" w:type="dxa"/>
            <w:tcBorders>
              <w:top w:val="nil"/>
              <w:left w:val="nil"/>
              <w:bottom w:val="single" w:sz="4" w:space="0" w:color="auto"/>
              <w:right w:val="single" w:sz="4" w:space="0" w:color="auto"/>
            </w:tcBorders>
            <w:shd w:val="clear" w:color="000000" w:fill="FFFF00"/>
            <w:noWrap/>
            <w:vAlign w:val="bottom"/>
            <w:hideMark/>
          </w:tcPr>
          <w:p w14:paraId="41CDA33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765" w:type="dxa"/>
            <w:tcBorders>
              <w:top w:val="nil"/>
              <w:left w:val="nil"/>
              <w:bottom w:val="single" w:sz="4" w:space="0" w:color="auto"/>
              <w:right w:val="single" w:sz="4" w:space="0" w:color="auto"/>
            </w:tcBorders>
            <w:shd w:val="clear" w:color="000000" w:fill="C6E0B4"/>
            <w:noWrap/>
            <w:vAlign w:val="bottom"/>
            <w:hideMark/>
          </w:tcPr>
          <w:p w14:paraId="08FBA3A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953" w:type="dxa"/>
            <w:tcBorders>
              <w:top w:val="nil"/>
              <w:left w:val="nil"/>
              <w:bottom w:val="single" w:sz="4" w:space="0" w:color="auto"/>
              <w:right w:val="single" w:sz="4" w:space="0" w:color="auto"/>
            </w:tcBorders>
            <w:shd w:val="clear" w:color="000000" w:fill="C6E0B4"/>
            <w:noWrap/>
            <w:vAlign w:val="bottom"/>
            <w:hideMark/>
          </w:tcPr>
          <w:p w14:paraId="38C18D9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r>
      <w:tr w:rsidR="002C2B88" w:rsidRPr="008B499E" w14:paraId="48D0B60C"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3D327B3C"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2</w:t>
            </w:r>
          </w:p>
        </w:tc>
        <w:tc>
          <w:tcPr>
            <w:tcW w:w="887" w:type="dxa"/>
            <w:tcBorders>
              <w:top w:val="nil"/>
              <w:left w:val="nil"/>
              <w:bottom w:val="single" w:sz="4" w:space="0" w:color="auto"/>
              <w:right w:val="single" w:sz="4" w:space="0" w:color="auto"/>
            </w:tcBorders>
            <w:shd w:val="clear" w:color="000000" w:fill="FFFF00"/>
            <w:noWrap/>
            <w:vAlign w:val="bottom"/>
            <w:hideMark/>
          </w:tcPr>
          <w:p w14:paraId="54AE7BD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0.519</w:t>
            </w:r>
          </w:p>
        </w:tc>
        <w:tc>
          <w:tcPr>
            <w:tcW w:w="680" w:type="dxa"/>
            <w:tcBorders>
              <w:top w:val="nil"/>
              <w:left w:val="nil"/>
              <w:bottom w:val="single" w:sz="4" w:space="0" w:color="auto"/>
              <w:right w:val="single" w:sz="4" w:space="0" w:color="auto"/>
            </w:tcBorders>
            <w:shd w:val="clear" w:color="000000" w:fill="FFFF00"/>
            <w:noWrap/>
            <w:vAlign w:val="bottom"/>
            <w:hideMark/>
          </w:tcPr>
          <w:p w14:paraId="44D1FF8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0.531</w:t>
            </w:r>
          </w:p>
        </w:tc>
        <w:tc>
          <w:tcPr>
            <w:tcW w:w="675" w:type="dxa"/>
            <w:tcBorders>
              <w:top w:val="nil"/>
              <w:left w:val="nil"/>
              <w:bottom w:val="single" w:sz="4" w:space="0" w:color="auto"/>
              <w:right w:val="single" w:sz="4" w:space="0" w:color="auto"/>
            </w:tcBorders>
            <w:shd w:val="clear" w:color="000000" w:fill="FFFF00"/>
            <w:noWrap/>
            <w:vAlign w:val="bottom"/>
            <w:hideMark/>
          </w:tcPr>
          <w:p w14:paraId="4744099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0.525</w:t>
            </w:r>
          </w:p>
        </w:tc>
        <w:tc>
          <w:tcPr>
            <w:tcW w:w="820" w:type="dxa"/>
            <w:tcBorders>
              <w:top w:val="nil"/>
              <w:left w:val="nil"/>
              <w:bottom w:val="single" w:sz="4" w:space="0" w:color="auto"/>
              <w:right w:val="single" w:sz="4" w:space="0" w:color="auto"/>
            </w:tcBorders>
            <w:shd w:val="clear" w:color="000000" w:fill="FFFF00"/>
            <w:noWrap/>
            <w:vAlign w:val="bottom"/>
            <w:hideMark/>
          </w:tcPr>
          <w:p w14:paraId="1831179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0.006</w:t>
            </w:r>
          </w:p>
        </w:tc>
        <w:tc>
          <w:tcPr>
            <w:tcW w:w="688" w:type="dxa"/>
            <w:tcBorders>
              <w:top w:val="nil"/>
              <w:left w:val="nil"/>
              <w:bottom w:val="single" w:sz="4" w:space="0" w:color="auto"/>
              <w:right w:val="single" w:sz="4" w:space="0" w:color="auto"/>
            </w:tcBorders>
            <w:shd w:val="clear" w:color="000000" w:fill="FFFF00"/>
            <w:noWrap/>
            <w:vAlign w:val="bottom"/>
            <w:hideMark/>
          </w:tcPr>
          <w:p w14:paraId="2E62A9A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w:t>
            </w:r>
          </w:p>
        </w:tc>
        <w:tc>
          <w:tcPr>
            <w:tcW w:w="922" w:type="dxa"/>
            <w:tcBorders>
              <w:top w:val="nil"/>
              <w:left w:val="nil"/>
              <w:bottom w:val="single" w:sz="4" w:space="0" w:color="auto"/>
              <w:right w:val="single" w:sz="4" w:space="0" w:color="auto"/>
            </w:tcBorders>
            <w:shd w:val="clear" w:color="000000" w:fill="FFFF00"/>
            <w:noWrap/>
            <w:vAlign w:val="bottom"/>
            <w:hideMark/>
          </w:tcPr>
          <w:p w14:paraId="1A12AB6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765" w:type="dxa"/>
            <w:tcBorders>
              <w:top w:val="nil"/>
              <w:left w:val="nil"/>
              <w:bottom w:val="single" w:sz="4" w:space="0" w:color="auto"/>
              <w:right w:val="single" w:sz="4" w:space="0" w:color="auto"/>
            </w:tcBorders>
            <w:shd w:val="clear" w:color="000000" w:fill="C6E0B4"/>
            <w:noWrap/>
            <w:vAlign w:val="bottom"/>
            <w:hideMark/>
          </w:tcPr>
          <w:p w14:paraId="594587E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49.5</w:t>
            </w:r>
          </w:p>
        </w:tc>
        <w:tc>
          <w:tcPr>
            <w:tcW w:w="953" w:type="dxa"/>
            <w:tcBorders>
              <w:top w:val="nil"/>
              <w:left w:val="nil"/>
              <w:bottom w:val="single" w:sz="4" w:space="0" w:color="auto"/>
              <w:right w:val="single" w:sz="4" w:space="0" w:color="auto"/>
            </w:tcBorders>
            <w:shd w:val="clear" w:color="000000" w:fill="C6E0B4"/>
            <w:noWrap/>
            <w:vAlign w:val="bottom"/>
            <w:hideMark/>
          </w:tcPr>
          <w:p w14:paraId="5B7C40D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2.7</w:t>
            </w:r>
          </w:p>
        </w:tc>
      </w:tr>
      <w:tr w:rsidR="002C2B88" w:rsidRPr="008B499E" w14:paraId="31861D73"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09E4D5CF"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3</w:t>
            </w:r>
          </w:p>
        </w:tc>
        <w:tc>
          <w:tcPr>
            <w:tcW w:w="887" w:type="dxa"/>
            <w:tcBorders>
              <w:top w:val="nil"/>
              <w:left w:val="nil"/>
              <w:bottom w:val="single" w:sz="4" w:space="0" w:color="auto"/>
              <w:right w:val="single" w:sz="4" w:space="0" w:color="auto"/>
            </w:tcBorders>
            <w:shd w:val="clear" w:color="000000" w:fill="FFFF00"/>
            <w:noWrap/>
            <w:vAlign w:val="bottom"/>
            <w:hideMark/>
          </w:tcPr>
          <w:p w14:paraId="2AEB2BC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0.189</w:t>
            </w:r>
          </w:p>
        </w:tc>
        <w:tc>
          <w:tcPr>
            <w:tcW w:w="680" w:type="dxa"/>
            <w:tcBorders>
              <w:top w:val="nil"/>
              <w:left w:val="nil"/>
              <w:bottom w:val="single" w:sz="4" w:space="0" w:color="auto"/>
              <w:right w:val="single" w:sz="4" w:space="0" w:color="auto"/>
            </w:tcBorders>
            <w:shd w:val="clear" w:color="000000" w:fill="FFFF00"/>
            <w:noWrap/>
            <w:vAlign w:val="bottom"/>
            <w:hideMark/>
          </w:tcPr>
          <w:p w14:paraId="1AFC743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0.185</w:t>
            </w:r>
          </w:p>
        </w:tc>
        <w:tc>
          <w:tcPr>
            <w:tcW w:w="675" w:type="dxa"/>
            <w:tcBorders>
              <w:top w:val="nil"/>
              <w:left w:val="nil"/>
              <w:bottom w:val="single" w:sz="4" w:space="0" w:color="auto"/>
              <w:right w:val="single" w:sz="4" w:space="0" w:color="auto"/>
            </w:tcBorders>
            <w:shd w:val="clear" w:color="000000" w:fill="FFFF00"/>
            <w:noWrap/>
            <w:vAlign w:val="bottom"/>
            <w:hideMark/>
          </w:tcPr>
          <w:p w14:paraId="6203883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0.187</w:t>
            </w:r>
          </w:p>
        </w:tc>
        <w:tc>
          <w:tcPr>
            <w:tcW w:w="820" w:type="dxa"/>
            <w:tcBorders>
              <w:top w:val="nil"/>
              <w:left w:val="nil"/>
              <w:bottom w:val="single" w:sz="4" w:space="0" w:color="auto"/>
              <w:right w:val="single" w:sz="4" w:space="0" w:color="auto"/>
            </w:tcBorders>
            <w:shd w:val="clear" w:color="000000" w:fill="FFFF00"/>
            <w:noWrap/>
            <w:vAlign w:val="bottom"/>
            <w:hideMark/>
          </w:tcPr>
          <w:p w14:paraId="3C8EB50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0.008</w:t>
            </w:r>
          </w:p>
        </w:tc>
        <w:tc>
          <w:tcPr>
            <w:tcW w:w="688" w:type="dxa"/>
            <w:tcBorders>
              <w:top w:val="nil"/>
              <w:left w:val="nil"/>
              <w:bottom w:val="single" w:sz="4" w:space="0" w:color="auto"/>
              <w:right w:val="single" w:sz="4" w:space="0" w:color="auto"/>
            </w:tcBorders>
            <w:shd w:val="clear" w:color="000000" w:fill="FFFF00"/>
            <w:noWrap/>
            <w:vAlign w:val="bottom"/>
            <w:hideMark/>
          </w:tcPr>
          <w:p w14:paraId="49C4773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-0.004</w:t>
            </w:r>
          </w:p>
        </w:tc>
        <w:tc>
          <w:tcPr>
            <w:tcW w:w="922" w:type="dxa"/>
            <w:tcBorders>
              <w:top w:val="nil"/>
              <w:left w:val="nil"/>
              <w:bottom w:val="single" w:sz="4" w:space="0" w:color="auto"/>
              <w:right w:val="single" w:sz="4" w:space="0" w:color="auto"/>
            </w:tcBorders>
            <w:shd w:val="clear" w:color="000000" w:fill="FFFF00"/>
            <w:noWrap/>
            <w:vAlign w:val="bottom"/>
            <w:hideMark/>
          </w:tcPr>
          <w:p w14:paraId="111F058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765" w:type="dxa"/>
            <w:tcBorders>
              <w:top w:val="nil"/>
              <w:left w:val="nil"/>
              <w:bottom w:val="single" w:sz="4" w:space="0" w:color="auto"/>
              <w:right w:val="single" w:sz="4" w:space="0" w:color="auto"/>
            </w:tcBorders>
            <w:shd w:val="clear" w:color="000000" w:fill="C6E0B4"/>
            <w:noWrap/>
            <w:vAlign w:val="bottom"/>
            <w:hideMark/>
          </w:tcPr>
          <w:p w14:paraId="6E23BF8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63</w:t>
            </w:r>
          </w:p>
        </w:tc>
        <w:tc>
          <w:tcPr>
            <w:tcW w:w="953" w:type="dxa"/>
            <w:tcBorders>
              <w:top w:val="nil"/>
              <w:left w:val="nil"/>
              <w:bottom w:val="single" w:sz="4" w:space="0" w:color="auto"/>
              <w:right w:val="single" w:sz="4" w:space="0" w:color="auto"/>
            </w:tcBorders>
            <w:shd w:val="clear" w:color="000000" w:fill="C6E0B4"/>
            <w:noWrap/>
            <w:vAlign w:val="bottom"/>
            <w:hideMark/>
          </w:tcPr>
          <w:p w14:paraId="6C7722F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r>
      <w:tr w:rsidR="002C2B88" w:rsidRPr="008B499E" w14:paraId="39E7C1E3"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0124A105"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4</w:t>
            </w:r>
          </w:p>
        </w:tc>
        <w:tc>
          <w:tcPr>
            <w:tcW w:w="887" w:type="dxa"/>
            <w:tcBorders>
              <w:top w:val="nil"/>
              <w:left w:val="nil"/>
              <w:bottom w:val="single" w:sz="4" w:space="0" w:color="auto"/>
              <w:right w:val="single" w:sz="4" w:space="0" w:color="auto"/>
            </w:tcBorders>
            <w:shd w:val="clear" w:color="000000" w:fill="FFFF00"/>
            <w:noWrap/>
            <w:vAlign w:val="bottom"/>
            <w:hideMark/>
          </w:tcPr>
          <w:p w14:paraId="7541E0E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0.102</w:t>
            </w:r>
          </w:p>
        </w:tc>
        <w:tc>
          <w:tcPr>
            <w:tcW w:w="680" w:type="dxa"/>
            <w:tcBorders>
              <w:top w:val="nil"/>
              <w:left w:val="nil"/>
              <w:bottom w:val="single" w:sz="4" w:space="0" w:color="auto"/>
              <w:right w:val="single" w:sz="4" w:space="0" w:color="auto"/>
            </w:tcBorders>
            <w:shd w:val="clear" w:color="000000" w:fill="FFFF00"/>
            <w:noWrap/>
            <w:vAlign w:val="bottom"/>
            <w:hideMark/>
          </w:tcPr>
          <w:p w14:paraId="7B5EF96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0.098</w:t>
            </w:r>
          </w:p>
        </w:tc>
        <w:tc>
          <w:tcPr>
            <w:tcW w:w="675" w:type="dxa"/>
            <w:tcBorders>
              <w:top w:val="nil"/>
              <w:left w:val="nil"/>
              <w:bottom w:val="single" w:sz="4" w:space="0" w:color="auto"/>
              <w:right w:val="single" w:sz="4" w:space="0" w:color="auto"/>
            </w:tcBorders>
            <w:shd w:val="clear" w:color="000000" w:fill="FFFF00"/>
            <w:noWrap/>
            <w:vAlign w:val="bottom"/>
            <w:hideMark/>
          </w:tcPr>
          <w:p w14:paraId="0593D6C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w:t>
            </w:r>
          </w:p>
        </w:tc>
        <w:tc>
          <w:tcPr>
            <w:tcW w:w="820" w:type="dxa"/>
            <w:tcBorders>
              <w:top w:val="nil"/>
              <w:left w:val="nil"/>
              <w:bottom w:val="single" w:sz="4" w:space="0" w:color="auto"/>
              <w:right w:val="single" w:sz="4" w:space="0" w:color="auto"/>
            </w:tcBorders>
            <w:shd w:val="clear" w:color="000000" w:fill="FFFF00"/>
            <w:noWrap/>
            <w:vAlign w:val="bottom"/>
            <w:hideMark/>
          </w:tcPr>
          <w:p w14:paraId="13A3D78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688" w:type="dxa"/>
            <w:tcBorders>
              <w:top w:val="nil"/>
              <w:left w:val="nil"/>
              <w:bottom w:val="single" w:sz="4" w:space="0" w:color="auto"/>
              <w:right w:val="single" w:sz="4" w:space="0" w:color="auto"/>
            </w:tcBorders>
            <w:shd w:val="clear" w:color="000000" w:fill="FFFF00"/>
            <w:noWrap/>
            <w:vAlign w:val="bottom"/>
            <w:hideMark/>
          </w:tcPr>
          <w:p w14:paraId="0F902F3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0.002</w:t>
            </w:r>
          </w:p>
        </w:tc>
        <w:tc>
          <w:tcPr>
            <w:tcW w:w="922" w:type="dxa"/>
            <w:tcBorders>
              <w:top w:val="nil"/>
              <w:left w:val="nil"/>
              <w:bottom w:val="single" w:sz="4" w:space="0" w:color="auto"/>
              <w:right w:val="single" w:sz="4" w:space="0" w:color="auto"/>
            </w:tcBorders>
            <w:shd w:val="clear" w:color="000000" w:fill="FFFF00"/>
            <w:noWrap/>
            <w:vAlign w:val="bottom"/>
            <w:hideMark/>
          </w:tcPr>
          <w:p w14:paraId="296FE3F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w:t>
            </w:r>
          </w:p>
        </w:tc>
        <w:tc>
          <w:tcPr>
            <w:tcW w:w="765" w:type="dxa"/>
            <w:tcBorders>
              <w:top w:val="nil"/>
              <w:left w:val="nil"/>
              <w:bottom w:val="single" w:sz="4" w:space="0" w:color="auto"/>
              <w:right w:val="single" w:sz="4" w:space="0" w:color="auto"/>
            </w:tcBorders>
            <w:shd w:val="clear" w:color="000000" w:fill="C6E0B4"/>
            <w:noWrap/>
            <w:vAlign w:val="bottom"/>
            <w:hideMark/>
          </w:tcPr>
          <w:p w14:paraId="4488464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63</w:t>
            </w:r>
          </w:p>
        </w:tc>
        <w:tc>
          <w:tcPr>
            <w:tcW w:w="953" w:type="dxa"/>
            <w:tcBorders>
              <w:top w:val="nil"/>
              <w:left w:val="nil"/>
              <w:bottom w:val="single" w:sz="4" w:space="0" w:color="auto"/>
              <w:right w:val="single" w:sz="4" w:space="0" w:color="auto"/>
            </w:tcBorders>
            <w:shd w:val="clear" w:color="000000" w:fill="C6E0B4"/>
            <w:noWrap/>
            <w:vAlign w:val="bottom"/>
            <w:hideMark/>
          </w:tcPr>
          <w:p w14:paraId="3AFDE93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r>
      <w:tr w:rsidR="002C2B88" w:rsidRPr="008B499E" w14:paraId="6EA9C1C1"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0B05E714"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5</w:t>
            </w:r>
          </w:p>
        </w:tc>
        <w:tc>
          <w:tcPr>
            <w:tcW w:w="887" w:type="dxa"/>
            <w:tcBorders>
              <w:top w:val="nil"/>
              <w:left w:val="nil"/>
              <w:bottom w:val="single" w:sz="4" w:space="0" w:color="auto"/>
              <w:right w:val="single" w:sz="4" w:space="0" w:color="auto"/>
            </w:tcBorders>
            <w:shd w:val="clear" w:color="000000" w:fill="FFFF00"/>
            <w:noWrap/>
            <w:vAlign w:val="bottom"/>
            <w:hideMark/>
          </w:tcPr>
          <w:p w14:paraId="7C7E93E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0.206</w:t>
            </w:r>
          </w:p>
        </w:tc>
        <w:tc>
          <w:tcPr>
            <w:tcW w:w="680" w:type="dxa"/>
            <w:tcBorders>
              <w:top w:val="nil"/>
              <w:left w:val="nil"/>
              <w:bottom w:val="single" w:sz="4" w:space="0" w:color="auto"/>
              <w:right w:val="single" w:sz="4" w:space="0" w:color="auto"/>
            </w:tcBorders>
            <w:shd w:val="clear" w:color="000000" w:fill="FFFF00"/>
            <w:noWrap/>
            <w:vAlign w:val="bottom"/>
            <w:hideMark/>
          </w:tcPr>
          <w:p w14:paraId="1EFDC4A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0.21</w:t>
            </w:r>
          </w:p>
        </w:tc>
        <w:tc>
          <w:tcPr>
            <w:tcW w:w="675" w:type="dxa"/>
            <w:tcBorders>
              <w:top w:val="nil"/>
              <w:left w:val="nil"/>
              <w:bottom w:val="single" w:sz="4" w:space="0" w:color="auto"/>
              <w:right w:val="single" w:sz="4" w:space="0" w:color="auto"/>
            </w:tcBorders>
            <w:shd w:val="clear" w:color="000000" w:fill="FFFF00"/>
            <w:noWrap/>
            <w:vAlign w:val="bottom"/>
            <w:hideMark/>
          </w:tcPr>
          <w:p w14:paraId="086D7D7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0.208</w:t>
            </w:r>
          </w:p>
        </w:tc>
        <w:tc>
          <w:tcPr>
            <w:tcW w:w="820" w:type="dxa"/>
            <w:tcBorders>
              <w:top w:val="nil"/>
              <w:left w:val="nil"/>
              <w:bottom w:val="single" w:sz="4" w:space="0" w:color="auto"/>
              <w:right w:val="single" w:sz="4" w:space="0" w:color="auto"/>
            </w:tcBorders>
            <w:shd w:val="clear" w:color="000000" w:fill="FFFF00"/>
            <w:noWrap/>
            <w:vAlign w:val="bottom"/>
            <w:hideMark/>
          </w:tcPr>
          <w:p w14:paraId="6B72959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0.007</w:t>
            </w:r>
          </w:p>
        </w:tc>
        <w:tc>
          <w:tcPr>
            <w:tcW w:w="688" w:type="dxa"/>
            <w:tcBorders>
              <w:top w:val="nil"/>
              <w:left w:val="nil"/>
              <w:bottom w:val="single" w:sz="4" w:space="0" w:color="auto"/>
              <w:right w:val="single" w:sz="4" w:space="0" w:color="auto"/>
            </w:tcBorders>
            <w:shd w:val="clear" w:color="000000" w:fill="FFFF00"/>
            <w:noWrap/>
            <w:vAlign w:val="bottom"/>
            <w:hideMark/>
          </w:tcPr>
          <w:p w14:paraId="25E2BD5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-0.001</w:t>
            </w:r>
          </w:p>
        </w:tc>
        <w:tc>
          <w:tcPr>
            <w:tcW w:w="922" w:type="dxa"/>
            <w:tcBorders>
              <w:top w:val="nil"/>
              <w:left w:val="nil"/>
              <w:bottom w:val="single" w:sz="4" w:space="0" w:color="auto"/>
              <w:right w:val="single" w:sz="4" w:space="0" w:color="auto"/>
            </w:tcBorders>
            <w:shd w:val="clear" w:color="000000" w:fill="FFFF00"/>
            <w:noWrap/>
            <w:vAlign w:val="bottom"/>
            <w:hideMark/>
          </w:tcPr>
          <w:p w14:paraId="0687997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765" w:type="dxa"/>
            <w:tcBorders>
              <w:top w:val="nil"/>
              <w:left w:val="nil"/>
              <w:bottom w:val="single" w:sz="4" w:space="0" w:color="auto"/>
              <w:right w:val="single" w:sz="4" w:space="0" w:color="auto"/>
            </w:tcBorders>
            <w:shd w:val="clear" w:color="000000" w:fill="C6E0B4"/>
            <w:noWrap/>
            <w:vAlign w:val="bottom"/>
            <w:hideMark/>
          </w:tcPr>
          <w:p w14:paraId="1B1632C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953" w:type="dxa"/>
            <w:tcBorders>
              <w:top w:val="nil"/>
              <w:left w:val="nil"/>
              <w:bottom w:val="single" w:sz="4" w:space="0" w:color="auto"/>
              <w:right w:val="single" w:sz="4" w:space="0" w:color="auto"/>
            </w:tcBorders>
            <w:shd w:val="clear" w:color="000000" w:fill="C6E0B4"/>
            <w:noWrap/>
            <w:vAlign w:val="bottom"/>
            <w:hideMark/>
          </w:tcPr>
          <w:p w14:paraId="3DA7EFD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2.7</w:t>
            </w:r>
          </w:p>
        </w:tc>
      </w:tr>
      <w:bookmarkEnd w:id="57"/>
      <w:tr w:rsidR="002C2B88" w:rsidRPr="008B499E" w14:paraId="716919FD"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017B0C77"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6</w:t>
            </w:r>
          </w:p>
        </w:tc>
        <w:tc>
          <w:tcPr>
            <w:tcW w:w="887" w:type="dxa"/>
            <w:tcBorders>
              <w:top w:val="nil"/>
              <w:left w:val="nil"/>
              <w:bottom w:val="single" w:sz="4" w:space="0" w:color="auto"/>
              <w:right w:val="single" w:sz="4" w:space="0" w:color="auto"/>
            </w:tcBorders>
            <w:shd w:val="clear" w:color="000000" w:fill="FFFF00"/>
            <w:noWrap/>
            <w:vAlign w:val="bottom"/>
            <w:hideMark/>
          </w:tcPr>
          <w:p w14:paraId="6899F4B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0.201</w:t>
            </w:r>
          </w:p>
        </w:tc>
        <w:tc>
          <w:tcPr>
            <w:tcW w:w="680" w:type="dxa"/>
            <w:tcBorders>
              <w:top w:val="nil"/>
              <w:left w:val="nil"/>
              <w:bottom w:val="single" w:sz="4" w:space="0" w:color="auto"/>
              <w:right w:val="single" w:sz="4" w:space="0" w:color="auto"/>
            </w:tcBorders>
            <w:shd w:val="clear" w:color="000000" w:fill="FFFF00"/>
            <w:noWrap/>
            <w:vAlign w:val="bottom"/>
            <w:hideMark/>
          </w:tcPr>
          <w:p w14:paraId="754EE9C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0.206</w:t>
            </w:r>
          </w:p>
        </w:tc>
        <w:tc>
          <w:tcPr>
            <w:tcW w:w="675" w:type="dxa"/>
            <w:tcBorders>
              <w:top w:val="nil"/>
              <w:left w:val="nil"/>
              <w:bottom w:val="single" w:sz="4" w:space="0" w:color="auto"/>
              <w:right w:val="single" w:sz="4" w:space="0" w:color="auto"/>
            </w:tcBorders>
            <w:shd w:val="clear" w:color="000000" w:fill="FFFF00"/>
            <w:noWrap/>
            <w:vAlign w:val="bottom"/>
            <w:hideMark/>
          </w:tcPr>
          <w:p w14:paraId="6F6A500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0.203</w:t>
            </w:r>
          </w:p>
        </w:tc>
        <w:tc>
          <w:tcPr>
            <w:tcW w:w="820" w:type="dxa"/>
            <w:tcBorders>
              <w:top w:val="nil"/>
              <w:left w:val="nil"/>
              <w:bottom w:val="single" w:sz="4" w:space="0" w:color="auto"/>
              <w:right w:val="single" w:sz="4" w:space="0" w:color="auto"/>
            </w:tcBorders>
            <w:shd w:val="clear" w:color="000000" w:fill="FFFF00"/>
            <w:noWrap/>
            <w:vAlign w:val="bottom"/>
            <w:hideMark/>
          </w:tcPr>
          <w:p w14:paraId="5C8DF2B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688" w:type="dxa"/>
            <w:tcBorders>
              <w:top w:val="nil"/>
              <w:left w:val="nil"/>
              <w:bottom w:val="single" w:sz="4" w:space="0" w:color="auto"/>
              <w:right w:val="single" w:sz="4" w:space="0" w:color="auto"/>
            </w:tcBorders>
            <w:shd w:val="clear" w:color="000000" w:fill="FFFF00"/>
            <w:noWrap/>
            <w:vAlign w:val="bottom"/>
            <w:hideMark/>
          </w:tcPr>
          <w:p w14:paraId="4CA62BC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0.006</w:t>
            </w:r>
          </w:p>
        </w:tc>
        <w:tc>
          <w:tcPr>
            <w:tcW w:w="922" w:type="dxa"/>
            <w:tcBorders>
              <w:top w:val="nil"/>
              <w:left w:val="nil"/>
              <w:bottom w:val="single" w:sz="4" w:space="0" w:color="auto"/>
              <w:right w:val="single" w:sz="4" w:space="0" w:color="auto"/>
            </w:tcBorders>
            <w:shd w:val="clear" w:color="000000" w:fill="FFFF00"/>
            <w:noWrap/>
            <w:vAlign w:val="bottom"/>
            <w:hideMark/>
          </w:tcPr>
          <w:p w14:paraId="1DEA597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w:t>
            </w:r>
          </w:p>
        </w:tc>
        <w:tc>
          <w:tcPr>
            <w:tcW w:w="765" w:type="dxa"/>
            <w:tcBorders>
              <w:top w:val="nil"/>
              <w:left w:val="nil"/>
              <w:bottom w:val="single" w:sz="4" w:space="0" w:color="auto"/>
              <w:right w:val="single" w:sz="4" w:space="0" w:color="auto"/>
            </w:tcBorders>
            <w:shd w:val="clear" w:color="000000" w:fill="C6E0B4"/>
            <w:noWrap/>
            <w:vAlign w:val="bottom"/>
            <w:hideMark/>
          </w:tcPr>
          <w:p w14:paraId="4276305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68.85</w:t>
            </w:r>
          </w:p>
        </w:tc>
        <w:tc>
          <w:tcPr>
            <w:tcW w:w="953" w:type="dxa"/>
            <w:tcBorders>
              <w:top w:val="nil"/>
              <w:left w:val="nil"/>
              <w:bottom w:val="single" w:sz="4" w:space="0" w:color="auto"/>
              <w:right w:val="single" w:sz="4" w:space="0" w:color="auto"/>
            </w:tcBorders>
            <w:shd w:val="clear" w:color="000000" w:fill="C6E0B4"/>
            <w:noWrap/>
            <w:vAlign w:val="bottom"/>
            <w:hideMark/>
          </w:tcPr>
          <w:p w14:paraId="4B28A5A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3.645</w:t>
            </w:r>
          </w:p>
        </w:tc>
      </w:tr>
      <w:tr w:rsidR="002C2B88" w:rsidRPr="008B499E" w14:paraId="3F54A5AE"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681702EF"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7</w:t>
            </w:r>
          </w:p>
        </w:tc>
        <w:tc>
          <w:tcPr>
            <w:tcW w:w="887" w:type="dxa"/>
            <w:tcBorders>
              <w:top w:val="nil"/>
              <w:left w:val="nil"/>
              <w:bottom w:val="single" w:sz="4" w:space="0" w:color="auto"/>
              <w:right w:val="single" w:sz="4" w:space="0" w:color="auto"/>
            </w:tcBorders>
            <w:shd w:val="clear" w:color="000000" w:fill="FFFF00"/>
            <w:noWrap/>
            <w:vAlign w:val="bottom"/>
            <w:hideMark/>
          </w:tcPr>
          <w:p w14:paraId="55D866C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0.107</w:t>
            </w:r>
          </w:p>
        </w:tc>
        <w:tc>
          <w:tcPr>
            <w:tcW w:w="680" w:type="dxa"/>
            <w:tcBorders>
              <w:top w:val="nil"/>
              <w:left w:val="nil"/>
              <w:bottom w:val="single" w:sz="4" w:space="0" w:color="auto"/>
              <w:right w:val="single" w:sz="4" w:space="0" w:color="auto"/>
            </w:tcBorders>
            <w:shd w:val="clear" w:color="000000" w:fill="FFFF00"/>
            <w:noWrap/>
            <w:vAlign w:val="bottom"/>
            <w:hideMark/>
          </w:tcPr>
          <w:p w14:paraId="69EB1BC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0.108</w:t>
            </w:r>
          </w:p>
        </w:tc>
        <w:tc>
          <w:tcPr>
            <w:tcW w:w="675" w:type="dxa"/>
            <w:tcBorders>
              <w:top w:val="nil"/>
              <w:left w:val="nil"/>
              <w:bottom w:val="single" w:sz="4" w:space="0" w:color="auto"/>
              <w:right w:val="single" w:sz="4" w:space="0" w:color="auto"/>
            </w:tcBorders>
            <w:shd w:val="clear" w:color="000000" w:fill="FFFF00"/>
            <w:noWrap/>
            <w:vAlign w:val="bottom"/>
            <w:hideMark/>
          </w:tcPr>
          <w:p w14:paraId="7B96AD4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0.108</w:t>
            </w:r>
          </w:p>
        </w:tc>
        <w:tc>
          <w:tcPr>
            <w:tcW w:w="820" w:type="dxa"/>
            <w:tcBorders>
              <w:top w:val="nil"/>
              <w:left w:val="nil"/>
              <w:bottom w:val="single" w:sz="4" w:space="0" w:color="auto"/>
              <w:right w:val="single" w:sz="4" w:space="0" w:color="auto"/>
            </w:tcBorders>
            <w:shd w:val="clear" w:color="000000" w:fill="FFFF00"/>
            <w:noWrap/>
            <w:vAlign w:val="bottom"/>
            <w:hideMark/>
          </w:tcPr>
          <w:p w14:paraId="5E82C89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688" w:type="dxa"/>
            <w:tcBorders>
              <w:top w:val="nil"/>
              <w:left w:val="nil"/>
              <w:bottom w:val="single" w:sz="4" w:space="0" w:color="auto"/>
              <w:right w:val="single" w:sz="4" w:space="0" w:color="auto"/>
            </w:tcBorders>
            <w:shd w:val="clear" w:color="000000" w:fill="FFFF00"/>
            <w:noWrap/>
            <w:vAlign w:val="bottom"/>
            <w:hideMark/>
          </w:tcPr>
          <w:p w14:paraId="5A5671D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-0.004</w:t>
            </w:r>
          </w:p>
        </w:tc>
        <w:tc>
          <w:tcPr>
            <w:tcW w:w="922" w:type="dxa"/>
            <w:tcBorders>
              <w:top w:val="nil"/>
              <w:left w:val="nil"/>
              <w:bottom w:val="single" w:sz="4" w:space="0" w:color="auto"/>
              <w:right w:val="single" w:sz="4" w:space="0" w:color="auto"/>
            </w:tcBorders>
            <w:shd w:val="clear" w:color="000000" w:fill="FFFF00"/>
            <w:noWrap/>
            <w:vAlign w:val="bottom"/>
            <w:hideMark/>
          </w:tcPr>
          <w:p w14:paraId="41594FC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0.011</w:t>
            </w:r>
          </w:p>
        </w:tc>
        <w:tc>
          <w:tcPr>
            <w:tcW w:w="765" w:type="dxa"/>
            <w:tcBorders>
              <w:top w:val="nil"/>
              <w:left w:val="nil"/>
              <w:bottom w:val="single" w:sz="4" w:space="0" w:color="auto"/>
              <w:right w:val="single" w:sz="4" w:space="0" w:color="auto"/>
            </w:tcBorders>
            <w:shd w:val="clear" w:color="000000" w:fill="C6E0B4"/>
            <w:noWrap/>
            <w:vAlign w:val="bottom"/>
            <w:hideMark/>
          </w:tcPr>
          <w:p w14:paraId="1A56012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953" w:type="dxa"/>
            <w:tcBorders>
              <w:top w:val="nil"/>
              <w:left w:val="nil"/>
              <w:bottom w:val="single" w:sz="4" w:space="0" w:color="auto"/>
              <w:right w:val="single" w:sz="4" w:space="0" w:color="auto"/>
            </w:tcBorders>
            <w:shd w:val="clear" w:color="000000" w:fill="C6E0B4"/>
            <w:noWrap/>
            <w:vAlign w:val="bottom"/>
            <w:hideMark/>
          </w:tcPr>
          <w:p w14:paraId="7077CF3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1.8</w:t>
            </w:r>
          </w:p>
        </w:tc>
      </w:tr>
      <w:tr w:rsidR="002C2B88" w:rsidRPr="008B499E" w14:paraId="7ED71017"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2D64C912"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8</w:t>
            </w:r>
          </w:p>
        </w:tc>
        <w:tc>
          <w:tcPr>
            <w:tcW w:w="887" w:type="dxa"/>
            <w:tcBorders>
              <w:top w:val="nil"/>
              <w:left w:val="nil"/>
              <w:bottom w:val="single" w:sz="4" w:space="0" w:color="auto"/>
              <w:right w:val="single" w:sz="4" w:space="0" w:color="auto"/>
            </w:tcBorders>
            <w:shd w:val="clear" w:color="000000" w:fill="FFFF00"/>
            <w:noWrap/>
            <w:vAlign w:val="bottom"/>
            <w:hideMark/>
          </w:tcPr>
          <w:p w14:paraId="0E828E9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0.239</w:t>
            </w:r>
          </w:p>
        </w:tc>
        <w:tc>
          <w:tcPr>
            <w:tcW w:w="680" w:type="dxa"/>
            <w:tcBorders>
              <w:top w:val="nil"/>
              <w:left w:val="nil"/>
              <w:bottom w:val="single" w:sz="4" w:space="0" w:color="auto"/>
              <w:right w:val="single" w:sz="4" w:space="0" w:color="auto"/>
            </w:tcBorders>
            <w:shd w:val="clear" w:color="000000" w:fill="FFFF00"/>
            <w:noWrap/>
            <w:vAlign w:val="bottom"/>
            <w:hideMark/>
          </w:tcPr>
          <w:p w14:paraId="41A5ACB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0.259</w:t>
            </w:r>
          </w:p>
        </w:tc>
        <w:tc>
          <w:tcPr>
            <w:tcW w:w="675" w:type="dxa"/>
            <w:tcBorders>
              <w:top w:val="nil"/>
              <w:left w:val="nil"/>
              <w:bottom w:val="single" w:sz="4" w:space="0" w:color="auto"/>
              <w:right w:val="single" w:sz="4" w:space="0" w:color="auto"/>
            </w:tcBorders>
            <w:shd w:val="clear" w:color="000000" w:fill="FFFF00"/>
            <w:noWrap/>
            <w:vAlign w:val="bottom"/>
            <w:hideMark/>
          </w:tcPr>
          <w:p w14:paraId="0BDF011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0.248</w:t>
            </w:r>
          </w:p>
        </w:tc>
        <w:tc>
          <w:tcPr>
            <w:tcW w:w="820" w:type="dxa"/>
            <w:tcBorders>
              <w:top w:val="nil"/>
              <w:left w:val="nil"/>
              <w:bottom w:val="single" w:sz="4" w:space="0" w:color="auto"/>
              <w:right w:val="single" w:sz="4" w:space="0" w:color="auto"/>
            </w:tcBorders>
            <w:shd w:val="clear" w:color="000000" w:fill="FFFF00"/>
            <w:noWrap/>
            <w:vAlign w:val="bottom"/>
            <w:hideMark/>
          </w:tcPr>
          <w:p w14:paraId="053942F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0.008</w:t>
            </w:r>
          </w:p>
        </w:tc>
        <w:tc>
          <w:tcPr>
            <w:tcW w:w="688" w:type="dxa"/>
            <w:tcBorders>
              <w:top w:val="nil"/>
              <w:left w:val="nil"/>
              <w:bottom w:val="single" w:sz="4" w:space="0" w:color="auto"/>
              <w:right w:val="single" w:sz="4" w:space="0" w:color="auto"/>
            </w:tcBorders>
            <w:shd w:val="clear" w:color="000000" w:fill="FFFF00"/>
            <w:noWrap/>
            <w:vAlign w:val="bottom"/>
            <w:hideMark/>
          </w:tcPr>
          <w:p w14:paraId="00CBE53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w:t>
            </w:r>
          </w:p>
        </w:tc>
        <w:tc>
          <w:tcPr>
            <w:tcW w:w="922" w:type="dxa"/>
            <w:tcBorders>
              <w:top w:val="nil"/>
              <w:left w:val="nil"/>
              <w:bottom w:val="single" w:sz="4" w:space="0" w:color="auto"/>
              <w:right w:val="single" w:sz="4" w:space="0" w:color="auto"/>
            </w:tcBorders>
            <w:shd w:val="clear" w:color="000000" w:fill="FFFF00"/>
            <w:noWrap/>
            <w:vAlign w:val="bottom"/>
            <w:hideMark/>
          </w:tcPr>
          <w:p w14:paraId="29261C4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w:t>
            </w:r>
          </w:p>
        </w:tc>
        <w:tc>
          <w:tcPr>
            <w:tcW w:w="765" w:type="dxa"/>
            <w:tcBorders>
              <w:top w:val="nil"/>
              <w:left w:val="nil"/>
              <w:bottom w:val="single" w:sz="4" w:space="0" w:color="auto"/>
              <w:right w:val="single" w:sz="4" w:space="0" w:color="auto"/>
            </w:tcBorders>
            <w:shd w:val="clear" w:color="000000" w:fill="C6E0B4"/>
            <w:noWrap/>
            <w:vAlign w:val="bottom"/>
            <w:hideMark/>
          </w:tcPr>
          <w:p w14:paraId="3617450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49.5</w:t>
            </w:r>
          </w:p>
        </w:tc>
        <w:tc>
          <w:tcPr>
            <w:tcW w:w="953" w:type="dxa"/>
            <w:tcBorders>
              <w:top w:val="nil"/>
              <w:left w:val="nil"/>
              <w:bottom w:val="single" w:sz="4" w:space="0" w:color="auto"/>
              <w:right w:val="single" w:sz="4" w:space="0" w:color="auto"/>
            </w:tcBorders>
            <w:shd w:val="clear" w:color="000000" w:fill="C6E0B4"/>
            <w:noWrap/>
            <w:vAlign w:val="bottom"/>
            <w:hideMark/>
          </w:tcPr>
          <w:p w14:paraId="35BF16B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2.7</w:t>
            </w:r>
          </w:p>
        </w:tc>
      </w:tr>
      <w:tr w:rsidR="002C2B88" w:rsidRPr="008B499E" w14:paraId="4507B6FD"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1B91499B"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9</w:t>
            </w:r>
          </w:p>
        </w:tc>
        <w:tc>
          <w:tcPr>
            <w:tcW w:w="887" w:type="dxa"/>
            <w:tcBorders>
              <w:top w:val="nil"/>
              <w:left w:val="nil"/>
              <w:bottom w:val="single" w:sz="4" w:space="0" w:color="auto"/>
              <w:right w:val="single" w:sz="4" w:space="0" w:color="auto"/>
            </w:tcBorders>
            <w:shd w:val="clear" w:color="000000" w:fill="FFFF00"/>
            <w:noWrap/>
            <w:vAlign w:val="bottom"/>
            <w:hideMark/>
          </w:tcPr>
          <w:p w14:paraId="2FC16D8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0.088</w:t>
            </w:r>
          </w:p>
        </w:tc>
        <w:tc>
          <w:tcPr>
            <w:tcW w:w="680" w:type="dxa"/>
            <w:tcBorders>
              <w:top w:val="nil"/>
              <w:left w:val="nil"/>
              <w:bottom w:val="single" w:sz="4" w:space="0" w:color="auto"/>
              <w:right w:val="single" w:sz="4" w:space="0" w:color="auto"/>
            </w:tcBorders>
            <w:shd w:val="clear" w:color="000000" w:fill="FFFF00"/>
            <w:noWrap/>
            <w:vAlign w:val="bottom"/>
            <w:hideMark/>
          </w:tcPr>
          <w:p w14:paraId="2A9423B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0.091</w:t>
            </w:r>
          </w:p>
        </w:tc>
        <w:tc>
          <w:tcPr>
            <w:tcW w:w="675" w:type="dxa"/>
            <w:tcBorders>
              <w:top w:val="nil"/>
              <w:left w:val="nil"/>
              <w:bottom w:val="single" w:sz="4" w:space="0" w:color="auto"/>
              <w:right w:val="single" w:sz="4" w:space="0" w:color="auto"/>
            </w:tcBorders>
            <w:shd w:val="clear" w:color="000000" w:fill="FFFF00"/>
            <w:noWrap/>
            <w:vAlign w:val="bottom"/>
            <w:hideMark/>
          </w:tcPr>
          <w:p w14:paraId="102C1D5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0.09</w:t>
            </w:r>
          </w:p>
        </w:tc>
        <w:tc>
          <w:tcPr>
            <w:tcW w:w="820" w:type="dxa"/>
            <w:tcBorders>
              <w:top w:val="nil"/>
              <w:left w:val="nil"/>
              <w:bottom w:val="single" w:sz="4" w:space="0" w:color="auto"/>
              <w:right w:val="single" w:sz="4" w:space="0" w:color="auto"/>
            </w:tcBorders>
            <w:shd w:val="clear" w:color="000000" w:fill="FFFF00"/>
            <w:noWrap/>
            <w:vAlign w:val="bottom"/>
            <w:hideMark/>
          </w:tcPr>
          <w:p w14:paraId="076E935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0.005</w:t>
            </w:r>
          </w:p>
        </w:tc>
        <w:tc>
          <w:tcPr>
            <w:tcW w:w="688" w:type="dxa"/>
            <w:tcBorders>
              <w:top w:val="nil"/>
              <w:left w:val="nil"/>
              <w:bottom w:val="single" w:sz="4" w:space="0" w:color="auto"/>
              <w:right w:val="single" w:sz="4" w:space="0" w:color="auto"/>
            </w:tcBorders>
            <w:shd w:val="clear" w:color="000000" w:fill="FFFF00"/>
            <w:noWrap/>
            <w:vAlign w:val="bottom"/>
            <w:hideMark/>
          </w:tcPr>
          <w:p w14:paraId="3816FFF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-0.001</w:t>
            </w:r>
          </w:p>
        </w:tc>
        <w:tc>
          <w:tcPr>
            <w:tcW w:w="922" w:type="dxa"/>
            <w:tcBorders>
              <w:top w:val="nil"/>
              <w:left w:val="nil"/>
              <w:bottom w:val="single" w:sz="4" w:space="0" w:color="auto"/>
              <w:right w:val="single" w:sz="4" w:space="0" w:color="auto"/>
            </w:tcBorders>
            <w:shd w:val="clear" w:color="000000" w:fill="FFFF00"/>
            <w:noWrap/>
            <w:vAlign w:val="bottom"/>
            <w:hideMark/>
          </w:tcPr>
          <w:p w14:paraId="656689A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0.008</w:t>
            </w:r>
          </w:p>
        </w:tc>
        <w:tc>
          <w:tcPr>
            <w:tcW w:w="765" w:type="dxa"/>
            <w:tcBorders>
              <w:top w:val="nil"/>
              <w:left w:val="nil"/>
              <w:bottom w:val="single" w:sz="4" w:space="0" w:color="auto"/>
              <w:right w:val="single" w:sz="4" w:space="0" w:color="auto"/>
            </w:tcBorders>
            <w:shd w:val="clear" w:color="000000" w:fill="C6E0B4"/>
            <w:noWrap/>
            <w:vAlign w:val="bottom"/>
            <w:hideMark/>
          </w:tcPr>
          <w:p w14:paraId="29BB031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49.5</w:t>
            </w:r>
          </w:p>
        </w:tc>
        <w:tc>
          <w:tcPr>
            <w:tcW w:w="953" w:type="dxa"/>
            <w:tcBorders>
              <w:top w:val="nil"/>
              <w:left w:val="nil"/>
              <w:bottom w:val="single" w:sz="4" w:space="0" w:color="auto"/>
              <w:right w:val="single" w:sz="4" w:space="0" w:color="auto"/>
            </w:tcBorders>
            <w:shd w:val="clear" w:color="000000" w:fill="C6E0B4"/>
            <w:noWrap/>
            <w:vAlign w:val="bottom"/>
            <w:hideMark/>
          </w:tcPr>
          <w:p w14:paraId="0671564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0.9</w:t>
            </w:r>
          </w:p>
        </w:tc>
      </w:tr>
      <w:tr w:rsidR="002C2B88" w:rsidRPr="008B499E" w14:paraId="183A2B8E"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5403CF8A"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lastRenderedPageBreak/>
              <w:t>10</w:t>
            </w:r>
          </w:p>
        </w:tc>
        <w:tc>
          <w:tcPr>
            <w:tcW w:w="887" w:type="dxa"/>
            <w:tcBorders>
              <w:top w:val="nil"/>
              <w:left w:val="nil"/>
              <w:bottom w:val="single" w:sz="4" w:space="0" w:color="auto"/>
              <w:right w:val="single" w:sz="4" w:space="0" w:color="auto"/>
            </w:tcBorders>
            <w:shd w:val="clear" w:color="000000" w:fill="FFFF00"/>
            <w:noWrap/>
            <w:vAlign w:val="bottom"/>
            <w:hideMark/>
          </w:tcPr>
          <w:p w14:paraId="313DD3D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w:t>
            </w:r>
          </w:p>
        </w:tc>
        <w:tc>
          <w:tcPr>
            <w:tcW w:w="680" w:type="dxa"/>
            <w:tcBorders>
              <w:top w:val="nil"/>
              <w:left w:val="nil"/>
              <w:bottom w:val="single" w:sz="4" w:space="0" w:color="auto"/>
              <w:right w:val="single" w:sz="4" w:space="0" w:color="auto"/>
            </w:tcBorders>
            <w:shd w:val="clear" w:color="000000" w:fill="FFFF00"/>
            <w:noWrap/>
            <w:vAlign w:val="bottom"/>
            <w:hideMark/>
          </w:tcPr>
          <w:p w14:paraId="2BF5093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0.154</w:t>
            </w:r>
          </w:p>
        </w:tc>
        <w:tc>
          <w:tcPr>
            <w:tcW w:w="675" w:type="dxa"/>
            <w:tcBorders>
              <w:top w:val="nil"/>
              <w:left w:val="nil"/>
              <w:bottom w:val="single" w:sz="4" w:space="0" w:color="auto"/>
              <w:right w:val="single" w:sz="4" w:space="0" w:color="auto"/>
            </w:tcBorders>
            <w:shd w:val="clear" w:color="000000" w:fill="FFFF00"/>
            <w:noWrap/>
            <w:vAlign w:val="bottom"/>
            <w:hideMark/>
          </w:tcPr>
          <w:p w14:paraId="726E831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0.166</w:t>
            </w:r>
          </w:p>
        </w:tc>
        <w:tc>
          <w:tcPr>
            <w:tcW w:w="820" w:type="dxa"/>
            <w:tcBorders>
              <w:top w:val="nil"/>
              <w:left w:val="nil"/>
              <w:bottom w:val="single" w:sz="4" w:space="0" w:color="auto"/>
              <w:right w:val="single" w:sz="4" w:space="0" w:color="auto"/>
            </w:tcBorders>
            <w:shd w:val="clear" w:color="000000" w:fill="FFFF00"/>
            <w:noWrap/>
            <w:vAlign w:val="bottom"/>
            <w:hideMark/>
          </w:tcPr>
          <w:p w14:paraId="14A76DC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688" w:type="dxa"/>
            <w:tcBorders>
              <w:top w:val="nil"/>
              <w:left w:val="nil"/>
              <w:bottom w:val="single" w:sz="4" w:space="0" w:color="auto"/>
              <w:right w:val="single" w:sz="4" w:space="0" w:color="auto"/>
            </w:tcBorders>
            <w:shd w:val="clear" w:color="000000" w:fill="FFFF00"/>
            <w:noWrap/>
            <w:vAlign w:val="bottom"/>
            <w:hideMark/>
          </w:tcPr>
          <w:p w14:paraId="762B717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w:t>
            </w:r>
          </w:p>
        </w:tc>
        <w:tc>
          <w:tcPr>
            <w:tcW w:w="922" w:type="dxa"/>
            <w:tcBorders>
              <w:top w:val="nil"/>
              <w:left w:val="nil"/>
              <w:bottom w:val="single" w:sz="4" w:space="0" w:color="auto"/>
              <w:right w:val="single" w:sz="4" w:space="0" w:color="auto"/>
            </w:tcBorders>
            <w:shd w:val="clear" w:color="000000" w:fill="FFFF00"/>
            <w:noWrap/>
            <w:vAlign w:val="bottom"/>
            <w:hideMark/>
          </w:tcPr>
          <w:p w14:paraId="7BADAE7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w:t>
            </w:r>
          </w:p>
        </w:tc>
        <w:tc>
          <w:tcPr>
            <w:tcW w:w="765" w:type="dxa"/>
            <w:tcBorders>
              <w:top w:val="nil"/>
              <w:left w:val="nil"/>
              <w:bottom w:val="single" w:sz="4" w:space="0" w:color="auto"/>
              <w:right w:val="single" w:sz="4" w:space="0" w:color="auto"/>
            </w:tcBorders>
            <w:shd w:val="clear" w:color="000000" w:fill="C6E0B4"/>
            <w:noWrap/>
            <w:vAlign w:val="bottom"/>
            <w:hideMark/>
          </w:tcPr>
          <w:p w14:paraId="510ACDF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49.5</w:t>
            </w:r>
          </w:p>
        </w:tc>
        <w:tc>
          <w:tcPr>
            <w:tcW w:w="953" w:type="dxa"/>
            <w:tcBorders>
              <w:top w:val="nil"/>
              <w:left w:val="nil"/>
              <w:bottom w:val="single" w:sz="4" w:space="0" w:color="auto"/>
              <w:right w:val="single" w:sz="4" w:space="0" w:color="auto"/>
            </w:tcBorders>
            <w:shd w:val="clear" w:color="000000" w:fill="C6E0B4"/>
            <w:noWrap/>
            <w:vAlign w:val="bottom"/>
            <w:hideMark/>
          </w:tcPr>
          <w:p w14:paraId="268D5D1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w:t>
            </w:r>
          </w:p>
        </w:tc>
      </w:tr>
      <w:tr w:rsidR="002C2B88" w:rsidRPr="008B499E" w14:paraId="36ED3BBC"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0AA5B065"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11</w:t>
            </w:r>
          </w:p>
        </w:tc>
        <w:tc>
          <w:tcPr>
            <w:tcW w:w="887" w:type="dxa"/>
            <w:tcBorders>
              <w:top w:val="nil"/>
              <w:left w:val="nil"/>
              <w:bottom w:val="single" w:sz="4" w:space="0" w:color="auto"/>
              <w:right w:val="single" w:sz="4" w:space="0" w:color="auto"/>
            </w:tcBorders>
            <w:shd w:val="clear" w:color="000000" w:fill="FFFF00"/>
            <w:noWrap/>
            <w:vAlign w:val="bottom"/>
            <w:hideMark/>
          </w:tcPr>
          <w:p w14:paraId="116CC2F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0.568</w:t>
            </w:r>
          </w:p>
        </w:tc>
        <w:tc>
          <w:tcPr>
            <w:tcW w:w="680" w:type="dxa"/>
            <w:tcBorders>
              <w:top w:val="nil"/>
              <w:left w:val="nil"/>
              <w:bottom w:val="single" w:sz="4" w:space="0" w:color="auto"/>
              <w:right w:val="single" w:sz="4" w:space="0" w:color="auto"/>
            </w:tcBorders>
            <w:shd w:val="clear" w:color="000000" w:fill="FFFF00"/>
            <w:noWrap/>
            <w:vAlign w:val="bottom"/>
            <w:hideMark/>
          </w:tcPr>
          <w:p w14:paraId="147F96D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0.455</w:t>
            </w:r>
          </w:p>
        </w:tc>
        <w:tc>
          <w:tcPr>
            <w:tcW w:w="675" w:type="dxa"/>
            <w:tcBorders>
              <w:top w:val="nil"/>
              <w:left w:val="nil"/>
              <w:bottom w:val="single" w:sz="4" w:space="0" w:color="auto"/>
              <w:right w:val="single" w:sz="4" w:space="0" w:color="auto"/>
            </w:tcBorders>
            <w:shd w:val="clear" w:color="000000" w:fill="FFFF00"/>
            <w:noWrap/>
            <w:vAlign w:val="bottom"/>
            <w:hideMark/>
          </w:tcPr>
          <w:p w14:paraId="7DCB1A5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0.505</w:t>
            </w:r>
          </w:p>
        </w:tc>
        <w:tc>
          <w:tcPr>
            <w:tcW w:w="820" w:type="dxa"/>
            <w:tcBorders>
              <w:top w:val="nil"/>
              <w:left w:val="nil"/>
              <w:bottom w:val="single" w:sz="4" w:space="0" w:color="auto"/>
              <w:right w:val="single" w:sz="4" w:space="0" w:color="auto"/>
            </w:tcBorders>
            <w:shd w:val="clear" w:color="000000" w:fill="FFFF00"/>
            <w:noWrap/>
            <w:vAlign w:val="bottom"/>
            <w:hideMark/>
          </w:tcPr>
          <w:p w14:paraId="73BE39B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0.007</w:t>
            </w:r>
          </w:p>
        </w:tc>
        <w:tc>
          <w:tcPr>
            <w:tcW w:w="688" w:type="dxa"/>
            <w:tcBorders>
              <w:top w:val="nil"/>
              <w:left w:val="nil"/>
              <w:bottom w:val="single" w:sz="4" w:space="0" w:color="auto"/>
              <w:right w:val="single" w:sz="4" w:space="0" w:color="auto"/>
            </w:tcBorders>
            <w:shd w:val="clear" w:color="000000" w:fill="FFFF00"/>
            <w:noWrap/>
            <w:vAlign w:val="bottom"/>
            <w:hideMark/>
          </w:tcPr>
          <w:p w14:paraId="63B9380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-0.001</w:t>
            </w:r>
          </w:p>
        </w:tc>
        <w:tc>
          <w:tcPr>
            <w:tcW w:w="922" w:type="dxa"/>
            <w:tcBorders>
              <w:top w:val="nil"/>
              <w:left w:val="nil"/>
              <w:bottom w:val="single" w:sz="4" w:space="0" w:color="auto"/>
              <w:right w:val="single" w:sz="4" w:space="0" w:color="auto"/>
            </w:tcBorders>
            <w:shd w:val="clear" w:color="000000" w:fill="FFFF00"/>
            <w:noWrap/>
            <w:vAlign w:val="bottom"/>
            <w:hideMark/>
          </w:tcPr>
          <w:p w14:paraId="53A6A1C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765" w:type="dxa"/>
            <w:tcBorders>
              <w:top w:val="nil"/>
              <w:left w:val="nil"/>
              <w:bottom w:val="single" w:sz="4" w:space="0" w:color="auto"/>
              <w:right w:val="single" w:sz="4" w:space="0" w:color="auto"/>
            </w:tcBorders>
            <w:shd w:val="clear" w:color="000000" w:fill="C6E0B4"/>
            <w:noWrap/>
            <w:vAlign w:val="bottom"/>
            <w:hideMark/>
          </w:tcPr>
          <w:p w14:paraId="3A99559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953" w:type="dxa"/>
            <w:tcBorders>
              <w:top w:val="nil"/>
              <w:left w:val="nil"/>
              <w:bottom w:val="single" w:sz="4" w:space="0" w:color="auto"/>
              <w:right w:val="single" w:sz="4" w:space="0" w:color="auto"/>
            </w:tcBorders>
            <w:shd w:val="clear" w:color="000000" w:fill="C6E0B4"/>
            <w:noWrap/>
            <w:vAlign w:val="bottom"/>
            <w:hideMark/>
          </w:tcPr>
          <w:p w14:paraId="2774625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r>
      <w:tr w:rsidR="002C2B88" w:rsidRPr="008B499E" w14:paraId="00ECC9F4"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46196181"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12</w:t>
            </w:r>
          </w:p>
        </w:tc>
        <w:tc>
          <w:tcPr>
            <w:tcW w:w="887" w:type="dxa"/>
            <w:tcBorders>
              <w:top w:val="nil"/>
              <w:left w:val="nil"/>
              <w:bottom w:val="single" w:sz="4" w:space="0" w:color="auto"/>
              <w:right w:val="single" w:sz="4" w:space="0" w:color="auto"/>
            </w:tcBorders>
            <w:shd w:val="clear" w:color="000000" w:fill="FFFF00"/>
            <w:noWrap/>
            <w:vAlign w:val="bottom"/>
            <w:hideMark/>
          </w:tcPr>
          <w:p w14:paraId="56BE734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0.525</w:t>
            </w:r>
          </w:p>
        </w:tc>
        <w:tc>
          <w:tcPr>
            <w:tcW w:w="680" w:type="dxa"/>
            <w:tcBorders>
              <w:top w:val="nil"/>
              <w:left w:val="nil"/>
              <w:bottom w:val="single" w:sz="4" w:space="0" w:color="auto"/>
              <w:right w:val="single" w:sz="4" w:space="0" w:color="auto"/>
            </w:tcBorders>
            <w:shd w:val="clear" w:color="000000" w:fill="FFFF00"/>
            <w:noWrap/>
            <w:vAlign w:val="bottom"/>
            <w:hideMark/>
          </w:tcPr>
          <w:p w14:paraId="6358FD0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0.469</w:t>
            </w:r>
          </w:p>
        </w:tc>
        <w:tc>
          <w:tcPr>
            <w:tcW w:w="675" w:type="dxa"/>
            <w:tcBorders>
              <w:top w:val="nil"/>
              <w:left w:val="nil"/>
              <w:bottom w:val="single" w:sz="4" w:space="0" w:color="auto"/>
              <w:right w:val="single" w:sz="4" w:space="0" w:color="auto"/>
            </w:tcBorders>
            <w:shd w:val="clear" w:color="000000" w:fill="FFFF00"/>
            <w:noWrap/>
            <w:vAlign w:val="bottom"/>
            <w:hideMark/>
          </w:tcPr>
          <w:p w14:paraId="67EEC82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0.495</w:t>
            </w:r>
          </w:p>
        </w:tc>
        <w:tc>
          <w:tcPr>
            <w:tcW w:w="820" w:type="dxa"/>
            <w:tcBorders>
              <w:top w:val="nil"/>
              <w:left w:val="nil"/>
              <w:bottom w:val="single" w:sz="4" w:space="0" w:color="auto"/>
              <w:right w:val="single" w:sz="4" w:space="0" w:color="auto"/>
            </w:tcBorders>
            <w:shd w:val="clear" w:color="000000" w:fill="FFFF00"/>
            <w:noWrap/>
            <w:vAlign w:val="bottom"/>
            <w:hideMark/>
          </w:tcPr>
          <w:p w14:paraId="4E819A9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0.007</w:t>
            </w:r>
          </w:p>
        </w:tc>
        <w:tc>
          <w:tcPr>
            <w:tcW w:w="688" w:type="dxa"/>
            <w:tcBorders>
              <w:top w:val="nil"/>
              <w:left w:val="nil"/>
              <w:bottom w:val="single" w:sz="4" w:space="0" w:color="auto"/>
              <w:right w:val="single" w:sz="4" w:space="0" w:color="auto"/>
            </w:tcBorders>
            <w:shd w:val="clear" w:color="000000" w:fill="FFFF00"/>
            <w:noWrap/>
            <w:vAlign w:val="bottom"/>
            <w:hideMark/>
          </w:tcPr>
          <w:p w14:paraId="5D14A0E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-0.002</w:t>
            </w:r>
          </w:p>
        </w:tc>
        <w:tc>
          <w:tcPr>
            <w:tcW w:w="922" w:type="dxa"/>
            <w:tcBorders>
              <w:top w:val="nil"/>
              <w:left w:val="nil"/>
              <w:bottom w:val="single" w:sz="4" w:space="0" w:color="auto"/>
              <w:right w:val="single" w:sz="4" w:space="0" w:color="auto"/>
            </w:tcBorders>
            <w:shd w:val="clear" w:color="000000" w:fill="FFFF00"/>
            <w:noWrap/>
            <w:vAlign w:val="bottom"/>
            <w:hideMark/>
          </w:tcPr>
          <w:p w14:paraId="7B6E403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765" w:type="dxa"/>
            <w:tcBorders>
              <w:top w:val="nil"/>
              <w:left w:val="nil"/>
              <w:bottom w:val="single" w:sz="4" w:space="0" w:color="auto"/>
              <w:right w:val="single" w:sz="4" w:space="0" w:color="auto"/>
            </w:tcBorders>
            <w:shd w:val="clear" w:color="000000" w:fill="C6E0B4"/>
            <w:noWrap/>
            <w:vAlign w:val="bottom"/>
            <w:hideMark/>
          </w:tcPr>
          <w:p w14:paraId="4FA19C6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63</w:t>
            </w:r>
          </w:p>
        </w:tc>
        <w:tc>
          <w:tcPr>
            <w:tcW w:w="953" w:type="dxa"/>
            <w:tcBorders>
              <w:top w:val="nil"/>
              <w:left w:val="nil"/>
              <w:bottom w:val="single" w:sz="4" w:space="0" w:color="auto"/>
              <w:right w:val="single" w:sz="4" w:space="0" w:color="auto"/>
            </w:tcBorders>
            <w:shd w:val="clear" w:color="000000" w:fill="C6E0B4"/>
            <w:noWrap/>
            <w:vAlign w:val="bottom"/>
            <w:hideMark/>
          </w:tcPr>
          <w:p w14:paraId="05FAC88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2.7</w:t>
            </w:r>
          </w:p>
        </w:tc>
      </w:tr>
      <w:tr w:rsidR="002C2B88" w:rsidRPr="008B499E" w14:paraId="1D28159A"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170C4B5E"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13</w:t>
            </w:r>
          </w:p>
        </w:tc>
        <w:tc>
          <w:tcPr>
            <w:tcW w:w="887" w:type="dxa"/>
            <w:tcBorders>
              <w:top w:val="nil"/>
              <w:left w:val="nil"/>
              <w:bottom w:val="single" w:sz="4" w:space="0" w:color="auto"/>
              <w:right w:val="single" w:sz="4" w:space="0" w:color="auto"/>
            </w:tcBorders>
            <w:shd w:val="clear" w:color="000000" w:fill="FFFF00"/>
            <w:noWrap/>
            <w:vAlign w:val="bottom"/>
            <w:hideMark/>
          </w:tcPr>
          <w:p w14:paraId="4DB411B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0.437</w:t>
            </w:r>
          </w:p>
        </w:tc>
        <w:tc>
          <w:tcPr>
            <w:tcW w:w="680" w:type="dxa"/>
            <w:tcBorders>
              <w:top w:val="nil"/>
              <w:left w:val="nil"/>
              <w:bottom w:val="single" w:sz="4" w:space="0" w:color="auto"/>
              <w:right w:val="single" w:sz="4" w:space="0" w:color="auto"/>
            </w:tcBorders>
            <w:shd w:val="clear" w:color="000000" w:fill="FFFF00"/>
            <w:noWrap/>
            <w:vAlign w:val="bottom"/>
            <w:hideMark/>
          </w:tcPr>
          <w:p w14:paraId="10178FA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0.374</w:t>
            </w:r>
          </w:p>
        </w:tc>
        <w:tc>
          <w:tcPr>
            <w:tcW w:w="675" w:type="dxa"/>
            <w:tcBorders>
              <w:top w:val="nil"/>
              <w:left w:val="nil"/>
              <w:bottom w:val="single" w:sz="4" w:space="0" w:color="auto"/>
              <w:right w:val="single" w:sz="4" w:space="0" w:color="auto"/>
            </w:tcBorders>
            <w:shd w:val="clear" w:color="000000" w:fill="FFFF00"/>
            <w:noWrap/>
            <w:vAlign w:val="bottom"/>
            <w:hideMark/>
          </w:tcPr>
          <w:p w14:paraId="72EEBB7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0.403</w:t>
            </w:r>
          </w:p>
        </w:tc>
        <w:tc>
          <w:tcPr>
            <w:tcW w:w="820" w:type="dxa"/>
            <w:tcBorders>
              <w:top w:val="nil"/>
              <w:left w:val="nil"/>
              <w:bottom w:val="single" w:sz="4" w:space="0" w:color="auto"/>
              <w:right w:val="single" w:sz="4" w:space="0" w:color="auto"/>
            </w:tcBorders>
            <w:shd w:val="clear" w:color="000000" w:fill="FFFF00"/>
            <w:noWrap/>
            <w:vAlign w:val="bottom"/>
            <w:hideMark/>
          </w:tcPr>
          <w:p w14:paraId="4B9A3D6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0.007</w:t>
            </w:r>
          </w:p>
        </w:tc>
        <w:tc>
          <w:tcPr>
            <w:tcW w:w="688" w:type="dxa"/>
            <w:tcBorders>
              <w:top w:val="nil"/>
              <w:left w:val="nil"/>
              <w:bottom w:val="single" w:sz="4" w:space="0" w:color="auto"/>
              <w:right w:val="single" w:sz="4" w:space="0" w:color="auto"/>
            </w:tcBorders>
            <w:shd w:val="clear" w:color="000000" w:fill="FFFF00"/>
            <w:noWrap/>
            <w:vAlign w:val="bottom"/>
            <w:hideMark/>
          </w:tcPr>
          <w:p w14:paraId="7732D11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-0.001</w:t>
            </w:r>
          </w:p>
        </w:tc>
        <w:tc>
          <w:tcPr>
            <w:tcW w:w="922" w:type="dxa"/>
            <w:tcBorders>
              <w:top w:val="nil"/>
              <w:left w:val="nil"/>
              <w:bottom w:val="single" w:sz="4" w:space="0" w:color="auto"/>
              <w:right w:val="single" w:sz="4" w:space="0" w:color="auto"/>
            </w:tcBorders>
            <w:shd w:val="clear" w:color="000000" w:fill="FFFF00"/>
            <w:noWrap/>
            <w:vAlign w:val="bottom"/>
            <w:hideMark/>
          </w:tcPr>
          <w:p w14:paraId="738D3BE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765" w:type="dxa"/>
            <w:tcBorders>
              <w:top w:val="nil"/>
              <w:left w:val="nil"/>
              <w:bottom w:val="single" w:sz="4" w:space="0" w:color="auto"/>
              <w:right w:val="single" w:sz="4" w:space="0" w:color="auto"/>
            </w:tcBorders>
            <w:shd w:val="clear" w:color="000000" w:fill="C6E0B4"/>
            <w:noWrap/>
            <w:vAlign w:val="bottom"/>
            <w:hideMark/>
          </w:tcPr>
          <w:p w14:paraId="0C40A64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953" w:type="dxa"/>
            <w:tcBorders>
              <w:top w:val="nil"/>
              <w:left w:val="nil"/>
              <w:bottom w:val="single" w:sz="4" w:space="0" w:color="auto"/>
              <w:right w:val="single" w:sz="4" w:space="0" w:color="auto"/>
            </w:tcBorders>
            <w:shd w:val="clear" w:color="000000" w:fill="C6E0B4"/>
            <w:noWrap/>
            <w:vAlign w:val="bottom"/>
            <w:hideMark/>
          </w:tcPr>
          <w:p w14:paraId="2737A7A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3.15</w:t>
            </w:r>
          </w:p>
        </w:tc>
      </w:tr>
      <w:tr w:rsidR="002C2B88" w:rsidRPr="008B499E" w14:paraId="60C46E92"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25D17D8E"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14</w:t>
            </w:r>
          </w:p>
        </w:tc>
        <w:tc>
          <w:tcPr>
            <w:tcW w:w="887" w:type="dxa"/>
            <w:tcBorders>
              <w:top w:val="nil"/>
              <w:left w:val="nil"/>
              <w:bottom w:val="single" w:sz="4" w:space="0" w:color="auto"/>
              <w:right w:val="single" w:sz="4" w:space="0" w:color="auto"/>
            </w:tcBorders>
            <w:shd w:val="clear" w:color="000000" w:fill="FFFF00"/>
            <w:noWrap/>
            <w:vAlign w:val="bottom"/>
            <w:hideMark/>
          </w:tcPr>
          <w:p w14:paraId="70CA646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0.512</w:t>
            </w:r>
          </w:p>
        </w:tc>
        <w:tc>
          <w:tcPr>
            <w:tcW w:w="680" w:type="dxa"/>
            <w:tcBorders>
              <w:top w:val="nil"/>
              <w:left w:val="nil"/>
              <w:bottom w:val="single" w:sz="4" w:space="0" w:color="auto"/>
              <w:right w:val="single" w:sz="4" w:space="0" w:color="auto"/>
            </w:tcBorders>
            <w:shd w:val="clear" w:color="000000" w:fill="FFFF00"/>
            <w:noWrap/>
            <w:vAlign w:val="bottom"/>
            <w:hideMark/>
          </w:tcPr>
          <w:p w14:paraId="1F7BEAD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0.448</w:t>
            </w:r>
          </w:p>
        </w:tc>
        <w:tc>
          <w:tcPr>
            <w:tcW w:w="675" w:type="dxa"/>
            <w:tcBorders>
              <w:top w:val="nil"/>
              <w:left w:val="nil"/>
              <w:bottom w:val="single" w:sz="4" w:space="0" w:color="auto"/>
              <w:right w:val="single" w:sz="4" w:space="0" w:color="auto"/>
            </w:tcBorders>
            <w:shd w:val="clear" w:color="000000" w:fill="FFFF00"/>
            <w:noWrap/>
            <w:vAlign w:val="bottom"/>
            <w:hideMark/>
          </w:tcPr>
          <w:p w14:paraId="6FECFEF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0.478</w:t>
            </w:r>
          </w:p>
        </w:tc>
        <w:tc>
          <w:tcPr>
            <w:tcW w:w="820" w:type="dxa"/>
            <w:tcBorders>
              <w:top w:val="nil"/>
              <w:left w:val="nil"/>
              <w:bottom w:val="single" w:sz="4" w:space="0" w:color="auto"/>
              <w:right w:val="single" w:sz="4" w:space="0" w:color="auto"/>
            </w:tcBorders>
            <w:shd w:val="clear" w:color="000000" w:fill="FFFF00"/>
            <w:noWrap/>
            <w:vAlign w:val="bottom"/>
            <w:hideMark/>
          </w:tcPr>
          <w:p w14:paraId="71FE20C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0.008</w:t>
            </w:r>
          </w:p>
        </w:tc>
        <w:tc>
          <w:tcPr>
            <w:tcW w:w="688" w:type="dxa"/>
            <w:tcBorders>
              <w:top w:val="nil"/>
              <w:left w:val="nil"/>
              <w:bottom w:val="single" w:sz="4" w:space="0" w:color="auto"/>
              <w:right w:val="single" w:sz="4" w:space="0" w:color="auto"/>
            </w:tcBorders>
            <w:shd w:val="clear" w:color="000000" w:fill="FFFF00"/>
            <w:noWrap/>
            <w:vAlign w:val="bottom"/>
            <w:hideMark/>
          </w:tcPr>
          <w:p w14:paraId="3D3D0EA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-0.003</w:t>
            </w:r>
          </w:p>
        </w:tc>
        <w:tc>
          <w:tcPr>
            <w:tcW w:w="922" w:type="dxa"/>
            <w:tcBorders>
              <w:top w:val="nil"/>
              <w:left w:val="nil"/>
              <w:bottom w:val="single" w:sz="4" w:space="0" w:color="auto"/>
              <w:right w:val="single" w:sz="4" w:space="0" w:color="auto"/>
            </w:tcBorders>
            <w:shd w:val="clear" w:color="000000" w:fill="FFFF00"/>
            <w:noWrap/>
            <w:vAlign w:val="bottom"/>
            <w:hideMark/>
          </w:tcPr>
          <w:p w14:paraId="6A67B65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w:t>
            </w:r>
          </w:p>
        </w:tc>
        <w:tc>
          <w:tcPr>
            <w:tcW w:w="765" w:type="dxa"/>
            <w:tcBorders>
              <w:top w:val="nil"/>
              <w:left w:val="nil"/>
              <w:bottom w:val="single" w:sz="4" w:space="0" w:color="auto"/>
              <w:right w:val="single" w:sz="4" w:space="0" w:color="auto"/>
            </w:tcBorders>
            <w:shd w:val="clear" w:color="000000" w:fill="C6E0B4"/>
            <w:noWrap/>
            <w:vAlign w:val="bottom"/>
            <w:hideMark/>
          </w:tcPr>
          <w:p w14:paraId="27CC199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90</w:t>
            </w:r>
          </w:p>
        </w:tc>
        <w:tc>
          <w:tcPr>
            <w:tcW w:w="953" w:type="dxa"/>
            <w:tcBorders>
              <w:top w:val="nil"/>
              <w:left w:val="nil"/>
              <w:bottom w:val="single" w:sz="4" w:space="0" w:color="auto"/>
              <w:right w:val="single" w:sz="4" w:space="0" w:color="auto"/>
            </w:tcBorders>
            <w:shd w:val="clear" w:color="000000" w:fill="C6E0B4"/>
            <w:noWrap/>
            <w:vAlign w:val="bottom"/>
            <w:hideMark/>
          </w:tcPr>
          <w:p w14:paraId="5BFF008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4.5</w:t>
            </w:r>
          </w:p>
        </w:tc>
      </w:tr>
      <w:tr w:rsidR="002C2B88" w:rsidRPr="008B499E" w14:paraId="024EA77A" w14:textId="77777777" w:rsidTr="00513258">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6AD2B8F8"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15</w:t>
            </w:r>
          </w:p>
        </w:tc>
        <w:tc>
          <w:tcPr>
            <w:tcW w:w="887" w:type="dxa"/>
            <w:tcBorders>
              <w:top w:val="nil"/>
              <w:left w:val="nil"/>
              <w:bottom w:val="single" w:sz="4" w:space="0" w:color="auto"/>
              <w:right w:val="single" w:sz="4" w:space="0" w:color="auto"/>
            </w:tcBorders>
            <w:shd w:val="clear" w:color="000000" w:fill="FFFF00"/>
            <w:noWrap/>
            <w:vAlign w:val="bottom"/>
            <w:hideMark/>
          </w:tcPr>
          <w:p w14:paraId="310EEB7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0.468</w:t>
            </w:r>
          </w:p>
        </w:tc>
        <w:tc>
          <w:tcPr>
            <w:tcW w:w="680" w:type="dxa"/>
            <w:tcBorders>
              <w:top w:val="nil"/>
              <w:left w:val="nil"/>
              <w:bottom w:val="single" w:sz="4" w:space="0" w:color="auto"/>
              <w:right w:val="single" w:sz="4" w:space="0" w:color="auto"/>
            </w:tcBorders>
            <w:shd w:val="clear" w:color="000000" w:fill="FFFF00"/>
            <w:noWrap/>
            <w:vAlign w:val="bottom"/>
            <w:hideMark/>
          </w:tcPr>
          <w:p w14:paraId="246B36E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0.43</w:t>
            </w:r>
          </w:p>
        </w:tc>
        <w:tc>
          <w:tcPr>
            <w:tcW w:w="675" w:type="dxa"/>
            <w:tcBorders>
              <w:top w:val="nil"/>
              <w:left w:val="nil"/>
              <w:bottom w:val="single" w:sz="4" w:space="0" w:color="auto"/>
              <w:right w:val="single" w:sz="4" w:space="0" w:color="auto"/>
            </w:tcBorders>
            <w:shd w:val="clear" w:color="000000" w:fill="FFFF00"/>
            <w:noWrap/>
            <w:vAlign w:val="bottom"/>
            <w:hideMark/>
          </w:tcPr>
          <w:p w14:paraId="40250DA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0.448</w:t>
            </w:r>
          </w:p>
        </w:tc>
        <w:tc>
          <w:tcPr>
            <w:tcW w:w="820" w:type="dxa"/>
            <w:tcBorders>
              <w:top w:val="nil"/>
              <w:left w:val="nil"/>
              <w:bottom w:val="single" w:sz="4" w:space="0" w:color="auto"/>
              <w:right w:val="single" w:sz="4" w:space="0" w:color="auto"/>
            </w:tcBorders>
            <w:shd w:val="clear" w:color="000000" w:fill="FFFF00"/>
            <w:noWrap/>
            <w:vAlign w:val="bottom"/>
            <w:hideMark/>
          </w:tcPr>
          <w:p w14:paraId="6888ED0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0.008</w:t>
            </w:r>
          </w:p>
        </w:tc>
        <w:tc>
          <w:tcPr>
            <w:tcW w:w="688" w:type="dxa"/>
            <w:tcBorders>
              <w:top w:val="nil"/>
              <w:left w:val="nil"/>
              <w:bottom w:val="single" w:sz="4" w:space="0" w:color="auto"/>
              <w:right w:val="single" w:sz="4" w:space="0" w:color="auto"/>
            </w:tcBorders>
            <w:shd w:val="clear" w:color="000000" w:fill="FFFF00"/>
            <w:noWrap/>
            <w:vAlign w:val="bottom"/>
            <w:hideMark/>
          </w:tcPr>
          <w:p w14:paraId="67F9CB9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-0.003</w:t>
            </w:r>
          </w:p>
        </w:tc>
        <w:tc>
          <w:tcPr>
            <w:tcW w:w="922" w:type="dxa"/>
            <w:tcBorders>
              <w:top w:val="nil"/>
              <w:left w:val="nil"/>
              <w:bottom w:val="single" w:sz="4" w:space="0" w:color="auto"/>
              <w:right w:val="single" w:sz="4" w:space="0" w:color="auto"/>
            </w:tcBorders>
            <w:shd w:val="clear" w:color="000000" w:fill="FFFF00"/>
            <w:noWrap/>
            <w:vAlign w:val="bottom"/>
            <w:hideMark/>
          </w:tcPr>
          <w:p w14:paraId="7504DDA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w:t>
            </w:r>
          </w:p>
        </w:tc>
        <w:tc>
          <w:tcPr>
            <w:tcW w:w="765" w:type="dxa"/>
            <w:tcBorders>
              <w:top w:val="nil"/>
              <w:left w:val="nil"/>
              <w:bottom w:val="single" w:sz="4" w:space="0" w:color="auto"/>
              <w:right w:val="single" w:sz="4" w:space="0" w:color="auto"/>
            </w:tcBorders>
            <w:shd w:val="clear" w:color="000000" w:fill="C6E0B4"/>
            <w:noWrap/>
            <w:vAlign w:val="bottom"/>
            <w:hideMark/>
          </w:tcPr>
          <w:p w14:paraId="56B7985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90</w:t>
            </w:r>
          </w:p>
        </w:tc>
        <w:tc>
          <w:tcPr>
            <w:tcW w:w="953" w:type="dxa"/>
            <w:tcBorders>
              <w:top w:val="nil"/>
              <w:left w:val="nil"/>
              <w:bottom w:val="single" w:sz="4" w:space="0" w:color="auto"/>
              <w:right w:val="single" w:sz="4" w:space="0" w:color="auto"/>
            </w:tcBorders>
            <w:shd w:val="clear" w:color="000000" w:fill="C6E0B4"/>
            <w:noWrap/>
            <w:vAlign w:val="bottom"/>
            <w:hideMark/>
          </w:tcPr>
          <w:p w14:paraId="5C5D4C8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1.98</w:t>
            </w:r>
          </w:p>
        </w:tc>
      </w:tr>
    </w:tbl>
    <w:p w14:paraId="1E7B962A" w14:textId="77777777" w:rsidR="002C2B88" w:rsidRPr="002C2B88" w:rsidRDefault="002C2B88" w:rsidP="002C2B88">
      <w:pPr>
        <w:pStyle w:val="ListParagraph"/>
        <w:numPr>
          <w:ilvl w:val="0"/>
          <w:numId w:val="1"/>
        </w:numPr>
        <w:rPr>
          <w:rFonts w:ascii="Times New Roman" w:hAnsi="Times New Roman" w:cs="Times New Roman"/>
          <w:sz w:val="24"/>
          <w:szCs w:val="24"/>
          <w:lang w:val="en-US"/>
        </w:rPr>
      </w:pPr>
    </w:p>
    <w:p w14:paraId="063C8E7F" w14:textId="77777777" w:rsidR="002C2B88" w:rsidRPr="002C2B88" w:rsidRDefault="002C2B88" w:rsidP="002C2B88">
      <w:pPr>
        <w:pStyle w:val="ListParagraph"/>
        <w:numPr>
          <w:ilvl w:val="0"/>
          <w:numId w:val="1"/>
        </w:numPr>
        <w:jc w:val="center"/>
        <w:rPr>
          <w:rFonts w:ascii="Times New Roman" w:hAnsi="Times New Roman" w:cs="Times New Roman"/>
          <w:sz w:val="24"/>
          <w:szCs w:val="24"/>
          <w:lang w:val="en-US"/>
        </w:rPr>
      </w:pPr>
      <w:bookmarkStart w:id="58" w:name="_Toc78707232"/>
      <w:r w:rsidRPr="002C2B88">
        <w:rPr>
          <w:rFonts w:ascii="Times New Roman" w:hAnsi="Times New Roman" w:cs="Times New Roman"/>
          <w:i/>
          <w:sz w:val="24"/>
          <w:szCs w:val="24"/>
          <w:lang w:val="en-US"/>
        </w:rPr>
        <w:t xml:space="preserve">Table </w:t>
      </w:r>
      <w:r w:rsidRPr="002C2B88">
        <w:rPr>
          <w:rFonts w:ascii="Times New Roman" w:hAnsi="Times New Roman" w:cs="Times New Roman"/>
          <w:i/>
          <w:sz w:val="24"/>
          <w:szCs w:val="24"/>
          <w:lang w:val="en-US"/>
        </w:rPr>
        <w:fldChar w:fldCharType="begin"/>
      </w:r>
      <w:r w:rsidRPr="002C2B88">
        <w:rPr>
          <w:rFonts w:ascii="Times New Roman" w:hAnsi="Times New Roman" w:cs="Times New Roman"/>
          <w:i/>
          <w:sz w:val="24"/>
          <w:szCs w:val="24"/>
          <w:lang w:val="en-US"/>
        </w:rPr>
        <w:instrText xml:space="preserve"> SEQ Table \* ARABIC </w:instrText>
      </w:r>
      <w:r w:rsidRPr="002C2B88">
        <w:rPr>
          <w:rFonts w:ascii="Times New Roman" w:hAnsi="Times New Roman" w:cs="Times New Roman"/>
          <w:i/>
          <w:sz w:val="24"/>
          <w:szCs w:val="24"/>
          <w:lang w:val="en-US"/>
        </w:rPr>
        <w:fldChar w:fldCharType="separate"/>
      </w:r>
      <w:r w:rsidRPr="002C2B88">
        <w:rPr>
          <w:rFonts w:ascii="Times New Roman" w:hAnsi="Times New Roman" w:cs="Times New Roman"/>
          <w:i/>
          <w:noProof/>
          <w:sz w:val="24"/>
          <w:szCs w:val="24"/>
          <w:lang w:val="en-US"/>
        </w:rPr>
        <w:t>15</w:t>
      </w:r>
      <w:r w:rsidRPr="002C2B88">
        <w:rPr>
          <w:rFonts w:ascii="Times New Roman" w:hAnsi="Times New Roman" w:cs="Times New Roman"/>
          <w:i/>
          <w:sz w:val="24"/>
          <w:szCs w:val="24"/>
          <w:lang w:val="en-US"/>
        </w:rPr>
        <w:fldChar w:fldCharType="end"/>
      </w:r>
      <w:r w:rsidRPr="002C2B88">
        <w:rPr>
          <w:rFonts w:ascii="Times New Roman" w:hAnsi="Times New Roman" w:cs="Times New Roman"/>
          <w:i/>
          <w:sz w:val="24"/>
          <w:szCs w:val="24"/>
          <w:lang w:val="en-US"/>
        </w:rPr>
        <w:t xml:space="preserve">: </w:t>
      </w:r>
      <w:r w:rsidRPr="002C2B88">
        <w:rPr>
          <w:rFonts w:ascii="Times New Roman" w:hAnsi="Times New Roman" w:cs="Times New Roman"/>
          <w:sz w:val="24"/>
          <w:szCs w:val="24"/>
          <w:lang w:val="en-US"/>
        </w:rPr>
        <w:t>Inputs (yellow) vs outputs (green) for Billie Jean Offset</w:t>
      </w:r>
      <w:bookmarkEnd w:id="58"/>
    </w:p>
    <w:p w14:paraId="5C336252" w14:textId="77777777" w:rsidR="002C2B88" w:rsidRPr="002C2B88" w:rsidRDefault="002C2B88" w:rsidP="002C2B88">
      <w:pPr>
        <w:pStyle w:val="ListParagraph"/>
        <w:numPr>
          <w:ilvl w:val="0"/>
          <w:numId w:val="1"/>
        </w:numPr>
        <w:rPr>
          <w:rFonts w:ascii="Times New Roman" w:hAnsi="Times New Roman" w:cs="Times New Roman"/>
          <w:sz w:val="24"/>
          <w:szCs w:val="24"/>
          <w:lang w:val="en-GB"/>
        </w:rPr>
      </w:pPr>
    </w:p>
    <w:tbl>
      <w:tblPr>
        <w:tblW w:w="6867" w:type="dxa"/>
        <w:tblLook w:val="04A0" w:firstRow="1" w:lastRow="0" w:firstColumn="1" w:lastColumn="0" w:noHBand="0" w:noVBand="1"/>
      </w:tblPr>
      <w:tblGrid>
        <w:gridCol w:w="675"/>
        <w:gridCol w:w="711"/>
        <w:gridCol w:w="711"/>
        <w:gridCol w:w="711"/>
        <w:gridCol w:w="800"/>
        <w:gridCol w:w="717"/>
        <w:gridCol w:w="760"/>
        <w:gridCol w:w="626"/>
        <w:gridCol w:w="760"/>
        <w:gridCol w:w="1243"/>
      </w:tblGrid>
      <w:tr w:rsidR="002C2B88" w:rsidRPr="008B499E" w14:paraId="1F060BCC" w14:textId="77777777" w:rsidTr="00513258">
        <w:trPr>
          <w:trHeight w:val="300"/>
        </w:trPr>
        <w:tc>
          <w:tcPr>
            <w:tcW w:w="58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A4FC8DE" w14:textId="77777777" w:rsidR="002C2B88" w:rsidRPr="008B499E" w:rsidRDefault="002C2B88" w:rsidP="00513258">
            <w:pPr>
              <w:rPr>
                <w:rFonts w:ascii="Times New Roman" w:hAnsi="Times New Roman" w:cs="Times New Roman"/>
                <w:color w:val="000000"/>
              </w:rPr>
            </w:pPr>
            <w:proofErr w:type="spellStart"/>
            <w:r w:rsidRPr="008B499E">
              <w:rPr>
                <w:rFonts w:ascii="Times New Roman" w:hAnsi="Times New Roman" w:cs="Times New Roman"/>
                <w:color w:val="000000"/>
              </w:rPr>
              <w:t>Stud</w:t>
            </w:r>
            <w:proofErr w:type="spellEnd"/>
            <w:r w:rsidRPr="008B499E">
              <w:rPr>
                <w:rFonts w:ascii="Times New Roman" w:hAnsi="Times New Roman" w:cs="Times New Roman"/>
                <w:color w:val="000000"/>
              </w:rPr>
              <w:t>.</w:t>
            </w:r>
          </w:p>
        </w:tc>
        <w:tc>
          <w:tcPr>
            <w:tcW w:w="620" w:type="dxa"/>
            <w:tcBorders>
              <w:top w:val="single" w:sz="4" w:space="0" w:color="auto"/>
              <w:left w:val="nil"/>
              <w:bottom w:val="single" w:sz="4" w:space="0" w:color="auto"/>
              <w:right w:val="single" w:sz="4" w:space="0" w:color="auto"/>
            </w:tcBorders>
            <w:shd w:val="clear" w:color="000000" w:fill="E7E6E6"/>
            <w:noWrap/>
            <w:vAlign w:val="bottom"/>
            <w:hideMark/>
          </w:tcPr>
          <w:p w14:paraId="21D9C7C3"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P</w:t>
            </w:r>
          </w:p>
        </w:tc>
        <w:tc>
          <w:tcPr>
            <w:tcW w:w="680" w:type="dxa"/>
            <w:tcBorders>
              <w:top w:val="single" w:sz="4" w:space="0" w:color="auto"/>
              <w:left w:val="nil"/>
              <w:bottom w:val="single" w:sz="4" w:space="0" w:color="auto"/>
              <w:right w:val="single" w:sz="4" w:space="0" w:color="auto"/>
            </w:tcBorders>
            <w:shd w:val="clear" w:color="000000" w:fill="E7E6E6"/>
            <w:noWrap/>
            <w:vAlign w:val="bottom"/>
            <w:hideMark/>
          </w:tcPr>
          <w:p w14:paraId="3AD158E2"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R</w:t>
            </w:r>
          </w:p>
        </w:tc>
        <w:tc>
          <w:tcPr>
            <w:tcW w:w="660" w:type="dxa"/>
            <w:tcBorders>
              <w:top w:val="single" w:sz="4" w:space="0" w:color="auto"/>
              <w:left w:val="nil"/>
              <w:bottom w:val="single" w:sz="4" w:space="0" w:color="auto"/>
              <w:right w:val="single" w:sz="4" w:space="0" w:color="auto"/>
            </w:tcBorders>
            <w:shd w:val="clear" w:color="000000" w:fill="E7E6E6"/>
            <w:noWrap/>
            <w:vAlign w:val="bottom"/>
            <w:hideMark/>
          </w:tcPr>
          <w:p w14:paraId="0C4BB62A"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F</w:t>
            </w:r>
          </w:p>
        </w:tc>
        <w:tc>
          <w:tcPr>
            <w:tcW w:w="800" w:type="dxa"/>
            <w:tcBorders>
              <w:top w:val="single" w:sz="4" w:space="0" w:color="auto"/>
              <w:left w:val="nil"/>
              <w:bottom w:val="single" w:sz="4" w:space="0" w:color="auto"/>
              <w:right w:val="single" w:sz="4" w:space="0" w:color="auto"/>
            </w:tcBorders>
            <w:shd w:val="clear" w:color="000000" w:fill="E7E6E6"/>
            <w:noWrap/>
            <w:vAlign w:val="bottom"/>
            <w:hideMark/>
          </w:tcPr>
          <w:p w14:paraId="4F98177D"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A. Mean</w:t>
            </w:r>
          </w:p>
        </w:tc>
        <w:tc>
          <w:tcPr>
            <w:tcW w:w="700" w:type="dxa"/>
            <w:tcBorders>
              <w:top w:val="single" w:sz="4" w:space="0" w:color="auto"/>
              <w:left w:val="nil"/>
              <w:bottom w:val="single" w:sz="4" w:space="0" w:color="auto"/>
              <w:right w:val="single" w:sz="4" w:space="0" w:color="auto"/>
            </w:tcBorders>
            <w:shd w:val="clear" w:color="000000" w:fill="E7E6E6"/>
            <w:noWrap/>
            <w:vAlign w:val="bottom"/>
            <w:hideMark/>
          </w:tcPr>
          <w:p w14:paraId="18C9F306"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 xml:space="preserve"> Mean</w:t>
            </w:r>
          </w:p>
        </w:tc>
        <w:tc>
          <w:tcPr>
            <w:tcW w:w="760" w:type="dxa"/>
            <w:tcBorders>
              <w:top w:val="single" w:sz="4" w:space="0" w:color="auto"/>
              <w:left w:val="nil"/>
              <w:bottom w:val="single" w:sz="4" w:space="0" w:color="auto"/>
              <w:right w:val="single" w:sz="4" w:space="0" w:color="auto"/>
            </w:tcBorders>
            <w:shd w:val="clear" w:color="000000" w:fill="E7E6E6"/>
            <w:noWrap/>
            <w:vAlign w:val="bottom"/>
            <w:hideMark/>
          </w:tcPr>
          <w:p w14:paraId="167CF424" w14:textId="77777777" w:rsidR="002C2B88" w:rsidRPr="008B499E" w:rsidRDefault="002C2B88" w:rsidP="00513258">
            <w:pPr>
              <w:rPr>
                <w:rFonts w:ascii="Times New Roman" w:hAnsi="Times New Roman" w:cs="Times New Roman"/>
                <w:color w:val="000000"/>
              </w:rPr>
            </w:pPr>
            <w:proofErr w:type="spellStart"/>
            <w:r w:rsidRPr="008B499E">
              <w:rPr>
                <w:rFonts w:ascii="Times New Roman" w:hAnsi="Times New Roman" w:cs="Times New Roman"/>
                <w:color w:val="000000"/>
              </w:rPr>
              <w:t>Std</w:t>
            </w:r>
            <w:proofErr w:type="spellEnd"/>
            <w:r w:rsidRPr="008B499E">
              <w:rPr>
                <w:rFonts w:ascii="Times New Roman" w:hAnsi="Times New Roman" w:cs="Times New Roman"/>
                <w:color w:val="000000"/>
              </w:rPr>
              <w:t>. D</w:t>
            </w:r>
          </w:p>
        </w:tc>
        <w:tc>
          <w:tcPr>
            <w:tcW w:w="540" w:type="dxa"/>
            <w:tcBorders>
              <w:top w:val="single" w:sz="4" w:space="0" w:color="auto"/>
              <w:left w:val="nil"/>
              <w:bottom w:val="single" w:sz="4" w:space="0" w:color="auto"/>
              <w:right w:val="single" w:sz="4" w:space="0" w:color="auto"/>
            </w:tcBorders>
            <w:shd w:val="clear" w:color="000000" w:fill="E7E6E6"/>
            <w:noWrap/>
            <w:vAlign w:val="bottom"/>
            <w:hideMark/>
          </w:tcPr>
          <w:p w14:paraId="52AEBD14" w14:textId="77777777" w:rsidR="002C2B88" w:rsidRPr="008B499E" w:rsidRDefault="002C2B88" w:rsidP="00513258">
            <w:pPr>
              <w:rPr>
                <w:rFonts w:ascii="Times New Roman" w:hAnsi="Times New Roman" w:cs="Times New Roman"/>
                <w:color w:val="000000"/>
              </w:rPr>
            </w:pPr>
            <w:proofErr w:type="spellStart"/>
            <w:r w:rsidRPr="008B499E">
              <w:rPr>
                <w:rFonts w:ascii="Times New Roman" w:hAnsi="Times New Roman" w:cs="Times New Roman"/>
                <w:color w:val="000000"/>
              </w:rPr>
              <w:t>Acc</w:t>
            </w:r>
            <w:proofErr w:type="spellEnd"/>
            <w:r w:rsidRPr="008B499E">
              <w:rPr>
                <w:rFonts w:ascii="Times New Roman" w:hAnsi="Times New Roman" w:cs="Times New Roman"/>
                <w:color w:val="000000"/>
              </w:rPr>
              <w:t>.</w:t>
            </w:r>
          </w:p>
        </w:tc>
        <w:tc>
          <w:tcPr>
            <w:tcW w:w="760" w:type="dxa"/>
            <w:tcBorders>
              <w:top w:val="single" w:sz="4" w:space="0" w:color="auto"/>
              <w:left w:val="nil"/>
              <w:bottom w:val="single" w:sz="4" w:space="0" w:color="auto"/>
              <w:right w:val="single" w:sz="4" w:space="0" w:color="auto"/>
            </w:tcBorders>
            <w:shd w:val="clear" w:color="000000" w:fill="E7E6E6"/>
            <w:noWrap/>
            <w:vAlign w:val="bottom"/>
            <w:hideMark/>
          </w:tcPr>
          <w:p w14:paraId="1498845B"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DUR</w:t>
            </w:r>
          </w:p>
        </w:tc>
        <w:tc>
          <w:tcPr>
            <w:tcW w:w="767" w:type="dxa"/>
            <w:tcBorders>
              <w:top w:val="single" w:sz="4" w:space="0" w:color="auto"/>
              <w:left w:val="nil"/>
              <w:bottom w:val="single" w:sz="4" w:space="0" w:color="auto"/>
              <w:right w:val="single" w:sz="4" w:space="0" w:color="auto"/>
            </w:tcBorders>
            <w:shd w:val="clear" w:color="000000" w:fill="E7E6E6"/>
            <w:noWrap/>
            <w:vAlign w:val="bottom"/>
            <w:hideMark/>
          </w:tcPr>
          <w:p w14:paraId="3A1A539A" w14:textId="77777777" w:rsidR="002C2B88" w:rsidRPr="008B499E" w:rsidRDefault="002C2B88" w:rsidP="00513258">
            <w:pPr>
              <w:rPr>
                <w:rFonts w:ascii="Times New Roman" w:hAnsi="Times New Roman" w:cs="Times New Roman"/>
                <w:color w:val="000000"/>
              </w:rPr>
            </w:pPr>
            <w:r w:rsidRPr="008B499E">
              <w:rPr>
                <w:rFonts w:ascii="Times New Roman" w:hAnsi="Times New Roman" w:cs="Times New Roman"/>
                <w:color w:val="000000"/>
              </w:rPr>
              <w:t>OVERALL</w:t>
            </w:r>
          </w:p>
        </w:tc>
      </w:tr>
      <w:tr w:rsidR="002C2B88" w:rsidRPr="008B499E" w14:paraId="0F801155"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5FF4436" w14:textId="77777777" w:rsidR="002C2B88" w:rsidRPr="008B499E" w:rsidRDefault="002C2B88" w:rsidP="00513258">
            <w:pPr>
              <w:jc w:val="right"/>
              <w:rPr>
                <w:rFonts w:ascii="Times New Roman" w:hAnsi="Times New Roman" w:cs="Times New Roman"/>
                <w:b/>
                <w:bCs/>
                <w:color w:val="000000"/>
                <w:sz w:val="24"/>
                <w:szCs w:val="24"/>
              </w:rPr>
            </w:pPr>
            <w:r w:rsidRPr="008B499E">
              <w:rPr>
                <w:rFonts w:ascii="Times New Roman" w:hAnsi="Times New Roman" w:cs="Times New Roman"/>
                <w:b/>
                <w:bCs/>
                <w:color w:val="000000"/>
                <w:sz w:val="24"/>
                <w:szCs w:val="24"/>
              </w:rPr>
              <w:t>0</w:t>
            </w:r>
          </w:p>
        </w:tc>
        <w:tc>
          <w:tcPr>
            <w:tcW w:w="620" w:type="dxa"/>
            <w:tcBorders>
              <w:top w:val="nil"/>
              <w:left w:val="nil"/>
              <w:bottom w:val="single" w:sz="4" w:space="0" w:color="auto"/>
              <w:right w:val="single" w:sz="4" w:space="0" w:color="auto"/>
            </w:tcBorders>
            <w:shd w:val="clear" w:color="000000" w:fill="FFFF00"/>
            <w:noWrap/>
            <w:vAlign w:val="bottom"/>
            <w:hideMark/>
          </w:tcPr>
          <w:p w14:paraId="6CE8A0CF"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1</w:t>
            </w:r>
          </w:p>
        </w:tc>
        <w:tc>
          <w:tcPr>
            <w:tcW w:w="680" w:type="dxa"/>
            <w:tcBorders>
              <w:top w:val="nil"/>
              <w:left w:val="nil"/>
              <w:bottom w:val="single" w:sz="4" w:space="0" w:color="auto"/>
              <w:right w:val="single" w:sz="4" w:space="0" w:color="auto"/>
            </w:tcBorders>
            <w:shd w:val="clear" w:color="000000" w:fill="FFFF00"/>
            <w:noWrap/>
            <w:vAlign w:val="bottom"/>
            <w:hideMark/>
          </w:tcPr>
          <w:p w14:paraId="336E1332"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0.99</w:t>
            </w:r>
          </w:p>
        </w:tc>
        <w:tc>
          <w:tcPr>
            <w:tcW w:w="660" w:type="dxa"/>
            <w:tcBorders>
              <w:top w:val="nil"/>
              <w:left w:val="nil"/>
              <w:bottom w:val="single" w:sz="4" w:space="0" w:color="auto"/>
              <w:right w:val="single" w:sz="4" w:space="0" w:color="auto"/>
            </w:tcBorders>
            <w:shd w:val="clear" w:color="000000" w:fill="FFFF00"/>
            <w:noWrap/>
            <w:vAlign w:val="bottom"/>
            <w:hideMark/>
          </w:tcPr>
          <w:p w14:paraId="20E33185"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0.995</w:t>
            </w:r>
          </w:p>
        </w:tc>
        <w:tc>
          <w:tcPr>
            <w:tcW w:w="800" w:type="dxa"/>
            <w:tcBorders>
              <w:top w:val="nil"/>
              <w:left w:val="nil"/>
              <w:bottom w:val="single" w:sz="4" w:space="0" w:color="auto"/>
              <w:right w:val="single" w:sz="4" w:space="0" w:color="auto"/>
            </w:tcBorders>
            <w:shd w:val="clear" w:color="auto" w:fill="auto"/>
            <w:noWrap/>
            <w:vAlign w:val="bottom"/>
            <w:hideMark/>
          </w:tcPr>
          <w:p w14:paraId="46EF7250"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w:t>
            </w:r>
          </w:p>
        </w:tc>
        <w:tc>
          <w:tcPr>
            <w:tcW w:w="700" w:type="dxa"/>
            <w:tcBorders>
              <w:top w:val="nil"/>
              <w:left w:val="nil"/>
              <w:bottom w:val="single" w:sz="4" w:space="0" w:color="auto"/>
              <w:right w:val="single" w:sz="4" w:space="0" w:color="auto"/>
            </w:tcBorders>
            <w:shd w:val="clear" w:color="auto" w:fill="auto"/>
            <w:noWrap/>
            <w:vAlign w:val="bottom"/>
            <w:hideMark/>
          </w:tcPr>
          <w:p w14:paraId="6B014D56"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14:paraId="2C00DA20"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7BCB719"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1</w:t>
            </w:r>
          </w:p>
        </w:tc>
        <w:tc>
          <w:tcPr>
            <w:tcW w:w="760" w:type="dxa"/>
            <w:tcBorders>
              <w:top w:val="nil"/>
              <w:left w:val="nil"/>
              <w:bottom w:val="single" w:sz="4" w:space="0" w:color="auto"/>
              <w:right w:val="single" w:sz="4" w:space="0" w:color="auto"/>
            </w:tcBorders>
            <w:shd w:val="clear" w:color="000000" w:fill="C6E0B4"/>
            <w:noWrap/>
            <w:vAlign w:val="bottom"/>
            <w:hideMark/>
          </w:tcPr>
          <w:p w14:paraId="5DC8F9C5"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100</w:t>
            </w:r>
          </w:p>
        </w:tc>
        <w:tc>
          <w:tcPr>
            <w:tcW w:w="767" w:type="dxa"/>
            <w:tcBorders>
              <w:top w:val="nil"/>
              <w:left w:val="nil"/>
              <w:bottom w:val="single" w:sz="4" w:space="0" w:color="auto"/>
              <w:right w:val="single" w:sz="4" w:space="0" w:color="auto"/>
            </w:tcBorders>
            <w:shd w:val="clear" w:color="000000" w:fill="C6E0B4"/>
            <w:noWrap/>
            <w:vAlign w:val="bottom"/>
            <w:hideMark/>
          </w:tcPr>
          <w:p w14:paraId="0222E38C" w14:textId="77777777" w:rsidR="002C2B88" w:rsidRPr="008B499E" w:rsidRDefault="002C2B88" w:rsidP="00513258">
            <w:pPr>
              <w:jc w:val="right"/>
              <w:rPr>
                <w:rFonts w:ascii="Times New Roman" w:hAnsi="Times New Roman" w:cs="Times New Roman"/>
                <w:b/>
                <w:bCs/>
                <w:color w:val="000000"/>
              </w:rPr>
            </w:pPr>
            <w:r w:rsidRPr="008B499E">
              <w:rPr>
                <w:rFonts w:ascii="Times New Roman" w:hAnsi="Times New Roman" w:cs="Times New Roman"/>
                <w:b/>
                <w:bCs/>
                <w:color w:val="000000"/>
              </w:rPr>
              <w:t>5</w:t>
            </w:r>
          </w:p>
        </w:tc>
      </w:tr>
      <w:tr w:rsidR="002C2B88" w:rsidRPr="008B499E" w14:paraId="235CB864"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F25A872"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w:t>
            </w:r>
          </w:p>
        </w:tc>
        <w:tc>
          <w:tcPr>
            <w:tcW w:w="620" w:type="dxa"/>
            <w:tcBorders>
              <w:top w:val="nil"/>
              <w:left w:val="nil"/>
              <w:bottom w:val="single" w:sz="4" w:space="0" w:color="auto"/>
              <w:right w:val="single" w:sz="4" w:space="0" w:color="auto"/>
            </w:tcBorders>
            <w:shd w:val="clear" w:color="000000" w:fill="FFFF00"/>
            <w:noWrap/>
            <w:vAlign w:val="bottom"/>
            <w:hideMark/>
          </w:tcPr>
          <w:p w14:paraId="22BC019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0.328</w:t>
            </w:r>
          </w:p>
        </w:tc>
        <w:tc>
          <w:tcPr>
            <w:tcW w:w="680" w:type="dxa"/>
            <w:tcBorders>
              <w:top w:val="nil"/>
              <w:left w:val="nil"/>
              <w:bottom w:val="single" w:sz="4" w:space="0" w:color="auto"/>
              <w:right w:val="single" w:sz="4" w:space="0" w:color="auto"/>
            </w:tcBorders>
            <w:shd w:val="clear" w:color="000000" w:fill="FFFF00"/>
            <w:noWrap/>
            <w:vAlign w:val="bottom"/>
            <w:hideMark/>
          </w:tcPr>
          <w:p w14:paraId="2195F87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0.315</w:t>
            </w:r>
          </w:p>
        </w:tc>
        <w:tc>
          <w:tcPr>
            <w:tcW w:w="660" w:type="dxa"/>
            <w:tcBorders>
              <w:top w:val="nil"/>
              <w:left w:val="nil"/>
              <w:bottom w:val="single" w:sz="4" w:space="0" w:color="auto"/>
              <w:right w:val="single" w:sz="4" w:space="0" w:color="auto"/>
            </w:tcBorders>
            <w:shd w:val="clear" w:color="000000" w:fill="FFFF00"/>
            <w:noWrap/>
            <w:vAlign w:val="bottom"/>
            <w:hideMark/>
          </w:tcPr>
          <w:p w14:paraId="1168C0D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0.321</w:t>
            </w:r>
          </w:p>
        </w:tc>
        <w:tc>
          <w:tcPr>
            <w:tcW w:w="800" w:type="dxa"/>
            <w:tcBorders>
              <w:top w:val="nil"/>
              <w:left w:val="nil"/>
              <w:bottom w:val="single" w:sz="4" w:space="0" w:color="auto"/>
              <w:right w:val="single" w:sz="4" w:space="0" w:color="auto"/>
            </w:tcBorders>
            <w:shd w:val="clear" w:color="auto" w:fill="auto"/>
            <w:noWrap/>
            <w:vAlign w:val="bottom"/>
            <w:hideMark/>
          </w:tcPr>
          <w:p w14:paraId="7ABA13D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0.046</w:t>
            </w:r>
          </w:p>
        </w:tc>
        <w:tc>
          <w:tcPr>
            <w:tcW w:w="700" w:type="dxa"/>
            <w:tcBorders>
              <w:top w:val="nil"/>
              <w:left w:val="nil"/>
              <w:bottom w:val="single" w:sz="4" w:space="0" w:color="auto"/>
              <w:right w:val="single" w:sz="4" w:space="0" w:color="auto"/>
            </w:tcBorders>
            <w:shd w:val="clear" w:color="auto" w:fill="auto"/>
            <w:noWrap/>
            <w:vAlign w:val="bottom"/>
            <w:hideMark/>
          </w:tcPr>
          <w:p w14:paraId="4F986AA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-0.017</w:t>
            </w:r>
          </w:p>
        </w:tc>
        <w:tc>
          <w:tcPr>
            <w:tcW w:w="760" w:type="dxa"/>
            <w:tcBorders>
              <w:top w:val="nil"/>
              <w:left w:val="nil"/>
              <w:bottom w:val="single" w:sz="4" w:space="0" w:color="auto"/>
              <w:right w:val="single" w:sz="4" w:space="0" w:color="auto"/>
            </w:tcBorders>
            <w:shd w:val="clear" w:color="auto" w:fill="auto"/>
            <w:noWrap/>
            <w:vAlign w:val="bottom"/>
            <w:hideMark/>
          </w:tcPr>
          <w:p w14:paraId="2541A95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0.14</w:t>
            </w:r>
          </w:p>
        </w:tc>
        <w:tc>
          <w:tcPr>
            <w:tcW w:w="540" w:type="dxa"/>
            <w:tcBorders>
              <w:top w:val="nil"/>
              <w:left w:val="nil"/>
              <w:bottom w:val="single" w:sz="4" w:space="0" w:color="auto"/>
              <w:right w:val="single" w:sz="4" w:space="0" w:color="auto"/>
            </w:tcBorders>
            <w:shd w:val="clear" w:color="auto" w:fill="auto"/>
            <w:noWrap/>
            <w:vAlign w:val="bottom"/>
            <w:hideMark/>
          </w:tcPr>
          <w:p w14:paraId="630A72C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0.48</w:t>
            </w:r>
          </w:p>
        </w:tc>
        <w:tc>
          <w:tcPr>
            <w:tcW w:w="760" w:type="dxa"/>
            <w:tcBorders>
              <w:top w:val="nil"/>
              <w:left w:val="nil"/>
              <w:bottom w:val="single" w:sz="4" w:space="0" w:color="auto"/>
              <w:right w:val="single" w:sz="4" w:space="0" w:color="auto"/>
            </w:tcBorders>
            <w:shd w:val="clear" w:color="000000" w:fill="C6E0B4"/>
            <w:noWrap/>
            <w:vAlign w:val="bottom"/>
            <w:hideMark/>
          </w:tcPr>
          <w:p w14:paraId="22E2260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767" w:type="dxa"/>
            <w:tcBorders>
              <w:top w:val="nil"/>
              <w:left w:val="nil"/>
              <w:bottom w:val="single" w:sz="4" w:space="0" w:color="auto"/>
              <w:right w:val="single" w:sz="4" w:space="0" w:color="auto"/>
            </w:tcBorders>
            <w:shd w:val="clear" w:color="000000" w:fill="C6E0B4"/>
            <w:noWrap/>
            <w:vAlign w:val="bottom"/>
            <w:hideMark/>
          </w:tcPr>
          <w:p w14:paraId="58D94C9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r>
      <w:tr w:rsidR="002C2B88" w:rsidRPr="008B499E" w14:paraId="37912BBE"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71AA540"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2</w:t>
            </w:r>
          </w:p>
        </w:tc>
        <w:tc>
          <w:tcPr>
            <w:tcW w:w="620" w:type="dxa"/>
            <w:tcBorders>
              <w:top w:val="nil"/>
              <w:left w:val="nil"/>
              <w:bottom w:val="single" w:sz="4" w:space="0" w:color="auto"/>
              <w:right w:val="single" w:sz="4" w:space="0" w:color="auto"/>
            </w:tcBorders>
            <w:shd w:val="clear" w:color="000000" w:fill="FFFF00"/>
            <w:noWrap/>
            <w:vAlign w:val="bottom"/>
            <w:hideMark/>
          </w:tcPr>
          <w:p w14:paraId="144268B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0.519</w:t>
            </w:r>
          </w:p>
        </w:tc>
        <w:tc>
          <w:tcPr>
            <w:tcW w:w="680" w:type="dxa"/>
            <w:tcBorders>
              <w:top w:val="nil"/>
              <w:left w:val="nil"/>
              <w:bottom w:val="single" w:sz="4" w:space="0" w:color="auto"/>
              <w:right w:val="single" w:sz="4" w:space="0" w:color="auto"/>
            </w:tcBorders>
            <w:shd w:val="clear" w:color="000000" w:fill="FFFF00"/>
            <w:noWrap/>
            <w:vAlign w:val="bottom"/>
            <w:hideMark/>
          </w:tcPr>
          <w:p w14:paraId="52B6D2A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0.531</w:t>
            </w:r>
          </w:p>
        </w:tc>
        <w:tc>
          <w:tcPr>
            <w:tcW w:w="660" w:type="dxa"/>
            <w:tcBorders>
              <w:top w:val="nil"/>
              <w:left w:val="nil"/>
              <w:bottom w:val="single" w:sz="4" w:space="0" w:color="auto"/>
              <w:right w:val="single" w:sz="4" w:space="0" w:color="auto"/>
            </w:tcBorders>
            <w:shd w:val="clear" w:color="000000" w:fill="FFFF00"/>
            <w:noWrap/>
            <w:vAlign w:val="bottom"/>
            <w:hideMark/>
          </w:tcPr>
          <w:p w14:paraId="4ABBF24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0.525</w:t>
            </w:r>
          </w:p>
        </w:tc>
        <w:tc>
          <w:tcPr>
            <w:tcW w:w="800" w:type="dxa"/>
            <w:tcBorders>
              <w:top w:val="nil"/>
              <w:left w:val="nil"/>
              <w:bottom w:val="single" w:sz="4" w:space="0" w:color="auto"/>
              <w:right w:val="single" w:sz="4" w:space="0" w:color="auto"/>
            </w:tcBorders>
            <w:shd w:val="clear" w:color="auto" w:fill="auto"/>
            <w:noWrap/>
            <w:vAlign w:val="bottom"/>
            <w:hideMark/>
          </w:tcPr>
          <w:p w14:paraId="274BAFE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0.023</w:t>
            </w:r>
          </w:p>
        </w:tc>
        <w:tc>
          <w:tcPr>
            <w:tcW w:w="700" w:type="dxa"/>
            <w:tcBorders>
              <w:top w:val="nil"/>
              <w:left w:val="nil"/>
              <w:bottom w:val="single" w:sz="4" w:space="0" w:color="auto"/>
              <w:right w:val="single" w:sz="4" w:space="0" w:color="auto"/>
            </w:tcBorders>
            <w:shd w:val="clear" w:color="auto" w:fill="auto"/>
            <w:noWrap/>
            <w:vAlign w:val="bottom"/>
            <w:hideMark/>
          </w:tcPr>
          <w:p w14:paraId="1DA7ACF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-0.009</w:t>
            </w:r>
          </w:p>
        </w:tc>
        <w:tc>
          <w:tcPr>
            <w:tcW w:w="760" w:type="dxa"/>
            <w:tcBorders>
              <w:top w:val="nil"/>
              <w:left w:val="nil"/>
              <w:bottom w:val="single" w:sz="4" w:space="0" w:color="auto"/>
              <w:right w:val="single" w:sz="4" w:space="0" w:color="auto"/>
            </w:tcBorders>
            <w:shd w:val="clear" w:color="auto" w:fill="auto"/>
            <w:noWrap/>
            <w:vAlign w:val="bottom"/>
            <w:hideMark/>
          </w:tcPr>
          <w:p w14:paraId="44A2A81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0.036</w:t>
            </w:r>
          </w:p>
        </w:tc>
        <w:tc>
          <w:tcPr>
            <w:tcW w:w="540" w:type="dxa"/>
            <w:tcBorders>
              <w:top w:val="nil"/>
              <w:left w:val="nil"/>
              <w:bottom w:val="single" w:sz="4" w:space="0" w:color="auto"/>
              <w:right w:val="single" w:sz="4" w:space="0" w:color="auto"/>
            </w:tcBorders>
            <w:shd w:val="clear" w:color="auto" w:fill="auto"/>
            <w:noWrap/>
            <w:vAlign w:val="bottom"/>
            <w:hideMark/>
          </w:tcPr>
          <w:p w14:paraId="2F165A1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0.57</w:t>
            </w:r>
          </w:p>
        </w:tc>
        <w:tc>
          <w:tcPr>
            <w:tcW w:w="760" w:type="dxa"/>
            <w:tcBorders>
              <w:top w:val="nil"/>
              <w:left w:val="nil"/>
              <w:bottom w:val="single" w:sz="4" w:space="0" w:color="auto"/>
              <w:right w:val="single" w:sz="4" w:space="0" w:color="auto"/>
            </w:tcBorders>
            <w:shd w:val="clear" w:color="000000" w:fill="C6E0B4"/>
            <w:noWrap/>
            <w:vAlign w:val="bottom"/>
            <w:hideMark/>
          </w:tcPr>
          <w:p w14:paraId="078AC38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63</w:t>
            </w:r>
          </w:p>
        </w:tc>
        <w:tc>
          <w:tcPr>
            <w:tcW w:w="767" w:type="dxa"/>
            <w:tcBorders>
              <w:top w:val="nil"/>
              <w:left w:val="nil"/>
              <w:bottom w:val="single" w:sz="4" w:space="0" w:color="auto"/>
              <w:right w:val="single" w:sz="4" w:space="0" w:color="auto"/>
            </w:tcBorders>
            <w:shd w:val="clear" w:color="000000" w:fill="C6E0B4"/>
            <w:noWrap/>
            <w:vAlign w:val="bottom"/>
            <w:hideMark/>
          </w:tcPr>
          <w:p w14:paraId="717BDB1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2.7</w:t>
            </w:r>
          </w:p>
        </w:tc>
      </w:tr>
      <w:tr w:rsidR="002C2B88" w:rsidRPr="008B499E" w14:paraId="254085F2"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747F3F6"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3</w:t>
            </w:r>
          </w:p>
        </w:tc>
        <w:tc>
          <w:tcPr>
            <w:tcW w:w="620" w:type="dxa"/>
            <w:tcBorders>
              <w:top w:val="nil"/>
              <w:left w:val="nil"/>
              <w:bottom w:val="single" w:sz="4" w:space="0" w:color="auto"/>
              <w:right w:val="single" w:sz="4" w:space="0" w:color="auto"/>
            </w:tcBorders>
            <w:shd w:val="clear" w:color="000000" w:fill="FFFF00"/>
            <w:noWrap/>
            <w:vAlign w:val="bottom"/>
            <w:hideMark/>
          </w:tcPr>
          <w:p w14:paraId="7E66F95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0.189</w:t>
            </w:r>
          </w:p>
        </w:tc>
        <w:tc>
          <w:tcPr>
            <w:tcW w:w="680" w:type="dxa"/>
            <w:tcBorders>
              <w:top w:val="nil"/>
              <w:left w:val="nil"/>
              <w:bottom w:val="single" w:sz="4" w:space="0" w:color="auto"/>
              <w:right w:val="single" w:sz="4" w:space="0" w:color="auto"/>
            </w:tcBorders>
            <w:shd w:val="clear" w:color="000000" w:fill="FFFF00"/>
            <w:noWrap/>
            <w:vAlign w:val="bottom"/>
            <w:hideMark/>
          </w:tcPr>
          <w:p w14:paraId="4F78315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0.185</w:t>
            </w:r>
          </w:p>
        </w:tc>
        <w:tc>
          <w:tcPr>
            <w:tcW w:w="660" w:type="dxa"/>
            <w:tcBorders>
              <w:top w:val="nil"/>
              <w:left w:val="nil"/>
              <w:bottom w:val="single" w:sz="4" w:space="0" w:color="auto"/>
              <w:right w:val="single" w:sz="4" w:space="0" w:color="auto"/>
            </w:tcBorders>
            <w:shd w:val="clear" w:color="000000" w:fill="FFFF00"/>
            <w:noWrap/>
            <w:vAlign w:val="bottom"/>
            <w:hideMark/>
          </w:tcPr>
          <w:p w14:paraId="510962A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0.187</w:t>
            </w:r>
          </w:p>
        </w:tc>
        <w:tc>
          <w:tcPr>
            <w:tcW w:w="800" w:type="dxa"/>
            <w:tcBorders>
              <w:top w:val="nil"/>
              <w:left w:val="nil"/>
              <w:bottom w:val="single" w:sz="4" w:space="0" w:color="auto"/>
              <w:right w:val="single" w:sz="4" w:space="0" w:color="auto"/>
            </w:tcBorders>
            <w:shd w:val="clear" w:color="auto" w:fill="auto"/>
            <w:noWrap/>
            <w:vAlign w:val="bottom"/>
            <w:hideMark/>
          </w:tcPr>
          <w:p w14:paraId="701B1D5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0.046</w:t>
            </w:r>
          </w:p>
        </w:tc>
        <w:tc>
          <w:tcPr>
            <w:tcW w:w="700" w:type="dxa"/>
            <w:tcBorders>
              <w:top w:val="nil"/>
              <w:left w:val="nil"/>
              <w:bottom w:val="single" w:sz="4" w:space="0" w:color="auto"/>
              <w:right w:val="single" w:sz="4" w:space="0" w:color="auto"/>
            </w:tcBorders>
            <w:shd w:val="clear" w:color="auto" w:fill="auto"/>
            <w:noWrap/>
            <w:vAlign w:val="bottom"/>
            <w:hideMark/>
          </w:tcPr>
          <w:p w14:paraId="5B40E5D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-0.031</w:t>
            </w:r>
          </w:p>
        </w:tc>
        <w:tc>
          <w:tcPr>
            <w:tcW w:w="760" w:type="dxa"/>
            <w:tcBorders>
              <w:top w:val="nil"/>
              <w:left w:val="nil"/>
              <w:bottom w:val="single" w:sz="4" w:space="0" w:color="auto"/>
              <w:right w:val="single" w:sz="4" w:space="0" w:color="auto"/>
            </w:tcBorders>
            <w:shd w:val="clear" w:color="auto" w:fill="auto"/>
            <w:noWrap/>
            <w:vAlign w:val="bottom"/>
            <w:hideMark/>
          </w:tcPr>
          <w:p w14:paraId="63BF8B6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0.124</w:t>
            </w:r>
          </w:p>
        </w:tc>
        <w:tc>
          <w:tcPr>
            <w:tcW w:w="540" w:type="dxa"/>
            <w:tcBorders>
              <w:top w:val="nil"/>
              <w:left w:val="nil"/>
              <w:bottom w:val="single" w:sz="4" w:space="0" w:color="auto"/>
              <w:right w:val="single" w:sz="4" w:space="0" w:color="auto"/>
            </w:tcBorders>
            <w:shd w:val="clear" w:color="auto" w:fill="auto"/>
            <w:noWrap/>
            <w:vAlign w:val="bottom"/>
            <w:hideMark/>
          </w:tcPr>
          <w:p w14:paraId="4654D89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0.48</w:t>
            </w:r>
          </w:p>
        </w:tc>
        <w:tc>
          <w:tcPr>
            <w:tcW w:w="760" w:type="dxa"/>
            <w:tcBorders>
              <w:top w:val="nil"/>
              <w:left w:val="nil"/>
              <w:bottom w:val="single" w:sz="4" w:space="0" w:color="auto"/>
              <w:right w:val="single" w:sz="4" w:space="0" w:color="auto"/>
            </w:tcBorders>
            <w:shd w:val="clear" w:color="000000" w:fill="C6E0B4"/>
            <w:noWrap/>
            <w:vAlign w:val="bottom"/>
            <w:hideMark/>
          </w:tcPr>
          <w:p w14:paraId="4007278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767" w:type="dxa"/>
            <w:tcBorders>
              <w:top w:val="nil"/>
              <w:left w:val="nil"/>
              <w:bottom w:val="single" w:sz="4" w:space="0" w:color="auto"/>
              <w:right w:val="single" w:sz="4" w:space="0" w:color="auto"/>
            </w:tcBorders>
            <w:shd w:val="clear" w:color="000000" w:fill="C6E0B4"/>
            <w:noWrap/>
            <w:vAlign w:val="bottom"/>
            <w:hideMark/>
          </w:tcPr>
          <w:p w14:paraId="6D85134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r>
      <w:tr w:rsidR="002C2B88" w:rsidRPr="008B499E" w14:paraId="04B7AD21"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75F6CF5"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4</w:t>
            </w:r>
          </w:p>
        </w:tc>
        <w:tc>
          <w:tcPr>
            <w:tcW w:w="620" w:type="dxa"/>
            <w:tcBorders>
              <w:top w:val="nil"/>
              <w:left w:val="nil"/>
              <w:bottom w:val="single" w:sz="4" w:space="0" w:color="auto"/>
              <w:right w:val="single" w:sz="4" w:space="0" w:color="auto"/>
            </w:tcBorders>
            <w:shd w:val="clear" w:color="000000" w:fill="FFFF00"/>
            <w:noWrap/>
            <w:vAlign w:val="bottom"/>
            <w:hideMark/>
          </w:tcPr>
          <w:p w14:paraId="62E3B6E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0.102</w:t>
            </w:r>
          </w:p>
        </w:tc>
        <w:tc>
          <w:tcPr>
            <w:tcW w:w="680" w:type="dxa"/>
            <w:tcBorders>
              <w:top w:val="nil"/>
              <w:left w:val="nil"/>
              <w:bottom w:val="single" w:sz="4" w:space="0" w:color="auto"/>
              <w:right w:val="single" w:sz="4" w:space="0" w:color="auto"/>
            </w:tcBorders>
            <w:shd w:val="clear" w:color="000000" w:fill="FFFF00"/>
            <w:noWrap/>
            <w:vAlign w:val="bottom"/>
            <w:hideMark/>
          </w:tcPr>
          <w:p w14:paraId="54EC120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0.098</w:t>
            </w:r>
          </w:p>
        </w:tc>
        <w:tc>
          <w:tcPr>
            <w:tcW w:w="660" w:type="dxa"/>
            <w:tcBorders>
              <w:top w:val="nil"/>
              <w:left w:val="nil"/>
              <w:bottom w:val="single" w:sz="4" w:space="0" w:color="auto"/>
              <w:right w:val="single" w:sz="4" w:space="0" w:color="auto"/>
            </w:tcBorders>
            <w:shd w:val="clear" w:color="000000" w:fill="FFFF00"/>
            <w:noWrap/>
            <w:vAlign w:val="bottom"/>
            <w:hideMark/>
          </w:tcPr>
          <w:p w14:paraId="7F7CA88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w:t>
            </w:r>
          </w:p>
        </w:tc>
        <w:tc>
          <w:tcPr>
            <w:tcW w:w="800" w:type="dxa"/>
            <w:tcBorders>
              <w:top w:val="nil"/>
              <w:left w:val="nil"/>
              <w:bottom w:val="single" w:sz="4" w:space="0" w:color="auto"/>
              <w:right w:val="single" w:sz="4" w:space="0" w:color="auto"/>
            </w:tcBorders>
            <w:shd w:val="clear" w:color="auto" w:fill="auto"/>
            <w:noWrap/>
            <w:vAlign w:val="bottom"/>
            <w:hideMark/>
          </w:tcPr>
          <w:p w14:paraId="6C59306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0.013</w:t>
            </w:r>
          </w:p>
        </w:tc>
        <w:tc>
          <w:tcPr>
            <w:tcW w:w="700" w:type="dxa"/>
            <w:tcBorders>
              <w:top w:val="nil"/>
              <w:left w:val="nil"/>
              <w:bottom w:val="single" w:sz="4" w:space="0" w:color="auto"/>
              <w:right w:val="single" w:sz="4" w:space="0" w:color="auto"/>
            </w:tcBorders>
            <w:shd w:val="clear" w:color="auto" w:fill="auto"/>
            <w:noWrap/>
            <w:vAlign w:val="bottom"/>
            <w:hideMark/>
          </w:tcPr>
          <w:p w14:paraId="34A2F40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0.001</w:t>
            </w:r>
          </w:p>
        </w:tc>
        <w:tc>
          <w:tcPr>
            <w:tcW w:w="760" w:type="dxa"/>
            <w:tcBorders>
              <w:top w:val="nil"/>
              <w:left w:val="nil"/>
              <w:bottom w:val="single" w:sz="4" w:space="0" w:color="auto"/>
              <w:right w:val="single" w:sz="4" w:space="0" w:color="auto"/>
            </w:tcBorders>
            <w:shd w:val="clear" w:color="auto" w:fill="auto"/>
            <w:noWrap/>
            <w:vAlign w:val="bottom"/>
            <w:hideMark/>
          </w:tcPr>
          <w:p w14:paraId="6A77855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0.018</w:t>
            </w:r>
          </w:p>
        </w:tc>
        <w:tc>
          <w:tcPr>
            <w:tcW w:w="540" w:type="dxa"/>
            <w:tcBorders>
              <w:top w:val="nil"/>
              <w:left w:val="nil"/>
              <w:bottom w:val="single" w:sz="4" w:space="0" w:color="auto"/>
              <w:right w:val="single" w:sz="4" w:space="0" w:color="auto"/>
            </w:tcBorders>
            <w:shd w:val="clear" w:color="auto" w:fill="auto"/>
            <w:noWrap/>
            <w:vAlign w:val="bottom"/>
            <w:hideMark/>
          </w:tcPr>
          <w:p w14:paraId="0642E5D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0.33</w:t>
            </w:r>
          </w:p>
        </w:tc>
        <w:tc>
          <w:tcPr>
            <w:tcW w:w="760" w:type="dxa"/>
            <w:tcBorders>
              <w:top w:val="nil"/>
              <w:left w:val="nil"/>
              <w:bottom w:val="single" w:sz="4" w:space="0" w:color="auto"/>
              <w:right w:val="single" w:sz="4" w:space="0" w:color="auto"/>
            </w:tcBorders>
            <w:shd w:val="clear" w:color="000000" w:fill="C6E0B4"/>
            <w:noWrap/>
            <w:vAlign w:val="bottom"/>
            <w:hideMark/>
          </w:tcPr>
          <w:p w14:paraId="4F7872C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767" w:type="dxa"/>
            <w:tcBorders>
              <w:top w:val="nil"/>
              <w:left w:val="nil"/>
              <w:bottom w:val="single" w:sz="4" w:space="0" w:color="auto"/>
              <w:right w:val="single" w:sz="4" w:space="0" w:color="auto"/>
            </w:tcBorders>
            <w:shd w:val="clear" w:color="000000" w:fill="C6E0B4"/>
            <w:noWrap/>
            <w:vAlign w:val="bottom"/>
            <w:hideMark/>
          </w:tcPr>
          <w:p w14:paraId="5AD6FD1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r>
      <w:tr w:rsidR="002C2B88" w:rsidRPr="008B499E" w14:paraId="6EA187B2"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5797BB2"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5</w:t>
            </w:r>
          </w:p>
        </w:tc>
        <w:tc>
          <w:tcPr>
            <w:tcW w:w="620" w:type="dxa"/>
            <w:tcBorders>
              <w:top w:val="nil"/>
              <w:left w:val="nil"/>
              <w:bottom w:val="single" w:sz="4" w:space="0" w:color="auto"/>
              <w:right w:val="single" w:sz="4" w:space="0" w:color="auto"/>
            </w:tcBorders>
            <w:shd w:val="clear" w:color="000000" w:fill="FFFF00"/>
            <w:noWrap/>
            <w:vAlign w:val="bottom"/>
            <w:hideMark/>
          </w:tcPr>
          <w:p w14:paraId="708B11A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0.206</w:t>
            </w:r>
          </w:p>
        </w:tc>
        <w:tc>
          <w:tcPr>
            <w:tcW w:w="680" w:type="dxa"/>
            <w:tcBorders>
              <w:top w:val="nil"/>
              <w:left w:val="nil"/>
              <w:bottom w:val="single" w:sz="4" w:space="0" w:color="auto"/>
              <w:right w:val="single" w:sz="4" w:space="0" w:color="auto"/>
            </w:tcBorders>
            <w:shd w:val="clear" w:color="000000" w:fill="FFFF00"/>
            <w:noWrap/>
            <w:vAlign w:val="bottom"/>
            <w:hideMark/>
          </w:tcPr>
          <w:p w14:paraId="2232655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0.21</w:t>
            </w:r>
          </w:p>
        </w:tc>
        <w:tc>
          <w:tcPr>
            <w:tcW w:w="660" w:type="dxa"/>
            <w:tcBorders>
              <w:top w:val="nil"/>
              <w:left w:val="nil"/>
              <w:bottom w:val="single" w:sz="4" w:space="0" w:color="auto"/>
              <w:right w:val="single" w:sz="4" w:space="0" w:color="auto"/>
            </w:tcBorders>
            <w:shd w:val="clear" w:color="000000" w:fill="FFFF00"/>
            <w:noWrap/>
            <w:vAlign w:val="bottom"/>
            <w:hideMark/>
          </w:tcPr>
          <w:p w14:paraId="0267146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0.208</w:t>
            </w:r>
          </w:p>
        </w:tc>
        <w:tc>
          <w:tcPr>
            <w:tcW w:w="800" w:type="dxa"/>
            <w:tcBorders>
              <w:top w:val="nil"/>
              <w:left w:val="nil"/>
              <w:bottom w:val="single" w:sz="4" w:space="0" w:color="auto"/>
              <w:right w:val="single" w:sz="4" w:space="0" w:color="auto"/>
            </w:tcBorders>
            <w:shd w:val="clear" w:color="auto" w:fill="auto"/>
            <w:noWrap/>
            <w:vAlign w:val="bottom"/>
            <w:hideMark/>
          </w:tcPr>
          <w:p w14:paraId="47874E3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0.04</w:t>
            </w:r>
          </w:p>
        </w:tc>
        <w:tc>
          <w:tcPr>
            <w:tcW w:w="700" w:type="dxa"/>
            <w:tcBorders>
              <w:top w:val="nil"/>
              <w:left w:val="nil"/>
              <w:bottom w:val="single" w:sz="4" w:space="0" w:color="auto"/>
              <w:right w:val="single" w:sz="4" w:space="0" w:color="auto"/>
            </w:tcBorders>
            <w:shd w:val="clear" w:color="auto" w:fill="auto"/>
            <w:noWrap/>
            <w:vAlign w:val="bottom"/>
            <w:hideMark/>
          </w:tcPr>
          <w:p w14:paraId="2CCFC1A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-0.033</w:t>
            </w:r>
          </w:p>
        </w:tc>
        <w:tc>
          <w:tcPr>
            <w:tcW w:w="760" w:type="dxa"/>
            <w:tcBorders>
              <w:top w:val="nil"/>
              <w:left w:val="nil"/>
              <w:bottom w:val="single" w:sz="4" w:space="0" w:color="auto"/>
              <w:right w:val="single" w:sz="4" w:space="0" w:color="auto"/>
            </w:tcBorders>
            <w:shd w:val="clear" w:color="auto" w:fill="auto"/>
            <w:noWrap/>
            <w:vAlign w:val="bottom"/>
            <w:hideMark/>
          </w:tcPr>
          <w:p w14:paraId="3944632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0.133</w:t>
            </w:r>
          </w:p>
        </w:tc>
        <w:tc>
          <w:tcPr>
            <w:tcW w:w="540" w:type="dxa"/>
            <w:tcBorders>
              <w:top w:val="nil"/>
              <w:left w:val="nil"/>
              <w:bottom w:val="single" w:sz="4" w:space="0" w:color="auto"/>
              <w:right w:val="single" w:sz="4" w:space="0" w:color="auto"/>
            </w:tcBorders>
            <w:shd w:val="clear" w:color="auto" w:fill="auto"/>
            <w:noWrap/>
            <w:vAlign w:val="bottom"/>
            <w:hideMark/>
          </w:tcPr>
          <w:p w14:paraId="0F9CC05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0.39</w:t>
            </w:r>
          </w:p>
        </w:tc>
        <w:tc>
          <w:tcPr>
            <w:tcW w:w="760" w:type="dxa"/>
            <w:tcBorders>
              <w:top w:val="nil"/>
              <w:left w:val="nil"/>
              <w:bottom w:val="single" w:sz="4" w:space="0" w:color="auto"/>
              <w:right w:val="single" w:sz="4" w:space="0" w:color="auto"/>
            </w:tcBorders>
            <w:shd w:val="clear" w:color="000000" w:fill="C6E0B4"/>
            <w:noWrap/>
            <w:vAlign w:val="bottom"/>
            <w:hideMark/>
          </w:tcPr>
          <w:p w14:paraId="0B8A7B2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767" w:type="dxa"/>
            <w:tcBorders>
              <w:top w:val="nil"/>
              <w:left w:val="nil"/>
              <w:bottom w:val="single" w:sz="4" w:space="0" w:color="auto"/>
              <w:right w:val="single" w:sz="4" w:space="0" w:color="auto"/>
            </w:tcBorders>
            <w:shd w:val="clear" w:color="000000" w:fill="C6E0B4"/>
            <w:noWrap/>
            <w:vAlign w:val="bottom"/>
            <w:hideMark/>
          </w:tcPr>
          <w:p w14:paraId="5AA45D7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2.7</w:t>
            </w:r>
          </w:p>
        </w:tc>
      </w:tr>
      <w:tr w:rsidR="002C2B88" w:rsidRPr="008B499E" w14:paraId="0A5B6500"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5DFBB17"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6</w:t>
            </w:r>
          </w:p>
        </w:tc>
        <w:tc>
          <w:tcPr>
            <w:tcW w:w="620" w:type="dxa"/>
            <w:tcBorders>
              <w:top w:val="nil"/>
              <w:left w:val="nil"/>
              <w:bottom w:val="single" w:sz="4" w:space="0" w:color="auto"/>
              <w:right w:val="single" w:sz="4" w:space="0" w:color="auto"/>
            </w:tcBorders>
            <w:shd w:val="clear" w:color="000000" w:fill="FFFF00"/>
            <w:noWrap/>
            <w:vAlign w:val="bottom"/>
            <w:hideMark/>
          </w:tcPr>
          <w:p w14:paraId="33192BE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0.201</w:t>
            </w:r>
          </w:p>
        </w:tc>
        <w:tc>
          <w:tcPr>
            <w:tcW w:w="680" w:type="dxa"/>
            <w:tcBorders>
              <w:top w:val="nil"/>
              <w:left w:val="nil"/>
              <w:bottom w:val="single" w:sz="4" w:space="0" w:color="auto"/>
              <w:right w:val="single" w:sz="4" w:space="0" w:color="auto"/>
            </w:tcBorders>
            <w:shd w:val="clear" w:color="000000" w:fill="FFFF00"/>
            <w:noWrap/>
            <w:vAlign w:val="bottom"/>
            <w:hideMark/>
          </w:tcPr>
          <w:p w14:paraId="67B6593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0.206</w:t>
            </w:r>
          </w:p>
        </w:tc>
        <w:tc>
          <w:tcPr>
            <w:tcW w:w="660" w:type="dxa"/>
            <w:tcBorders>
              <w:top w:val="nil"/>
              <w:left w:val="nil"/>
              <w:bottom w:val="single" w:sz="4" w:space="0" w:color="auto"/>
              <w:right w:val="single" w:sz="4" w:space="0" w:color="auto"/>
            </w:tcBorders>
            <w:shd w:val="clear" w:color="000000" w:fill="FFFF00"/>
            <w:noWrap/>
            <w:vAlign w:val="bottom"/>
            <w:hideMark/>
          </w:tcPr>
          <w:p w14:paraId="59898F6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0.203</w:t>
            </w:r>
          </w:p>
        </w:tc>
        <w:tc>
          <w:tcPr>
            <w:tcW w:w="800" w:type="dxa"/>
            <w:tcBorders>
              <w:top w:val="nil"/>
              <w:left w:val="nil"/>
              <w:bottom w:val="single" w:sz="4" w:space="0" w:color="auto"/>
              <w:right w:val="single" w:sz="4" w:space="0" w:color="auto"/>
            </w:tcBorders>
            <w:shd w:val="clear" w:color="auto" w:fill="auto"/>
            <w:noWrap/>
            <w:vAlign w:val="bottom"/>
            <w:hideMark/>
          </w:tcPr>
          <w:p w14:paraId="0D508A3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0.023</w:t>
            </w:r>
          </w:p>
        </w:tc>
        <w:tc>
          <w:tcPr>
            <w:tcW w:w="700" w:type="dxa"/>
            <w:tcBorders>
              <w:top w:val="nil"/>
              <w:left w:val="nil"/>
              <w:bottom w:val="single" w:sz="4" w:space="0" w:color="auto"/>
              <w:right w:val="single" w:sz="4" w:space="0" w:color="auto"/>
            </w:tcBorders>
            <w:shd w:val="clear" w:color="auto" w:fill="auto"/>
            <w:noWrap/>
            <w:vAlign w:val="bottom"/>
            <w:hideMark/>
          </w:tcPr>
          <w:p w14:paraId="65D3213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0.005</w:t>
            </w:r>
          </w:p>
        </w:tc>
        <w:tc>
          <w:tcPr>
            <w:tcW w:w="760" w:type="dxa"/>
            <w:tcBorders>
              <w:top w:val="nil"/>
              <w:left w:val="nil"/>
              <w:bottom w:val="single" w:sz="4" w:space="0" w:color="auto"/>
              <w:right w:val="single" w:sz="4" w:space="0" w:color="auto"/>
            </w:tcBorders>
            <w:shd w:val="clear" w:color="auto" w:fill="auto"/>
            <w:noWrap/>
            <w:vAlign w:val="bottom"/>
            <w:hideMark/>
          </w:tcPr>
          <w:p w14:paraId="6FAF296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0.026</w:t>
            </w:r>
          </w:p>
        </w:tc>
        <w:tc>
          <w:tcPr>
            <w:tcW w:w="540" w:type="dxa"/>
            <w:tcBorders>
              <w:top w:val="nil"/>
              <w:left w:val="nil"/>
              <w:bottom w:val="single" w:sz="4" w:space="0" w:color="auto"/>
              <w:right w:val="single" w:sz="4" w:space="0" w:color="auto"/>
            </w:tcBorders>
            <w:shd w:val="clear" w:color="auto" w:fill="auto"/>
            <w:noWrap/>
            <w:vAlign w:val="bottom"/>
            <w:hideMark/>
          </w:tcPr>
          <w:p w14:paraId="2DD3509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0.68</w:t>
            </w:r>
          </w:p>
        </w:tc>
        <w:tc>
          <w:tcPr>
            <w:tcW w:w="760" w:type="dxa"/>
            <w:tcBorders>
              <w:top w:val="nil"/>
              <w:left w:val="nil"/>
              <w:bottom w:val="single" w:sz="4" w:space="0" w:color="auto"/>
              <w:right w:val="single" w:sz="4" w:space="0" w:color="auto"/>
            </w:tcBorders>
            <w:shd w:val="clear" w:color="000000" w:fill="C6E0B4"/>
            <w:noWrap/>
            <w:vAlign w:val="bottom"/>
            <w:hideMark/>
          </w:tcPr>
          <w:p w14:paraId="1EC8AA4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81</w:t>
            </w:r>
          </w:p>
        </w:tc>
        <w:tc>
          <w:tcPr>
            <w:tcW w:w="767" w:type="dxa"/>
            <w:tcBorders>
              <w:top w:val="nil"/>
              <w:left w:val="nil"/>
              <w:bottom w:val="single" w:sz="4" w:space="0" w:color="auto"/>
              <w:right w:val="single" w:sz="4" w:space="0" w:color="auto"/>
            </w:tcBorders>
            <w:shd w:val="clear" w:color="000000" w:fill="C6E0B4"/>
            <w:noWrap/>
            <w:vAlign w:val="bottom"/>
            <w:hideMark/>
          </w:tcPr>
          <w:p w14:paraId="1338EFF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3.645</w:t>
            </w:r>
          </w:p>
        </w:tc>
      </w:tr>
      <w:tr w:rsidR="002C2B88" w:rsidRPr="008B499E" w14:paraId="53548507"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F3E6B4B"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7</w:t>
            </w:r>
          </w:p>
        </w:tc>
        <w:tc>
          <w:tcPr>
            <w:tcW w:w="620" w:type="dxa"/>
            <w:tcBorders>
              <w:top w:val="nil"/>
              <w:left w:val="nil"/>
              <w:bottom w:val="single" w:sz="4" w:space="0" w:color="auto"/>
              <w:right w:val="single" w:sz="4" w:space="0" w:color="auto"/>
            </w:tcBorders>
            <w:shd w:val="clear" w:color="000000" w:fill="FFFF00"/>
            <w:noWrap/>
            <w:vAlign w:val="bottom"/>
            <w:hideMark/>
          </w:tcPr>
          <w:p w14:paraId="48A7023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0.107</w:t>
            </w:r>
          </w:p>
        </w:tc>
        <w:tc>
          <w:tcPr>
            <w:tcW w:w="680" w:type="dxa"/>
            <w:tcBorders>
              <w:top w:val="nil"/>
              <w:left w:val="nil"/>
              <w:bottom w:val="single" w:sz="4" w:space="0" w:color="auto"/>
              <w:right w:val="single" w:sz="4" w:space="0" w:color="auto"/>
            </w:tcBorders>
            <w:shd w:val="clear" w:color="000000" w:fill="FFFF00"/>
            <w:noWrap/>
            <w:vAlign w:val="bottom"/>
            <w:hideMark/>
          </w:tcPr>
          <w:p w14:paraId="4A0D26C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0.108</w:t>
            </w:r>
          </w:p>
        </w:tc>
        <w:tc>
          <w:tcPr>
            <w:tcW w:w="660" w:type="dxa"/>
            <w:tcBorders>
              <w:top w:val="nil"/>
              <w:left w:val="nil"/>
              <w:bottom w:val="single" w:sz="4" w:space="0" w:color="auto"/>
              <w:right w:val="single" w:sz="4" w:space="0" w:color="auto"/>
            </w:tcBorders>
            <w:shd w:val="clear" w:color="000000" w:fill="FFFF00"/>
            <w:noWrap/>
            <w:vAlign w:val="bottom"/>
            <w:hideMark/>
          </w:tcPr>
          <w:p w14:paraId="7595E44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0.108</w:t>
            </w:r>
          </w:p>
        </w:tc>
        <w:tc>
          <w:tcPr>
            <w:tcW w:w="800" w:type="dxa"/>
            <w:tcBorders>
              <w:top w:val="nil"/>
              <w:left w:val="nil"/>
              <w:bottom w:val="single" w:sz="4" w:space="0" w:color="auto"/>
              <w:right w:val="single" w:sz="4" w:space="0" w:color="auto"/>
            </w:tcBorders>
            <w:shd w:val="clear" w:color="auto" w:fill="auto"/>
            <w:noWrap/>
            <w:vAlign w:val="bottom"/>
            <w:hideMark/>
          </w:tcPr>
          <w:p w14:paraId="126464C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0.326</w:t>
            </w:r>
          </w:p>
        </w:tc>
        <w:tc>
          <w:tcPr>
            <w:tcW w:w="700" w:type="dxa"/>
            <w:tcBorders>
              <w:top w:val="nil"/>
              <w:left w:val="nil"/>
              <w:bottom w:val="single" w:sz="4" w:space="0" w:color="auto"/>
              <w:right w:val="single" w:sz="4" w:space="0" w:color="auto"/>
            </w:tcBorders>
            <w:shd w:val="clear" w:color="auto" w:fill="auto"/>
            <w:noWrap/>
            <w:vAlign w:val="bottom"/>
            <w:hideMark/>
          </w:tcPr>
          <w:p w14:paraId="307AAAB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-0.326</w:t>
            </w:r>
          </w:p>
        </w:tc>
        <w:tc>
          <w:tcPr>
            <w:tcW w:w="760" w:type="dxa"/>
            <w:tcBorders>
              <w:top w:val="nil"/>
              <w:left w:val="nil"/>
              <w:bottom w:val="single" w:sz="4" w:space="0" w:color="auto"/>
              <w:right w:val="single" w:sz="4" w:space="0" w:color="auto"/>
            </w:tcBorders>
            <w:shd w:val="clear" w:color="auto" w:fill="auto"/>
            <w:noWrap/>
            <w:vAlign w:val="bottom"/>
            <w:hideMark/>
          </w:tcPr>
          <w:p w14:paraId="6CF3FD7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0.411</w:t>
            </w:r>
          </w:p>
        </w:tc>
        <w:tc>
          <w:tcPr>
            <w:tcW w:w="540" w:type="dxa"/>
            <w:tcBorders>
              <w:top w:val="nil"/>
              <w:left w:val="nil"/>
              <w:bottom w:val="single" w:sz="4" w:space="0" w:color="auto"/>
              <w:right w:val="single" w:sz="4" w:space="0" w:color="auto"/>
            </w:tcBorders>
            <w:shd w:val="clear" w:color="auto" w:fill="auto"/>
            <w:noWrap/>
            <w:vAlign w:val="bottom"/>
            <w:hideMark/>
          </w:tcPr>
          <w:p w14:paraId="674F363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0.7</w:t>
            </w:r>
          </w:p>
        </w:tc>
        <w:tc>
          <w:tcPr>
            <w:tcW w:w="760" w:type="dxa"/>
            <w:tcBorders>
              <w:top w:val="nil"/>
              <w:left w:val="nil"/>
              <w:bottom w:val="single" w:sz="4" w:space="0" w:color="auto"/>
              <w:right w:val="single" w:sz="4" w:space="0" w:color="auto"/>
            </w:tcBorders>
            <w:shd w:val="clear" w:color="000000" w:fill="C6E0B4"/>
            <w:noWrap/>
            <w:vAlign w:val="bottom"/>
            <w:hideMark/>
          </w:tcPr>
          <w:p w14:paraId="64DFA52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767" w:type="dxa"/>
            <w:tcBorders>
              <w:top w:val="nil"/>
              <w:left w:val="nil"/>
              <w:bottom w:val="single" w:sz="4" w:space="0" w:color="auto"/>
              <w:right w:val="single" w:sz="4" w:space="0" w:color="auto"/>
            </w:tcBorders>
            <w:shd w:val="clear" w:color="000000" w:fill="C6E0B4"/>
            <w:noWrap/>
            <w:vAlign w:val="bottom"/>
            <w:hideMark/>
          </w:tcPr>
          <w:p w14:paraId="72D0E7A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1.8</w:t>
            </w:r>
          </w:p>
        </w:tc>
      </w:tr>
      <w:tr w:rsidR="002C2B88" w:rsidRPr="008B499E" w14:paraId="5C90B580"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C804BC3"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8</w:t>
            </w:r>
          </w:p>
        </w:tc>
        <w:tc>
          <w:tcPr>
            <w:tcW w:w="620" w:type="dxa"/>
            <w:tcBorders>
              <w:top w:val="nil"/>
              <w:left w:val="nil"/>
              <w:bottom w:val="single" w:sz="4" w:space="0" w:color="auto"/>
              <w:right w:val="single" w:sz="4" w:space="0" w:color="auto"/>
            </w:tcBorders>
            <w:shd w:val="clear" w:color="000000" w:fill="FFFF00"/>
            <w:noWrap/>
            <w:vAlign w:val="bottom"/>
            <w:hideMark/>
          </w:tcPr>
          <w:p w14:paraId="10E7591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0.239</w:t>
            </w:r>
          </w:p>
        </w:tc>
        <w:tc>
          <w:tcPr>
            <w:tcW w:w="680" w:type="dxa"/>
            <w:tcBorders>
              <w:top w:val="nil"/>
              <w:left w:val="nil"/>
              <w:bottom w:val="single" w:sz="4" w:space="0" w:color="auto"/>
              <w:right w:val="single" w:sz="4" w:space="0" w:color="auto"/>
            </w:tcBorders>
            <w:shd w:val="clear" w:color="000000" w:fill="FFFF00"/>
            <w:noWrap/>
            <w:vAlign w:val="bottom"/>
            <w:hideMark/>
          </w:tcPr>
          <w:p w14:paraId="1651E53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0.259</w:t>
            </w:r>
          </w:p>
        </w:tc>
        <w:tc>
          <w:tcPr>
            <w:tcW w:w="660" w:type="dxa"/>
            <w:tcBorders>
              <w:top w:val="nil"/>
              <w:left w:val="nil"/>
              <w:bottom w:val="single" w:sz="4" w:space="0" w:color="auto"/>
              <w:right w:val="single" w:sz="4" w:space="0" w:color="auto"/>
            </w:tcBorders>
            <w:shd w:val="clear" w:color="000000" w:fill="FFFF00"/>
            <w:noWrap/>
            <w:vAlign w:val="bottom"/>
            <w:hideMark/>
          </w:tcPr>
          <w:p w14:paraId="5ED3D76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7FFB9BD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0.149</w:t>
            </w:r>
          </w:p>
        </w:tc>
        <w:tc>
          <w:tcPr>
            <w:tcW w:w="700" w:type="dxa"/>
            <w:tcBorders>
              <w:top w:val="nil"/>
              <w:left w:val="nil"/>
              <w:bottom w:val="single" w:sz="4" w:space="0" w:color="auto"/>
              <w:right w:val="single" w:sz="4" w:space="0" w:color="auto"/>
            </w:tcBorders>
            <w:shd w:val="clear" w:color="auto" w:fill="auto"/>
            <w:noWrap/>
            <w:vAlign w:val="bottom"/>
            <w:hideMark/>
          </w:tcPr>
          <w:p w14:paraId="7296E9B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-0.115</w:t>
            </w:r>
          </w:p>
        </w:tc>
        <w:tc>
          <w:tcPr>
            <w:tcW w:w="760" w:type="dxa"/>
            <w:tcBorders>
              <w:top w:val="nil"/>
              <w:left w:val="nil"/>
              <w:bottom w:val="single" w:sz="4" w:space="0" w:color="auto"/>
              <w:right w:val="single" w:sz="4" w:space="0" w:color="auto"/>
            </w:tcBorders>
            <w:shd w:val="clear" w:color="auto" w:fill="auto"/>
            <w:noWrap/>
            <w:vAlign w:val="bottom"/>
            <w:hideMark/>
          </w:tcPr>
          <w:p w14:paraId="228FE99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0.326</w:t>
            </w:r>
          </w:p>
        </w:tc>
        <w:tc>
          <w:tcPr>
            <w:tcW w:w="540" w:type="dxa"/>
            <w:tcBorders>
              <w:top w:val="nil"/>
              <w:left w:val="nil"/>
              <w:bottom w:val="single" w:sz="4" w:space="0" w:color="auto"/>
              <w:right w:val="single" w:sz="4" w:space="0" w:color="auto"/>
            </w:tcBorders>
            <w:shd w:val="clear" w:color="auto" w:fill="auto"/>
            <w:noWrap/>
            <w:vAlign w:val="bottom"/>
            <w:hideMark/>
          </w:tcPr>
          <w:p w14:paraId="0600376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0.65</w:t>
            </w:r>
          </w:p>
        </w:tc>
        <w:tc>
          <w:tcPr>
            <w:tcW w:w="760" w:type="dxa"/>
            <w:tcBorders>
              <w:top w:val="nil"/>
              <w:left w:val="nil"/>
              <w:bottom w:val="single" w:sz="4" w:space="0" w:color="auto"/>
              <w:right w:val="single" w:sz="4" w:space="0" w:color="auto"/>
            </w:tcBorders>
            <w:shd w:val="clear" w:color="000000" w:fill="C6E0B4"/>
            <w:noWrap/>
            <w:vAlign w:val="bottom"/>
            <w:hideMark/>
          </w:tcPr>
          <w:p w14:paraId="515AD23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63</w:t>
            </w:r>
          </w:p>
        </w:tc>
        <w:tc>
          <w:tcPr>
            <w:tcW w:w="767" w:type="dxa"/>
            <w:tcBorders>
              <w:top w:val="nil"/>
              <w:left w:val="nil"/>
              <w:bottom w:val="single" w:sz="4" w:space="0" w:color="auto"/>
              <w:right w:val="single" w:sz="4" w:space="0" w:color="auto"/>
            </w:tcBorders>
            <w:shd w:val="clear" w:color="000000" w:fill="C6E0B4"/>
            <w:noWrap/>
            <w:vAlign w:val="bottom"/>
            <w:hideMark/>
          </w:tcPr>
          <w:p w14:paraId="2440949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2.7</w:t>
            </w:r>
          </w:p>
        </w:tc>
      </w:tr>
      <w:tr w:rsidR="002C2B88" w:rsidRPr="008B499E" w14:paraId="633E9D4F"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68FD122"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9</w:t>
            </w:r>
          </w:p>
        </w:tc>
        <w:tc>
          <w:tcPr>
            <w:tcW w:w="620" w:type="dxa"/>
            <w:tcBorders>
              <w:top w:val="nil"/>
              <w:left w:val="nil"/>
              <w:bottom w:val="single" w:sz="4" w:space="0" w:color="auto"/>
              <w:right w:val="single" w:sz="4" w:space="0" w:color="auto"/>
            </w:tcBorders>
            <w:shd w:val="clear" w:color="000000" w:fill="FFFF00"/>
            <w:noWrap/>
            <w:vAlign w:val="bottom"/>
            <w:hideMark/>
          </w:tcPr>
          <w:p w14:paraId="4656D2D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0.088</w:t>
            </w:r>
          </w:p>
        </w:tc>
        <w:tc>
          <w:tcPr>
            <w:tcW w:w="680" w:type="dxa"/>
            <w:tcBorders>
              <w:top w:val="nil"/>
              <w:left w:val="nil"/>
              <w:bottom w:val="single" w:sz="4" w:space="0" w:color="auto"/>
              <w:right w:val="single" w:sz="4" w:space="0" w:color="auto"/>
            </w:tcBorders>
            <w:shd w:val="clear" w:color="000000" w:fill="FFFF00"/>
            <w:noWrap/>
            <w:vAlign w:val="bottom"/>
            <w:hideMark/>
          </w:tcPr>
          <w:p w14:paraId="0BE2E1D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0.091</w:t>
            </w:r>
          </w:p>
        </w:tc>
        <w:tc>
          <w:tcPr>
            <w:tcW w:w="660" w:type="dxa"/>
            <w:tcBorders>
              <w:top w:val="nil"/>
              <w:left w:val="nil"/>
              <w:bottom w:val="single" w:sz="4" w:space="0" w:color="auto"/>
              <w:right w:val="single" w:sz="4" w:space="0" w:color="auto"/>
            </w:tcBorders>
            <w:shd w:val="clear" w:color="000000" w:fill="FFFF00"/>
            <w:noWrap/>
            <w:vAlign w:val="bottom"/>
            <w:hideMark/>
          </w:tcPr>
          <w:p w14:paraId="19FDB76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0.09</w:t>
            </w:r>
          </w:p>
        </w:tc>
        <w:tc>
          <w:tcPr>
            <w:tcW w:w="800" w:type="dxa"/>
            <w:tcBorders>
              <w:top w:val="nil"/>
              <w:left w:val="nil"/>
              <w:bottom w:val="single" w:sz="4" w:space="0" w:color="auto"/>
              <w:right w:val="single" w:sz="4" w:space="0" w:color="auto"/>
            </w:tcBorders>
            <w:shd w:val="clear" w:color="auto" w:fill="auto"/>
            <w:noWrap/>
            <w:vAlign w:val="bottom"/>
            <w:hideMark/>
          </w:tcPr>
          <w:p w14:paraId="35712E1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0.014</w:t>
            </w:r>
          </w:p>
        </w:tc>
        <w:tc>
          <w:tcPr>
            <w:tcW w:w="700" w:type="dxa"/>
            <w:tcBorders>
              <w:top w:val="nil"/>
              <w:left w:val="nil"/>
              <w:bottom w:val="single" w:sz="4" w:space="0" w:color="auto"/>
              <w:right w:val="single" w:sz="4" w:space="0" w:color="auto"/>
            </w:tcBorders>
            <w:shd w:val="clear" w:color="auto" w:fill="auto"/>
            <w:noWrap/>
            <w:vAlign w:val="bottom"/>
            <w:hideMark/>
          </w:tcPr>
          <w:p w14:paraId="52026CD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-0.001</w:t>
            </w:r>
          </w:p>
        </w:tc>
        <w:tc>
          <w:tcPr>
            <w:tcW w:w="760" w:type="dxa"/>
            <w:tcBorders>
              <w:top w:val="nil"/>
              <w:left w:val="nil"/>
              <w:bottom w:val="single" w:sz="4" w:space="0" w:color="auto"/>
              <w:right w:val="single" w:sz="4" w:space="0" w:color="auto"/>
            </w:tcBorders>
            <w:shd w:val="clear" w:color="auto" w:fill="auto"/>
            <w:noWrap/>
            <w:vAlign w:val="bottom"/>
            <w:hideMark/>
          </w:tcPr>
          <w:p w14:paraId="421571C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0.018</w:t>
            </w:r>
          </w:p>
        </w:tc>
        <w:tc>
          <w:tcPr>
            <w:tcW w:w="540" w:type="dxa"/>
            <w:tcBorders>
              <w:top w:val="nil"/>
              <w:left w:val="nil"/>
              <w:bottom w:val="single" w:sz="4" w:space="0" w:color="auto"/>
              <w:right w:val="single" w:sz="4" w:space="0" w:color="auto"/>
            </w:tcBorders>
            <w:shd w:val="clear" w:color="auto" w:fill="auto"/>
            <w:noWrap/>
            <w:vAlign w:val="bottom"/>
            <w:hideMark/>
          </w:tcPr>
          <w:p w14:paraId="4BBBCA8B"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0.94</w:t>
            </w:r>
          </w:p>
        </w:tc>
        <w:tc>
          <w:tcPr>
            <w:tcW w:w="760" w:type="dxa"/>
            <w:tcBorders>
              <w:top w:val="nil"/>
              <w:left w:val="nil"/>
              <w:bottom w:val="single" w:sz="4" w:space="0" w:color="auto"/>
              <w:right w:val="single" w:sz="4" w:space="0" w:color="auto"/>
            </w:tcBorders>
            <w:shd w:val="clear" w:color="000000" w:fill="C6E0B4"/>
            <w:noWrap/>
            <w:vAlign w:val="bottom"/>
            <w:hideMark/>
          </w:tcPr>
          <w:p w14:paraId="7E56271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c>
          <w:tcPr>
            <w:tcW w:w="767" w:type="dxa"/>
            <w:tcBorders>
              <w:top w:val="nil"/>
              <w:left w:val="nil"/>
              <w:bottom w:val="single" w:sz="4" w:space="0" w:color="auto"/>
              <w:right w:val="single" w:sz="4" w:space="0" w:color="auto"/>
            </w:tcBorders>
            <w:shd w:val="clear" w:color="000000" w:fill="C6E0B4"/>
            <w:noWrap/>
            <w:vAlign w:val="bottom"/>
            <w:hideMark/>
          </w:tcPr>
          <w:p w14:paraId="4A275D9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0.9</w:t>
            </w:r>
          </w:p>
        </w:tc>
      </w:tr>
      <w:tr w:rsidR="002C2B88" w:rsidRPr="008B499E" w14:paraId="06D5CF9C"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425BAA9"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10</w:t>
            </w:r>
          </w:p>
        </w:tc>
        <w:tc>
          <w:tcPr>
            <w:tcW w:w="620" w:type="dxa"/>
            <w:tcBorders>
              <w:top w:val="nil"/>
              <w:left w:val="nil"/>
              <w:bottom w:val="single" w:sz="4" w:space="0" w:color="auto"/>
              <w:right w:val="single" w:sz="4" w:space="0" w:color="auto"/>
            </w:tcBorders>
            <w:shd w:val="clear" w:color="000000" w:fill="FFFF00"/>
            <w:noWrap/>
            <w:vAlign w:val="bottom"/>
            <w:hideMark/>
          </w:tcPr>
          <w:p w14:paraId="6676D2D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w:t>
            </w:r>
          </w:p>
        </w:tc>
        <w:tc>
          <w:tcPr>
            <w:tcW w:w="680" w:type="dxa"/>
            <w:tcBorders>
              <w:top w:val="nil"/>
              <w:left w:val="nil"/>
              <w:bottom w:val="single" w:sz="4" w:space="0" w:color="auto"/>
              <w:right w:val="single" w:sz="4" w:space="0" w:color="auto"/>
            </w:tcBorders>
            <w:shd w:val="clear" w:color="000000" w:fill="FFFF00"/>
            <w:noWrap/>
            <w:vAlign w:val="bottom"/>
            <w:hideMark/>
          </w:tcPr>
          <w:p w14:paraId="778450A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0.154</w:t>
            </w:r>
          </w:p>
        </w:tc>
        <w:tc>
          <w:tcPr>
            <w:tcW w:w="660" w:type="dxa"/>
            <w:tcBorders>
              <w:top w:val="nil"/>
              <w:left w:val="nil"/>
              <w:bottom w:val="single" w:sz="4" w:space="0" w:color="auto"/>
              <w:right w:val="single" w:sz="4" w:space="0" w:color="auto"/>
            </w:tcBorders>
            <w:shd w:val="clear" w:color="000000" w:fill="FFFF00"/>
            <w:noWrap/>
            <w:vAlign w:val="bottom"/>
            <w:hideMark/>
          </w:tcPr>
          <w:p w14:paraId="2A173E3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0.166</w:t>
            </w:r>
          </w:p>
        </w:tc>
        <w:tc>
          <w:tcPr>
            <w:tcW w:w="800" w:type="dxa"/>
            <w:tcBorders>
              <w:top w:val="nil"/>
              <w:left w:val="nil"/>
              <w:bottom w:val="single" w:sz="4" w:space="0" w:color="auto"/>
              <w:right w:val="single" w:sz="4" w:space="0" w:color="auto"/>
            </w:tcBorders>
            <w:shd w:val="clear" w:color="auto" w:fill="auto"/>
            <w:noWrap/>
            <w:vAlign w:val="bottom"/>
            <w:hideMark/>
          </w:tcPr>
          <w:p w14:paraId="58BA56C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0.042</w:t>
            </w:r>
          </w:p>
        </w:tc>
        <w:tc>
          <w:tcPr>
            <w:tcW w:w="700" w:type="dxa"/>
            <w:tcBorders>
              <w:top w:val="nil"/>
              <w:left w:val="nil"/>
              <w:bottom w:val="single" w:sz="4" w:space="0" w:color="auto"/>
              <w:right w:val="single" w:sz="4" w:space="0" w:color="auto"/>
            </w:tcBorders>
            <w:shd w:val="clear" w:color="auto" w:fill="auto"/>
            <w:noWrap/>
            <w:vAlign w:val="bottom"/>
            <w:hideMark/>
          </w:tcPr>
          <w:p w14:paraId="7FA04D8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-0.02</w:t>
            </w:r>
          </w:p>
        </w:tc>
        <w:tc>
          <w:tcPr>
            <w:tcW w:w="760" w:type="dxa"/>
            <w:tcBorders>
              <w:top w:val="nil"/>
              <w:left w:val="nil"/>
              <w:bottom w:val="single" w:sz="4" w:space="0" w:color="auto"/>
              <w:right w:val="single" w:sz="4" w:space="0" w:color="auto"/>
            </w:tcBorders>
            <w:shd w:val="clear" w:color="auto" w:fill="auto"/>
            <w:noWrap/>
            <w:vAlign w:val="bottom"/>
            <w:hideMark/>
          </w:tcPr>
          <w:p w14:paraId="43CC606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0.103</w:t>
            </w:r>
          </w:p>
        </w:tc>
        <w:tc>
          <w:tcPr>
            <w:tcW w:w="540" w:type="dxa"/>
            <w:tcBorders>
              <w:top w:val="nil"/>
              <w:left w:val="nil"/>
              <w:bottom w:val="single" w:sz="4" w:space="0" w:color="auto"/>
              <w:right w:val="single" w:sz="4" w:space="0" w:color="auto"/>
            </w:tcBorders>
            <w:shd w:val="clear" w:color="auto" w:fill="auto"/>
            <w:noWrap/>
            <w:vAlign w:val="bottom"/>
            <w:hideMark/>
          </w:tcPr>
          <w:p w14:paraId="129B608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0.52</w:t>
            </w:r>
          </w:p>
        </w:tc>
        <w:tc>
          <w:tcPr>
            <w:tcW w:w="760" w:type="dxa"/>
            <w:tcBorders>
              <w:top w:val="nil"/>
              <w:left w:val="nil"/>
              <w:bottom w:val="single" w:sz="4" w:space="0" w:color="auto"/>
              <w:right w:val="single" w:sz="4" w:space="0" w:color="auto"/>
            </w:tcBorders>
            <w:shd w:val="clear" w:color="000000" w:fill="C6E0B4"/>
            <w:noWrap/>
            <w:vAlign w:val="bottom"/>
            <w:hideMark/>
          </w:tcPr>
          <w:p w14:paraId="6DD3FB34"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c>
          <w:tcPr>
            <w:tcW w:w="767" w:type="dxa"/>
            <w:tcBorders>
              <w:top w:val="nil"/>
              <w:left w:val="nil"/>
              <w:bottom w:val="single" w:sz="4" w:space="0" w:color="auto"/>
              <w:right w:val="single" w:sz="4" w:space="0" w:color="auto"/>
            </w:tcBorders>
            <w:shd w:val="clear" w:color="000000" w:fill="C6E0B4"/>
            <w:noWrap/>
            <w:vAlign w:val="bottom"/>
            <w:hideMark/>
          </w:tcPr>
          <w:p w14:paraId="7858EF0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w:t>
            </w:r>
          </w:p>
        </w:tc>
      </w:tr>
      <w:tr w:rsidR="002C2B88" w:rsidRPr="008B499E" w14:paraId="1F5C93F0"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38A49D8"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11</w:t>
            </w:r>
          </w:p>
        </w:tc>
        <w:tc>
          <w:tcPr>
            <w:tcW w:w="620" w:type="dxa"/>
            <w:tcBorders>
              <w:top w:val="nil"/>
              <w:left w:val="nil"/>
              <w:bottom w:val="single" w:sz="4" w:space="0" w:color="auto"/>
              <w:right w:val="single" w:sz="4" w:space="0" w:color="auto"/>
            </w:tcBorders>
            <w:shd w:val="clear" w:color="000000" w:fill="FFFF00"/>
            <w:noWrap/>
            <w:vAlign w:val="bottom"/>
            <w:hideMark/>
          </w:tcPr>
          <w:p w14:paraId="7B3FC9D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0.568</w:t>
            </w:r>
          </w:p>
        </w:tc>
        <w:tc>
          <w:tcPr>
            <w:tcW w:w="680" w:type="dxa"/>
            <w:tcBorders>
              <w:top w:val="nil"/>
              <w:left w:val="nil"/>
              <w:bottom w:val="single" w:sz="4" w:space="0" w:color="auto"/>
              <w:right w:val="single" w:sz="4" w:space="0" w:color="auto"/>
            </w:tcBorders>
            <w:shd w:val="clear" w:color="000000" w:fill="FFFF00"/>
            <w:noWrap/>
            <w:vAlign w:val="bottom"/>
            <w:hideMark/>
          </w:tcPr>
          <w:p w14:paraId="592E5BC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0.455</w:t>
            </w:r>
          </w:p>
        </w:tc>
        <w:tc>
          <w:tcPr>
            <w:tcW w:w="660" w:type="dxa"/>
            <w:tcBorders>
              <w:top w:val="nil"/>
              <w:left w:val="nil"/>
              <w:bottom w:val="single" w:sz="4" w:space="0" w:color="auto"/>
              <w:right w:val="single" w:sz="4" w:space="0" w:color="auto"/>
            </w:tcBorders>
            <w:shd w:val="clear" w:color="000000" w:fill="FFFF00"/>
            <w:noWrap/>
            <w:vAlign w:val="bottom"/>
            <w:hideMark/>
          </w:tcPr>
          <w:p w14:paraId="628396B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0.505</w:t>
            </w:r>
          </w:p>
        </w:tc>
        <w:tc>
          <w:tcPr>
            <w:tcW w:w="800" w:type="dxa"/>
            <w:tcBorders>
              <w:top w:val="nil"/>
              <w:left w:val="nil"/>
              <w:bottom w:val="single" w:sz="4" w:space="0" w:color="auto"/>
              <w:right w:val="single" w:sz="4" w:space="0" w:color="auto"/>
            </w:tcBorders>
            <w:shd w:val="clear" w:color="auto" w:fill="auto"/>
            <w:noWrap/>
            <w:vAlign w:val="bottom"/>
            <w:hideMark/>
          </w:tcPr>
          <w:p w14:paraId="6D39D7E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0.045</w:t>
            </w:r>
          </w:p>
        </w:tc>
        <w:tc>
          <w:tcPr>
            <w:tcW w:w="700" w:type="dxa"/>
            <w:tcBorders>
              <w:top w:val="nil"/>
              <w:left w:val="nil"/>
              <w:bottom w:val="single" w:sz="4" w:space="0" w:color="auto"/>
              <w:right w:val="single" w:sz="4" w:space="0" w:color="auto"/>
            </w:tcBorders>
            <w:shd w:val="clear" w:color="auto" w:fill="auto"/>
            <w:noWrap/>
            <w:vAlign w:val="bottom"/>
            <w:hideMark/>
          </w:tcPr>
          <w:p w14:paraId="5F1B8DB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0.03</w:t>
            </w:r>
          </w:p>
        </w:tc>
        <w:tc>
          <w:tcPr>
            <w:tcW w:w="760" w:type="dxa"/>
            <w:tcBorders>
              <w:top w:val="nil"/>
              <w:left w:val="nil"/>
              <w:bottom w:val="single" w:sz="4" w:space="0" w:color="auto"/>
              <w:right w:val="single" w:sz="4" w:space="0" w:color="auto"/>
            </w:tcBorders>
            <w:shd w:val="clear" w:color="auto" w:fill="auto"/>
            <w:noWrap/>
            <w:vAlign w:val="bottom"/>
            <w:hideMark/>
          </w:tcPr>
          <w:p w14:paraId="3F1830C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0.181</w:t>
            </w:r>
          </w:p>
        </w:tc>
        <w:tc>
          <w:tcPr>
            <w:tcW w:w="540" w:type="dxa"/>
            <w:tcBorders>
              <w:top w:val="nil"/>
              <w:left w:val="nil"/>
              <w:bottom w:val="single" w:sz="4" w:space="0" w:color="auto"/>
              <w:right w:val="single" w:sz="4" w:space="0" w:color="auto"/>
            </w:tcBorders>
            <w:shd w:val="clear" w:color="auto" w:fill="auto"/>
            <w:noWrap/>
            <w:vAlign w:val="bottom"/>
            <w:hideMark/>
          </w:tcPr>
          <w:p w14:paraId="1E14C5FF"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w:t>
            </w:r>
          </w:p>
        </w:tc>
        <w:tc>
          <w:tcPr>
            <w:tcW w:w="760" w:type="dxa"/>
            <w:tcBorders>
              <w:top w:val="nil"/>
              <w:left w:val="nil"/>
              <w:bottom w:val="single" w:sz="4" w:space="0" w:color="auto"/>
              <w:right w:val="single" w:sz="4" w:space="0" w:color="auto"/>
            </w:tcBorders>
            <w:shd w:val="clear" w:color="000000" w:fill="C6E0B4"/>
            <w:noWrap/>
            <w:vAlign w:val="bottom"/>
            <w:hideMark/>
          </w:tcPr>
          <w:p w14:paraId="1DFC90D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767" w:type="dxa"/>
            <w:tcBorders>
              <w:top w:val="nil"/>
              <w:left w:val="nil"/>
              <w:bottom w:val="single" w:sz="4" w:space="0" w:color="auto"/>
              <w:right w:val="single" w:sz="4" w:space="0" w:color="auto"/>
            </w:tcBorders>
            <w:shd w:val="clear" w:color="000000" w:fill="C6E0B4"/>
            <w:noWrap/>
            <w:vAlign w:val="bottom"/>
            <w:hideMark/>
          </w:tcPr>
          <w:p w14:paraId="7D4D73B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3.6</w:t>
            </w:r>
          </w:p>
        </w:tc>
      </w:tr>
      <w:tr w:rsidR="002C2B88" w:rsidRPr="008B499E" w14:paraId="187327F9"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DA4260B"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lastRenderedPageBreak/>
              <w:t>12</w:t>
            </w:r>
          </w:p>
        </w:tc>
        <w:tc>
          <w:tcPr>
            <w:tcW w:w="620" w:type="dxa"/>
            <w:tcBorders>
              <w:top w:val="nil"/>
              <w:left w:val="nil"/>
              <w:bottom w:val="single" w:sz="4" w:space="0" w:color="auto"/>
              <w:right w:val="single" w:sz="4" w:space="0" w:color="auto"/>
            </w:tcBorders>
            <w:shd w:val="clear" w:color="000000" w:fill="FFFF00"/>
            <w:noWrap/>
            <w:vAlign w:val="bottom"/>
            <w:hideMark/>
          </w:tcPr>
          <w:p w14:paraId="5D54554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0.525</w:t>
            </w:r>
          </w:p>
        </w:tc>
        <w:tc>
          <w:tcPr>
            <w:tcW w:w="680" w:type="dxa"/>
            <w:tcBorders>
              <w:top w:val="nil"/>
              <w:left w:val="nil"/>
              <w:bottom w:val="single" w:sz="4" w:space="0" w:color="auto"/>
              <w:right w:val="single" w:sz="4" w:space="0" w:color="auto"/>
            </w:tcBorders>
            <w:shd w:val="clear" w:color="000000" w:fill="FFFF00"/>
            <w:noWrap/>
            <w:vAlign w:val="bottom"/>
            <w:hideMark/>
          </w:tcPr>
          <w:p w14:paraId="07576F9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0.469</w:t>
            </w:r>
          </w:p>
        </w:tc>
        <w:tc>
          <w:tcPr>
            <w:tcW w:w="660" w:type="dxa"/>
            <w:tcBorders>
              <w:top w:val="nil"/>
              <w:left w:val="nil"/>
              <w:bottom w:val="single" w:sz="4" w:space="0" w:color="auto"/>
              <w:right w:val="single" w:sz="4" w:space="0" w:color="auto"/>
            </w:tcBorders>
            <w:shd w:val="clear" w:color="000000" w:fill="FFFF00"/>
            <w:noWrap/>
            <w:vAlign w:val="bottom"/>
            <w:hideMark/>
          </w:tcPr>
          <w:p w14:paraId="40619B13"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0.495</w:t>
            </w:r>
          </w:p>
        </w:tc>
        <w:tc>
          <w:tcPr>
            <w:tcW w:w="800" w:type="dxa"/>
            <w:tcBorders>
              <w:top w:val="nil"/>
              <w:left w:val="nil"/>
              <w:bottom w:val="single" w:sz="4" w:space="0" w:color="auto"/>
              <w:right w:val="single" w:sz="4" w:space="0" w:color="auto"/>
            </w:tcBorders>
            <w:shd w:val="clear" w:color="auto" w:fill="auto"/>
            <w:noWrap/>
            <w:vAlign w:val="bottom"/>
            <w:hideMark/>
          </w:tcPr>
          <w:p w14:paraId="7B86F4D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0.026</w:t>
            </w:r>
          </w:p>
        </w:tc>
        <w:tc>
          <w:tcPr>
            <w:tcW w:w="700" w:type="dxa"/>
            <w:tcBorders>
              <w:top w:val="nil"/>
              <w:left w:val="nil"/>
              <w:bottom w:val="single" w:sz="4" w:space="0" w:color="auto"/>
              <w:right w:val="single" w:sz="4" w:space="0" w:color="auto"/>
            </w:tcBorders>
            <w:shd w:val="clear" w:color="auto" w:fill="auto"/>
            <w:noWrap/>
            <w:vAlign w:val="bottom"/>
            <w:hideMark/>
          </w:tcPr>
          <w:p w14:paraId="036C3DF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-0.005</w:t>
            </w:r>
          </w:p>
        </w:tc>
        <w:tc>
          <w:tcPr>
            <w:tcW w:w="760" w:type="dxa"/>
            <w:tcBorders>
              <w:top w:val="nil"/>
              <w:left w:val="nil"/>
              <w:bottom w:val="single" w:sz="4" w:space="0" w:color="auto"/>
              <w:right w:val="single" w:sz="4" w:space="0" w:color="auto"/>
            </w:tcBorders>
            <w:shd w:val="clear" w:color="auto" w:fill="auto"/>
            <w:noWrap/>
            <w:vAlign w:val="bottom"/>
            <w:hideMark/>
          </w:tcPr>
          <w:p w14:paraId="6A910C0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0.078</w:t>
            </w:r>
          </w:p>
        </w:tc>
        <w:tc>
          <w:tcPr>
            <w:tcW w:w="540" w:type="dxa"/>
            <w:tcBorders>
              <w:top w:val="nil"/>
              <w:left w:val="nil"/>
              <w:bottom w:val="single" w:sz="4" w:space="0" w:color="auto"/>
              <w:right w:val="single" w:sz="4" w:space="0" w:color="auto"/>
            </w:tcBorders>
            <w:shd w:val="clear" w:color="auto" w:fill="auto"/>
            <w:noWrap/>
            <w:vAlign w:val="bottom"/>
            <w:hideMark/>
          </w:tcPr>
          <w:p w14:paraId="5986912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0.57</w:t>
            </w:r>
          </w:p>
        </w:tc>
        <w:tc>
          <w:tcPr>
            <w:tcW w:w="760" w:type="dxa"/>
            <w:tcBorders>
              <w:top w:val="nil"/>
              <w:left w:val="nil"/>
              <w:bottom w:val="single" w:sz="4" w:space="0" w:color="auto"/>
              <w:right w:val="single" w:sz="4" w:space="0" w:color="auto"/>
            </w:tcBorders>
            <w:shd w:val="clear" w:color="000000" w:fill="C6E0B4"/>
            <w:noWrap/>
            <w:vAlign w:val="bottom"/>
            <w:hideMark/>
          </w:tcPr>
          <w:p w14:paraId="1A7C4D2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63</w:t>
            </w:r>
          </w:p>
        </w:tc>
        <w:tc>
          <w:tcPr>
            <w:tcW w:w="767" w:type="dxa"/>
            <w:tcBorders>
              <w:top w:val="nil"/>
              <w:left w:val="nil"/>
              <w:bottom w:val="single" w:sz="4" w:space="0" w:color="auto"/>
              <w:right w:val="single" w:sz="4" w:space="0" w:color="auto"/>
            </w:tcBorders>
            <w:shd w:val="clear" w:color="000000" w:fill="C6E0B4"/>
            <w:noWrap/>
            <w:vAlign w:val="bottom"/>
            <w:hideMark/>
          </w:tcPr>
          <w:p w14:paraId="2DA7C66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2.7</w:t>
            </w:r>
          </w:p>
        </w:tc>
      </w:tr>
      <w:tr w:rsidR="002C2B88" w:rsidRPr="008B499E" w14:paraId="191BC93F"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D14B09"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13</w:t>
            </w:r>
          </w:p>
        </w:tc>
        <w:tc>
          <w:tcPr>
            <w:tcW w:w="620" w:type="dxa"/>
            <w:tcBorders>
              <w:top w:val="nil"/>
              <w:left w:val="nil"/>
              <w:bottom w:val="single" w:sz="4" w:space="0" w:color="auto"/>
              <w:right w:val="single" w:sz="4" w:space="0" w:color="auto"/>
            </w:tcBorders>
            <w:shd w:val="clear" w:color="000000" w:fill="FFFF00"/>
            <w:noWrap/>
            <w:vAlign w:val="bottom"/>
            <w:hideMark/>
          </w:tcPr>
          <w:p w14:paraId="3C38480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0.437</w:t>
            </w:r>
          </w:p>
        </w:tc>
        <w:tc>
          <w:tcPr>
            <w:tcW w:w="680" w:type="dxa"/>
            <w:tcBorders>
              <w:top w:val="nil"/>
              <w:left w:val="nil"/>
              <w:bottom w:val="single" w:sz="4" w:space="0" w:color="auto"/>
              <w:right w:val="single" w:sz="4" w:space="0" w:color="auto"/>
            </w:tcBorders>
            <w:shd w:val="clear" w:color="000000" w:fill="FFFF00"/>
            <w:noWrap/>
            <w:vAlign w:val="bottom"/>
            <w:hideMark/>
          </w:tcPr>
          <w:p w14:paraId="562EF686"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0.374</w:t>
            </w:r>
          </w:p>
        </w:tc>
        <w:tc>
          <w:tcPr>
            <w:tcW w:w="660" w:type="dxa"/>
            <w:tcBorders>
              <w:top w:val="nil"/>
              <w:left w:val="nil"/>
              <w:bottom w:val="single" w:sz="4" w:space="0" w:color="auto"/>
              <w:right w:val="single" w:sz="4" w:space="0" w:color="auto"/>
            </w:tcBorders>
            <w:shd w:val="clear" w:color="000000" w:fill="FFFF00"/>
            <w:noWrap/>
            <w:vAlign w:val="bottom"/>
            <w:hideMark/>
          </w:tcPr>
          <w:p w14:paraId="62B45A4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0.403</w:t>
            </w:r>
          </w:p>
        </w:tc>
        <w:tc>
          <w:tcPr>
            <w:tcW w:w="800" w:type="dxa"/>
            <w:tcBorders>
              <w:top w:val="nil"/>
              <w:left w:val="nil"/>
              <w:bottom w:val="single" w:sz="4" w:space="0" w:color="auto"/>
              <w:right w:val="single" w:sz="4" w:space="0" w:color="auto"/>
            </w:tcBorders>
            <w:shd w:val="clear" w:color="auto" w:fill="auto"/>
            <w:noWrap/>
            <w:vAlign w:val="bottom"/>
            <w:hideMark/>
          </w:tcPr>
          <w:p w14:paraId="3BF9443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0.019</w:t>
            </w:r>
          </w:p>
        </w:tc>
        <w:tc>
          <w:tcPr>
            <w:tcW w:w="700" w:type="dxa"/>
            <w:tcBorders>
              <w:top w:val="nil"/>
              <w:left w:val="nil"/>
              <w:bottom w:val="single" w:sz="4" w:space="0" w:color="auto"/>
              <w:right w:val="single" w:sz="4" w:space="0" w:color="auto"/>
            </w:tcBorders>
            <w:shd w:val="clear" w:color="auto" w:fill="auto"/>
            <w:noWrap/>
            <w:vAlign w:val="bottom"/>
            <w:hideMark/>
          </w:tcPr>
          <w:p w14:paraId="64B9EE2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0.011</w:t>
            </w:r>
          </w:p>
        </w:tc>
        <w:tc>
          <w:tcPr>
            <w:tcW w:w="760" w:type="dxa"/>
            <w:tcBorders>
              <w:top w:val="nil"/>
              <w:left w:val="nil"/>
              <w:bottom w:val="single" w:sz="4" w:space="0" w:color="auto"/>
              <w:right w:val="single" w:sz="4" w:space="0" w:color="auto"/>
            </w:tcBorders>
            <w:shd w:val="clear" w:color="auto" w:fill="auto"/>
            <w:noWrap/>
            <w:vAlign w:val="bottom"/>
            <w:hideMark/>
          </w:tcPr>
          <w:p w14:paraId="4BF34782"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0.022</w:t>
            </w:r>
          </w:p>
        </w:tc>
        <w:tc>
          <w:tcPr>
            <w:tcW w:w="540" w:type="dxa"/>
            <w:tcBorders>
              <w:top w:val="nil"/>
              <w:left w:val="nil"/>
              <w:bottom w:val="single" w:sz="4" w:space="0" w:color="auto"/>
              <w:right w:val="single" w:sz="4" w:space="0" w:color="auto"/>
            </w:tcBorders>
            <w:shd w:val="clear" w:color="auto" w:fill="auto"/>
            <w:noWrap/>
            <w:vAlign w:val="bottom"/>
            <w:hideMark/>
          </w:tcPr>
          <w:p w14:paraId="4F0B162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0.67</w:t>
            </w:r>
          </w:p>
        </w:tc>
        <w:tc>
          <w:tcPr>
            <w:tcW w:w="760" w:type="dxa"/>
            <w:tcBorders>
              <w:top w:val="nil"/>
              <w:left w:val="nil"/>
              <w:bottom w:val="single" w:sz="4" w:space="0" w:color="auto"/>
              <w:right w:val="single" w:sz="4" w:space="0" w:color="auto"/>
            </w:tcBorders>
            <w:shd w:val="clear" w:color="000000" w:fill="C6E0B4"/>
            <w:noWrap/>
            <w:vAlign w:val="bottom"/>
            <w:hideMark/>
          </w:tcPr>
          <w:p w14:paraId="775E8EE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76.5</w:t>
            </w:r>
          </w:p>
        </w:tc>
        <w:tc>
          <w:tcPr>
            <w:tcW w:w="767" w:type="dxa"/>
            <w:tcBorders>
              <w:top w:val="nil"/>
              <w:left w:val="nil"/>
              <w:bottom w:val="single" w:sz="4" w:space="0" w:color="auto"/>
              <w:right w:val="single" w:sz="4" w:space="0" w:color="auto"/>
            </w:tcBorders>
            <w:shd w:val="clear" w:color="000000" w:fill="C6E0B4"/>
            <w:noWrap/>
            <w:vAlign w:val="bottom"/>
            <w:hideMark/>
          </w:tcPr>
          <w:p w14:paraId="019DADA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3.15</w:t>
            </w:r>
          </w:p>
        </w:tc>
      </w:tr>
      <w:tr w:rsidR="002C2B88" w:rsidRPr="008B499E" w14:paraId="5D33CB60"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A0426BD"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14</w:t>
            </w:r>
          </w:p>
        </w:tc>
        <w:tc>
          <w:tcPr>
            <w:tcW w:w="620" w:type="dxa"/>
            <w:tcBorders>
              <w:top w:val="nil"/>
              <w:left w:val="nil"/>
              <w:bottom w:val="single" w:sz="4" w:space="0" w:color="auto"/>
              <w:right w:val="single" w:sz="4" w:space="0" w:color="auto"/>
            </w:tcBorders>
            <w:shd w:val="clear" w:color="000000" w:fill="FFFF00"/>
            <w:noWrap/>
            <w:vAlign w:val="bottom"/>
            <w:hideMark/>
          </w:tcPr>
          <w:p w14:paraId="6C4F167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0.512</w:t>
            </w:r>
          </w:p>
        </w:tc>
        <w:tc>
          <w:tcPr>
            <w:tcW w:w="680" w:type="dxa"/>
            <w:tcBorders>
              <w:top w:val="nil"/>
              <w:left w:val="nil"/>
              <w:bottom w:val="single" w:sz="4" w:space="0" w:color="auto"/>
              <w:right w:val="single" w:sz="4" w:space="0" w:color="auto"/>
            </w:tcBorders>
            <w:shd w:val="clear" w:color="000000" w:fill="FFFF00"/>
            <w:noWrap/>
            <w:vAlign w:val="bottom"/>
            <w:hideMark/>
          </w:tcPr>
          <w:p w14:paraId="311E71E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0.448</w:t>
            </w:r>
          </w:p>
        </w:tc>
        <w:tc>
          <w:tcPr>
            <w:tcW w:w="660" w:type="dxa"/>
            <w:tcBorders>
              <w:top w:val="nil"/>
              <w:left w:val="nil"/>
              <w:bottom w:val="single" w:sz="4" w:space="0" w:color="auto"/>
              <w:right w:val="single" w:sz="4" w:space="0" w:color="auto"/>
            </w:tcBorders>
            <w:shd w:val="clear" w:color="000000" w:fill="FFFF00"/>
            <w:noWrap/>
            <w:vAlign w:val="bottom"/>
            <w:hideMark/>
          </w:tcPr>
          <w:p w14:paraId="7804A99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0.478</w:t>
            </w:r>
          </w:p>
        </w:tc>
        <w:tc>
          <w:tcPr>
            <w:tcW w:w="800" w:type="dxa"/>
            <w:tcBorders>
              <w:top w:val="nil"/>
              <w:left w:val="nil"/>
              <w:bottom w:val="single" w:sz="4" w:space="0" w:color="auto"/>
              <w:right w:val="single" w:sz="4" w:space="0" w:color="auto"/>
            </w:tcBorders>
            <w:shd w:val="clear" w:color="auto" w:fill="auto"/>
            <w:noWrap/>
            <w:vAlign w:val="bottom"/>
            <w:hideMark/>
          </w:tcPr>
          <w:p w14:paraId="65EC188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0.017</w:t>
            </w:r>
          </w:p>
        </w:tc>
        <w:tc>
          <w:tcPr>
            <w:tcW w:w="700" w:type="dxa"/>
            <w:tcBorders>
              <w:top w:val="nil"/>
              <w:left w:val="nil"/>
              <w:bottom w:val="single" w:sz="4" w:space="0" w:color="auto"/>
              <w:right w:val="single" w:sz="4" w:space="0" w:color="auto"/>
            </w:tcBorders>
            <w:shd w:val="clear" w:color="auto" w:fill="auto"/>
            <w:noWrap/>
            <w:vAlign w:val="bottom"/>
            <w:hideMark/>
          </w:tcPr>
          <w:p w14:paraId="2D75858D"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-0.002</w:t>
            </w:r>
          </w:p>
        </w:tc>
        <w:tc>
          <w:tcPr>
            <w:tcW w:w="760" w:type="dxa"/>
            <w:tcBorders>
              <w:top w:val="nil"/>
              <w:left w:val="nil"/>
              <w:bottom w:val="single" w:sz="4" w:space="0" w:color="auto"/>
              <w:right w:val="single" w:sz="4" w:space="0" w:color="auto"/>
            </w:tcBorders>
            <w:shd w:val="clear" w:color="auto" w:fill="auto"/>
            <w:noWrap/>
            <w:vAlign w:val="bottom"/>
            <w:hideMark/>
          </w:tcPr>
          <w:p w14:paraId="109146E5"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0.021</w:t>
            </w:r>
          </w:p>
        </w:tc>
        <w:tc>
          <w:tcPr>
            <w:tcW w:w="540" w:type="dxa"/>
            <w:tcBorders>
              <w:top w:val="nil"/>
              <w:left w:val="nil"/>
              <w:bottom w:val="single" w:sz="4" w:space="0" w:color="auto"/>
              <w:right w:val="single" w:sz="4" w:space="0" w:color="auto"/>
            </w:tcBorders>
            <w:shd w:val="clear" w:color="auto" w:fill="auto"/>
            <w:noWrap/>
            <w:vAlign w:val="bottom"/>
            <w:hideMark/>
          </w:tcPr>
          <w:p w14:paraId="30597C6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0.22</w:t>
            </w:r>
          </w:p>
        </w:tc>
        <w:tc>
          <w:tcPr>
            <w:tcW w:w="760" w:type="dxa"/>
            <w:tcBorders>
              <w:top w:val="nil"/>
              <w:left w:val="nil"/>
              <w:bottom w:val="single" w:sz="4" w:space="0" w:color="auto"/>
              <w:right w:val="single" w:sz="4" w:space="0" w:color="auto"/>
            </w:tcBorders>
            <w:shd w:val="clear" w:color="000000" w:fill="C6E0B4"/>
            <w:noWrap/>
            <w:vAlign w:val="bottom"/>
            <w:hideMark/>
          </w:tcPr>
          <w:p w14:paraId="74068AF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90</w:t>
            </w:r>
          </w:p>
        </w:tc>
        <w:tc>
          <w:tcPr>
            <w:tcW w:w="767" w:type="dxa"/>
            <w:tcBorders>
              <w:top w:val="nil"/>
              <w:left w:val="nil"/>
              <w:bottom w:val="single" w:sz="4" w:space="0" w:color="auto"/>
              <w:right w:val="single" w:sz="4" w:space="0" w:color="auto"/>
            </w:tcBorders>
            <w:shd w:val="clear" w:color="000000" w:fill="C6E0B4"/>
            <w:noWrap/>
            <w:vAlign w:val="bottom"/>
            <w:hideMark/>
          </w:tcPr>
          <w:p w14:paraId="3A0E99E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4.5</w:t>
            </w:r>
          </w:p>
        </w:tc>
      </w:tr>
      <w:tr w:rsidR="002C2B88" w:rsidRPr="008B499E" w14:paraId="10CEC8AE" w14:textId="77777777" w:rsidTr="00513258">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70DF725" w14:textId="77777777" w:rsidR="002C2B88" w:rsidRPr="008B499E" w:rsidRDefault="002C2B88" w:rsidP="00513258">
            <w:pPr>
              <w:jc w:val="right"/>
              <w:rPr>
                <w:rFonts w:ascii="Times New Roman" w:hAnsi="Times New Roman" w:cs="Times New Roman"/>
                <w:color w:val="000000"/>
                <w:sz w:val="24"/>
                <w:szCs w:val="24"/>
              </w:rPr>
            </w:pPr>
            <w:r w:rsidRPr="008B499E">
              <w:rPr>
                <w:rFonts w:ascii="Times New Roman" w:hAnsi="Times New Roman" w:cs="Times New Roman"/>
                <w:color w:val="000000"/>
                <w:sz w:val="24"/>
                <w:szCs w:val="24"/>
              </w:rPr>
              <w:t>15</w:t>
            </w:r>
          </w:p>
        </w:tc>
        <w:tc>
          <w:tcPr>
            <w:tcW w:w="620" w:type="dxa"/>
            <w:tcBorders>
              <w:top w:val="nil"/>
              <w:left w:val="nil"/>
              <w:bottom w:val="single" w:sz="4" w:space="0" w:color="auto"/>
              <w:right w:val="single" w:sz="4" w:space="0" w:color="auto"/>
            </w:tcBorders>
            <w:shd w:val="clear" w:color="000000" w:fill="FFFF00"/>
            <w:noWrap/>
            <w:vAlign w:val="bottom"/>
            <w:hideMark/>
          </w:tcPr>
          <w:p w14:paraId="5DCF150A"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0.468</w:t>
            </w:r>
          </w:p>
        </w:tc>
        <w:tc>
          <w:tcPr>
            <w:tcW w:w="680" w:type="dxa"/>
            <w:tcBorders>
              <w:top w:val="nil"/>
              <w:left w:val="nil"/>
              <w:bottom w:val="single" w:sz="4" w:space="0" w:color="auto"/>
              <w:right w:val="single" w:sz="4" w:space="0" w:color="auto"/>
            </w:tcBorders>
            <w:shd w:val="clear" w:color="000000" w:fill="FFFF00"/>
            <w:noWrap/>
            <w:vAlign w:val="bottom"/>
            <w:hideMark/>
          </w:tcPr>
          <w:p w14:paraId="6C670F39"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0.43</w:t>
            </w:r>
          </w:p>
        </w:tc>
        <w:tc>
          <w:tcPr>
            <w:tcW w:w="660" w:type="dxa"/>
            <w:tcBorders>
              <w:top w:val="nil"/>
              <w:left w:val="nil"/>
              <w:bottom w:val="single" w:sz="4" w:space="0" w:color="auto"/>
              <w:right w:val="single" w:sz="4" w:space="0" w:color="auto"/>
            </w:tcBorders>
            <w:shd w:val="clear" w:color="000000" w:fill="FFFF00"/>
            <w:noWrap/>
            <w:vAlign w:val="bottom"/>
            <w:hideMark/>
          </w:tcPr>
          <w:p w14:paraId="48C001CE"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0.448</w:t>
            </w:r>
          </w:p>
        </w:tc>
        <w:tc>
          <w:tcPr>
            <w:tcW w:w="800" w:type="dxa"/>
            <w:tcBorders>
              <w:top w:val="nil"/>
              <w:left w:val="nil"/>
              <w:bottom w:val="single" w:sz="4" w:space="0" w:color="auto"/>
              <w:right w:val="single" w:sz="4" w:space="0" w:color="auto"/>
            </w:tcBorders>
            <w:shd w:val="clear" w:color="auto" w:fill="auto"/>
            <w:noWrap/>
            <w:vAlign w:val="bottom"/>
            <w:hideMark/>
          </w:tcPr>
          <w:p w14:paraId="09121EAC"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0.029</w:t>
            </w:r>
          </w:p>
        </w:tc>
        <w:tc>
          <w:tcPr>
            <w:tcW w:w="700" w:type="dxa"/>
            <w:tcBorders>
              <w:top w:val="nil"/>
              <w:left w:val="nil"/>
              <w:bottom w:val="single" w:sz="4" w:space="0" w:color="auto"/>
              <w:right w:val="single" w:sz="4" w:space="0" w:color="auto"/>
            </w:tcBorders>
            <w:shd w:val="clear" w:color="auto" w:fill="auto"/>
            <w:noWrap/>
            <w:vAlign w:val="bottom"/>
            <w:hideMark/>
          </w:tcPr>
          <w:p w14:paraId="172F500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-0.017</w:t>
            </w:r>
          </w:p>
        </w:tc>
        <w:tc>
          <w:tcPr>
            <w:tcW w:w="760" w:type="dxa"/>
            <w:tcBorders>
              <w:top w:val="nil"/>
              <w:left w:val="nil"/>
              <w:bottom w:val="single" w:sz="4" w:space="0" w:color="auto"/>
              <w:right w:val="single" w:sz="4" w:space="0" w:color="auto"/>
            </w:tcBorders>
            <w:shd w:val="clear" w:color="auto" w:fill="auto"/>
            <w:noWrap/>
            <w:vAlign w:val="bottom"/>
            <w:hideMark/>
          </w:tcPr>
          <w:p w14:paraId="0D1CED97"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0.087</w:t>
            </w:r>
          </w:p>
        </w:tc>
        <w:tc>
          <w:tcPr>
            <w:tcW w:w="540" w:type="dxa"/>
            <w:tcBorders>
              <w:top w:val="nil"/>
              <w:left w:val="nil"/>
              <w:bottom w:val="single" w:sz="4" w:space="0" w:color="auto"/>
              <w:right w:val="single" w:sz="4" w:space="0" w:color="auto"/>
            </w:tcBorders>
            <w:shd w:val="clear" w:color="auto" w:fill="auto"/>
            <w:noWrap/>
            <w:vAlign w:val="bottom"/>
            <w:hideMark/>
          </w:tcPr>
          <w:p w14:paraId="29D36850"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0.39</w:t>
            </w:r>
          </w:p>
        </w:tc>
        <w:tc>
          <w:tcPr>
            <w:tcW w:w="760" w:type="dxa"/>
            <w:tcBorders>
              <w:top w:val="nil"/>
              <w:left w:val="nil"/>
              <w:bottom w:val="single" w:sz="4" w:space="0" w:color="auto"/>
              <w:right w:val="single" w:sz="4" w:space="0" w:color="auto"/>
            </w:tcBorders>
            <w:shd w:val="clear" w:color="000000" w:fill="C6E0B4"/>
            <w:noWrap/>
            <w:vAlign w:val="bottom"/>
            <w:hideMark/>
          </w:tcPr>
          <w:p w14:paraId="2E559038"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49.5</w:t>
            </w:r>
          </w:p>
        </w:tc>
        <w:tc>
          <w:tcPr>
            <w:tcW w:w="767" w:type="dxa"/>
            <w:tcBorders>
              <w:top w:val="nil"/>
              <w:left w:val="nil"/>
              <w:bottom w:val="single" w:sz="4" w:space="0" w:color="auto"/>
              <w:right w:val="single" w:sz="4" w:space="0" w:color="auto"/>
            </w:tcBorders>
            <w:shd w:val="clear" w:color="000000" w:fill="C6E0B4"/>
            <w:noWrap/>
            <w:vAlign w:val="bottom"/>
            <w:hideMark/>
          </w:tcPr>
          <w:p w14:paraId="238A6EF1" w14:textId="77777777" w:rsidR="002C2B88" w:rsidRPr="008B499E" w:rsidRDefault="002C2B88" w:rsidP="00513258">
            <w:pPr>
              <w:jc w:val="right"/>
              <w:rPr>
                <w:rFonts w:ascii="Times New Roman" w:hAnsi="Times New Roman" w:cs="Times New Roman"/>
                <w:color w:val="000000"/>
              </w:rPr>
            </w:pPr>
            <w:r w:rsidRPr="008B499E">
              <w:rPr>
                <w:rFonts w:ascii="Times New Roman" w:hAnsi="Times New Roman" w:cs="Times New Roman"/>
                <w:color w:val="000000"/>
              </w:rPr>
              <w:t>1.98</w:t>
            </w:r>
          </w:p>
        </w:tc>
      </w:tr>
    </w:tbl>
    <w:p w14:paraId="67F5665E" w14:textId="77777777" w:rsidR="002C2B88" w:rsidRPr="002C2B88" w:rsidRDefault="002C2B88" w:rsidP="002C2B88">
      <w:pPr>
        <w:pStyle w:val="ListParagraph"/>
        <w:numPr>
          <w:ilvl w:val="0"/>
          <w:numId w:val="1"/>
        </w:numPr>
        <w:rPr>
          <w:rFonts w:ascii="Times New Roman" w:hAnsi="Times New Roman" w:cs="Times New Roman"/>
          <w:sz w:val="24"/>
          <w:szCs w:val="24"/>
        </w:rPr>
      </w:pPr>
    </w:p>
    <w:p w14:paraId="183DA266" w14:textId="77777777" w:rsidR="002C2B88" w:rsidRDefault="002C2B88" w:rsidP="002C2B88">
      <w:pPr>
        <w:pStyle w:val="ListParagraph"/>
        <w:spacing w:after="120" w:line="360" w:lineRule="auto"/>
        <w:ind w:left="0"/>
        <w:jc w:val="both"/>
        <w:outlineLvl w:val="0"/>
        <w:rPr>
          <w:rFonts w:ascii="Times New Roman" w:hAnsi="Times New Roman" w:cs="Times New Roman"/>
          <w:sz w:val="32"/>
          <w:szCs w:val="32"/>
          <w:lang w:val="en-US"/>
        </w:rPr>
      </w:pPr>
    </w:p>
    <w:p w14:paraId="6F58E293" w14:textId="77777777" w:rsidR="00C70811" w:rsidRPr="00034B55" w:rsidRDefault="00C70811" w:rsidP="009E3D53">
      <w:pPr>
        <w:pStyle w:val="ListParagraph"/>
        <w:spacing w:after="120" w:line="360" w:lineRule="auto"/>
        <w:ind w:left="0"/>
        <w:jc w:val="both"/>
        <w:outlineLvl w:val="0"/>
        <w:rPr>
          <w:rFonts w:ascii="Times New Roman" w:hAnsi="Times New Roman" w:cs="Times New Roman"/>
          <w:sz w:val="32"/>
          <w:szCs w:val="32"/>
          <w:lang w:val="en-US"/>
        </w:rPr>
      </w:pPr>
    </w:p>
    <w:p w14:paraId="3FF91CBC" w14:textId="77777777" w:rsidR="008E1AD4" w:rsidRPr="00C70811" w:rsidRDefault="008E1AD4" w:rsidP="00C70811">
      <w:pPr>
        <w:spacing w:after="120" w:line="360" w:lineRule="auto"/>
        <w:jc w:val="both"/>
        <w:outlineLvl w:val="1"/>
        <w:rPr>
          <w:rFonts w:ascii="Times New Roman" w:hAnsi="Times New Roman" w:cs="Times New Roman"/>
          <w:sz w:val="32"/>
          <w:szCs w:val="32"/>
          <w:lang w:val="en-US"/>
        </w:rPr>
      </w:pPr>
    </w:p>
    <w:p w14:paraId="52D03189" w14:textId="77777777" w:rsidR="008E1AD4" w:rsidRPr="00D569BE" w:rsidRDefault="008E1AD4" w:rsidP="008E1AD4">
      <w:pPr>
        <w:pStyle w:val="ListParagraph"/>
        <w:spacing w:after="120" w:line="360" w:lineRule="auto"/>
        <w:ind w:left="360"/>
        <w:jc w:val="both"/>
        <w:rPr>
          <w:rFonts w:ascii="Times New Roman" w:hAnsi="Times New Roman" w:cs="Times New Roman"/>
          <w:sz w:val="32"/>
          <w:szCs w:val="32"/>
          <w:lang w:val="en-US"/>
        </w:rPr>
      </w:pPr>
    </w:p>
    <w:p w14:paraId="18093B6D" w14:textId="77777777" w:rsidR="008E1AD4" w:rsidRPr="00D569BE" w:rsidRDefault="008E1AD4" w:rsidP="008E1AD4">
      <w:pPr>
        <w:pStyle w:val="ListParagraph"/>
        <w:spacing w:after="120" w:line="360" w:lineRule="auto"/>
        <w:ind w:left="360"/>
        <w:jc w:val="both"/>
        <w:rPr>
          <w:rFonts w:ascii="Times New Roman" w:hAnsi="Times New Roman" w:cs="Times New Roman"/>
          <w:sz w:val="32"/>
          <w:szCs w:val="32"/>
          <w:lang w:val="en-US"/>
        </w:rPr>
        <w:sectPr w:rsidR="008E1AD4" w:rsidRPr="00D569BE" w:rsidSect="00E15C1B">
          <w:pgSz w:w="11906" w:h="16838"/>
          <w:pgMar w:top="1701" w:right="1701" w:bottom="1701" w:left="1701" w:header="709" w:footer="709" w:gutter="0"/>
          <w:cols w:space="708"/>
          <w:docGrid w:linePitch="360"/>
        </w:sectPr>
      </w:pPr>
    </w:p>
    <w:p w14:paraId="3539723B" w14:textId="77777777" w:rsidR="00E15C1B" w:rsidRPr="00D569BE" w:rsidRDefault="00E15C1B" w:rsidP="008E1AD4">
      <w:pPr>
        <w:pStyle w:val="ListParagraph"/>
        <w:spacing w:after="120" w:line="360" w:lineRule="auto"/>
        <w:ind w:left="360"/>
        <w:jc w:val="both"/>
        <w:rPr>
          <w:rFonts w:ascii="Times New Roman" w:hAnsi="Times New Roman" w:cs="Times New Roman"/>
          <w:sz w:val="32"/>
          <w:szCs w:val="32"/>
          <w:lang w:val="en-US"/>
        </w:rPr>
      </w:pPr>
    </w:p>
    <w:sectPr w:rsidR="00E15C1B" w:rsidRPr="00D569BE" w:rsidSect="00E15C1B">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1214" w14:textId="77777777" w:rsidR="00B35A2C" w:rsidRDefault="00B35A2C" w:rsidP="002655DA">
      <w:pPr>
        <w:spacing w:after="0" w:line="240" w:lineRule="auto"/>
      </w:pPr>
      <w:r>
        <w:separator/>
      </w:r>
    </w:p>
  </w:endnote>
  <w:endnote w:type="continuationSeparator" w:id="0">
    <w:p w14:paraId="678169E0" w14:textId="77777777" w:rsidR="00B35A2C" w:rsidRDefault="00B35A2C" w:rsidP="0026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44D8" w14:textId="77777777" w:rsidR="007B4C55" w:rsidRDefault="007B4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937" w14:textId="77777777" w:rsidR="007B4C55" w:rsidRDefault="007B4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A07E" w14:textId="77777777" w:rsidR="007B4C55" w:rsidRDefault="007B4C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459985"/>
      <w:docPartObj>
        <w:docPartGallery w:val="Page Numbers (Bottom of Page)"/>
        <w:docPartUnique/>
      </w:docPartObj>
    </w:sdtPr>
    <w:sdtEndPr>
      <w:rPr>
        <w:noProof/>
      </w:rPr>
    </w:sdtEndPr>
    <w:sdtContent>
      <w:p w14:paraId="5624CABD" w14:textId="77777777" w:rsidR="007B4C55" w:rsidRDefault="00742DBB">
        <w:pPr>
          <w:pStyle w:val="Footer"/>
          <w:jc w:val="center"/>
        </w:pPr>
        <w:r>
          <w:fldChar w:fldCharType="begin"/>
        </w:r>
        <w:r w:rsidR="007B4C55" w:rsidRPr="002655DA">
          <w:instrText xml:space="preserve"> PAGE   \* MERGEFORMAT </w:instrText>
        </w:r>
        <w:r>
          <w:fldChar w:fldCharType="separate"/>
        </w:r>
        <w:r w:rsidR="00774EF2">
          <w:rPr>
            <w:noProof/>
          </w:rPr>
          <w:t>11</w:t>
        </w:r>
        <w:r>
          <w:rPr>
            <w:noProof/>
          </w:rPr>
          <w:fldChar w:fldCharType="end"/>
        </w:r>
      </w:p>
    </w:sdtContent>
  </w:sdt>
  <w:p w14:paraId="5C828BA7" w14:textId="77777777" w:rsidR="007B4C55" w:rsidRDefault="007B4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4A31" w14:textId="77777777" w:rsidR="00B35A2C" w:rsidRDefault="00B35A2C" w:rsidP="002655DA">
      <w:pPr>
        <w:spacing w:after="0" w:line="240" w:lineRule="auto"/>
      </w:pPr>
      <w:r>
        <w:separator/>
      </w:r>
    </w:p>
  </w:footnote>
  <w:footnote w:type="continuationSeparator" w:id="0">
    <w:p w14:paraId="785F682E" w14:textId="77777777" w:rsidR="00B35A2C" w:rsidRDefault="00B35A2C" w:rsidP="002655DA">
      <w:pPr>
        <w:spacing w:after="0" w:line="240" w:lineRule="auto"/>
      </w:pPr>
      <w:r>
        <w:continuationSeparator/>
      </w:r>
    </w:p>
  </w:footnote>
  <w:footnote w:id="1">
    <w:p w14:paraId="4E8DF99F" w14:textId="77777777" w:rsidR="00AB3B47" w:rsidRDefault="00AB3B47" w:rsidP="00AB3B47">
      <w:pPr>
        <w:pStyle w:val="FootnoteText"/>
      </w:pPr>
      <w:r>
        <w:rPr>
          <w:rStyle w:val="FootnoteReference"/>
        </w:rPr>
        <w:footnoteRef/>
      </w:r>
      <w:r>
        <w:t xml:space="preserve"> </w:t>
      </w:r>
      <w:r w:rsidRPr="00B15A86">
        <w:t>https://yousician.com/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53C2" w14:textId="77777777" w:rsidR="007B4C55" w:rsidRDefault="007B4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45CD" w14:textId="77777777" w:rsidR="007B4C55" w:rsidRDefault="007B4C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5BBA" w14:textId="77777777" w:rsidR="007B4C55" w:rsidRDefault="007B4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83F"/>
    <w:multiLevelType w:val="hybridMultilevel"/>
    <w:tmpl w:val="D3702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F63E07"/>
    <w:multiLevelType w:val="hybridMultilevel"/>
    <w:tmpl w:val="C6042BBE"/>
    <w:lvl w:ilvl="0" w:tplc="94589FC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6F2D86"/>
    <w:multiLevelType w:val="multilevel"/>
    <w:tmpl w:val="4A286A30"/>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FE1F29"/>
    <w:multiLevelType w:val="hybridMultilevel"/>
    <w:tmpl w:val="22C07C44"/>
    <w:lvl w:ilvl="0" w:tplc="CCB4D178">
      <w:start w:val="1"/>
      <w:numFmt w:val="bullet"/>
      <w:lvlText w:val="•"/>
      <w:lvlJc w:val="left"/>
      <w:pPr>
        <w:tabs>
          <w:tab w:val="num" w:pos="720"/>
        </w:tabs>
        <w:ind w:left="720" w:hanging="360"/>
      </w:pPr>
      <w:rPr>
        <w:rFonts w:ascii="Arial" w:hAnsi="Arial" w:hint="default"/>
      </w:rPr>
    </w:lvl>
    <w:lvl w:ilvl="1" w:tplc="9732FD3A" w:tentative="1">
      <w:start w:val="1"/>
      <w:numFmt w:val="bullet"/>
      <w:lvlText w:val="•"/>
      <w:lvlJc w:val="left"/>
      <w:pPr>
        <w:tabs>
          <w:tab w:val="num" w:pos="1440"/>
        </w:tabs>
        <w:ind w:left="1440" w:hanging="360"/>
      </w:pPr>
      <w:rPr>
        <w:rFonts w:ascii="Arial" w:hAnsi="Arial" w:hint="default"/>
      </w:rPr>
    </w:lvl>
    <w:lvl w:ilvl="2" w:tplc="276E0E3A" w:tentative="1">
      <w:start w:val="1"/>
      <w:numFmt w:val="bullet"/>
      <w:lvlText w:val="•"/>
      <w:lvlJc w:val="left"/>
      <w:pPr>
        <w:tabs>
          <w:tab w:val="num" w:pos="2160"/>
        </w:tabs>
        <w:ind w:left="2160" w:hanging="360"/>
      </w:pPr>
      <w:rPr>
        <w:rFonts w:ascii="Arial" w:hAnsi="Arial" w:hint="default"/>
      </w:rPr>
    </w:lvl>
    <w:lvl w:ilvl="3" w:tplc="1936793C" w:tentative="1">
      <w:start w:val="1"/>
      <w:numFmt w:val="bullet"/>
      <w:lvlText w:val="•"/>
      <w:lvlJc w:val="left"/>
      <w:pPr>
        <w:tabs>
          <w:tab w:val="num" w:pos="2880"/>
        </w:tabs>
        <w:ind w:left="2880" w:hanging="360"/>
      </w:pPr>
      <w:rPr>
        <w:rFonts w:ascii="Arial" w:hAnsi="Arial" w:hint="default"/>
      </w:rPr>
    </w:lvl>
    <w:lvl w:ilvl="4" w:tplc="7FE62410" w:tentative="1">
      <w:start w:val="1"/>
      <w:numFmt w:val="bullet"/>
      <w:lvlText w:val="•"/>
      <w:lvlJc w:val="left"/>
      <w:pPr>
        <w:tabs>
          <w:tab w:val="num" w:pos="3600"/>
        </w:tabs>
        <w:ind w:left="3600" w:hanging="360"/>
      </w:pPr>
      <w:rPr>
        <w:rFonts w:ascii="Arial" w:hAnsi="Arial" w:hint="default"/>
      </w:rPr>
    </w:lvl>
    <w:lvl w:ilvl="5" w:tplc="D0B8D76E" w:tentative="1">
      <w:start w:val="1"/>
      <w:numFmt w:val="bullet"/>
      <w:lvlText w:val="•"/>
      <w:lvlJc w:val="left"/>
      <w:pPr>
        <w:tabs>
          <w:tab w:val="num" w:pos="4320"/>
        </w:tabs>
        <w:ind w:left="4320" w:hanging="360"/>
      </w:pPr>
      <w:rPr>
        <w:rFonts w:ascii="Arial" w:hAnsi="Arial" w:hint="default"/>
      </w:rPr>
    </w:lvl>
    <w:lvl w:ilvl="6" w:tplc="3B64C912" w:tentative="1">
      <w:start w:val="1"/>
      <w:numFmt w:val="bullet"/>
      <w:lvlText w:val="•"/>
      <w:lvlJc w:val="left"/>
      <w:pPr>
        <w:tabs>
          <w:tab w:val="num" w:pos="5040"/>
        </w:tabs>
        <w:ind w:left="5040" w:hanging="360"/>
      </w:pPr>
      <w:rPr>
        <w:rFonts w:ascii="Arial" w:hAnsi="Arial" w:hint="default"/>
      </w:rPr>
    </w:lvl>
    <w:lvl w:ilvl="7" w:tplc="41469FA4" w:tentative="1">
      <w:start w:val="1"/>
      <w:numFmt w:val="bullet"/>
      <w:lvlText w:val="•"/>
      <w:lvlJc w:val="left"/>
      <w:pPr>
        <w:tabs>
          <w:tab w:val="num" w:pos="5760"/>
        </w:tabs>
        <w:ind w:left="5760" w:hanging="360"/>
      </w:pPr>
      <w:rPr>
        <w:rFonts w:ascii="Arial" w:hAnsi="Arial" w:hint="default"/>
      </w:rPr>
    </w:lvl>
    <w:lvl w:ilvl="8" w:tplc="C0B8C3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4D0A7B"/>
    <w:multiLevelType w:val="multilevel"/>
    <w:tmpl w:val="970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15415"/>
    <w:multiLevelType w:val="multilevel"/>
    <w:tmpl w:val="FB6E457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C02474"/>
    <w:multiLevelType w:val="multilevel"/>
    <w:tmpl w:val="3D4CE984"/>
    <w:lvl w:ilvl="0">
      <w:start w:val="6"/>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026FD9"/>
    <w:multiLevelType w:val="hybridMultilevel"/>
    <w:tmpl w:val="3F783D82"/>
    <w:lvl w:ilvl="0" w:tplc="F2A08ABE">
      <w:start w:val="1"/>
      <w:numFmt w:val="bullet"/>
      <w:lvlText w:val="•"/>
      <w:lvlJc w:val="left"/>
      <w:pPr>
        <w:tabs>
          <w:tab w:val="num" w:pos="720"/>
        </w:tabs>
        <w:ind w:left="720" w:hanging="360"/>
      </w:pPr>
      <w:rPr>
        <w:rFonts w:ascii="Arial" w:hAnsi="Arial" w:hint="default"/>
      </w:rPr>
    </w:lvl>
    <w:lvl w:ilvl="1" w:tplc="1334EF0E" w:tentative="1">
      <w:start w:val="1"/>
      <w:numFmt w:val="bullet"/>
      <w:lvlText w:val="•"/>
      <w:lvlJc w:val="left"/>
      <w:pPr>
        <w:tabs>
          <w:tab w:val="num" w:pos="1440"/>
        </w:tabs>
        <w:ind w:left="1440" w:hanging="360"/>
      </w:pPr>
      <w:rPr>
        <w:rFonts w:ascii="Arial" w:hAnsi="Arial" w:hint="default"/>
      </w:rPr>
    </w:lvl>
    <w:lvl w:ilvl="2" w:tplc="80F83132" w:tentative="1">
      <w:start w:val="1"/>
      <w:numFmt w:val="bullet"/>
      <w:lvlText w:val="•"/>
      <w:lvlJc w:val="left"/>
      <w:pPr>
        <w:tabs>
          <w:tab w:val="num" w:pos="2160"/>
        </w:tabs>
        <w:ind w:left="2160" w:hanging="360"/>
      </w:pPr>
      <w:rPr>
        <w:rFonts w:ascii="Arial" w:hAnsi="Arial" w:hint="default"/>
      </w:rPr>
    </w:lvl>
    <w:lvl w:ilvl="3" w:tplc="CF30F9B2" w:tentative="1">
      <w:start w:val="1"/>
      <w:numFmt w:val="bullet"/>
      <w:lvlText w:val="•"/>
      <w:lvlJc w:val="left"/>
      <w:pPr>
        <w:tabs>
          <w:tab w:val="num" w:pos="2880"/>
        </w:tabs>
        <w:ind w:left="2880" w:hanging="360"/>
      </w:pPr>
      <w:rPr>
        <w:rFonts w:ascii="Arial" w:hAnsi="Arial" w:hint="default"/>
      </w:rPr>
    </w:lvl>
    <w:lvl w:ilvl="4" w:tplc="CC5C9792" w:tentative="1">
      <w:start w:val="1"/>
      <w:numFmt w:val="bullet"/>
      <w:lvlText w:val="•"/>
      <w:lvlJc w:val="left"/>
      <w:pPr>
        <w:tabs>
          <w:tab w:val="num" w:pos="3600"/>
        </w:tabs>
        <w:ind w:left="3600" w:hanging="360"/>
      </w:pPr>
      <w:rPr>
        <w:rFonts w:ascii="Arial" w:hAnsi="Arial" w:hint="default"/>
      </w:rPr>
    </w:lvl>
    <w:lvl w:ilvl="5" w:tplc="3A80A70A" w:tentative="1">
      <w:start w:val="1"/>
      <w:numFmt w:val="bullet"/>
      <w:lvlText w:val="•"/>
      <w:lvlJc w:val="left"/>
      <w:pPr>
        <w:tabs>
          <w:tab w:val="num" w:pos="4320"/>
        </w:tabs>
        <w:ind w:left="4320" w:hanging="360"/>
      </w:pPr>
      <w:rPr>
        <w:rFonts w:ascii="Arial" w:hAnsi="Arial" w:hint="default"/>
      </w:rPr>
    </w:lvl>
    <w:lvl w:ilvl="6" w:tplc="ABE059AA" w:tentative="1">
      <w:start w:val="1"/>
      <w:numFmt w:val="bullet"/>
      <w:lvlText w:val="•"/>
      <w:lvlJc w:val="left"/>
      <w:pPr>
        <w:tabs>
          <w:tab w:val="num" w:pos="5040"/>
        </w:tabs>
        <w:ind w:left="5040" w:hanging="360"/>
      </w:pPr>
      <w:rPr>
        <w:rFonts w:ascii="Arial" w:hAnsi="Arial" w:hint="default"/>
      </w:rPr>
    </w:lvl>
    <w:lvl w:ilvl="7" w:tplc="4036C3A0" w:tentative="1">
      <w:start w:val="1"/>
      <w:numFmt w:val="bullet"/>
      <w:lvlText w:val="•"/>
      <w:lvlJc w:val="left"/>
      <w:pPr>
        <w:tabs>
          <w:tab w:val="num" w:pos="5760"/>
        </w:tabs>
        <w:ind w:left="5760" w:hanging="360"/>
      </w:pPr>
      <w:rPr>
        <w:rFonts w:ascii="Arial" w:hAnsi="Arial" w:hint="default"/>
      </w:rPr>
    </w:lvl>
    <w:lvl w:ilvl="8" w:tplc="5E96FF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DF6E86"/>
    <w:multiLevelType w:val="hybridMultilevel"/>
    <w:tmpl w:val="96445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152649"/>
    <w:multiLevelType w:val="hybridMultilevel"/>
    <w:tmpl w:val="013463BC"/>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544E6F17"/>
    <w:multiLevelType w:val="multilevel"/>
    <w:tmpl w:val="27429BC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4563263"/>
    <w:multiLevelType w:val="multilevel"/>
    <w:tmpl w:val="723035A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1C1B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582DC5"/>
    <w:multiLevelType w:val="hybridMultilevel"/>
    <w:tmpl w:val="EC309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9C2455"/>
    <w:multiLevelType w:val="multilevel"/>
    <w:tmpl w:val="36C0AAC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066411"/>
    <w:multiLevelType w:val="hybridMultilevel"/>
    <w:tmpl w:val="38DCD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4C4075"/>
    <w:multiLevelType w:val="multilevel"/>
    <w:tmpl w:val="34B8D8FE"/>
    <w:lvl w:ilvl="0">
      <w:start w:val="5"/>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73C38EE"/>
    <w:multiLevelType w:val="multilevel"/>
    <w:tmpl w:val="6186AA0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D95EEC"/>
    <w:multiLevelType w:val="hybridMultilevel"/>
    <w:tmpl w:val="6508707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F60D6A"/>
    <w:multiLevelType w:val="hybridMultilevel"/>
    <w:tmpl w:val="0F301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5D7B9A"/>
    <w:multiLevelType w:val="hybridMultilevel"/>
    <w:tmpl w:val="0B2AB924"/>
    <w:lvl w:ilvl="0" w:tplc="11543BD8">
      <w:start w:val="1"/>
      <w:numFmt w:val="bullet"/>
      <w:lvlText w:val="•"/>
      <w:lvlJc w:val="left"/>
      <w:pPr>
        <w:tabs>
          <w:tab w:val="num" w:pos="720"/>
        </w:tabs>
        <w:ind w:left="720" w:hanging="360"/>
      </w:pPr>
      <w:rPr>
        <w:rFonts w:ascii="Arial" w:hAnsi="Arial" w:hint="default"/>
      </w:rPr>
    </w:lvl>
    <w:lvl w:ilvl="1" w:tplc="4A6201D2" w:tentative="1">
      <w:start w:val="1"/>
      <w:numFmt w:val="bullet"/>
      <w:lvlText w:val="•"/>
      <w:lvlJc w:val="left"/>
      <w:pPr>
        <w:tabs>
          <w:tab w:val="num" w:pos="1440"/>
        </w:tabs>
        <w:ind w:left="1440" w:hanging="360"/>
      </w:pPr>
      <w:rPr>
        <w:rFonts w:ascii="Arial" w:hAnsi="Arial" w:hint="default"/>
      </w:rPr>
    </w:lvl>
    <w:lvl w:ilvl="2" w:tplc="326E19DA" w:tentative="1">
      <w:start w:val="1"/>
      <w:numFmt w:val="bullet"/>
      <w:lvlText w:val="•"/>
      <w:lvlJc w:val="left"/>
      <w:pPr>
        <w:tabs>
          <w:tab w:val="num" w:pos="2160"/>
        </w:tabs>
        <w:ind w:left="2160" w:hanging="360"/>
      </w:pPr>
      <w:rPr>
        <w:rFonts w:ascii="Arial" w:hAnsi="Arial" w:hint="default"/>
      </w:rPr>
    </w:lvl>
    <w:lvl w:ilvl="3" w:tplc="339C6166" w:tentative="1">
      <w:start w:val="1"/>
      <w:numFmt w:val="bullet"/>
      <w:lvlText w:val="•"/>
      <w:lvlJc w:val="left"/>
      <w:pPr>
        <w:tabs>
          <w:tab w:val="num" w:pos="2880"/>
        </w:tabs>
        <w:ind w:left="2880" w:hanging="360"/>
      </w:pPr>
      <w:rPr>
        <w:rFonts w:ascii="Arial" w:hAnsi="Arial" w:hint="default"/>
      </w:rPr>
    </w:lvl>
    <w:lvl w:ilvl="4" w:tplc="0292DACA" w:tentative="1">
      <w:start w:val="1"/>
      <w:numFmt w:val="bullet"/>
      <w:lvlText w:val="•"/>
      <w:lvlJc w:val="left"/>
      <w:pPr>
        <w:tabs>
          <w:tab w:val="num" w:pos="3600"/>
        </w:tabs>
        <w:ind w:left="3600" w:hanging="360"/>
      </w:pPr>
      <w:rPr>
        <w:rFonts w:ascii="Arial" w:hAnsi="Arial" w:hint="default"/>
      </w:rPr>
    </w:lvl>
    <w:lvl w:ilvl="5" w:tplc="2EF015D8" w:tentative="1">
      <w:start w:val="1"/>
      <w:numFmt w:val="bullet"/>
      <w:lvlText w:val="•"/>
      <w:lvlJc w:val="left"/>
      <w:pPr>
        <w:tabs>
          <w:tab w:val="num" w:pos="4320"/>
        </w:tabs>
        <w:ind w:left="4320" w:hanging="360"/>
      </w:pPr>
      <w:rPr>
        <w:rFonts w:ascii="Arial" w:hAnsi="Arial" w:hint="default"/>
      </w:rPr>
    </w:lvl>
    <w:lvl w:ilvl="6" w:tplc="6C7E774A" w:tentative="1">
      <w:start w:val="1"/>
      <w:numFmt w:val="bullet"/>
      <w:lvlText w:val="•"/>
      <w:lvlJc w:val="left"/>
      <w:pPr>
        <w:tabs>
          <w:tab w:val="num" w:pos="5040"/>
        </w:tabs>
        <w:ind w:left="5040" w:hanging="360"/>
      </w:pPr>
      <w:rPr>
        <w:rFonts w:ascii="Arial" w:hAnsi="Arial" w:hint="default"/>
      </w:rPr>
    </w:lvl>
    <w:lvl w:ilvl="7" w:tplc="BD3AEE66" w:tentative="1">
      <w:start w:val="1"/>
      <w:numFmt w:val="bullet"/>
      <w:lvlText w:val="•"/>
      <w:lvlJc w:val="left"/>
      <w:pPr>
        <w:tabs>
          <w:tab w:val="num" w:pos="5760"/>
        </w:tabs>
        <w:ind w:left="5760" w:hanging="360"/>
      </w:pPr>
      <w:rPr>
        <w:rFonts w:ascii="Arial" w:hAnsi="Arial" w:hint="default"/>
      </w:rPr>
    </w:lvl>
    <w:lvl w:ilvl="8" w:tplc="51FCA3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7D6103E"/>
    <w:multiLevelType w:val="hybridMultilevel"/>
    <w:tmpl w:val="8662D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9"/>
  </w:num>
  <w:num w:numId="4">
    <w:abstractNumId w:val="7"/>
  </w:num>
  <w:num w:numId="5">
    <w:abstractNumId w:val="20"/>
  </w:num>
  <w:num w:numId="6">
    <w:abstractNumId w:val="13"/>
  </w:num>
  <w:num w:numId="7">
    <w:abstractNumId w:val="8"/>
  </w:num>
  <w:num w:numId="8">
    <w:abstractNumId w:val="3"/>
  </w:num>
  <w:num w:numId="9">
    <w:abstractNumId w:val="0"/>
  </w:num>
  <w:num w:numId="10">
    <w:abstractNumId w:val="21"/>
  </w:num>
  <w:num w:numId="11">
    <w:abstractNumId w:val="14"/>
  </w:num>
  <w:num w:numId="12">
    <w:abstractNumId w:val="5"/>
  </w:num>
  <w:num w:numId="13">
    <w:abstractNumId w:val="16"/>
  </w:num>
  <w:num w:numId="14">
    <w:abstractNumId w:val="10"/>
  </w:num>
  <w:num w:numId="15">
    <w:abstractNumId w:val="15"/>
  </w:num>
  <w:num w:numId="16">
    <w:abstractNumId w:val="11"/>
  </w:num>
  <w:num w:numId="17">
    <w:abstractNumId w:val="2"/>
  </w:num>
  <w:num w:numId="18">
    <w:abstractNumId w:val="17"/>
  </w:num>
  <w:num w:numId="19">
    <w:abstractNumId w:val="6"/>
  </w:num>
  <w:num w:numId="20">
    <w:abstractNumId w:val="18"/>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74FD"/>
    <w:rsid w:val="00034B55"/>
    <w:rsid w:val="000904E4"/>
    <w:rsid w:val="000A23A1"/>
    <w:rsid w:val="001066BD"/>
    <w:rsid w:val="00196518"/>
    <w:rsid w:val="001C28DB"/>
    <w:rsid w:val="001C5AE2"/>
    <w:rsid w:val="002655DA"/>
    <w:rsid w:val="00297137"/>
    <w:rsid w:val="002C2B88"/>
    <w:rsid w:val="002E7BE1"/>
    <w:rsid w:val="00373A05"/>
    <w:rsid w:val="0038712E"/>
    <w:rsid w:val="003E5775"/>
    <w:rsid w:val="0044387A"/>
    <w:rsid w:val="00484920"/>
    <w:rsid w:val="0049716F"/>
    <w:rsid w:val="004D74FD"/>
    <w:rsid w:val="004E3531"/>
    <w:rsid w:val="004E3CA0"/>
    <w:rsid w:val="00564A39"/>
    <w:rsid w:val="00570115"/>
    <w:rsid w:val="005D726D"/>
    <w:rsid w:val="00672C4F"/>
    <w:rsid w:val="006A2BFE"/>
    <w:rsid w:val="006E7B01"/>
    <w:rsid w:val="00742DBB"/>
    <w:rsid w:val="00774EF2"/>
    <w:rsid w:val="007A7ED3"/>
    <w:rsid w:val="007B4C55"/>
    <w:rsid w:val="00814698"/>
    <w:rsid w:val="008457E2"/>
    <w:rsid w:val="008579BC"/>
    <w:rsid w:val="00861D6F"/>
    <w:rsid w:val="008839E5"/>
    <w:rsid w:val="008B499E"/>
    <w:rsid w:val="008E1AD4"/>
    <w:rsid w:val="008F52C9"/>
    <w:rsid w:val="008F5452"/>
    <w:rsid w:val="00906218"/>
    <w:rsid w:val="00941D7C"/>
    <w:rsid w:val="009648A3"/>
    <w:rsid w:val="009C034A"/>
    <w:rsid w:val="009D7434"/>
    <w:rsid w:val="009E3D53"/>
    <w:rsid w:val="00A42C3C"/>
    <w:rsid w:val="00AB3B0F"/>
    <w:rsid w:val="00AB3B47"/>
    <w:rsid w:val="00AF14CC"/>
    <w:rsid w:val="00B35A2C"/>
    <w:rsid w:val="00C12102"/>
    <w:rsid w:val="00C410C0"/>
    <w:rsid w:val="00C56165"/>
    <w:rsid w:val="00C70811"/>
    <w:rsid w:val="00C87152"/>
    <w:rsid w:val="00D379CE"/>
    <w:rsid w:val="00D569BE"/>
    <w:rsid w:val="00DE0D4E"/>
    <w:rsid w:val="00E00046"/>
    <w:rsid w:val="00E04F61"/>
    <w:rsid w:val="00E15C1B"/>
    <w:rsid w:val="00E50538"/>
    <w:rsid w:val="00E64EF6"/>
    <w:rsid w:val="00F12EE8"/>
    <w:rsid w:val="00FB0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stroke="f">
      <v:stroke on="f"/>
    </o:shapedefaults>
    <o:shapelayout v:ext="edit">
      <o:idmap v:ext="edit" data="1"/>
    </o:shapelayout>
  </w:shapeDefaults>
  <w:decimalSymbol w:val="."/>
  <w:listSeparator w:val=","/>
  <w14:docId w14:val="42602D2D"/>
  <w15:docId w15:val="{9DD8F1E3-8F15-4BC3-BCDE-250C973D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4F"/>
  </w:style>
  <w:style w:type="paragraph" w:styleId="Heading1">
    <w:name w:val="heading 1"/>
    <w:basedOn w:val="Normal"/>
    <w:next w:val="Normal"/>
    <w:link w:val="Heading1Char"/>
    <w:uiPriority w:val="9"/>
    <w:qFormat/>
    <w:rsid w:val="00564A3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B499E"/>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semiHidden/>
    <w:unhideWhenUsed/>
    <w:qFormat/>
    <w:rsid w:val="008B4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499E"/>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C1B"/>
    <w:pPr>
      <w:ind w:left="720"/>
      <w:contextualSpacing/>
    </w:pPr>
  </w:style>
  <w:style w:type="paragraph" w:styleId="TOC1">
    <w:name w:val="toc 1"/>
    <w:basedOn w:val="Normal"/>
    <w:next w:val="Normal"/>
    <w:autoRedefine/>
    <w:uiPriority w:val="39"/>
    <w:unhideWhenUsed/>
    <w:rsid w:val="00E15C1B"/>
    <w:pPr>
      <w:spacing w:after="100"/>
    </w:pPr>
  </w:style>
  <w:style w:type="character" w:styleId="Hyperlink">
    <w:name w:val="Hyperlink"/>
    <w:basedOn w:val="DefaultParagraphFont"/>
    <w:uiPriority w:val="99"/>
    <w:unhideWhenUsed/>
    <w:rsid w:val="00E15C1B"/>
    <w:rPr>
      <w:color w:val="0563C1" w:themeColor="hyperlink"/>
      <w:u w:val="single"/>
    </w:rPr>
  </w:style>
  <w:style w:type="paragraph" w:styleId="Header">
    <w:name w:val="header"/>
    <w:basedOn w:val="Normal"/>
    <w:link w:val="HeaderChar"/>
    <w:uiPriority w:val="99"/>
    <w:unhideWhenUsed/>
    <w:rsid w:val="002655D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55DA"/>
  </w:style>
  <w:style w:type="paragraph" w:styleId="Footer">
    <w:name w:val="footer"/>
    <w:basedOn w:val="Normal"/>
    <w:link w:val="FooterChar"/>
    <w:uiPriority w:val="99"/>
    <w:unhideWhenUsed/>
    <w:rsid w:val="002655D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55DA"/>
  </w:style>
  <w:style w:type="paragraph" w:styleId="Caption">
    <w:name w:val="caption"/>
    <w:basedOn w:val="Normal"/>
    <w:next w:val="Normal"/>
    <w:uiPriority w:val="35"/>
    <w:unhideWhenUsed/>
    <w:qFormat/>
    <w:rsid w:val="007A7ED3"/>
    <w:pPr>
      <w:spacing w:after="200" w:line="240" w:lineRule="auto"/>
    </w:pPr>
    <w:rPr>
      <w:i/>
      <w:iCs/>
      <w:color w:val="44546A" w:themeColor="text2"/>
      <w:sz w:val="18"/>
      <w:szCs w:val="18"/>
    </w:rPr>
  </w:style>
  <w:style w:type="table" w:styleId="TableGrid">
    <w:name w:val="Table Grid"/>
    <w:basedOn w:val="TableNormal"/>
    <w:uiPriority w:val="39"/>
    <w:rsid w:val="00D3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379CE"/>
    <w:pPr>
      <w:spacing w:after="0"/>
    </w:pPr>
  </w:style>
  <w:style w:type="paragraph" w:styleId="TOC2">
    <w:name w:val="toc 2"/>
    <w:basedOn w:val="Normal"/>
    <w:next w:val="Normal"/>
    <w:autoRedefine/>
    <w:uiPriority w:val="39"/>
    <w:unhideWhenUsed/>
    <w:rsid w:val="008E1AD4"/>
    <w:pPr>
      <w:spacing w:after="100"/>
      <w:ind w:left="220"/>
    </w:pPr>
  </w:style>
  <w:style w:type="paragraph" w:styleId="BalloonText">
    <w:name w:val="Balloon Text"/>
    <w:basedOn w:val="Normal"/>
    <w:link w:val="BalloonTextChar"/>
    <w:uiPriority w:val="99"/>
    <w:semiHidden/>
    <w:unhideWhenUsed/>
    <w:rsid w:val="00E0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046"/>
    <w:rPr>
      <w:rFonts w:ascii="Tahoma" w:hAnsi="Tahoma" w:cs="Tahoma"/>
      <w:sz w:val="16"/>
      <w:szCs w:val="16"/>
    </w:rPr>
  </w:style>
  <w:style w:type="character" w:customStyle="1" w:styleId="Heading1Char">
    <w:name w:val="Heading 1 Char"/>
    <w:basedOn w:val="DefaultParagraphFont"/>
    <w:link w:val="Heading1"/>
    <w:uiPriority w:val="9"/>
    <w:rsid w:val="00564A3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564A39"/>
    <w:pPr>
      <w:spacing w:line="276" w:lineRule="auto"/>
      <w:outlineLvl w:val="9"/>
    </w:pPr>
    <w:rPr>
      <w:lang w:val="en-US"/>
    </w:rPr>
  </w:style>
  <w:style w:type="paragraph" w:styleId="FootnoteText">
    <w:name w:val="footnote text"/>
    <w:basedOn w:val="Normal"/>
    <w:link w:val="FootnoteTextChar"/>
    <w:uiPriority w:val="99"/>
    <w:semiHidden/>
    <w:unhideWhenUsed/>
    <w:rsid w:val="00AB3B47"/>
    <w:pPr>
      <w:spacing w:after="0" w:line="240" w:lineRule="auto"/>
    </w:pPr>
    <w:rPr>
      <w:rFonts w:ascii="Times New Roman" w:eastAsia="Times New Roman" w:hAnsi="Times New Roman" w:cs="Times New Roman"/>
      <w:sz w:val="20"/>
      <w:szCs w:val="20"/>
      <w:lang w:val="en-GB" w:eastAsia="en-GB"/>
    </w:rPr>
  </w:style>
  <w:style w:type="character" w:customStyle="1" w:styleId="FootnoteTextChar">
    <w:name w:val="Footnote Text Char"/>
    <w:basedOn w:val="DefaultParagraphFont"/>
    <w:link w:val="FootnoteText"/>
    <w:uiPriority w:val="99"/>
    <w:semiHidden/>
    <w:rsid w:val="00AB3B47"/>
    <w:rPr>
      <w:rFonts w:ascii="Times New Roman" w:eastAsia="Times New Roman" w:hAnsi="Times New Roman" w:cs="Times New Roman"/>
      <w:sz w:val="20"/>
      <w:szCs w:val="20"/>
      <w:lang w:val="en-GB" w:eastAsia="en-GB"/>
    </w:rPr>
  </w:style>
  <w:style w:type="character" w:styleId="FootnoteReference">
    <w:name w:val="footnote reference"/>
    <w:basedOn w:val="DefaultParagraphFont"/>
    <w:uiPriority w:val="99"/>
    <w:semiHidden/>
    <w:unhideWhenUsed/>
    <w:rsid w:val="00AB3B47"/>
    <w:rPr>
      <w:vertAlign w:val="superscript"/>
    </w:rPr>
  </w:style>
  <w:style w:type="character" w:customStyle="1" w:styleId="Heading2Char">
    <w:name w:val="Heading 2 Char"/>
    <w:basedOn w:val="DefaultParagraphFont"/>
    <w:link w:val="Heading2"/>
    <w:uiPriority w:val="9"/>
    <w:rsid w:val="008B499E"/>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8B4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499E"/>
    <w:rPr>
      <w:rFonts w:asciiTheme="majorHAnsi" w:eastAsiaTheme="majorEastAsia" w:hAnsiTheme="majorHAnsi" w:cstheme="majorBidi"/>
      <w:i/>
      <w:iCs/>
      <w:color w:val="2E74B5" w:themeColor="accent1" w:themeShade="BF"/>
      <w:sz w:val="24"/>
      <w:szCs w:val="24"/>
      <w:lang w:val="en-GB" w:eastAsia="en-GB"/>
    </w:rPr>
  </w:style>
  <w:style w:type="paragraph" w:styleId="NormalWeb">
    <w:name w:val="Normal (Web)"/>
    <w:basedOn w:val="Normal"/>
    <w:uiPriority w:val="99"/>
    <w:unhideWhenUsed/>
    <w:rsid w:val="008B499E"/>
    <w:pPr>
      <w:spacing w:before="100" w:beforeAutospacing="1" w:after="142" w:line="276" w:lineRule="auto"/>
    </w:pPr>
    <w:rPr>
      <w:rFonts w:ascii="Times New Roman" w:eastAsia="Times New Roman" w:hAnsi="Times New Roman" w:cs="Times New Roman"/>
      <w:sz w:val="24"/>
      <w:szCs w:val="24"/>
      <w:lang w:val="en-GB" w:eastAsia="en-GB"/>
    </w:rPr>
  </w:style>
  <w:style w:type="character" w:customStyle="1" w:styleId="pl-s">
    <w:name w:val="pl-s"/>
    <w:basedOn w:val="DefaultParagraphFont"/>
    <w:rsid w:val="008B499E"/>
  </w:style>
  <w:style w:type="character" w:styleId="UnresolvedMention">
    <w:name w:val="Unresolved Mention"/>
    <w:basedOn w:val="DefaultParagraphFont"/>
    <w:uiPriority w:val="99"/>
    <w:semiHidden/>
    <w:unhideWhenUsed/>
    <w:rsid w:val="008B499E"/>
    <w:rPr>
      <w:color w:val="605E5C"/>
      <w:shd w:val="clear" w:color="auto" w:fill="E1DFDD"/>
    </w:rPr>
  </w:style>
  <w:style w:type="paragraph" w:styleId="HTMLPreformatted">
    <w:name w:val="HTML Preformatted"/>
    <w:basedOn w:val="Normal"/>
    <w:link w:val="HTMLPreformattedChar"/>
    <w:uiPriority w:val="99"/>
    <w:unhideWhenUsed/>
    <w:rsid w:val="008B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B499E"/>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B499E"/>
    <w:rPr>
      <w:sz w:val="16"/>
      <w:szCs w:val="16"/>
    </w:rPr>
  </w:style>
  <w:style w:type="paragraph" w:styleId="CommentText">
    <w:name w:val="annotation text"/>
    <w:basedOn w:val="Normal"/>
    <w:link w:val="CommentTextChar"/>
    <w:uiPriority w:val="99"/>
    <w:semiHidden/>
    <w:unhideWhenUsed/>
    <w:rsid w:val="008B499E"/>
    <w:pPr>
      <w:spacing w:line="240" w:lineRule="auto"/>
    </w:pPr>
    <w:rPr>
      <w:sz w:val="20"/>
      <w:szCs w:val="20"/>
    </w:rPr>
  </w:style>
  <w:style w:type="character" w:customStyle="1" w:styleId="CommentTextChar">
    <w:name w:val="Comment Text Char"/>
    <w:basedOn w:val="DefaultParagraphFont"/>
    <w:link w:val="CommentText"/>
    <w:uiPriority w:val="99"/>
    <w:semiHidden/>
    <w:rsid w:val="008B499E"/>
    <w:rPr>
      <w:sz w:val="20"/>
      <w:szCs w:val="20"/>
    </w:rPr>
  </w:style>
  <w:style w:type="paragraph" w:styleId="CommentSubject">
    <w:name w:val="annotation subject"/>
    <w:basedOn w:val="CommentText"/>
    <w:next w:val="CommentText"/>
    <w:link w:val="CommentSubjectChar"/>
    <w:uiPriority w:val="99"/>
    <w:semiHidden/>
    <w:unhideWhenUsed/>
    <w:rsid w:val="008B499E"/>
    <w:rPr>
      <w:b/>
      <w:bCs/>
    </w:rPr>
  </w:style>
  <w:style w:type="character" w:customStyle="1" w:styleId="CommentSubjectChar">
    <w:name w:val="Comment Subject Char"/>
    <w:basedOn w:val="CommentTextChar"/>
    <w:link w:val="CommentSubject"/>
    <w:uiPriority w:val="99"/>
    <w:semiHidden/>
    <w:rsid w:val="008B499E"/>
    <w:rPr>
      <w:b/>
      <w:bCs/>
      <w:sz w:val="20"/>
      <w:szCs w:val="20"/>
    </w:rPr>
  </w:style>
  <w:style w:type="paragraph" w:styleId="EndnoteText">
    <w:name w:val="endnote text"/>
    <w:basedOn w:val="Normal"/>
    <w:link w:val="EndnoteTextChar"/>
    <w:uiPriority w:val="99"/>
    <w:semiHidden/>
    <w:unhideWhenUsed/>
    <w:rsid w:val="008B499E"/>
    <w:pPr>
      <w:spacing w:after="0" w:line="240" w:lineRule="auto"/>
    </w:pPr>
    <w:rPr>
      <w:rFonts w:ascii="Times New Roman" w:eastAsia="Times New Roman" w:hAnsi="Times New Roman" w:cs="Times New Roman"/>
      <w:sz w:val="20"/>
      <w:szCs w:val="20"/>
      <w:lang w:val="en-GB" w:eastAsia="en-GB"/>
    </w:rPr>
  </w:style>
  <w:style w:type="character" w:customStyle="1" w:styleId="EndnoteTextChar">
    <w:name w:val="Endnote Text Char"/>
    <w:basedOn w:val="DefaultParagraphFont"/>
    <w:link w:val="EndnoteText"/>
    <w:uiPriority w:val="99"/>
    <w:semiHidden/>
    <w:rsid w:val="008B499E"/>
    <w:rPr>
      <w:rFonts w:ascii="Times New Roman" w:eastAsia="Times New Roman" w:hAnsi="Times New Roman" w:cs="Times New Roman"/>
      <w:sz w:val="20"/>
      <w:szCs w:val="20"/>
      <w:lang w:val="en-GB" w:eastAsia="en-GB"/>
    </w:rPr>
  </w:style>
  <w:style w:type="character" w:styleId="EndnoteReference">
    <w:name w:val="endnote reference"/>
    <w:basedOn w:val="DefaultParagraphFont"/>
    <w:uiPriority w:val="99"/>
    <w:semiHidden/>
    <w:unhideWhenUsed/>
    <w:rsid w:val="008B499E"/>
    <w:rPr>
      <w:vertAlign w:val="superscript"/>
    </w:rPr>
  </w:style>
  <w:style w:type="paragraph" w:styleId="NoSpacing">
    <w:name w:val="No Spacing"/>
    <w:uiPriority w:val="1"/>
    <w:qFormat/>
    <w:rsid w:val="008B499E"/>
    <w:pPr>
      <w:spacing w:after="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4466">
      <w:bodyDiv w:val="1"/>
      <w:marLeft w:val="0"/>
      <w:marRight w:val="0"/>
      <w:marTop w:val="0"/>
      <w:marBottom w:val="0"/>
      <w:divBdr>
        <w:top w:val="none" w:sz="0" w:space="0" w:color="auto"/>
        <w:left w:val="none" w:sz="0" w:space="0" w:color="auto"/>
        <w:bottom w:val="none" w:sz="0" w:space="0" w:color="auto"/>
        <w:right w:val="none" w:sz="0" w:space="0" w:color="auto"/>
      </w:divBdr>
    </w:div>
    <w:div w:id="902183459">
      <w:bodyDiv w:val="1"/>
      <w:marLeft w:val="0"/>
      <w:marRight w:val="0"/>
      <w:marTop w:val="0"/>
      <w:marBottom w:val="0"/>
      <w:divBdr>
        <w:top w:val="none" w:sz="0" w:space="0" w:color="auto"/>
        <w:left w:val="none" w:sz="0" w:space="0" w:color="auto"/>
        <w:bottom w:val="none" w:sz="0" w:space="0" w:color="auto"/>
        <w:right w:val="none" w:sz="0" w:space="0" w:color="auto"/>
      </w:divBdr>
    </w:div>
    <w:div w:id="980041306">
      <w:bodyDiv w:val="1"/>
      <w:marLeft w:val="0"/>
      <w:marRight w:val="0"/>
      <w:marTop w:val="0"/>
      <w:marBottom w:val="0"/>
      <w:divBdr>
        <w:top w:val="none" w:sz="0" w:space="0" w:color="auto"/>
        <w:left w:val="none" w:sz="0" w:space="0" w:color="auto"/>
        <w:bottom w:val="none" w:sz="0" w:space="0" w:color="auto"/>
        <w:right w:val="none" w:sz="0" w:space="0" w:color="auto"/>
      </w:divBdr>
      <w:divsChild>
        <w:div w:id="1822579028">
          <w:marLeft w:val="0"/>
          <w:marRight w:val="0"/>
          <w:marTop w:val="0"/>
          <w:marBottom w:val="0"/>
          <w:divBdr>
            <w:top w:val="none" w:sz="0" w:space="0" w:color="auto"/>
            <w:left w:val="none" w:sz="0" w:space="0" w:color="auto"/>
            <w:bottom w:val="none" w:sz="0" w:space="0" w:color="auto"/>
            <w:right w:val="none" w:sz="0" w:space="0" w:color="auto"/>
          </w:divBdr>
        </w:div>
        <w:div w:id="210017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tiff"/><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239BF3-3808-4822-99DE-7630A138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48</Pages>
  <Words>6676</Words>
  <Characters>38057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 Perera Bel</dc:creator>
  <cp:lastModifiedBy>cvf_bcn cvf_bcn</cp:lastModifiedBy>
  <cp:revision>12</cp:revision>
  <cp:lastPrinted>2016-12-26T11:42:00Z</cp:lastPrinted>
  <dcterms:created xsi:type="dcterms:W3CDTF">2017-03-23T16:36:00Z</dcterms:created>
  <dcterms:modified xsi:type="dcterms:W3CDTF">2021-08-02T18:53:00Z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8b220918-130a-3a40-8f4e-1fd972ffc61a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Lecture Notes in Computer 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