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r w:rsidR="00906218" w:rsidRPr="00906218">
        <w:rPr>
          <w:rFonts w:ascii="Times New Roman" w:hAnsi="Times New Roman" w:cs="Times New Roman"/>
          <w:sz w:val="28"/>
          <w:szCs w:val="32"/>
          <w:lang w:val="en-US"/>
        </w:rPr>
        <w:t>Vsevolod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Supervisor: Vsevolod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sdt>
      <w:sdtPr>
        <w:id w:val="1567459991"/>
        <w:docPartObj>
          <w:docPartGallery w:val="Table of Contents"/>
          <w:docPartUnique/>
        </w:docPartObj>
      </w:sdtPr>
      <w:sdtEndPr/>
      <w:sdtContent>
        <w:p w14:paraId="578B73EE" w14:textId="77777777" w:rsidR="00564A39" w:rsidRDefault="00564A39" w:rsidP="00564A39">
          <w:pPr>
            <w:spacing w:after="120" w:line="360" w:lineRule="auto"/>
            <w:jc w:val="both"/>
          </w:pPr>
          <w:r w:rsidRPr="008839E5">
            <w:rPr>
              <w:rFonts w:ascii="Times New Roman" w:hAnsi="Times New Roman" w:cs="Times New Roman"/>
              <w:sz w:val="32"/>
              <w:szCs w:val="32"/>
            </w:rPr>
            <w:t>Table of Contents</w:t>
          </w:r>
        </w:p>
        <w:p w14:paraId="5210835D" w14:textId="20EDF9E3" w:rsidR="007418CC" w:rsidRDefault="00742DBB">
          <w:pPr>
            <w:pStyle w:val="TO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79007021" w:history="1">
            <w:r w:rsidR="007418CC" w:rsidRPr="00FB6DCF">
              <w:rPr>
                <w:rStyle w:val="Hyperlink"/>
                <w:rFonts w:ascii="Times New Roman" w:hAnsi="Times New Roman" w:cs="Times New Roman"/>
                <w:noProof/>
                <w:lang w:val="en-US"/>
              </w:rPr>
              <w:t>1.</w:t>
            </w:r>
            <w:r w:rsidR="007418CC">
              <w:rPr>
                <w:rFonts w:eastAsiaTheme="minorEastAsia"/>
                <w:noProof/>
                <w:lang w:val="en-GB" w:eastAsia="en-GB"/>
              </w:rPr>
              <w:tab/>
            </w:r>
            <w:r w:rsidR="007418CC" w:rsidRPr="00FB6DCF">
              <w:rPr>
                <w:rStyle w:val="Hyperlink"/>
                <w:rFonts w:ascii="Times New Roman" w:hAnsi="Times New Roman" w:cs="Times New Roman"/>
                <w:noProof/>
                <w:lang w:val="en-US"/>
              </w:rPr>
              <w:t>Introduction</w:t>
            </w:r>
            <w:r w:rsidR="007418CC">
              <w:rPr>
                <w:noProof/>
                <w:webHidden/>
              </w:rPr>
              <w:tab/>
            </w:r>
            <w:r w:rsidR="007418CC">
              <w:rPr>
                <w:noProof/>
                <w:webHidden/>
              </w:rPr>
              <w:fldChar w:fldCharType="begin"/>
            </w:r>
            <w:r w:rsidR="007418CC">
              <w:rPr>
                <w:noProof/>
                <w:webHidden/>
              </w:rPr>
              <w:instrText xml:space="preserve"> PAGEREF _Toc79007021 \h </w:instrText>
            </w:r>
            <w:r w:rsidR="007418CC">
              <w:rPr>
                <w:noProof/>
                <w:webHidden/>
              </w:rPr>
            </w:r>
            <w:r w:rsidR="007418CC">
              <w:rPr>
                <w:noProof/>
                <w:webHidden/>
              </w:rPr>
              <w:fldChar w:fldCharType="separate"/>
            </w:r>
            <w:r w:rsidR="007418CC">
              <w:rPr>
                <w:noProof/>
                <w:webHidden/>
              </w:rPr>
              <w:t>1</w:t>
            </w:r>
            <w:r w:rsidR="007418CC">
              <w:rPr>
                <w:noProof/>
                <w:webHidden/>
              </w:rPr>
              <w:fldChar w:fldCharType="end"/>
            </w:r>
          </w:hyperlink>
        </w:p>
        <w:p w14:paraId="5E8C5D8D" w14:textId="7334C355" w:rsidR="007418CC" w:rsidRDefault="007418CC">
          <w:pPr>
            <w:pStyle w:val="TOC1"/>
            <w:tabs>
              <w:tab w:val="left" w:pos="440"/>
              <w:tab w:val="right" w:leader="dot" w:pos="8494"/>
            </w:tabs>
            <w:rPr>
              <w:rFonts w:eastAsiaTheme="minorEastAsia"/>
              <w:noProof/>
              <w:lang w:val="en-GB" w:eastAsia="en-GB"/>
            </w:rPr>
          </w:pPr>
          <w:hyperlink w:anchor="_Toc79007022" w:history="1">
            <w:r w:rsidRPr="00FB6DCF">
              <w:rPr>
                <w:rStyle w:val="Hyperlink"/>
                <w:rFonts w:ascii="Times New Roman" w:hAnsi="Times New Roman" w:cs="Times New Roman"/>
                <w:noProof/>
                <w:lang w:val="en-US"/>
              </w:rPr>
              <w:t>2.</w:t>
            </w:r>
            <w:r>
              <w:rPr>
                <w:rFonts w:eastAsiaTheme="minorEastAsia"/>
                <w:noProof/>
                <w:lang w:val="en-GB" w:eastAsia="en-GB"/>
              </w:rPr>
              <w:tab/>
            </w:r>
            <w:r w:rsidRPr="00FB6DCF">
              <w:rPr>
                <w:rStyle w:val="Hyperlink"/>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_Toc79007022 \h </w:instrText>
            </w:r>
            <w:r>
              <w:rPr>
                <w:noProof/>
                <w:webHidden/>
              </w:rPr>
            </w:r>
            <w:r>
              <w:rPr>
                <w:noProof/>
                <w:webHidden/>
              </w:rPr>
              <w:fldChar w:fldCharType="separate"/>
            </w:r>
            <w:r>
              <w:rPr>
                <w:noProof/>
                <w:webHidden/>
              </w:rPr>
              <w:t>3</w:t>
            </w:r>
            <w:r>
              <w:rPr>
                <w:noProof/>
                <w:webHidden/>
              </w:rPr>
              <w:fldChar w:fldCharType="end"/>
            </w:r>
          </w:hyperlink>
        </w:p>
        <w:p w14:paraId="49EDD119" w14:textId="0C273E1D" w:rsidR="007418CC" w:rsidRDefault="007418CC">
          <w:pPr>
            <w:pStyle w:val="TOC1"/>
            <w:tabs>
              <w:tab w:val="left" w:pos="660"/>
              <w:tab w:val="right" w:leader="dot" w:pos="8494"/>
            </w:tabs>
            <w:rPr>
              <w:rFonts w:eastAsiaTheme="minorEastAsia"/>
              <w:noProof/>
              <w:lang w:val="en-GB" w:eastAsia="en-GB"/>
            </w:rPr>
          </w:pPr>
          <w:hyperlink w:anchor="_Toc79007023" w:history="1">
            <w:r w:rsidRPr="00FB6DCF">
              <w:rPr>
                <w:rStyle w:val="Hyperlink"/>
                <w:rFonts w:ascii="Times New Roman" w:hAnsi="Times New Roman" w:cs="Times New Roman"/>
                <w:noProof/>
                <w:lang w:val="en-US"/>
              </w:rPr>
              <w:t>2.1.</w:t>
            </w:r>
            <w:r>
              <w:rPr>
                <w:rFonts w:eastAsiaTheme="minorEastAsia"/>
                <w:noProof/>
                <w:lang w:val="en-GB" w:eastAsia="en-GB"/>
              </w:rPr>
              <w:tab/>
            </w:r>
            <w:r w:rsidRPr="00FB6DCF">
              <w:rPr>
                <w:rStyle w:val="Hyperlink"/>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_Toc79007023 \h </w:instrText>
            </w:r>
            <w:r>
              <w:rPr>
                <w:noProof/>
                <w:webHidden/>
              </w:rPr>
            </w:r>
            <w:r>
              <w:rPr>
                <w:noProof/>
                <w:webHidden/>
              </w:rPr>
              <w:fldChar w:fldCharType="separate"/>
            </w:r>
            <w:r>
              <w:rPr>
                <w:noProof/>
                <w:webHidden/>
              </w:rPr>
              <w:t>3</w:t>
            </w:r>
            <w:r>
              <w:rPr>
                <w:noProof/>
                <w:webHidden/>
              </w:rPr>
              <w:fldChar w:fldCharType="end"/>
            </w:r>
          </w:hyperlink>
        </w:p>
        <w:p w14:paraId="437B94FB" w14:textId="18A3E9D2" w:rsidR="007418CC" w:rsidRDefault="007418CC">
          <w:pPr>
            <w:pStyle w:val="TOC1"/>
            <w:tabs>
              <w:tab w:val="left" w:pos="660"/>
              <w:tab w:val="right" w:leader="dot" w:pos="8494"/>
            </w:tabs>
            <w:rPr>
              <w:rFonts w:eastAsiaTheme="minorEastAsia"/>
              <w:noProof/>
              <w:lang w:val="en-GB" w:eastAsia="en-GB"/>
            </w:rPr>
          </w:pPr>
          <w:hyperlink w:anchor="_Toc79007024" w:history="1">
            <w:r w:rsidRPr="00FB6DCF">
              <w:rPr>
                <w:rStyle w:val="Hyperlink"/>
                <w:rFonts w:ascii="Times New Roman" w:hAnsi="Times New Roman" w:cs="Times New Roman"/>
                <w:noProof/>
                <w:lang w:val="en-US"/>
              </w:rPr>
              <w:t>2.2</w:t>
            </w:r>
            <w:r>
              <w:rPr>
                <w:rFonts w:eastAsiaTheme="minorEastAsia"/>
                <w:noProof/>
                <w:lang w:val="en-GB" w:eastAsia="en-GB"/>
              </w:rPr>
              <w:tab/>
            </w:r>
            <w:r w:rsidRPr="00FB6DCF">
              <w:rPr>
                <w:rStyle w:val="Hyperlink"/>
                <w:rFonts w:ascii="Times New Roman" w:hAnsi="Times New Roman" w:cs="Times New Roman"/>
                <w:noProof/>
                <w:lang w:val="en-US"/>
              </w:rPr>
              <w:t>MIR approaches to onset/offset detection</w:t>
            </w:r>
            <w:r>
              <w:rPr>
                <w:noProof/>
                <w:webHidden/>
              </w:rPr>
              <w:tab/>
            </w:r>
            <w:r>
              <w:rPr>
                <w:noProof/>
                <w:webHidden/>
              </w:rPr>
              <w:fldChar w:fldCharType="begin"/>
            </w:r>
            <w:r>
              <w:rPr>
                <w:noProof/>
                <w:webHidden/>
              </w:rPr>
              <w:instrText xml:space="preserve"> PAGEREF _Toc79007024 \h </w:instrText>
            </w:r>
            <w:r>
              <w:rPr>
                <w:noProof/>
                <w:webHidden/>
              </w:rPr>
            </w:r>
            <w:r>
              <w:rPr>
                <w:noProof/>
                <w:webHidden/>
              </w:rPr>
              <w:fldChar w:fldCharType="separate"/>
            </w:r>
            <w:r>
              <w:rPr>
                <w:noProof/>
                <w:webHidden/>
              </w:rPr>
              <w:t>3</w:t>
            </w:r>
            <w:r>
              <w:rPr>
                <w:noProof/>
                <w:webHidden/>
              </w:rPr>
              <w:fldChar w:fldCharType="end"/>
            </w:r>
          </w:hyperlink>
        </w:p>
        <w:p w14:paraId="770F4669" w14:textId="66CEA3AD" w:rsidR="007418CC" w:rsidRDefault="007418CC">
          <w:pPr>
            <w:pStyle w:val="TOC1"/>
            <w:tabs>
              <w:tab w:val="left" w:pos="660"/>
              <w:tab w:val="right" w:leader="dot" w:pos="8494"/>
            </w:tabs>
            <w:rPr>
              <w:rFonts w:eastAsiaTheme="minorEastAsia"/>
              <w:noProof/>
              <w:lang w:val="en-GB" w:eastAsia="en-GB"/>
            </w:rPr>
          </w:pPr>
          <w:hyperlink w:anchor="_Toc79007025" w:history="1">
            <w:r w:rsidRPr="00FB6DCF">
              <w:rPr>
                <w:rStyle w:val="Hyperlink"/>
                <w:rFonts w:ascii="Times New Roman" w:hAnsi="Times New Roman" w:cs="Times New Roman"/>
                <w:noProof/>
                <w:lang w:val="en-US"/>
              </w:rPr>
              <w:t>2.3</w:t>
            </w:r>
            <w:r>
              <w:rPr>
                <w:rFonts w:eastAsiaTheme="minorEastAsia"/>
                <w:noProof/>
                <w:lang w:val="en-GB" w:eastAsia="en-GB"/>
              </w:rPr>
              <w:tab/>
            </w:r>
            <w:r w:rsidRPr="00FB6DCF">
              <w:rPr>
                <w:rStyle w:val="Hyperlink"/>
                <w:rFonts w:ascii="Times New Roman" w:hAnsi="Times New Roman" w:cs="Times New Roman"/>
                <w:noProof/>
                <w:lang w:val="en-US"/>
              </w:rPr>
              <w:t>Measuring duration</w:t>
            </w:r>
            <w:r>
              <w:rPr>
                <w:noProof/>
                <w:webHidden/>
              </w:rPr>
              <w:tab/>
            </w:r>
            <w:r>
              <w:rPr>
                <w:noProof/>
                <w:webHidden/>
              </w:rPr>
              <w:fldChar w:fldCharType="begin"/>
            </w:r>
            <w:r>
              <w:rPr>
                <w:noProof/>
                <w:webHidden/>
              </w:rPr>
              <w:instrText xml:space="preserve"> PAGEREF _Toc79007025 \h </w:instrText>
            </w:r>
            <w:r>
              <w:rPr>
                <w:noProof/>
                <w:webHidden/>
              </w:rPr>
            </w:r>
            <w:r>
              <w:rPr>
                <w:noProof/>
                <w:webHidden/>
              </w:rPr>
              <w:fldChar w:fldCharType="separate"/>
            </w:r>
            <w:r>
              <w:rPr>
                <w:noProof/>
                <w:webHidden/>
              </w:rPr>
              <w:t>5</w:t>
            </w:r>
            <w:r>
              <w:rPr>
                <w:noProof/>
                <w:webHidden/>
              </w:rPr>
              <w:fldChar w:fldCharType="end"/>
            </w:r>
          </w:hyperlink>
        </w:p>
        <w:p w14:paraId="200D1332" w14:textId="083A921F" w:rsidR="007418CC" w:rsidRDefault="007418CC">
          <w:pPr>
            <w:pStyle w:val="TOC1"/>
            <w:tabs>
              <w:tab w:val="left" w:pos="660"/>
              <w:tab w:val="right" w:leader="dot" w:pos="8494"/>
            </w:tabs>
            <w:rPr>
              <w:rFonts w:eastAsiaTheme="minorEastAsia"/>
              <w:noProof/>
              <w:lang w:val="en-GB" w:eastAsia="en-GB"/>
            </w:rPr>
          </w:pPr>
          <w:hyperlink w:anchor="_Toc79007026" w:history="1">
            <w:r w:rsidRPr="00FB6DCF">
              <w:rPr>
                <w:rStyle w:val="Hyperlink"/>
                <w:rFonts w:ascii="Times New Roman" w:hAnsi="Times New Roman" w:cs="Times New Roman"/>
                <w:noProof/>
                <w:lang w:val="en-US"/>
              </w:rPr>
              <w:t>2.4</w:t>
            </w:r>
            <w:r>
              <w:rPr>
                <w:rFonts w:eastAsiaTheme="minorEastAsia"/>
                <w:noProof/>
                <w:lang w:val="en-GB" w:eastAsia="en-GB"/>
              </w:rPr>
              <w:tab/>
            </w:r>
            <w:r w:rsidRPr="00FB6DCF">
              <w:rPr>
                <w:rStyle w:val="Hyperlink"/>
                <w:rFonts w:ascii="Times New Roman" w:hAnsi="Times New Roman" w:cs="Times New Roman"/>
                <w:noProof/>
                <w:lang w:val="en-US"/>
              </w:rPr>
              <w:t>Abessers Research</w:t>
            </w:r>
            <w:r>
              <w:rPr>
                <w:noProof/>
                <w:webHidden/>
              </w:rPr>
              <w:tab/>
            </w:r>
            <w:r>
              <w:rPr>
                <w:noProof/>
                <w:webHidden/>
              </w:rPr>
              <w:fldChar w:fldCharType="begin"/>
            </w:r>
            <w:r>
              <w:rPr>
                <w:noProof/>
                <w:webHidden/>
              </w:rPr>
              <w:instrText xml:space="preserve"> PAGEREF _Toc79007026 \h </w:instrText>
            </w:r>
            <w:r>
              <w:rPr>
                <w:noProof/>
                <w:webHidden/>
              </w:rPr>
            </w:r>
            <w:r>
              <w:rPr>
                <w:noProof/>
                <w:webHidden/>
              </w:rPr>
              <w:fldChar w:fldCharType="separate"/>
            </w:r>
            <w:r>
              <w:rPr>
                <w:noProof/>
                <w:webHidden/>
              </w:rPr>
              <w:t>6</w:t>
            </w:r>
            <w:r>
              <w:rPr>
                <w:noProof/>
                <w:webHidden/>
              </w:rPr>
              <w:fldChar w:fldCharType="end"/>
            </w:r>
          </w:hyperlink>
        </w:p>
        <w:p w14:paraId="30A6321E" w14:textId="4C93D956" w:rsidR="007418CC" w:rsidRDefault="007418CC">
          <w:pPr>
            <w:pStyle w:val="TOC1"/>
            <w:tabs>
              <w:tab w:val="left" w:pos="660"/>
              <w:tab w:val="right" w:leader="dot" w:pos="8494"/>
            </w:tabs>
            <w:rPr>
              <w:rFonts w:eastAsiaTheme="minorEastAsia"/>
              <w:noProof/>
              <w:lang w:val="en-GB" w:eastAsia="en-GB"/>
            </w:rPr>
          </w:pPr>
          <w:hyperlink w:anchor="_Toc79007027" w:history="1">
            <w:r w:rsidRPr="00FB6DCF">
              <w:rPr>
                <w:rStyle w:val="Hyperlink"/>
                <w:rFonts w:ascii="Times New Roman" w:hAnsi="Times New Roman" w:cs="Times New Roman"/>
                <w:noProof/>
                <w:lang w:val="en-US"/>
              </w:rPr>
              <w:t>2.4</w:t>
            </w:r>
            <w:r>
              <w:rPr>
                <w:rFonts w:eastAsiaTheme="minorEastAsia"/>
                <w:noProof/>
                <w:lang w:val="en-GB" w:eastAsia="en-GB"/>
              </w:rPr>
              <w:tab/>
            </w:r>
            <w:r w:rsidRPr="00FB6DCF">
              <w:rPr>
                <w:rStyle w:val="Hyperlink"/>
                <w:rFonts w:ascii="Times New Roman" w:hAnsi="Times New Roman" w:cs="Times New Roman"/>
                <w:noProof/>
                <w:lang w:val="en-US"/>
              </w:rPr>
              <w:t>Literature Research Summary</w:t>
            </w:r>
            <w:r>
              <w:rPr>
                <w:noProof/>
                <w:webHidden/>
              </w:rPr>
              <w:tab/>
            </w:r>
            <w:r>
              <w:rPr>
                <w:noProof/>
                <w:webHidden/>
              </w:rPr>
              <w:fldChar w:fldCharType="begin"/>
            </w:r>
            <w:r>
              <w:rPr>
                <w:noProof/>
                <w:webHidden/>
              </w:rPr>
              <w:instrText xml:space="preserve"> PAGEREF _Toc79007027 \h </w:instrText>
            </w:r>
            <w:r>
              <w:rPr>
                <w:noProof/>
                <w:webHidden/>
              </w:rPr>
            </w:r>
            <w:r>
              <w:rPr>
                <w:noProof/>
                <w:webHidden/>
              </w:rPr>
              <w:fldChar w:fldCharType="separate"/>
            </w:r>
            <w:r>
              <w:rPr>
                <w:noProof/>
                <w:webHidden/>
              </w:rPr>
              <w:t>7</w:t>
            </w:r>
            <w:r>
              <w:rPr>
                <w:noProof/>
                <w:webHidden/>
              </w:rPr>
              <w:fldChar w:fldCharType="end"/>
            </w:r>
          </w:hyperlink>
        </w:p>
        <w:p w14:paraId="72DD7147" w14:textId="75AD0869" w:rsidR="007418CC" w:rsidRDefault="007418CC">
          <w:pPr>
            <w:pStyle w:val="TOC1"/>
            <w:tabs>
              <w:tab w:val="left" w:pos="660"/>
              <w:tab w:val="right" w:leader="dot" w:pos="8494"/>
            </w:tabs>
            <w:rPr>
              <w:rFonts w:eastAsiaTheme="minorEastAsia"/>
              <w:noProof/>
              <w:lang w:val="en-GB" w:eastAsia="en-GB"/>
            </w:rPr>
          </w:pPr>
          <w:hyperlink w:anchor="_Toc79007028" w:history="1">
            <w:r w:rsidRPr="00FB6DCF">
              <w:rPr>
                <w:rStyle w:val="Hyperlink"/>
                <w:rFonts w:ascii="Times New Roman" w:hAnsi="Times New Roman" w:cs="Times New Roman"/>
                <w:noProof/>
                <w:lang w:val="en-US"/>
              </w:rPr>
              <w:t>2.5</w:t>
            </w:r>
            <w:r>
              <w:rPr>
                <w:rFonts w:eastAsiaTheme="minorEastAsia"/>
                <w:noProof/>
                <w:lang w:val="en-GB" w:eastAsia="en-GB"/>
              </w:rPr>
              <w:tab/>
            </w:r>
            <w:r w:rsidRPr="00FB6DCF">
              <w:rPr>
                <w:rStyle w:val="Hyperlink"/>
                <w:rFonts w:ascii="Times New Roman" w:hAnsi="Times New Roman" w:cs="Times New Roman"/>
                <w:noProof/>
                <w:lang w:val="en-US"/>
              </w:rPr>
              <w:t>Revision of Algorithm Evaluation for Music Pedagogical Purposes</w:t>
            </w:r>
            <w:r>
              <w:rPr>
                <w:noProof/>
                <w:webHidden/>
              </w:rPr>
              <w:tab/>
            </w:r>
            <w:r>
              <w:rPr>
                <w:noProof/>
                <w:webHidden/>
              </w:rPr>
              <w:fldChar w:fldCharType="begin"/>
            </w:r>
            <w:r>
              <w:rPr>
                <w:noProof/>
                <w:webHidden/>
              </w:rPr>
              <w:instrText xml:space="preserve"> PAGEREF _Toc79007028 \h </w:instrText>
            </w:r>
            <w:r>
              <w:rPr>
                <w:noProof/>
                <w:webHidden/>
              </w:rPr>
            </w:r>
            <w:r>
              <w:rPr>
                <w:noProof/>
                <w:webHidden/>
              </w:rPr>
              <w:fldChar w:fldCharType="separate"/>
            </w:r>
            <w:r>
              <w:rPr>
                <w:noProof/>
                <w:webHidden/>
              </w:rPr>
              <w:t>10</w:t>
            </w:r>
            <w:r>
              <w:rPr>
                <w:noProof/>
                <w:webHidden/>
              </w:rPr>
              <w:fldChar w:fldCharType="end"/>
            </w:r>
          </w:hyperlink>
        </w:p>
        <w:p w14:paraId="344F9C77" w14:textId="65BA334E" w:rsidR="007418CC" w:rsidRDefault="007418CC">
          <w:pPr>
            <w:pStyle w:val="TOC1"/>
            <w:tabs>
              <w:tab w:val="left" w:pos="660"/>
              <w:tab w:val="right" w:leader="dot" w:pos="8494"/>
            </w:tabs>
            <w:rPr>
              <w:rFonts w:eastAsiaTheme="minorEastAsia"/>
              <w:noProof/>
              <w:lang w:val="en-GB" w:eastAsia="en-GB"/>
            </w:rPr>
          </w:pPr>
          <w:hyperlink w:anchor="_Toc79007029" w:history="1">
            <w:r w:rsidRPr="00FB6DCF">
              <w:rPr>
                <w:rStyle w:val="Hyperlink"/>
                <w:rFonts w:ascii="Times New Roman" w:hAnsi="Times New Roman" w:cs="Times New Roman"/>
                <w:noProof/>
                <w:lang w:val="en-US"/>
              </w:rPr>
              <w:t>2.6</w:t>
            </w:r>
            <w:r>
              <w:rPr>
                <w:rFonts w:eastAsiaTheme="minorEastAsia"/>
                <w:noProof/>
                <w:lang w:val="en-GB" w:eastAsia="en-GB"/>
              </w:rPr>
              <w:tab/>
            </w:r>
            <w:r w:rsidRPr="00FB6DCF">
              <w:rPr>
                <w:rStyle w:val="Hyperlink"/>
                <w:rFonts w:ascii="Times New Roman" w:hAnsi="Times New Roman" w:cs="Times New Roman"/>
                <w:noProof/>
                <w:lang w:val="en-US"/>
              </w:rPr>
              <w:t>Perception of Onsets and Offsets</w:t>
            </w:r>
            <w:r>
              <w:rPr>
                <w:noProof/>
                <w:webHidden/>
              </w:rPr>
              <w:tab/>
            </w:r>
            <w:r>
              <w:rPr>
                <w:noProof/>
                <w:webHidden/>
              </w:rPr>
              <w:fldChar w:fldCharType="begin"/>
            </w:r>
            <w:r>
              <w:rPr>
                <w:noProof/>
                <w:webHidden/>
              </w:rPr>
              <w:instrText xml:space="preserve"> PAGEREF _Toc79007029 \h </w:instrText>
            </w:r>
            <w:r>
              <w:rPr>
                <w:noProof/>
                <w:webHidden/>
              </w:rPr>
            </w:r>
            <w:r>
              <w:rPr>
                <w:noProof/>
                <w:webHidden/>
              </w:rPr>
              <w:fldChar w:fldCharType="separate"/>
            </w:r>
            <w:r>
              <w:rPr>
                <w:noProof/>
                <w:webHidden/>
              </w:rPr>
              <w:t>12</w:t>
            </w:r>
            <w:r>
              <w:rPr>
                <w:noProof/>
                <w:webHidden/>
              </w:rPr>
              <w:fldChar w:fldCharType="end"/>
            </w:r>
          </w:hyperlink>
        </w:p>
        <w:p w14:paraId="6D325BD1" w14:textId="2B7DE2DD" w:rsidR="007418CC" w:rsidRDefault="007418CC">
          <w:pPr>
            <w:pStyle w:val="TOC1"/>
            <w:tabs>
              <w:tab w:val="left" w:pos="660"/>
              <w:tab w:val="right" w:leader="dot" w:pos="8494"/>
            </w:tabs>
            <w:rPr>
              <w:rFonts w:eastAsiaTheme="minorEastAsia"/>
              <w:noProof/>
              <w:lang w:val="en-GB" w:eastAsia="en-GB"/>
            </w:rPr>
          </w:pPr>
          <w:hyperlink w:anchor="_Toc79007030" w:history="1">
            <w:r w:rsidRPr="00FB6DCF">
              <w:rPr>
                <w:rStyle w:val="Hyperlink"/>
                <w:rFonts w:ascii="Times New Roman" w:hAnsi="Times New Roman" w:cs="Times New Roman"/>
                <w:noProof/>
                <w:lang w:val="en-US"/>
              </w:rPr>
              <w:t>2.7</w:t>
            </w:r>
            <w:r>
              <w:rPr>
                <w:rFonts w:eastAsiaTheme="minorEastAsia"/>
                <w:noProof/>
                <w:lang w:val="en-GB" w:eastAsia="en-GB"/>
              </w:rPr>
              <w:tab/>
            </w:r>
            <w:r w:rsidRPr="00FB6DCF">
              <w:rPr>
                <w:rStyle w:val="Hyperlink"/>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_Toc79007030 \h </w:instrText>
            </w:r>
            <w:r>
              <w:rPr>
                <w:noProof/>
                <w:webHidden/>
              </w:rPr>
            </w:r>
            <w:r>
              <w:rPr>
                <w:noProof/>
                <w:webHidden/>
              </w:rPr>
              <w:fldChar w:fldCharType="separate"/>
            </w:r>
            <w:r>
              <w:rPr>
                <w:noProof/>
                <w:webHidden/>
              </w:rPr>
              <w:t>12</w:t>
            </w:r>
            <w:r>
              <w:rPr>
                <w:noProof/>
                <w:webHidden/>
              </w:rPr>
              <w:fldChar w:fldCharType="end"/>
            </w:r>
          </w:hyperlink>
        </w:p>
        <w:p w14:paraId="3FF951EB" w14:textId="2EE1D9B5" w:rsidR="007418CC" w:rsidRDefault="007418CC">
          <w:pPr>
            <w:pStyle w:val="TOC1"/>
            <w:tabs>
              <w:tab w:val="left" w:pos="440"/>
              <w:tab w:val="right" w:leader="dot" w:pos="8494"/>
            </w:tabs>
            <w:rPr>
              <w:rFonts w:eastAsiaTheme="minorEastAsia"/>
              <w:noProof/>
              <w:lang w:val="en-GB" w:eastAsia="en-GB"/>
            </w:rPr>
          </w:pPr>
          <w:hyperlink w:anchor="_Toc79007031" w:history="1">
            <w:r w:rsidRPr="00FB6DCF">
              <w:rPr>
                <w:rStyle w:val="Hyperlink"/>
                <w:rFonts w:ascii="Times New Roman" w:hAnsi="Times New Roman" w:cs="Times New Roman"/>
                <w:noProof/>
                <w:lang w:val="en-US"/>
              </w:rPr>
              <w:t>3.</w:t>
            </w:r>
            <w:r>
              <w:rPr>
                <w:rFonts w:eastAsiaTheme="minorEastAsia"/>
                <w:noProof/>
                <w:lang w:val="en-GB" w:eastAsia="en-GB"/>
              </w:rPr>
              <w:tab/>
            </w:r>
            <w:r w:rsidRPr="00FB6DCF">
              <w:rPr>
                <w:rStyle w:val="Hyperlink"/>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_Toc79007031 \h </w:instrText>
            </w:r>
            <w:r>
              <w:rPr>
                <w:noProof/>
                <w:webHidden/>
              </w:rPr>
            </w:r>
            <w:r>
              <w:rPr>
                <w:noProof/>
                <w:webHidden/>
              </w:rPr>
              <w:fldChar w:fldCharType="separate"/>
            </w:r>
            <w:r>
              <w:rPr>
                <w:noProof/>
                <w:webHidden/>
              </w:rPr>
              <w:t>14</w:t>
            </w:r>
            <w:r>
              <w:rPr>
                <w:noProof/>
                <w:webHidden/>
              </w:rPr>
              <w:fldChar w:fldCharType="end"/>
            </w:r>
          </w:hyperlink>
        </w:p>
        <w:p w14:paraId="5AC87AE9" w14:textId="5322A6A7" w:rsidR="007418CC" w:rsidRDefault="007418CC">
          <w:pPr>
            <w:pStyle w:val="TOC1"/>
            <w:tabs>
              <w:tab w:val="left" w:pos="660"/>
              <w:tab w:val="right" w:leader="dot" w:pos="8494"/>
            </w:tabs>
            <w:rPr>
              <w:rFonts w:eastAsiaTheme="minorEastAsia"/>
              <w:noProof/>
              <w:lang w:val="en-GB" w:eastAsia="en-GB"/>
            </w:rPr>
          </w:pPr>
          <w:hyperlink w:anchor="_Toc79007032" w:history="1">
            <w:r w:rsidRPr="00FB6DCF">
              <w:rPr>
                <w:rStyle w:val="Hyperlink"/>
                <w:rFonts w:ascii="Times New Roman" w:hAnsi="Times New Roman" w:cs="Times New Roman"/>
                <w:noProof/>
                <w:lang w:val="en-US"/>
              </w:rPr>
              <w:t>3.1.</w:t>
            </w:r>
            <w:r>
              <w:rPr>
                <w:rFonts w:eastAsiaTheme="minorEastAsia"/>
                <w:noProof/>
                <w:lang w:val="en-GB" w:eastAsia="en-GB"/>
              </w:rPr>
              <w:tab/>
            </w:r>
            <w:r w:rsidRPr="00FB6DCF">
              <w:rPr>
                <w:rStyle w:val="Hyperlink"/>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_Toc79007032 \h </w:instrText>
            </w:r>
            <w:r>
              <w:rPr>
                <w:noProof/>
                <w:webHidden/>
              </w:rPr>
            </w:r>
            <w:r>
              <w:rPr>
                <w:noProof/>
                <w:webHidden/>
              </w:rPr>
              <w:fldChar w:fldCharType="separate"/>
            </w:r>
            <w:r>
              <w:rPr>
                <w:noProof/>
                <w:webHidden/>
              </w:rPr>
              <w:t>14</w:t>
            </w:r>
            <w:r>
              <w:rPr>
                <w:noProof/>
                <w:webHidden/>
              </w:rPr>
              <w:fldChar w:fldCharType="end"/>
            </w:r>
          </w:hyperlink>
        </w:p>
        <w:p w14:paraId="582034FA" w14:textId="5FA43385" w:rsidR="007418CC" w:rsidRDefault="007418CC">
          <w:pPr>
            <w:pStyle w:val="TOC1"/>
            <w:tabs>
              <w:tab w:val="left" w:pos="660"/>
              <w:tab w:val="right" w:leader="dot" w:pos="8494"/>
            </w:tabs>
            <w:rPr>
              <w:rFonts w:eastAsiaTheme="minorEastAsia"/>
              <w:noProof/>
              <w:lang w:val="en-GB" w:eastAsia="en-GB"/>
            </w:rPr>
          </w:pPr>
          <w:hyperlink w:anchor="_Toc79007033" w:history="1">
            <w:r w:rsidRPr="00FB6DCF">
              <w:rPr>
                <w:rStyle w:val="Hyperlink"/>
                <w:rFonts w:ascii="Times New Roman" w:hAnsi="Times New Roman" w:cs="Times New Roman"/>
                <w:noProof/>
                <w:lang w:val="en-US"/>
              </w:rPr>
              <w:t>3.2.</w:t>
            </w:r>
            <w:r>
              <w:rPr>
                <w:rFonts w:eastAsiaTheme="minorEastAsia"/>
                <w:noProof/>
                <w:lang w:val="en-GB" w:eastAsia="en-GB"/>
              </w:rPr>
              <w:tab/>
            </w:r>
            <w:r w:rsidRPr="00FB6DCF">
              <w:rPr>
                <w:rStyle w:val="Hyperlink"/>
                <w:rFonts w:ascii="Times New Roman" w:hAnsi="Times New Roman" w:cs="Times New Roman"/>
                <w:noProof/>
                <w:lang w:val="en-US"/>
              </w:rPr>
              <w:t>TCL Dataset</w:t>
            </w:r>
            <w:r>
              <w:rPr>
                <w:noProof/>
                <w:webHidden/>
              </w:rPr>
              <w:tab/>
            </w:r>
            <w:r>
              <w:rPr>
                <w:noProof/>
                <w:webHidden/>
              </w:rPr>
              <w:fldChar w:fldCharType="begin"/>
            </w:r>
            <w:r>
              <w:rPr>
                <w:noProof/>
                <w:webHidden/>
              </w:rPr>
              <w:instrText xml:space="preserve"> PAGEREF _Toc79007033 \h </w:instrText>
            </w:r>
            <w:r>
              <w:rPr>
                <w:noProof/>
                <w:webHidden/>
              </w:rPr>
            </w:r>
            <w:r>
              <w:rPr>
                <w:noProof/>
                <w:webHidden/>
              </w:rPr>
              <w:fldChar w:fldCharType="separate"/>
            </w:r>
            <w:r>
              <w:rPr>
                <w:noProof/>
                <w:webHidden/>
              </w:rPr>
              <w:t>16</w:t>
            </w:r>
            <w:r>
              <w:rPr>
                <w:noProof/>
                <w:webHidden/>
              </w:rPr>
              <w:fldChar w:fldCharType="end"/>
            </w:r>
          </w:hyperlink>
        </w:p>
        <w:p w14:paraId="669D5015" w14:textId="028543AD" w:rsidR="007418CC" w:rsidRDefault="007418CC">
          <w:pPr>
            <w:pStyle w:val="TOC1"/>
            <w:tabs>
              <w:tab w:val="left" w:pos="440"/>
              <w:tab w:val="right" w:leader="dot" w:pos="8494"/>
            </w:tabs>
            <w:rPr>
              <w:rFonts w:eastAsiaTheme="minorEastAsia"/>
              <w:noProof/>
              <w:lang w:val="en-GB" w:eastAsia="en-GB"/>
            </w:rPr>
          </w:pPr>
          <w:hyperlink w:anchor="_Toc79007034" w:history="1">
            <w:r w:rsidRPr="00FB6DCF">
              <w:rPr>
                <w:rStyle w:val="Hyperlink"/>
                <w:rFonts w:ascii="Times New Roman" w:hAnsi="Times New Roman" w:cs="Times New Roman"/>
                <w:noProof/>
                <w:lang w:val="en-US"/>
              </w:rPr>
              <w:t>4.</w:t>
            </w:r>
            <w:r>
              <w:rPr>
                <w:rFonts w:eastAsiaTheme="minorEastAsia"/>
                <w:noProof/>
                <w:lang w:val="en-GB" w:eastAsia="en-GB"/>
              </w:rPr>
              <w:tab/>
            </w:r>
            <w:r w:rsidRPr="00FB6DCF">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_Toc79007034 \h </w:instrText>
            </w:r>
            <w:r>
              <w:rPr>
                <w:noProof/>
                <w:webHidden/>
              </w:rPr>
            </w:r>
            <w:r>
              <w:rPr>
                <w:noProof/>
                <w:webHidden/>
              </w:rPr>
              <w:fldChar w:fldCharType="separate"/>
            </w:r>
            <w:r>
              <w:rPr>
                <w:noProof/>
                <w:webHidden/>
              </w:rPr>
              <w:t>21</w:t>
            </w:r>
            <w:r>
              <w:rPr>
                <w:noProof/>
                <w:webHidden/>
              </w:rPr>
              <w:fldChar w:fldCharType="end"/>
            </w:r>
          </w:hyperlink>
        </w:p>
        <w:p w14:paraId="3C1619BC" w14:textId="27BBFFDB" w:rsidR="007418CC" w:rsidRDefault="007418CC">
          <w:pPr>
            <w:pStyle w:val="TOC1"/>
            <w:tabs>
              <w:tab w:val="left" w:pos="660"/>
              <w:tab w:val="right" w:leader="dot" w:pos="8494"/>
            </w:tabs>
            <w:rPr>
              <w:rFonts w:eastAsiaTheme="minorEastAsia"/>
              <w:noProof/>
              <w:lang w:val="en-GB" w:eastAsia="en-GB"/>
            </w:rPr>
          </w:pPr>
          <w:hyperlink w:anchor="_Toc79007035" w:history="1">
            <w:r w:rsidRPr="00FB6DCF">
              <w:rPr>
                <w:rStyle w:val="Hyperlink"/>
                <w:rFonts w:ascii="Times New Roman" w:hAnsi="Times New Roman" w:cs="Times New Roman"/>
                <w:noProof/>
                <w:lang w:val="en-US"/>
              </w:rPr>
              <w:t>4.1</w:t>
            </w:r>
            <w:r>
              <w:rPr>
                <w:rFonts w:eastAsiaTheme="minorEastAsia"/>
                <w:noProof/>
                <w:lang w:val="en-GB" w:eastAsia="en-GB"/>
              </w:rPr>
              <w:tab/>
            </w:r>
            <w:r w:rsidRPr="00FB6DCF">
              <w:rPr>
                <w:rStyle w:val="Hyperlink"/>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_Toc79007035 \h </w:instrText>
            </w:r>
            <w:r>
              <w:rPr>
                <w:noProof/>
                <w:webHidden/>
              </w:rPr>
            </w:r>
            <w:r>
              <w:rPr>
                <w:noProof/>
                <w:webHidden/>
              </w:rPr>
              <w:fldChar w:fldCharType="separate"/>
            </w:r>
            <w:r>
              <w:rPr>
                <w:noProof/>
                <w:webHidden/>
              </w:rPr>
              <w:t>22</w:t>
            </w:r>
            <w:r>
              <w:rPr>
                <w:noProof/>
                <w:webHidden/>
              </w:rPr>
              <w:fldChar w:fldCharType="end"/>
            </w:r>
          </w:hyperlink>
        </w:p>
        <w:p w14:paraId="36E60E8C" w14:textId="65ADD366" w:rsidR="007418CC" w:rsidRDefault="007418CC">
          <w:pPr>
            <w:pStyle w:val="TOC1"/>
            <w:tabs>
              <w:tab w:val="left" w:pos="660"/>
              <w:tab w:val="right" w:leader="dot" w:pos="8494"/>
            </w:tabs>
            <w:rPr>
              <w:rFonts w:eastAsiaTheme="minorEastAsia"/>
              <w:noProof/>
              <w:lang w:val="en-GB" w:eastAsia="en-GB"/>
            </w:rPr>
          </w:pPr>
          <w:hyperlink w:anchor="_Toc79007036" w:history="1">
            <w:r w:rsidRPr="00FB6DCF">
              <w:rPr>
                <w:rStyle w:val="Hyperlink"/>
                <w:rFonts w:ascii="Times New Roman" w:hAnsi="Times New Roman" w:cs="Times New Roman"/>
                <w:noProof/>
                <w:lang w:val="en-US"/>
              </w:rPr>
              <w:t>4.2</w:t>
            </w:r>
            <w:r>
              <w:rPr>
                <w:rFonts w:eastAsiaTheme="minorEastAsia"/>
                <w:noProof/>
                <w:lang w:val="en-GB" w:eastAsia="en-GB"/>
              </w:rPr>
              <w:tab/>
            </w:r>
            <w:r w:rsidRPr="00FB6DCF">
              <w:rPr>
                <w:rStyle w:val="Hyperlink"/>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_Toc79007036 \h </w:instrText>
            </w:r>
            <w:r>
              <w:rPr>
                <w:noProof/>
                <w:webHidden/>
              </w:rPr>
            </w:r>
            <w:r>
              <w:rPr>
                <w:noProof/>
                <w:webHidden/>
              </w:rPr>
              <w:fldChar w:fldCharType="separate"/>
            </w:r>
            <w:r>
              <w:rPr>
                <w:noProof/>
                <w:webHidden/>
              </w:rPr>
              <w:t>23</w:t>
            </w:r>
            <w:r>
              <w:rPr>
                <w:noProof/>
                <w:webHidden/>
              </w:rPr>
              <w:fldChar w:fldCharType="end"/>
            </w:r>
          </w:hyperlink>
        </w:p>
        <w:p w14:paraId="32C8F51D" w14:textId="4A22CCFF" w:rsidR="007418CC" w:rsidRDefault="007418CC">
          <w:pPr>
            <w:pStyle w:val="TOC1"/>
            <w:tabs>
              <w:tab w:val="left" w:pos="660"/>
              <w:tab w:val="right" w:leader="dot" w:pos="8494"/>
            </w:tabs>
            <w:rPr>
              <w:rFonts w:eastAsiaTheme="minorEastAsia"/>
              <w:noProof/>
              <w:lang w:val="en-GB" w:eastAsia="en-GB"/>
            </w:rPr>
          </w:pPr>
          <w:hyperlink w:anchor="_Toc79007037" w:history="1">
            <w:r w:rsidRPr="00FB6DCF">
              <w:rPr>
                <w:rStyle w:val="Hyperlink"/>
                <w:rFonts w:ascii="Times New Roman" w:hAnsi="Times New Roman" w:cs="Times New Roman"/>
                <w:noProof/>
                <w:lang w:val="en-US"/>
              </w:rPr>
              <w:t>4.3</w:t>
            </w:r>
            <w:r>
              <w:rPr>
                <w:rFonts w:eastAsiaTheme="minorEastAsia"/>
                <w:noProof/>
                <w:lang w:val="en-GB" w:eastAsia="en-GB"/>
              </w:rPr>
              <w:tab/>
            </w:r>
            <w:r w:rsidRPr="00FB6DCF">
              <w:rPr>
                <w:rStyle w:val="Hyperlink"/>
                <w:rFonts w:ascii="Times New Roman" w:hAnsi="Times New Roman" w:cs="Times New Roman"/>
                <w:noProof/>
                <w:lang w:val="en-US"/>
              </w:rPr>
              <w:t>Accuracy Metrics</w:t>
            </w:r>
            <w:r>
              <w:rPr>
                <w:noProof/>
                <w:webHidden/>
              </w:rPr>
              <w:tab/>
            </w:r>
            <w:r>
              <w:rPr>
                <w:noProof/>
                <w:webHidden/>
              </w:rPr>
              <w:fldChar w:fldCharType="begin"/>
            </w:r>
            <w:r>
              <w:rPr>
                <w:noProof/>
                <w:webHidden/>
              </w:rPr>
              <w:instrText xml:space="preserve"> PAGEREF _Toc79007037 \h </w:instrText>
            </w:r>
            <w:r>
              <w:rPr>
                <w:noProof/>
                <w:webHidden/>
              </w:rPr>
            </w:r>
            <w:r>
              <w:rPr>
                <w:noProof/>
                <w:webHidden/>
              </w:rPr>
              <w:fldChar w:fldCharType="separate"/>
            </w:r>
            <w:r>
              <w:rPr>
                <w:noProof/>
                <w:webHidden/>
              </w:rPr>
              <w:t>25</w:t>
            </w:r>
            <w:r>
              <w:rPr>
                <w:noProof/>
                <w:webHidden/>
              </w:rPr>
              <w:fldChar w:fldCharType="end"/>
            </w:r>
          </w:hyperlink>
        </w:p>
        <w:p w14:paraId="627034B9" w14:textId="4EC6E0AC" w:rsidR="007418CC" w:rsidRDefault="007418CC">
          <w:pPr>
            <w:pStyle w:val="TOC1"/>
            <w:tabs>
              <w:tab w:val="left" w:pos="660"/>
              <w:tab w:val="right" w:leader="dot" w:pos="8494"/>
            </w:tabs>
            <w:rPr>
              <w:rFonts w:eastAsiaTheme="minorEastAsia"/>
              <w:noProof/>
              <w:lang w:val="en-GB" w:eastAsia="en-GB"/>
            </w:rPr>
          </w:pPr>
          <w:hyperlink w:anchor="_Toc79007038" w:history="1">
            <w:r w:rsidRPr="00FB6DCF">
              <w:rPr>
                <w:rStyle w:val="Hyperlink"/>
                <w:rFonts w:ascii="Times New Roman" w:hAnsi="Times New Roman" w:cs="Times New Roman"/>
                <w:noProof/>
                <w:lang w:val="en-US"/>
              </w:rPr>
              <w:t>4.4</w:t>
            </w:r>
            <w:r>
              <w:rPr>
                <w:rFonts w:eastAsiaTheme="minorEastAsia"/>
                <w:noProof/>
                <w:lang w:val="en-GB" w:eastAsia="en-GB"/>
              </w:rPr>
              <w:tab/>
            </w:r>
            <w:r w:rsidRPr="00FB6DCF">
              <w:rPr>
                <w:rStyle w:val="Hyperlink"/>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_Toc79007038 \h </w:instrText>
            </w:r>
            <w:r>
              <w:rPr>
                <w:noProof/>
                <w:webHidden/>
              </w:rPr>
            </w:r>
            <w:r>
              <w:rPr>
                <w:noProof/>
                <w:webHidden/>
              </w:rPr>
              <w:fldChar w:fldCharType="separate"/>
            </w:r>
            <w:r>
              <w:rPr>
                <w:noProof/>
                <w:webHidden/>
              </w:rPr>
              <w:t>29</w:t>
            </w:r>
            <w:r>
              <w:rPr>
                <w:noProof/>
                <w:webHidden/>
              </w:rPr>
              <w:fldChar w:fldCharType="end"/>
            </w:r>
          </w:hyperlink>
        </w:p>
        <w:p w14:paraId="05A37939" w14:textId="723A47CA" w:rsidR="007418CC" w:rsidRDefault="007418CC">
          <w:pPr>
            <w:pStyle w:val="TOC1"/>
            <w:tabs>
              <w:tab w:val="left" w:pos="660"/>
              <w:tab w:val="right" w:leader="dot" w:pos="8494"/>
            </w:tabs>
            <w:rPr>
              <w:rFonts w:eastAsiaTheme="minorEastAsia"/>
              <w:noProof/>
              <w:lang w:val="en-GB" w:eastAsia="en-GB"/>
            </w:rPr>
          </w:pPr>
          <w:hyperlink w:anchor="_Toc79007039" w:history="1">
            <w:r w:rsidRPr="00FB6DCF">
              <w:rPr>
                <w:rStyle w:val="Hyperlink"/>
                <w:rFonts w:ascii="Times New Roman" w:hAnsi="Times New Roman" w:cs="Times New Roman"/>
                <w:noProof/>
                <w:lang w:val="en-US"/>
              </w:rPr>
              <w:t>4.5</w:t>
            </w:r>
            <w:r>
              <w:rPr>
                <w:rFonts w:eastAsiaTheme="minorEastAsia"/>
                <w:noProof/>
                <w:lang w:val="en-GB" w:eastAsia="en-GB"/>
              </w:rPr>
              <w:tab/>
            </w:r>
            <w:r w:rsidRPr="00FB6DCF">
              <w:rPr>
                <w:rStyle w:val="Hyperlink"/>
                <w:rFonts w:ascii="Times New Roman" w:hAnsi="Times New Roman" w:cs="Times New Roman"/>
                <w:noProof/>
                <w:lang w:val="en-US"/>
              </w:rPr>
              <w:t>Correlation with Student Grades Metrics</w:t>
            </w:r>
            <w:r>
              <w:rPr>
                <w:noProof/>
                <w:webHidden/>
              </w:rPr>
              <w:tab/>
            </w:r>
            <w:r>
              <w:rPr>
                <w:noProof/>
                <w:webHidden/>
              </w:rPr>
              <w:fldChar w:fldCharType="begin"/>
            </w:r>
            <w:r>
              <w:rPr>
                <w:noProof/>
                <w:webHidden/>
              </w:rPr>
              <w:instrText xml:space="preserve"> PAGEREF _Toc79007039 \h </w:instrText>
            </w:r>
            <w:r>
              <w:rPr>
                <w:noProof/>
                <w:webHidden/>
              </w:rPr>
            </w:r>
            <w:r>
              <w:rPr>
                <w:noProof/>
                <w:webHidden/>
              </w:rPr>
              <w:fldChar w:fldCharType="separate"/>
            </w:r>
            <w:r>
              <w:rPr>
                <w:noProof/>
                <w:webHidden/>
              </w:rPr>
              <w:t>31</w:t>
            </w:r>
            <w:r>
              <w:rPr>
                <w:noProof/>
                <w:webHidden/>
              </w:rPr>
              <w:fldChar w:fldCharType="end"/>
            </w:r>
          </w:hyperlink>
        </w:p>
        <w:p w14:paraId="6B6E3547" w14:textId="1846C702" w:rsidR="007418CC" w:rsidRDefault="007418CC">
          <w:pPr>
            <w:pStyle w:val="TOC1"/>
            <w:tabs>
              <w:tab w:val="left" w:pos="440"/>
              <w:tab w:val="right" w:leader="dot" w:pos="8494"/>
            </w:tabs>
            <w:rPr>
              <w:rFonts w:eastAsiaTheme="minorEastAsia"/>
              <w:noProof/>
              <w:lang w:val="en-GB" w:eastAsia="en-GB"/>
            </w:rPr>
          </w:pPr>
          <w:hyperlink w:anchor="_Toc79007040" w:history="1">
            <w:r w:rsidRPr="00FB6DCF">
              <w:rPr>
                <w:rStyle w:val="Hyperlink"/>
                <w:rFonts w:ascii="Times New Roman" w:hAnsi="Times New Roman" w:cs="Times New Roman"/>
                <w:noProof/>
                <w:lang w:val="en-US"/>
              </w:rPr>
              <w:t>5.</w:t>
            </w:r>
            <w:r>
              <w:rPr>
                <w:rFonts w:eastAsiaTheme="minorEastAsia"/>
                <w:noProof/>
                <w:lang w:val="en-GB" w:eastAsia="en-GB"/>
              </w:rPr>
              <w:tab/>
            </w:r>
            <w:r w:rsidRPr="00FB6DCF">
              <w:rPr>
                <w:rStyle w:val="Hyperlink"/>
                <w:rFonts w:ascii="Times New Roman" w:hAnsi="Times New Roman" w:cs="Times New Roman"/>
                <w:noProof/>
                <w:lang w:val="en-US"/>
              </w:rPr>
              <w:t>Experiment</w:t>
            </w:r>
            <w:r>
              <w:rPr>
                <w:noProof/>
                <w:webHidden/>
              </w:rPr>
              <w:tab/>
            </w:r>
            <w:r>
              <w:rPr>
                <w:noProof/>
                <w:webHidden/>
              </w:rPr>
              <w:fldChar w:fldCharType="begin"/>
            </w:r>
            <w:r>
              <w:rPr>
                <w:noProof/>
                <w:webHidden/>
              </w:rPr>
              <w:instrText xml:space="preserve"> PAGEREF _Toc79007040 \h </w:instrText>
            </w:r>
            <w:r>
              <w:rPr>
                <w:noProof/>
                <w:webHidden/>
              </w:rPr>
            </w:r>
            <w:r>
              <w:rPr>
                <w:noProof/>
                <w:webHidden/>
              </w:rPr>
              <w:fldChar w:fldCharType="separate"/>
            </w:r>
            <w:r>
              <w:rPr>
                <w:noProof/>
                <w:webHidden/>
              </w:rPr>
              <w:t>33</w:t>
            </w:r>
            <w:r>
              <w:rPr>
                <w:noProof/>
                <w:webHidden/>
              </w:rPr>
              <w:fldChar w:fldCharType="end"/>
            </w:r>
          </w:hyperlink>
        </w:p>
        <w:p w14:paraId="7DFEE01F" w14:textId="486DC101" w:rsidR="007418CC" w:rsidRDefault="007418CC">
          <w:pPr>
            <w:pStyle w:val="TOC1"/>
            <w:tabs>
              <w:tab w:val="left" w:pos="660"/>
              <w:tab w:val="right" w:leader="dot" w:pos="8494"/>
            </w:tabs>
            <w:rPr>
              <w:rFonts w:eastAsiaTheme="minorEastAsia"/>
              <w:noProof/>
              <w:lang w:val="en-GB" w:eastAsia="en-GB"/>
            </w:rPr>
          </w:pPr>
          <w:hyperlink w:anchor="_Toc79007041" w:history="1">
            <w:r w:rsidRPr="00FB6DCF">
              <w:rPr>
                <w:rStyle w:val="Hyperlink"/>
                <w:rFonts w:ascii="Times New Roman" w:hAnsi="Times New Roman" w:cs="Times New Roman"/>
                <w:noProof/>
                <w:lang w:val="en-US"/>
              </w:rPr>
              <w:t>5.1.</w:t>
            </w:r>
            <w:r>
              <w:rPr>
                <w:rFonts w:eastAsiaTheme="minorEastAsia"/>
                <w:noProof/>
                <w:lang w:val="en-GB" w:eastAsia="en-GB"/>
              </w:rPr>
              <w:tab/>
            </w:r>
            <w:r w:rsidRPr="00FB6DCF">
              <w:rPr>
                <w:rStyle w:val="Hyperlink"/>
                <w:rFonts w:ascii="Times New Roman" w:hAnsi="Times New Roman" w:cs="Times New Roman"/>
                <w:noProof/>
                <w:lang w:val="en-US"/>
              </w:rPr>
              <w:t>Pysimmusic End-to -End test</w:t>
            </w:r>
            <w:r>
              <w:rPr>
                <w:noProof/>
                <w:webHidden/>
              </w:rPr>
              <w:tab/>
            </w:r>
            <w:r>
              <w:rPr>
                <w:noProof/>
                <w:webHidden/>
              </w:rPr>
              <w:fldChar w:fldCharType="begin"/>
            </w:r>
            <w:r>
              <w:rPr>
                <w:noProof/>
                <w:webHidden/>
              </w:rPr>
              <w:instrText xml:space="preserve"> PAGEREF _Toc79007041 \h </w:instrText>
            </w:r>
            <w:r>
              <w:rPr>
                <w:noProof/>
                <w:webHidden/>
              </w:rPr>
            </w:r>
            <w:r>
              <w:rPr>
                <w:noProof/>
                <w:webHidden/>
              </w:rPr>
              <w:fldChar w:fldCharType="separate"/>
            </w:r>
            <w:r>
              <w:rPr>
                <w:noProof/>
                <w:webHidden/>
              </w:rPr>
              <w:t>33</w:t>
            </w:r>
            <w:r>
              <w:rPr>
                <w:noProof/>
                <w:webHidden/>
              </w:rPr>
              <w:fldChar w:fldCharType="end"/>
            </w:r>
          </w:hyperlink>
        </w:p>
        <w:p w14:paraId="35E904DE" w14:textId="37FD2AD4" w:rsidR="007418CC" w:rsidRDefault="007418CC">
          <w:pPr>
            <w:pStyle w:val="TOC1"/>
            <w:tabs>
              <w:tab w:val="left" w:pos="660"/>
              <w:tab w:val="right" w:leader="dot" w:pos="8494"/>
            </w:tabs>
            <w:rPr>
              <w:rFonts w:eastAsiaTheme="minorEastAsia"/>
              <w:noProof/>
              <w:lang w:val="en-GB" w:eastAsia="en-GB"/>
            </w:rPr>
          </w:pPr>
          <w:hyperlink w:anchor="_Toc79007042" w:history="1">
            <w:r w:rsidRPr="00FB6DCF">
              <w:rPr>
                <w:rStyle w:val="Hyperlink"/>
                <w:rFonts w:ascii="Times New Roman" w:hAnsi="Times New Roman" w:cs="Times New Roman"/>
                <w:noProof/>
                <w:lang w:val="en-US"/>
              </w:rPr>
              <w:t>5.2.</w:t>
            </w:r>
            <w:r>
              <w:rPr>
                <w:rFonts w:eastAsiaTheme="minorEastAsia"/>
                <w:noProof/>
                <w:lang w:val="en-GB" w:eastAsia="en-GB"/>
              </w:rPr>
              <w:tab/>
            </w:r>
            <w:r w:rsidRPr="00FB6DCF">
              <w:rPr>
                <w:rStyle w:val="Hyperlink"/>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_Toc79007042 \h </w:instrText>
            </w:r>
            <w:r>
              <w:rPr>
                <w:noProof/>
                <w:webHidden/>
              </w:rPr>
            </w:r>
            <w:r>
              <w:rPr>
                <w:noProof/>
                <w:webHidden/>
              </w:rPr>
              <w:fldChar w:fldCharType="separate"/>
            </w:r>
            <w:r>
              <w:rPr>
                <w:noProof/>
                <w:webHidden/>
              </w:rPr>
              <w:t>34</w:t>
            </w:r>
            <w:r>
              <w:rPr>
                <w:noProof/>
                <w:webHidden/>
              </w:rPr>
              <w:fldChar w:fldCharType="end"/>
            </w:r>
          </w:hyperlink>
        </w:p>
        <w:p w14:paraId="476C7903" w14:textId="49F28CF9" w:rsidR="007418CC" w:rsidRDefault="007418CC">
          <w:pPr>
            <w:pStyle w:val="TOC1"/>
            <w:tabs>
              <w:tab w:val="left" w:pos="880"/>
              <w:tab w:val="right" w:leader="dot" w:pos="8494"/>
            </w:tabs>
            <w:rPr>
              <w:rFonts w:eastAsiaTheme="minorEastAsia"/>
              <w:noProof/>
              <w:lang w:val="en-GB" w:eastAsia="en-GB"/>
            </w:rPr>
          </w:pPr>
          <w:hyperlink w:anchor="_Toc79007043" w:history="1">
            <w:r w:rsidRPr="00FB6DCF">
              <w:rPr>
                <w:rStyle w:val="Hyperlink"/>
                <w:rFonts w:ascii="Times New Roman" w:hAnsi="Times New Roman" w:cs="Times New Roman"/>
                <w:noProof/>
                <w:lang w:val="en-US"/>
              </w:rPr>
              <w:t>5.2.1.</w:t>
            </w:r>
            <w:r>
              <w:rPr>
                <w:rFonts w:eastAsiaTheme="minorEastAsia"/>
                <w:noProof/>
                <w:lang w:val="en-GB" w:eastAsia="en-GB"/>
              </w:rPr>
              <w:tab/>
            </w:r>
            <w:r w:rsidRPr="00FB6DCF">
              <w:rPr>
                <w:rStyle w:val="Hyperlink"/>
                <w:rFonts w:ascii="Times New Roman" w:hAnsi="Times New Roman" w:cs="Times New Roman"/>
                <w:noProof/>
                <w:lang w:val="en-US"/>
              </w:rPr>
              <w:t>Latency Test</w:t>
            </w:r>
            <w:r>
              <w:rPr>
                <w:noProof/>
                <w:webHidden/>
              </w:rPr>
              <w:tab/>
            </w:r>
            <w:r>
              <w:rPr>
                <w:noProof/>
                <w:webHidden/>
              </w:rPr>
              <w:fldChar w:fldCharType="begin"/>
            </w:r>
            <w:r>
              <w:rPr>
                <w:noProof/>
                <w:webHidden/>
              </w:rPr>
              <w:instrText xml:space="preserve"> PAGEREF _Toc79007043 \h </w:instrText>
            </w:r>
            <w:r>
              <w:rPr>
                <w:noProof/>
                <w:webHidden/>
              </w:rPr>
            </w:r>
            <w:r>
              <w:rPr>
                <w:noProof/>
                <w:webHidden/>
              </w:rPr>
              <w:fldChar w:fldCharType="separate"/>
            </w:r>
            <w:r>
              <w:rPr>
                <w:noProof/>
                <w:webHidden/>
              </w:rPr>
              <w:t>34</w:t>
            </w:r>
            <w:r>
              <w:rPr>
                <w:noProof/>
                <w:webHidden/>
              </w:rPr>
              <w:fldChar w:fldCharType="end"/>
            </w:r>
          </w:hyperlink>
        </w:p>
        <w:p w14:paraId="276B430E" w14:textId="3C3605F1" w:rsidR="007418CC" w:rsidRDefault="007418CC">
          <w:pPr>
            <w:pStyle w:val="TOC1"/>
            <w:tabs>
              <w:tab w:val="left" w:pos="660"/>
              <w:tab w:val="right" w:leader="dot" w:pos="8494"/>
            </w:tabs>
            <w:rPr>
              <w:rFonts w:eastAsiaTheme="minorEastAsia"/>
              <w:noProof/>
              <w:lang w:val="en-GB" w:eastAsia="en-GB"/>
            </w:rPr>
          </w:pPr>
          <w:hyperlink w:anchor="_Toc79007044" w:history="1">
            <w:r w:rsidRPr="00FB6DCF">
              <w:rPr>
                <w:rStyle w:val="Hyperlink"/>
                <w:rFonts w:ascii="Times New Roman" w:hAnsi="Times New Roman" w:cs="Times New Roman"/>
                <w:noProof/>
                <w:lang w:val="en-US"/>
              </w:rPr>
              <w:t>5.3.</w:t>
            </w:r>
            <w:r>
              <w:rPr>
                <w:rFonts w:eastAsiaTheme="minorEastAsia"/>
                <w:noProof/>
                <w:lang w:val="en-GB" w:eastAsia="en-GB"/>
              </w:rPr>
              <w:tab/>
            </w:r>
            <w:r w:rsidRPr="00FB6DCF">
              <w:rPr>
                <w:rStyle w:val="Hyperlink"/>
                <w:rFonts w:ascii="Times New Roman" w:hAnsi="Times New Roman" w:cs="Times New Roman"/>
                <w:noProof/>
                <w:lang w:val="en-US"/>
              </w:rPr>
              <w:t>Grading</w:t>
            </w:r>
            <w:r>
              <w:rPr>
                <w:noProof/>
                <w:webHidden/>
              </w:rPr>
              <w:tab/>
            </w:r>
            <w:r>
              <w:rPr>
                <w:noProof/>
                <w:webHidden/>
              </w:rPr>
              <w:fldChar w:fldCharType="begin"/>
            </w:r>
            <w:r>
              <w:rPr>
                <w:noProof/>
                <w:webHidden/>
              </w:rPr>
              <w:instrText xml:space="preserve"> PAGEREF _Toc79007044 \h </w:instrText>
            </w:r>
            <w:r>
              <w:rPr>
                <w:noProof/>
                <w:webHidden/>
              </w:rPr>
            </w:r>
            <w:r>
              <w:rPr>
                <w:noProof/>
                <w:webHidden/>
              </w:rPr>
              <w:fldChar w:fldCharType="separate"/>
            </w:r>
            <w:r>
              <w:rPr>
                <w:noProof/>
                <w:webHidden/>
              </w:rPr>
              <w:t>38</w:t>
            </w:r>
            <w:r>
              <w:rPr>
                <w:noProof/>
                <w:webHidden/>
              </w:rPr>
              <w:fldChar w:fldCharType="end"/>
            </w:r>
          </w:hyperlink>
        </w:p>
        <w:p w14:paraId="58F83731" w14:textId="233DDA90" w:rsidR="007418CC" w:rsidRDefault="007418CC">
          <w:pPr>
            <w:pStyle w:val="TOC1"/>
            <w:tabs>
              <w:tab w:val="left" w:pos="440"/>
              <w:tab w:val="right" w:leader="dot" w:pos="8494"/>
            </w:tabs>
            <w:rPr>
              <w:rFonts w:eastAsiaTheme="minorEastAsia"/>
              <w:noProof/>
              <w:lang w:val="en-GB" w:eastAsia="en-GB"/>
            </w:rPr>
          </w:pPr>
          <w:hyperlink w:anchor="_Toc79007045" w:history="1">
            <w:r w:rsidRPr="00FB6DCF">
              <w:rPr>
                <w:rStyle w:val="Hyperlink"/>
                <w:rFonts w:ascii="Times New Roman" w:hAnsi="Times New Roman" w:cs="Times New Roman"/>
                <w:noProof/>
                <w:lang w:val="en-US"/>
              </w:rPr>
              <w:t>6.</w:t>
            </w:r>
            <w:r>
              <w:rPr>
                <w:rFonts w:eastAsiaTheme="minorEastAsia"/>
                <w:noProof/>
                <w:lang w:val="en-GB" w:eastAsia="en-GB"/>
              </w:rPr>
              <w:tab/>
            </w:r>
            <w:r w:rsidRPr="00FB6DCF">
              <w:rPr>
                <w:rStyle w:val="Hyperlink"/>
                <w:rFonts w:ascii="Times New Roman" w:hAnsi="Times New Roman" w:cs="Times New Roman"/>
                <w:noProof/>
                <w:lang w:val="en-US"/>
              </w:rPr>
              <w:t>Results</w:t>
            </w:r>
            <w:r>
              <w:rPr>
                <w:noProof/>
                <w:webHidden/>
              </w:rPr>
              <w:tab/>
            </w:r>
            <w:r>
              <w:rPr>
                <w:noProof/>
                <w:webHidden/>
              </w:rPr>
              <w:fldChar w:fldCharType="begin"/>
            </w:r>
            <w:r>
              <w:rPr>
                <w:noProof/>
                <w:webHidden/>
              </w:rPr>
              <w:instrText xml:space="preserve"> PAGEREF _Toc79007045 \h </w:instrText>
            </w:r>
            <w:r>
              <w:rPr>
                <w:noProof/>
                <w:webHidden/>
              </w:rPr>
            </w:r>
            <w:r>
              <w:rPr>
                <w:noProof/>
                <w:webHidden/>
              </w:rPr>
              <w:fldChar w:fldCharType="separate"/>
            </w:r>
            <w:r>
              <w:rPr>
                <w:noProof/>
                <w:webHidden/>
              </w:rPr>
              <w:t>43</w:t>
            </w:r>
            <w:r>
              <w:rPr>
                <w:noProof/>
                <w:webHidden/>
              </w:rPr>
              <w:fldChar w:fldCharType="end"/>
            </w:r>
          </w:hyperlink>
        </w:p>
        <w:p w14:paraId="456A3B1A" w14:textId="3806287D" w:rsidR="007418CC" w:rsidRDefault="007418CC">
          <w:pPr>
            <w:pStyle w:val="TOC1"/>
            <w:tabs>
              <w:tab w:val="left" w:pos="660"/>
              <w:tab w:val="right" w:leader="dot" w:pos="8494"/>
            </w:tabs>
            <w:rPr>
              <w:rFonts w:eastAsiaTheme="minorEastAsia"/>
              <w:noProof/>
              <w:lang w:val="en-GB" w:eastAsia="en-GB"/>
            </w:rPr>
          </w:pPr>
          <w:hyperlink w:anchor="_Toc79007046" w:history="1">
            <w:r w:rsidRPr="00FB6DCF">
              <w:rPr>
                <w:rStyle w:val="Hyperlink"/>
                <w:rFonts w:ascii="Times New Roman" w:hAnsi="Times New Roman" w:cs="Times New Roman"/>
                <w:noProof/>
                <w:lang w:val="en-US"/>
              </w:rPr>
              <w:t>6.1.</w:t>
            </w:r>
            <w:r>
              <w:rPr>
                <w:rFonts w:eastAsiaTheme="minorEastAsia"/>
                <w:noProof/>
                <w:lang w:val="en-GB" w:eastAsia="en-GB"/>
              </w:rPr>
              <w:tab/>
            </w:r>
            <w:r w:rsidRPr="00FB6DCF">
              <w:rPr>
                <w:rStyle w:val="Hyperlink"/>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_Toc79007046 \h </w:instrText>
            </w:r>
            <w:r>
              <w:rPr>
                <w:noProof/>
                <w:webHidden/>
              </w:rPr>
            </w:r>
            <w:r>
              <w:rPr>
                <w:noProof/>
                <w:webHidden/>
              </w:rPr>
              <w:fldChar w:fldCharType="separate"/>
            </w:r>
            <w:r>
              <w:rPr>
                <w:noProof/>
                <w:webHidden/>
              </w:rPr>
              <w:t>44</w:t>
            </w:r>
            <w:r>
              <w:rPr>
                <w:noProof/>
                <w:webHidden/>
              </w:rPr>
              <w:fldChar w:fldCharType="end"/>
            </w:r>
          </w:hyperlink>
        </w:p>
        <w:p w14:paraId="176A284B" w14:textId="6EDEB69E" w:rsidR="007418CC" w:rsidRDefault="007418CC">
          <w:pPr>
            <w:pStyle w:val="TOC1"/>
            <w:tabs>
              <w:tab w:val="left" w:pos="660"/>
              <w:tab w:val="right" w:leader="dot" w:pos="8494"/>
            </w:tabs>
            <w:rPr>
              <w:rFonts w:eastAsiaTheme="minorEastAsia"/>
              <w:noProof/>
              <w:lang w:val="en-GB" w:eastAsia="en-GB"/>
            </w:rPr>
          </w:pPr>
          <w:hyperlink w:anchor="_Toc79007047" w:history="1">
            <w:r w:rsidRPr="00FB6DCF">
              <w:rPr>
                <w:rStyle w:val="Hyperlink"/>
                <w:rFonts w:ascii="Times New Roman" w:hAnsi="Times New Roman" w:cs="Times New Roman"/>
                <w:noProof/>
                <w:lang w:val="en-US"/>
              </w:rPr>
              <w:t>6.2.</w:t>
            </w:r>
            <w:r>
              <w:rPr>
                <w:rFonts w:eastAsiaTheme="minorEastAsia"/>
                <w:noProof/>
                <w:lang w:val="en-GB" w:eastAsia="en-GB"/>
              </w:rPr>
              <w:tab/>
            </w:r>
            <w:r w:rsidRPr="00FB6DCF">
              <w:rPr>
                <w:rStyle w:val="Hyperlink"/>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_Toc79007047 \h </w:instrText>
            </w:r>
            <w:r>
              <w:rPr>
                <w:noProof/>
                <w:webHidden/>
              </w:rPr>
            </w:r>
            <w:r>
              <w:rPr>
                <w:noProof/>
                <w:webHidden/>
              </w:rPr>
              <w:fldChar w:fldCharType="separate"/>
            </w:r>
            <w:r>
              <w:rPr>
                <w:noProof/>
                <w:webHidden/>
              </w:rPr>
              <w:t>46</w:t>
            </w:r>
            <w:r>
              <w:rPr>
                <w:noProof/>
                <w:webHidden/>
              </w:rPr>
              <w:fldChar w:fldCharType="end"/>
            </w:r>
          </w:hyperlink>
        </w:p>
        <w:p w14:paraId="5E988289" w14:textId="1E1C31FA" w:rsidR="007418CC" w:rsidRDefault="007418CC">
          <w:pPr>
            <w:pStyle w:val="TOC1"/>
            <w:tabs>
              <w:tab w:val="left" w:pos="660"/>
              <w:tab w:val="right" w:leader="dot" w:pos="8494"/>
            </w:tabs>
            <w:rPr>
              <w:rFonts w:eastAsiaTheme="minorEastAsia"/>
              <w:noProof/>
              <w:lang w:val="en-GB" w:eastAsia="en-GB"/>
            </w:rPr>
          </w:pPr>
          <w:hyperlink w:anchor="_Toc79007048" w:history="1">
            <w:r w:rsidRPr="00FB6DCF">
              <w:rPr>
                <w:rStyle w:val="Hyperlink"/>
                <w:rFonts w:ascii="Times New Roman" w:hAnsi="Times New Roman" w:cs="Times New Roman"/>
                <w:noProof/>
                <w:lang w:val="en-US"/>
              </w:rPr>
              <w:t>6.3.</w:t>
            </w:r>
            <w:r>
              <w:rPr>
                <w:rFonts w:eastAsiaTheme="minorEastAsia"/>
                <w:noProof/>
                <w:lang w:val="en-GB" w:eastAsia="en-GB"/>
              </w:rPr>
              <w:tab/>
            </w:r>
            <w:r w:rsidRPr="00FB6DCF">
              <w:rPr>
                <w:rStyle w:val="Hyperlink"/>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_Toc79007048 \h </w:instrText>
            </w:r>
            <w:r>
              <w:rPr>
                <w:noProof/>
                <w:webHidden/>
              </w:rPr>
            </w:r>
            <w:r>
              <w:rPr>
                <w:noProof/>
                <w:webHidden/>
              </w:rPr>
              <w:fldChar w:fldCharType="separate"/>
            </w:r>
            <w:r>
              <w:rPr>
                <w:noProof/>
                <w:webHidden/>
              </w:rPr>
              <w:t>48</w:t>
            </w:r>
            <w:r>
              <w:rPr>
                <w:noProof/>
                <w:webHidden/>
              </w:rPr>
              <w:fldChar w:fldCharType="end"/>
            </w:r>
          </w:hyperlink>
        </w:p>
        <w:p w14:paraId="1BD4B1F1" w14:textId="5FFB8936" w:rsidR="007418CC" w:rsidRDefault="007418CC">
          <w:pPr>
            <w:pStyle w:val="TOC1"/>
            <w:tabs>
              <w:tab w:val="left" w:pos="660"/>
              <w:tab w:val="right" w:leader="dot" w:pos="8494"/>
            </w:tabs>
            <w:rPr>
              <w:rFonts w:eastAsiaTheme="minorEastAsia"/>
              <w:noProof/>
              <w:lang w:val="en-GB" w:eastAsia="en-GB"/>
            </w:rPr>
          </w:pPr>
          <w:hyperlink w:anchor="_Toc79007049" w:history="1">
            <w:r w:rsidRPr="00FB6DCF">
              <w:rPr>
                <w:rStyle w:val="Hyperlink"/>
                <w:rFonts w:ascii="Times New Roman" w:hAnsi="Times New Roman" w:cs="Times New Roman"/>
                <w:noProof/>
                <w:lang w:val="en-US"/>
              </w:rPr>
              <w:t>6.4.</w:t>
            </w:r>
            <w:r>
              <w:rPr>
                <w:rFonts w:eastAsiaTheme="minorEastAsia"/>
                <w:noProof/>
                <w:lang w:val="en-GB" w:eastAsia="en-GB"/>
              </w:rPr>
              <w:tab/>
            </w:r>
            <w:r w:rsidRPr="00FB6DCF">
              <w:rPr>
                <w:rStyle w:val="Hyperlink"/>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_Toc79007049 \h </w:instrText>
            </w:r>
            <w:r>
              <w:rPr>
                <w:noProof/>
                <w:webHidden/>
              </w:rPr>
            </w:r>
            <w:r>
              <w:rPr>
                <w:noProof/>
                <w:webHidden/>
              </w:rPr>
              <w:fldChar w:fldCharType="separate"/>
            </w:r>
            <w:r>
              <w:rPr>
                <w:noProof/>
                <w:webHidden/>
              </w:rPr>
              <w:t>49</w:t>
            </w:r>
            <w:r>
              <w:rPr>
                <w:noProof/>
                <w:webHidden/>
              </w:rPr>
              <w:fldChar w:fldCharType="end"/>
            </w:r>
          </w:hyperlink>
        </w:p>
        <w:p w14:paraId="49BB1ACE" w14:textId="24DDF2E7" w:rsidR="007418CC" w:rsidRDefault="007418CC">
          <w:pPr>
            <w:pStyle w:val="TOC1"/>
            <w:tabs>
              <w:tab w:val="left" w:pos="660"/>
              <w:tab w:val="right" w:leader="dot" w:pos="8494"/>
            </w:tabs>
            <w:rPr>
              <w:rFonts w:eastAsiaTheme="minorEastAsia"/>
              <w:noProof/>
              <w:lang w:val="en-GB" w:eastAsia="en-GB"/>
            </w:rPr>
          </w:pPr>
          <w:hyperlink w:anchor="_Toc79007050" w:history="1">
            <w:r w:rsidRPr="00FB6DCF">
              <w:rPr>
                <w:rStyle w:val="Hyperlink"/>
                <w:rFonts w:ascii="Times New Roman" w:hAnsi="Times New Roman" w:cs="Times New Roman"/>
                <w:noProof/>
                <w:lang w:val="en-US"/>
              </w:rPr>
              <w:t>6.5.</w:t>
            </w:r>
            <w:r>
              <w:rPr>
                <w:rFonts w:eastAsiaTheme="minorEastAsia"/>
                <w:noProof/>
                <w:lang w:val="en-GB" w:eastAsia="en-GB"/>
              </w:rPr>
              <w:tab/>
            </w:r>
            <w:r w:rsidRPr="00FB6DCF">
              <w:rPr>
                <w:rStyle w:val="Hyperlink"/>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_Toc79007050 \h </w:instrText>
            </w:r>
            <w:r>
              <w:rPr>
                <w:noProof/>
                <w:webHidden/>
              </w:rPr>
            </w:r>
            <w:r>
              <w:rPr>
                <w:noProof/>
                <w:webHidden/>
              </w:rPr>
              <w:fldChar w:fldCharType="separate"/>
            </w:r>
            <w:r>
              <w:rPr>
                <w:noProof/>
                <w:webHidden/>
              </w:rPr>
              <w:t>52</w:t>
            </w:r>
            <w:r>
              <w:rPr>
                <w:noProof/>
                <w:webHidden/>
              </w:rPr>
              <w:fldChar w:fldCharType="end"/>
            </w:r>
          </w:hyperlink>
        </w:p>
        <w:p w14:paraId="2A0029C7" w14:textId="63544379" w:rsidR="007418CC" w:rsidRDefault="007418CC">
          <w:pPr>
            <w:pStyle w:val="TOC1"/>
            <w:tabs>
              <w:tab w:val="left" w:pos="660"/>
              <w:tab w:val="right" w:leader="dot" w:pos="8494"/>
            </w:tabs>
            <w:rPr>
              <w:rFonts w:eastAsiaTheme="minorEastAsia"/>
              <w:noProof/>
              <w:lang w:val="en-GB" w:eastAsia="en-GB"/>
            </w:rPr>
          </w:pPr>
          <w:hyperlink w:anchor="_Toc79007051" w:history="1">
            <w:r w:rsidRPr="00FB6DCF">
              <w:rPr>
                <w:rStyle w:val="Hyperlink"/>
                <w:rFonts w:ascii="Times New Roman" w:hAnsi="Times New Roman" w:cs="Times New Roman"/>
                <w:noProof/>
                <w:lang w:val="en-US"/>
              </w:rPr>
              <w:t>6.6.</w:t>
            </w:r>
            <w:r>
              <w:rPr>
                <w:rFonts w:eastAsiaTheme="minorEastAsia"/>
                <w:noProof/>
                <w:lang w:val="en-GB" w:eastAsia="en-GB"/>
              </w:rPr>
              <w:tab/>
            </w:r>
            <w:r w:rsidRPr="00FB6DCF">
              <w:rPr>
                <w:rStyle w:val="Hyperlink"/>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_Toc79007051 \h </w:instrText>
            </w:r>
            <w:r>
              <w:rPr>
                <w:noProof/>
                <w:webHidden/>
              </w:rPr>
            </w:r>
            <w:r>
              <w:rPr>
                <w:noProof/>
                <w:webHidden/>
              </w:rPr>
              <w:fldChar w:fldCharType="separate"/>
            </w:r>
            <w:r>
              <w:rPr>
                <w:noProof/>
                <w:webHidden/>
              </w:rPr>
              <w:t>53</w:t>
            </w:r>
            <w:r>
              <w:rPr>
                <w:noProof/>
                <w:webHidden/>
              </w:rPr>
              <w:fldChar w:fldCharType="end"/>
            </w:r>
          </w:hyperlink>
        </w:p>
        <w:p w14:paraId="634F8212" w14:textId="3B4DEC86" w:rsidR="007418CC" w:rsidRDefault="007418CC">
          <w:pPr>
            <w:pStyle w:val="TOC1"/>
            <w:tabs>
              <w:tab w:val="left" w:pos="660"/>
              <w:tab w:val="right" w:leader="dot" w:pos="8494"/>
            </w:tabs>
            <w:rPr>
              <w:rFonts w:eastAsiaTheme="minorEastAsia"/>
              <w:noProof/>
              <w:lang w:val="en-GB" w:eastAsia="en-GB"/>
            </w:rPr>
          </w:pPr>
          <w:hyperlink w:anchor="_Toc79007052" w:history="1">
            <w:r w:rsidRPr="00FB6DCF">
              <w:rPr>
                <w:rStyle w:val="Hyperlink"/>
                <w:rFonts w:ascii="Times New Roman" w:hAnsi="Times New Roman" w:cs="Times New Roman"/>
                <w:noProof/>
                <w:lang w:val="en-US"/>
              </w:rPr>
              <w:t>6.7.</w:t>
            </w:r>
            <w:r>
              <w:rPr>
                <w:rFonts w:eastAsiaTheme="minorEastAsia"/>
                <w:noProof/>
                <w:lang w:val="en-GB" w:eastAsia="en-GB"/>
              </w:rPr>
              <w:tab/>
            </w:r>
            <w:r w:rsidRPr="00FB6DCF">
              <w:rPr>
                <w:rStyle w:val="Hyperlink"/>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_Toc79007052 \h </w:instrText>
            </w:r>
            <w:r>
              <w:rPr>
                <w:noProof/>
                <w:webHidden/>
              </w:rPr>
            </w:r>
            <w:r>
              <w:rPr>
                <w:noProof/>
                <w:webHidden/>
              </w:rPr>
              <w:fldChar w:fldCharType="separate"/>
            </w:r>
            <w:r>
              <w:rPr>
                <w:noProof/>
                <w:webHidden/>
              </w:rPr>
              <w:t>54</w:t>
            </w:r>
            <w:r>
              <w:rPr>
                <w:noProof/>
                <w:webHidden/>
              </w:rPr>
              <w:fldChar w:fldCharType="end"/>
            </w:r>
          </w:hyperlink>
        </w:p>
        <w:p w14:paraId="7C3DD104" w14:textId="2E62472D" w:rsidR="007418CC" w:rsidRDefault="007418CC">
          <w:pPr>
            <w:pStyle w:val="TOC1"/>
            <w:tabs>
              <w:tab w:val="left" w:pos="660"/>
              <w:tab w:val="right" w:leader="dot" w:pos="8494"/>
            </w:tabs>
            <w:rPr>
              <w:rFonts w:eastAsiaTheme="minorEastAsia"/>
              <w:noProof/>
              <w:lang w:val="en-GB" w:eastAsia="en-GB"/>
            </w:rPr>
          </w:pPr>
          <w:hyperlink w:anchor="_Toc79007053" w:history="1">
            <w:r w:rsidRPr="00FB6DCF">
              <w:rPr>
                <w:rStyle w:val="Hyperlink"/>
                <w:rFonts w:ascii="Times New Roman" w:hAnsi="Times New Roman" w:cs="Times New Roman"/>
                <w:noProof/>
                <w:lang w:val="en-US"/>
              </w:rPr>
              <w:t>6.8.</w:t>
            </w:r>
            <w:r>
              <w:rPr>
                <w:rFonts w:eastAsiaTheme="minorEastAsia"/>
                <w:noProof/>
                <w:lang w:val="en-GB" w:eastAsia="en-GB"/>
              </w:rPr>
              <w:tab/>
            </w:r>
            <w:r w:rsidRPr="00FB6DCF">
              <w:rPr>
                <w:rStyle w:val="Hyperlink"/>
                <w:rFonts w:ascii="Times New Roman" w:hAnsi="Times New Roman" w:cs="Times New Roman"/>
                <w:noProof/>
                <w:lang w:val="en-US"/>
              </w:rPr>
              <w:t>Teacher Comments</w:t>
            </w:r>
            <w:r>
              <w:rPr>
                <w:noProof/>
                <w:webHidden/>
              </w:rPr>
              <w:tab/>
            </w:r>
            <w:r>
              <w:rPr>
                <w:noProof/>
                <w:webHidden/>
              </w:rPr>
              <w:fldChar w:fldCharType="begin"/>
            </w:r>
            <w:r>
              <w:rPr>
                <w:noProof/>
                <w:webHidden/>
              </w:rPr>
              <w:instrText xml:space="preserve"> PAGEREF _Toc79007053 \h </w:instrText>
            </w:r>
            <w:r>
              <w:rPr>
                <w:noProof/>
                <w:webHidden/>
              </w:rPr>
            </w:r>
            <w:r>
              <w:rPr>
                <w:noProof/>
                <w:webHidden/>
              </w:rPr>
              <w:fldChar w:fldCharType="separate"/>
            </w:r>
            <w:r>
              <w:rPr>
                <w:noProof/>
                <w:webHidden/>
              </w:rPr>
              <w:t>56</w:t>
            </w:r>
            <w:r>
              <w:rPr>
                <w:noProof/>
                <w:webHidden/>
              </w:rPr>
              <w:fldChar w:fldCharType="end"/>
            </w:r>
          </w:hyperlink>
        </w:p>
        <w:p w14:paraId="6A88768B" w14:textId="5AC30991" w:rsidR="007418CC" w:rsidRDefault="007418CC">
          <w:pPr>
            <w:pStyle w:val="TOC1"/>
            <w:tabs>
              <w:tab w:val="left" w:pos="440"/>
              <w:tab w:val="right" w:leader="dot" w:pos="8494"/>
            </w:tabs>
            <w:rPr>
              <w:rFonts w:eastAsiaTheme="minorEastAsia"/>
              <w:noProof/>
              <w:lang w:val="en-GB" w:eastAsia="en-GB"/>
            </w:rPr>
          </w:pPr>
          <w:hyperlink w:anchor="_Toc79007054" w:history="1">
            <w:r w:rsidRPr="00FB6DCF">
              <w:rPr>
                <w:rStyle w:val="Hyperlink"/>
                <w:rFonts w:ascii="Times New Roman" w:hAnsi="Times New Roman" w:cs="Times New Roman"/>
                <w:noProof/>
                <w:lang w:val="en-US"/>
              </w:rPr>
              <w:t>7.</w:t>
            </w:r>
            <w:r>
              <w:rPr>
                <w:rFonts w:eastAsiaTheme="minorEastAsia"/>
                <w:noProof/>
                <w:lang w:val="en-GB" w:eastAsia="en-GB"/>
              </w:rPr>
              <w:tab/>
            </w:r>
            <w:r w:rsidRPr="00FB6DCF">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_Toc79007054 \h </w:instrText>
            </w:r>
            <w:r>
              <w:rPr>
                <w:noProof/>
                <w:webHidden/>
              </w:rPr>
            </w:r>
            <w:r>
              <w:rPr>
                <w:noProof/>
                <w:webHidden/>
              </w:rPr>
              <w:fldChar w:fldCharType="separate"/>
            </w:r>
            <w:r>
              <w:rPr>
                <w:noProof/>
                <w:webHidden/>
              </w:rPr>
              <w:t>57</w:t>
            </w:r>
            <w:r>
              <w:rPr>
                <w:noProof/>
                <w:webHidden/>
              </w:rPr>
              <w:fldChar w:fldCharType="end"/>
            </w:r>
          </w:hyperlink>
        </w:p>
        <w:p w14:paraId="1038A883" w14:textId="26689E00" w:rsidR="007418CC" w:rsidRDefault="007418CC">
          <w:pPr>
            <w:pStyle w:val="TOC1"/>
            <w:tabs>
              <w:tab w:val="left" w:pos="660"/>
              <w:tab w:val="right" w:leader="dot" w:pos="8494"/>
            </w:tabs>
            <w:rPr>
              <w:rFonts w:eastAsiaTheme="minorEastAsia"/>
              <w:noProof/>
              <w:lang w:val="en-GB" w:eastAsia="en-GB"/>
            </w:rPr>
          </w:pPr>
          <w:hyperlink w:anchor="_Toc79007055" w:history="1">
            <w:r w:rsidRPr="00FB6DCF">
              <w:rPr>
                <w:rStyle w:val="Hyperlink"/>
                <w:rFonts w:ascii="Times New Roman" w:hAnsi="Times New Roman" w:cs="Times New Roman"/>
                <w:noProof/>
                <w:lang w:val="en-US"/>
              </w:rPr>
              <w:t>7.1.</w:t>
            </w:r>
            <w:r>
              <w:rPr>
                <w:rFonts w:eastAsiaTheme="minorEastAsia"/>
                <w:noProof/>
                <w:lang w:val="en-GB" w:eastAsia="en-GB"/>
              </w:rPr>
              <w:tab/>
            </w:r>
            <w:r w:rsidRPr="00FB6DCF">
              <w:rPr>
                <w:rStyle w:val="Hyperlink"/>
                <w:rFonts w:ascii="Times New Roman" w:hAnsi="Times New Roman" w:cs="Times New Roman"/>
                <w:noProof/>
                <w:lang w:val="en-US"/>
              </w:rPr>
              <w:t>Experiment outcomes and lessons learnt</w:t>
            </w:r>
            <w:r>
              <w:rPr>
                <w:noProof/>
                <w:webHidden/>
              </w:rPr>
              <w:tab/>
            </w:r>
            <w:r>
              <w:rPr>
                <w:noProof/>
                <w:webHidden/>
              </w:rPr>
              <w:fldChar w:fldCharType="begin"/>
            </w:r>
            <w:r>
              <w:rPr>
                <w:noProof/>
                <w:webHidden/>
              </w:rPr>
              <w:instrText xml:space="preserve"> PAGEREF _Toc79007055 \h </w:instrText>
            </w:r>
            <w:r>
              <w:rPr>
                <w:noProof/>
                <w:webHidden/>
              </w:rPr>
            </w:r>
            <w:r>
              <w:rPr>
                <w:noProof/>
                <w:webHidden/>
              </w:rPr>
              <w:fldChar w:fldCharType="separate"/>
            </w:r>
            <w:r>
              <w:rPr>
                <w:noProof/>
                <w:webHidden/>
              </w:rPr>
              <w:t>57</w:t>
            </w:r>
            <w:r>
              <w:rPr>
                <w:noProof/>
                <w:webHidden/>
              </w:rPr>
              <w:fldChar w:fldCharType="end"/>
            </w:r>
          </w:hyperlink>
        </w:p>
        <w:p w14:paraId="68A56049" w14:textId="6C45E542" w:rsidR="007418CC" w:rsidRDefault="007418CC">
          <w:pPr>
            <w:pStyle w:val="TOC1"/>
            <w:tabs>
              <w:tab w:val="left" w:pos="440"/>
              <w:tab w:val="right" w:leader="dot" w:pos="8494"/>
            </w:tabs>
            <w:rPr>
              <w:rFonts w:eastAsiaTheme="minorEastAsia"/>
              <w:noProof/>
              <w:lang w:val="en-GB" w:eastAsia="en-GB"/>
            </w:rPr>
          </w:pPr>
          <w:hyperlink w:anchor="_Toc79007056" w:history="1">
            <w:r w:rsidRPr="00FB6DCF">
              <w:rPr>
                <w:rStyle w:val="Hyperlink"/>
                <w:rFonts w:ascii="Times New Roman" w:hAnsi="Times New Roman" w:cs="Times New Roman"/>
                <w:noProof/>
                <w:lang w:val="en-US"/>
              </w:rPr>
              <w:t>8.</w:t>
            </w:r>
            <w:r>
              <w:rPr>
                <w:rFonts w:eastAsiaTheme="minorEastAsia"/>
                <w:noProof/>
                <w:lang w:val="en-GB" w:eastAsia="en-GB"/>
              </w:rPr>
              <w:tab/>
            </w:r>
            <w:r w:rsidRPr="00FB6DCF">
              <w:rPr>
                <w:rStyle w:val="Hyperlink"/>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_Toc79007056 \h </w:instrText>
            </w:r>
            <w:r>
              <w:rPr>
                <w:noProof/>
                <w:webHidden/>
              </w:rPr>
            </w:r>
            <w:r>
              <w:rPr>
                <w:noProof/>
                <w:webHidden/>
              </w:rPr>
              <w:fldChar w:fldCharType="separate"/>
            </w:r>
            <w:r>
              <w:rPr>
                <w:noProof/>
                <w:webHidden/>
              </w:rPr>
              <w:t>64</w:t>
            </w:r>
            <w:r>
              <w:rPr>
                <w:noProof/>
                <w:webHidden/>
              </w:rPr>
              <w:fldChar w:fldCharType="end"/>
            </w:r>
          </w:hyperlink>
        </w:p>
        <w:p w14:paraId="2B6BC14A" w14:textId="104C6292" w:rsidR="007418CC" w:rsidRDefault="007418CC">
          <w:pPr>
            <w:pStyle w:val="TOC1"/>
            <w:tabs>
              <w:tab w:val="left" w:pos="440"/>
              <w:tab w:val="right" w:leader="dot" w:pos="8494"/>
            </w:tabs>
            <w:rPr>
              <w:rFonts w:eastAsiaTheme="minorEastAsia"/>
              <w:noProof/>
              <w:lang w:val="en-GB" w:eastAsia="en-GB"/>
            </w:rPr>
          </w:pPr>
          <w:hyperlink w:anchor="_Toc79007057" w:history="1">
            <w:r w:rsidRPr="00FB6DCF">
              <w:rPr>
                <w:rStyle w:val="Hyperlink"/>
                <w:rFonts w:ascii="Times New Roman" w:hAnsi="Times New Roman" w:cs="Times New Roman"/>
                <w:noProof/>
                <w:lang w:val="en-US"/>
              </w:rPr>
              <w:t>9.</w:t>
            </w:r>
            <w:r>
              <w:rPr>
                <w:rFonts w:eastAsiaTheme="minorEastAsia"/>
                <w:noProof/>
                <w:lang w:val="en-GB" w:eastAsia="en-GB"/>
              </w:rPr>
              <w:tab/>
            </w:r>
            <w:r w:rsidRPr="00FB6DCF">
              <w:rPr>
                <w:rStyle w:val="Hyperlink"/>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_Toc79007057 \h </w:instrText>
            </w:r>
            <w:r>
              <w:rPr>
                <w:noProof/>
                <w:webHidden/>
              </w:rPr>
            </w:r>
            <w:r>
              <w:rPr>
                <w:noProof/>
                <w:webHidden/>
              </w:rPr>
              <w:fldChar w:fldCharType="separate"/>
            </w:r>
            <w:r>
              <w:rPr>
                <w:noProof/>
                <w:webHidden/>
              </w:rPr>
              <w:t>66</w:t>
            </w:r>
            <w:r>
              <w:rPr>
                <w:noProof/>
                <w:webHidden/>
              </w:rPr>
              <w:fldChar w:fldCharType="end"/>
            </w:r>
          </w:hyperlink>
        </w:p>
        <w:p w14:paraId="5FE2F585" w14:textId="4E51371A" w:rsidR="007418CC" w:rsidRDefault="007418CC">
          <w:pPr>
            <w:pStyle w:val="TOC1"/>
            <w:tabs>
              <w:tab w:val="left" w:pos="660"/>
              <w:tab w:val="right" w:leader="dot" w:pos="8494"/>
            </w:tabs>
            <w:rPr>
              <w:rFonts w:eastAsiaTheme="minorEastAsia"/>
              <w:noProof/>
              <w:lang w:val="en-GB" w:eastAsia="en-GB"/>
            </w:rPr>
          </w:pPr>
          <w:hyperlink w:anchor="_Toc79007058" w:history="1">
            <w:r w:rsidRPr="00FB6DCF">
              <w:rPr>
                <w:rStyle w:val="Hyperlink"/>
                <w:rFonts w:ascii="Times New Roman" w:hAnsi="Times New Roman" w:cs="Times New Roman"/>
                <w:noProof/>
                <w:lang w:val="en-US"/>
              </w:rPr>
              <w:t>10.</w:t>
            </w:r>
            <w:r>
              <w:rPr>
                <w:rFonts w:eastAsiaTheme="minorEastAsia"/>
                <w:noProof/>
                <w:lang w:val="en-GB" w:eastAsia="en-GB"/>
              </w:rPr>
              <w:tab/>
            </w:r>
            <w:r w:rsidRPr="00FB6DCF">
              <w:rPr>
                <w:rStyle w:val="Hyperlink"/>
                <w:rFonts w:ascii="Times New Roman" w:hAnsi="Times New Roman" w:cs="Times New Roman"/>
                <w:noProof/>
                <w:lang w:val="en-US"/>
              </w:rPr>
              <w:t>List of symbols</w:t>
            </w:r>
            <w:r>
              <w:rPr>
                <w:noProof/>
                <w:webHidden/>
              </w:rPr>
              <w:tab/>
            </w:r>
            <w:r>
              <w:rPr>
                <w:noProof/>
                <w:webHidden/>
              </w:rPr>
              <w:fldChar w:fldCharType="begin"/>
            </w:r>
            <w:r>
              <w:rPr>
                <w:noProof/>
                <w:webHidden/>
              </w:rPr>
              <w:instrText xml:space="preserve"> PAGEREF _Toc79007058 \h </w:instrText>
            </w:r>
            <w:r>
              <w:rPr>
                <w:noProof/>
                <w:webHidden/>
              </w:rPr>
            </w:r>
            <w:r>
              <w:rPr>
                <w:noProof/>
                <w:webHidden/>
              </w:rPr>
              <w:fldChar w:fldCharType="separate"/>
            </w:r>
            <w:r>
              <w:rPr>
                <w:noProof/>
                <w:webHidden/>
              </w:rPr>
              <w:t>67</w:t>
            </w:r>
            <w:r>
              <w:rPr>
                <w:noProof/>
                <w:webHidden/>
              </w:rPr>
              <w:fldChar w:fldCharType="end"/>
            </w:r>
          </w:hyperlink>
        </w:p>
        <w:p w14:paraId="20F1CDA7" w14:textId="531E4EA8" w:rsidR="007418CC" w:rsidRDefault="007418CC">
          <w:pPr>
            <w:pStyle w:val="TOC1"/>
            <w:tabs>
              <w:tab w:val="left" w:pos="660"/>
              <w:tab w:val="right" w:leader="dot" w:pos="8494"/>
            </w:tabs>
            <w:rPr>
              <w:rFonts w:eastAsiaTheme="minorEastAsia"/>
              <w:noProof/>
              <w:lang w:val="en-GB" w:eastAsia="en-GB"/>
            </w:rPr>
          </w:pPr>
          <w:hyperlink w:anchor="_Toc79007059" w:history="1">
            <w:r w:rsidRPr="00FB6DCF">
              <w:rPr>
                <w:rStyle w:val="Hyperlink"/>
                <w:rFonts w:ascii="Times New Roman" w:hAnsi="Times New Roman" w:cs="Times New Roman"/>
                <w:noProof/>
                <w:lang w:val="en-US"/>
              </w:rPr>
              <w:t>11.</w:t>
            </w:r>
            <w:r>
              <w:rPr>
                <w:rFonts w:eastAsiaTheme="minorEastAsia"/>
                <w:noProof/>
                <w:lang w:val="en-GB" w:eastAsia="en-GB"/>
              </w:rPr>
              <w:tab/>
            </w:r>
            <w:r w:rsidRPr="00FB6DCF">
              <w:rPr>
                <w:rStyle w:val="Hyperlink"/>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_Toc79007059 \h </w:instrText>
            </w:r>
            <w:r>
              <w:rPr>
                <w:noProof/>
                <w:webHidden/>
              </w:rPr>
            </w:r>
            <w:r>
              <w:rPr>
                <w:noProof/>
                <w:webHidden/>
              </w:rPr>
              <w:fldChar w:fldCharType="separate"/>
            </w:r>
            <w:r>
              <w:rPr>
                <w:noProof/>
                <w:webHidden/>
              </w:rPr>
              <w:t>68</w:t>
            </w:r>
            <w:r>
              <w:rPr>
                <w:noProof/>
                <w:webHidden/>
              </w:rPr>
              <w:fldChar w:fldCharType="end"/>
            </w:r>
          </w:hyperlink>
        </w:p>
        <w:p w14:paraId="776B4D71" w14:textId="0AABFE2F" w:rsidR="007418CC" w:rsidRDefault="007418CC">
          <w:pPr>
            <w:pStyle w:val="TOC1"/>
            <w:tabs>
              <w:tab w:val="left" w:pos="660"/>
              <w:tab w:val="right" w:leader="dot" w:pos="8494"/>
            </w:tabs>
            <w:rPr>
              <w:rFonts w:eastAsiaTheme="minorEastAsia"/>
              <w:noProof/>
              <w:lang w:val="en-GB" w:eastAsia="en-GB"/>
            </w:rPr>
          </w:pPr>
          <w:hyperlink w:anchor="_Toc79007060" w:history="1">
            <w:r w:rsidRPr="00FB6DCF">
              <w:rPr>
                <w:rStyle w:val="Hyperlink"/>
                <w:rFonts w:ascii="Times New Roman" w:hAnsi="Times New Roman" w:cs="Times New Roman"/>
                <w:noProof/>
                <w:lang w:val="en-US"/>
              </w:rPr>
              <w:t>12.</w:t>
            </w:r>
            <w:r>
              <w:rPr>
                <w:rFonts w:eastAsiaTheme="minorEastAsia"/>
                <w:noProof/>
                <w:lang w:val="en-GB" w:eastAsia="en-GB"/>
              </w:rPr>
              <w:tab/>
            </w:r>
            <w:r w:rsidRPr="00FB6DCF">
              <w:rPr>
                <w:rStyle w:val="Hyperlink"/>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_Toc79007060 \h </w:instrText>
            </w:r>
            <w:r>
              <w:rPr>
                <w:noProof/>
                <w:webHidden/>
              </w:rPr>
            </w:r>
            <w:r>
              <w:rPr>
                <w:noProof/>
                <w:webHidden/>
              </w:rPr>
              <w:fldChar w:fldCharType="separate"/>
            </w:r>
            <w:r>
              <w:rPr>
                <w:noProof/>
                <w:webHidden/>
              </w:rPr>
              <w:t>72</w:t>
            </w:r>
            <w:r>
              <w:rPr>
                <w:noProof/>
                <w:webHidden/>
              </w:rPr>
              <w:fldChar w:fldCharType="end"/>
            </w:r>
          </w:hyperlink>
        </w:p>
        <w:p w14:paraId="6A86D6B8" w14:textId="028B4650" w:rsidR="007418CC" w:rsidRDefault="007418CC">
          <w:pPr>
            <w:pStyle w:val="TOC1"/>
            <w:tabs>
              <w:tab w:val="left" w:pos="880"/>
              <w:tab w:val="right" w:leader="dot" w:pos="8494"/>
            </w:tabs>
            <w:rPr>
              <w:rFonts w:eastAsiaTheme="minorEastAsia"/>
              <w:noProof/>
              <w:lang w:val="en-GB" w:eastAsia="en-GB"/>
            </w:rPr>
          </w:pPr>
          <w:hyperlink w:anchor="_Toc79007061" w:history="1">
            <w:r w:rsidRPr="00FB6DCF">
              <w:rPr>
                <w:rStyle w:val="Hyperlink"/>
                <w:rFonts w:ascii="Times New Roman" w:hAnsi="Times New Roman" w:cs="Times New Roman"/>
                <w:noProof/>
                <w:lang w:val="en-US"/>
              </w:rPr>
              <w:t>12.1.</w:t>
            </w:r>
            <w:r>
              <w:rPr>
                <w:rFonts w:eastAsiaTheme="minorEastAsia"/>
                <w:noProof/>
                <w:lang w:val="en-GB" w:eastAsia="en-GB"/>
              </w:rPr>
              <w:tab/>
            </w:r>
            <w:r w:rsidRPr="00FB6DCF">
              <w:rPr>
                <w:rStyle w:val="Hyperlink"/>
                <w:rFonts w:ascii="Times New Roman" w:hAnsi="Times New Roman" w:cs="Times New Roman"/>
                <w:noProof/>
                <w:lang w:val="en-US"/>
              </w:rPr>
              <w:t>Appendix 1</w:t>
            </w:r>
            <w:r>
              <w:rPr>
                <w:noProof/>
                <w:webHidden/>
              </w:rPr>
              <w:tab/>
            </w:r>
            <w:r>
              <w:rPr>
                <w:noProof/>
                <w:webHidden/>
              </w:rPr>
              <w:fldChar w:fldCharType="begin"/>
            </w:r>
            <w:r>
              <w:rPr>
                <w:noProof/>
                <w:webHidden/>
              </w:rPr>
              <w:instrText xml:space="preserve"> PAGEREF _Toc79007061 \h </w:instrText>
            </w:r>
            <w:r>
              <w:rPr>
                <w:noProof/>
                <w:webHidden/>
              </w:rPr>
            </w:r>
            <w:r>
              <w:rPr>
                <w:noProof/>
                <w:webHidden/>
              </w:rPr>
              <w:fldChar w:fldCharType="separate"/>
            </w:r>
            <w:r>
              <w:rPr>
                <w:noProof/>
                <w:webHidden/>
              </w:rPr>
              <w:t>72</w:t>
            </w:r>
            <w:r>
              <w:rPr>
                <w:noProof/>
                <w:webHidden/>
              </w:rPr>
              <w:fldChar w:fldCharType="end"/>
            </w:r>
          </w:hyperlink>
        </w:p>
        <w:p w14:paraId="51E8359F" w14:textId="0D31C409" w:rsidR="007418CC" w:rsidRDefault="007418CC">
          <w:pPr>
            <w:pStyle w:val="TOC1"/>
            <w:tabs>
              <w:tab w:val="left" w:pos="880"/>
              <w:tab w:val="right" w:leader="dot" w:pos="8494"/>
            </w:tabs>
            <w:rPr>
              <w:rFonts w:eastAsiaTheme="minorEastAsia"/>
              <w:noProof/>
              <w:lang w:val="en-GB" w:eastAsia="en-GB"/>
            </w:rPr>
          </w:pPr>
          <w:hyperlink w:anchor="_Toc79007062" w:history="1">
            <w:r w:rsidRPr="00FB6DCF">
              <w:rPr>
                <w:rStyle w:val="Hyperlink"/>
                <w:rFonts w:ascii="Times New Roman" w:hAnsi="Times New Roman" w:cs="Times New Roman"/>
                <w:noProof/>
                <w:lang w:val="en-US"/>
              </w:rPr>
              <w:t>12.2.</w:t>
            </w:r>
            <w:r>
              <w:rPr>
                <w:rFonts w:eastAsiaTheme="minorEastAsia"/>
                <w:noProof/>
                <w:lang w:val="en-GB" w:eastAsia="en-GB"/>
              </w:rPr>
              <w:tab/>
            </w:r>
            <w:r w:rsidRPr="00FB6DCF">
              <w:rPr>
                <w:rStyle w:val="Hyperlink"/>
                <w:rFonts w:ascii="Times New Roman" w:hAnsi="Times New Roman" w:cs="Times New Roman"/>
                <w:noProof/>
                <w:lang w:val="en-US"/>
              </w:rPr>
              <w:t>Appendix 2</w:t>
            </w:r>
            <w:r>
              <w:rPr>
                <w:noProof/>
                <w:webHidden/>
              </w:rPr>
              <w:tab/>
            </w:r>
            <w:r>
              <w:rPr>
                <w:noProof/>
                <w:webHidden/>
              </w:rPr>
              <w:fldChar w:fldCharType="begin"/>
            </w:r>
            <w:r>
              <w:rPr>
                <w:noProof/>
                <w:webHidden/>
              </w:rPr>
              <w:instrText xml:space="preserve"> PAGEREF _Toc79007062 \h </w:instrText>
            </w:r>
            <w:r>
              <w:rPr>
                <w:noProof/>
                <w:webHidden/>
              </w:rPr>
            </w:r>
            <w:r>
              <w:rPr>
                <w:noProof/>
                <w:webHidden/>
              </w:rPr>
              <w:fldChar w:fldCharType="separate"/>
            </w:r>
            <w:r>
              <w:rPr>
                <w:noProof/>
                <w:webHidden/>
              </w:rPr>
              <w:t>75</w:t>
            </w:r>
            <w:r>
              <w:rPr>
                <w:noProof/>
                <w:webHidden/>
              </w:rPr>
              <w:fldChar w:fldCharType="end"/>
            </w:r>
          </w:hyperlink>
        </w:p>
        <w:p w14:paraId="0D562551" w14:textId="545DFA5D" w:rsidR="00564A39" w:rsidRDefault="00742DBB">
          <w:r>
            <w:fldChar w:fldCharType="end"/>
          </w:r>
        </w:p>
      </w:sdtContent>
    </w:sdt>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4415BDE1"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I would like to thank those near to me personal that made this whole Masters</w:t>
      </w:r>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 One of the music biographies, I read around 2016,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r w:rsidR="00285797">
        <w:rPr>
          <w:rFonts w:ascii="Times New Roman" w:hAnsi="Times New Roman" w:cs="Times New Roman"/>
          <w:sz w:val="24"/>
          <w:szCs w:val="24"/>
          <w:lang w:val="en-US"/>
        </w:rPr>
        <w:t>1</w:t>
      </w:r>
      <w:r w:rsidRPr="00906218">
        <w:rPr>
          <w:rFonts w:ascii="Times New Roman" w:hAnsi="Times New Roman" w:cs="Times New Roman"/>
          <w:sz w:val="24"/>
          <w:szCs w:val="24"/>
          <w:lang w:val="en-US"/>
        </w:rPr>
        <w:t>] was the beginning of a long journey which led me to  choosing to do the SMC Masters full time.  I was fascinated about the musical journey their careers took</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 xml:space="preserve">the producers played a big role. Fast forward to November 2020 and my thesis topic was chosen, </w:t>
      </w:r>
      <w:r w:rsidR="00676704">
        <w:rPr>
          <w:rFonts w:ascii="Times New Roman" w:hAnsi="Times New Roman" w:cs="Times New Roman"/>
          <w:sz w:val="24"/>
          <w:szCs w:val="24"/>
          <w:lang w:val="en-US"/>
        </w:rPr>
        <w:t>I am very grateful for having this opportunity to do research on the electric bass guitar for Music Education with Vsvelod and Xavier as supervisors.</w:t>
      </w:r>
      <w:r w:rsidR="007418CC">
        <w:rPr>
          <w:rFonts w:ascii="Times New Roman" w:hAnsi="Times New Roman" w:cs="Times New Roman"/>
          <w:sz w:val="24"/>
          <w:szCs w:val="24"/>
          <w:lang w:val="en-US"/>
        </w:rPr>
        <w:t xml:space="preserve"> Thanks to Marti for diligently correcting the Student recordings and to Ramon for sharing his ideas with me.</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00762227" w14:textId="77777777" w:rsidR="007F432B" w:rsidRPr="007F432B" w:rsidRDefault="007F432B" w:rsidP="007F432B">
      <w:pPr>
        <w:spacing w:after="120"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Keywords: </w:t>
      </w:r>
    </w:p>
    <w:p w14:paraId="4F08D216" w14:textId="77777777" w:rsidR="007F432B" w:rsidRPr="007F432B" w:rsidRDefault="007F432B"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68632578" w14:textId="0EC48E56" w:rsidR="002655DA"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Marti Benach Obradors,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i Jazz ,Taller de Músics.</w:t>
      </w:r>
      <w:r>
        <w:rPr>
          <w:rFonts w:ascii="Times New Roman" w:hAnsi="Times New Roman" w:cs="Times New Roman"/>
          <w:sz w:val="24"/>
          <w:szCs w:val="24"/>
          <w:lang w:val="en-GB"/>
        </w:rPr>
        <w:t xml:space="preserve"> </w:t>
      </w:r>
    </w:p>
    <w:p w14:paraId="2595211B" w14:textId="276502F5" w:rsidR="00FF0A34" w:rsidRDefault="00FF0A34" w:rsidP="008E1AD4">
      <w:pPr>
        <w:spacing w:after="120" w:line="360" w:lineRule="auto"/>
        <w:jc w:val="both"/>
        <w:rPr>
          <w:rFonts w:ascii="Times New Roman" w:hAnsi="Times New Roman" w:cs="Times New Roman"/>
          <w:sz w:val="24"/>
          <w:szCs w:val="24"/>
          <w:lang w:val="en-GB"/>
        </w:rPr>
      </w:pPr>
    </w:p>
    <w:p w14:paraId="692F40F3" w14:textId="78600773" w:rsidR="00CB2F8A"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p>
    <w:p w14:paraId="2C57A071" w14:textId="1164D2FA" w:rsidR="00FF0A34" w:rsidRPr="007F3FEB" w:rsidRDefault="00FF0A34"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Ramon Romeu, </w:t>
      </w:r>
      <w:r w:rsidR="00CB2F8A">
        <w:rPr>
          <w:rFonts w:ascii="Times New Roman" w:hAnsi="Times New Roman" w:cs="Times New Roman"/>
          <w:sz w:val="24"/>
          <w:szCs w:val="24"/>
          <w:lang w:val="en-GB"/>
        </w:rPr>
        <w:t xml:space="preserve">Researcher in </w:t>
      </w:r>
      <w:r w:rsidRPr="00FF0A34">
        <w:rPr>
          <w:rFonts w:ascii="Times New Roman" w:hAnsi="Times New Roman" w:cs="Times New Roman"/>
          <w:sz w:val="24"/>
          <w:szCs w:val="24"/>
          <w:lang w:val="en-GB"/>
        </w:rPr>
        <w:t>Sound and music computing</w:t>
      </w:r>
      <w:r>
        <w:rPr>
          <w:rFonts w:ascii="Times New Roman" w:hAnsi="Times New Roman" w:cs="Times New Roman"/>
          <w:sz w:val="24"/>
          <w:szCs w:val="24"/>
          <w:lang w:val="en-GB"/>
        </w:rPr>
        <w:t xml:space="preserve">, </w:t>
      </w:r>
      <w:r w:rsidRPr="00FF0A34">
        <w:rPr>
          <w:rFonts w:ascii="Times New Roman" w:hAnsi="Times New Roman" w:cs="Times New Roman"/>
          <w:sz w:val="24"/>
          <w:szCs w:val="24"/>
          <w:lang w:val="en-GB"/>
        </w:rPr>
        <w:t>Aalborg University Copenhagen</w:t>
      </w:r>
      <w:r w:rsidR="00CB2F8A">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2B09FB88" w:rsidR="00906218" w:rsidRPr="00906218" w:rsidRDefault="00906218" w:rsidP="00906218">
      <w:pPr>
        <w:spacing w:after="120" w:line="360" w:lineRule="auto"/>
        <w:jc w:val="both"/>
        <w:rPr>
          <w:rFonts w:ascii="Times New Roman" w:hAnsi="Times New Roman" w:cs="Times New Roman"/>
          <w:lang w:val="en-US"/>
        </w:rPr>
      </w:pPr>
      <w:r w:rsidRPr="00906218">
        <w:rPr>
          <w:rFonts w:ascii="Times New Roman" w:hAnsi="Times New Roman" w:cs="Times New Roman"/>
          <w:lang w:val="en-US"/>
        </w:rPr>
        <w:t xml:space="preserve">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 there are some micro-timing improvements that can be made. Experience in </w:t>
      </w:r>
      <w:r w:rsidR="00676704">
        <w:rPr>
          <w:rFonts w:ascii="Times New Roman" w:hAnsi="Times New Roman" w:cs="Times New Roman"/>
          <w:lang w:val="en-US"/>
        </w:rPr>
        <w:t xml:space="preserve">having </w:t>
      </w:r>
      <w:r w:rsidRPr="00906218">
        <w:rPr>
          <w:rFonts w:ascii="Times New Roman" w:hAnsi="Times New Roman" w:cs="Times New Roman"/>
          <w:lang w:val="en-US"/>
        </w:rPr>
        <w:t>prepar</w:t>
      </w:r>
      <w:r w:rsidR="00676704">
        <w:rPr>
          <w:rFonts w:ascii="Times New Roman" w:hAnsi="Times New Roman" w:cs="Times New Roman"/>
          <w:lang w:val="en-US"/>
        </w:rPr>
        <w:t>ed</w:t>
      </w:r>
      <w:r w:rsidRPr="00906218">
        <w:rPr>
          <w:rFonts w:ascii="Times New Roman" w:hAnsi="Times New Roman" w:cs="Times New Roman"/>
          <w:lang w:val="en-US"/>
        </w:rPr>
        <w:t xml:space="preserve"> for electric bass music exams and the identification of shortcomings in performance assessment tools have been the motivation of this thesis.</w:t>
      </w:r>
    </w:p>
    <w:p w14:paraId="7427A519" w14:textId="2EB1AF59" w:rsidR="00906218" w:rsidRPr="00906218" w:rsidRDefault="00906218" w:rsidP="00906218">
      <w:pPr>
        <w:spacing w:after="120" w:line="360" w:lineRule="auto"/>
        <w:jc w:val="both"/>
        <w:rPr>
          <w:rFonts w:ascii="Times New Roman" w:hAnsi="Times New Roman" w:cs="Times New Roman"/>
          <w:lang w:val="en-US"/>
        </w:rPr>
      </w:pPr>
      <w:r w:rsidRPr="00906218">
        <w:rPr>
          <w:rFonts w:ascii="Times New Roman" w:hAnsi="Times New Roman" w:cs="Times New Roman"/>
          <w:lang w:val="en-US"/>
        </w:rPr>
        <w:t xml:space="preserve">Note length and note rests are two missing measurement criteria in </w:t>
      </w:r>
      <w:r w:rsidR="00676704">
        <w:rPr>
          <w:rFonts w:ascii="Times New Roman" w:hAnsi="Times New Roman" w:cs="Times New Roman"/>
          <w:lang w:val="en-US"/>
        </w:rPr>
        <w:t xml:space="preserve">the </w:t>
      </w:r>
      <w:r w:rsidRPr="00906218">
        <w:rPr>
          <w:rFonts w:ascii="Times New Roman" w:hAnsi="Times New Roman" w:cs="Times New Roman"/>
          <w:lang w:val="en-US"/>
        </w:rPr>
        <w:t>state of the art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906218" w:rsidRDefault="00906218" w:rsidP="00906218">
      <w:pPr>
        <w:spacing w:after="120" w:line="360" w:lineRule="auto"/>
        <w:jc w:val="both"/>
        <w:rPr>
          <w:rFonts w:ascii="Times New Roman" w:hAnsi="Times New Roman" w:cs="Times New Roman"/>
          <w:lang w:val="en-US"/>
        </w:rPr>
      </w:pPr>
      <w:r w:rsidRPr="00906218">
        <w:rPr>
          <w:rFonts w:ascii="Times New Roman" w:hAnsi="Times New Roman" w:cs="Times New Roman"/>
          <w:lang w:val="en-US"/>
        </w:rPr>
        <w:t xml:space="preserve">Keywords: </w:t>
      </w:r>
    </w:p>
    <w:p w14:paraId="40AA7EA3" w14:textId="777C148A" w:rsidR="007B4C55" w:rsidRPr="00906218" w:rsidRDefault="00676704" w:rsidP="00906218">
      <w:pPr>
        <w:spacing w:line="360" w:lineRule="auto"/>
        <w:rPr>
          <w:rFonts w:ascii="Times New Roman" w:hAnsi="Times New Roman" w:cs="Times New Roman"/>
          <w:lang w:val="en-US"/>
        </w:rPr>
      </w:pPr>
      <w:r w:rsidRPr="00676704">
        <w:rPr>
          <w:rFonts w:ascii="Times New Roman" w:hAnsi="Times New Roman" w:cs="Times New Roman"/>
          <w:lang w:val="en-US"/>
        </w:rPr>
        <w:t>Audio Signal Processing, Automatic Music Transcription, Bass transcription, brown, durations, electric bass guitar, expression style, expressive performance analysis, fretboard, ground -truth, Indexed Energy Checker (IEC), Machine Learning, Mean Absolute Error (MAE), Music Assessment, Music Education, Music Information Retrieval, Music Performance Analysis, offset, onset, playing technique, plucking, position, Rhythm,PRF,Sound Archipelagos</w:t>
      </w:r>
      <w:r>
        <w:rPr>
          <w:rFonts w:ascii="Times New Roman" w:hAnsi="Times New Roman" w:cs="Times New Roman"/>
          <w:lang w:val="en-US"/>
        </w:rPr>
        <w:t>,</w:t>
      </w:r>
      <w:r w:rsidRPr="00676704">
        <w:rPr>
          <w:rFonts w:ascii="Times New Roman" w:hAnsi="Times New Roman" w:cs="Times New Roman"/>
          <w:lang w:val="en-US"/>
        </w:rPr>
        <w:t xml:space="preserve"> Sound Islands, Sound Onset Processor (SOP), source separation, string detection, style, the deviation statistics , </w:t>
      </w:r>
      <w:r w:rsidR="00933E95">
        <w:rPr>
          <w:rFonts w:ascii="Times New Roman" w:hAnsi="Times New Roman" w:cs="Times New Roman"/>
          <w:lang w:val="en-US"/>
        </w:rPr>
        <w:t xml:space="preserve">TCL Dataset, </w:t>
      </w:r>
      <w:r w:rsidRPr="00676704">
        <w:rPr>
          <w:rFonts w:ascii="Times New Roman" w:hAnsi="Times New Roman" w:cs="Times New Roman"/>
          <w:lang w:val="en-US"/>
        </w:rPr>
        <w:t>Timing,</w:t>
      </w:r>
      <w:r w:rsidR="000D0D0E">
        <w:rPr>
          <w:rFonts w:ascii="Times New Roman" w:hAnsi="Times New Roman" w:cs="Times New Roman"/>
          <w:lang w:val="en-US"/>
        </w:rPr>
        <w:t xml:space="preserve"> </w:t>
      </w:r>
      <w:r w:rsidRPr="00676704">
        <w:rPr>
          <w:rFonts w:ascii="Times New Roman" w:hAnsi="Times New Roman" w:cs="Times New Roman"/>
          <w:lang w:val="en-US"/>
        </w:rPr>
        <w:t>wotm, yellow,</w:t>
      </w:r>
      <w:r w:rsidR="007B4C55"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Toc79007021"/>
      <w:r w:rsidRPr="00D569BE">
        <w:rPr>
          <w:rFonts w:ascii="Times New Roman" w:hAnsi="Times New Roman" w:cs="Times New Roman"/>
          <w:sz w:val="32"/>
          <w:szCs w:val="32"/>
          <w:lang w:val="en-US"/>
        </w:rPr>
        <w:lastRenderedPageBreak/>
        <w:t>Introduction</w:t>
      </w:r>
      <w:bookmarkEnd w:id="0"/>
      <w:bookmarkEnd w:id="1"/>
    </w:p>
    <w:p w14:paraId="71A7D471" w14:textId="4D4212E1" w:rsidR="00AB3B47" w:rsidRPr="007F432B" w:rsidRDefault="00AB3B47" w:rsidP="007F432B">
      <w:pPr>
        <w:spacing w:line="360" w:lineRule="auto"/>
        <w:rPr>
          <w:rFonts w:ascii="Times New Roman" w:hAnsi="Times New Roman" w:cs="Times New Roman"/>
          <w:sz w:val="24"/>
          <w:szCs w:val="24"/>
          <w:lang w:val="en-GB"/>
        </w:rPr>
      </w:pPr>
      <w:bookmarkStart w:id="2"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 e</w:t>
      </w:r>
      <w:r w:rsidR="00771637">
        <w:rPr>
          <w:rFonts w:ascii="Times New Roman" w:hAnsi="Times New Roman" w:cs="Times New Roman"/>
          <w:sz w:val="24"/>
          <w:szCs w:val="24"/>
          <w:lang w:val="en-GB"/>
        </w:rPr>
        <w:t>t</w:t>
      </w:r>
      <w:r w:rsidRPr="007F432B">
        <w:rPr>
          <w:rFonts w:ascii="Times New Roman" w:hAnsi="Times New Roman" w:cs="Times New Roman"/>
          <w:sz w:val="24"/>
          <w:szCs w:val="24"/>
          <w:lang w:val="en-GB"/>
        </w:rPr>
        <w:t xml:space="preserve"> all gives us a brief history of the role of MIR in Music Education</w:t>
      </w:r>
      <w:r w:rsidR="00771637" w:rsidRPr="007F432B">
        <w:rPr>
          <w:rFonts w:ascii="Times New Roman" w:hAnsi="Times New Roman" w:cs="Times New Roman"/>
          <w:sz w:val="24"/>
          <w:szCs w:val="24"/>
          <w:lang w:val="en-GB"/>
        </w:rPr>
        <w:t>[</w:t>
      </w:r>
      <w:r w:rsidR="00285797">
        <w:rPr>
          <w:rFonts w:ascii="Times New Roman" w:hAnsi="Times New Roman" w:cs="Times New Roman"/>
          <w:sz w:val="24"/>
          <w:szCs w:val="24"/>
          <w:lang w:val="en-GB"/>
        </w:rPr>
        <w:t>2</w:t>
      </w:r>
      <w:r w:rsidR="00771637" w:rsidRPr="007F432B">
        <w:rPr>
          <w:rFonts w:ascii="Times New Roman" w:hAnsi="Times New Roman" w:cs="Times New Roman"/>
          <w:sz w:val="24"/>
          <w:szCs w:val="24"/>
          <w:lang w:val="en-GB"/>
        </w:rPr>
        <w:t>]</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These </w:t>
      </w:r>
      <w:r w:rsidRPr="007F432B">
        <w:rPr>
          <w:rFonts w:ascii="Times New Roman" w:hAnsi="Times New Roman" w:cs="Times New Roman"/>
          <w:sz w:val="24"/>
          <w:szCs w:val="24"/>
          <w:lang w:val="en-US"/>
        </w:rPr>
        <w:t>apps</w:t>
      </w:r>
      <w:r w:rsidRPr="007F432B">
        <w:rPr>
          <w:rStyle w:val="FootnoteReferenc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771637">
        <w:rPr>
          <w:rFonts w:ascii="Times New Roman" w:hAnsi="Times New Roman" w:cs="Times New Roman"/>
          <w:sz w:val="24"/>
          <w:szCs w:val="24"/>
          <w:lang w:val="en-GB"/>
        </w:rPr>
        <w:t xml:space="preserve">there are important musical qualities that are not assessed: </w:t>
      </w:r>
      <w:r w:rsidRPr="007F432B">
        <w:rPr>
          <w:rFonts w:ascii="Times New Roman" w:hAnsi="Times New Roman" w:cs="Times New Roman"/>
          <w:sz w:val="24"/>
          <w:szCs w:val="24"/>
          <w:lang w:val="en-GB"/>
        </w:rPr>
        <w:t>duration, articulation, good use of dynamics etc.</w:t>
      </w:r>
    </w:p>
    <w:bookmarkEnd w:id="2"/>
    <w:p w14:paraId="0D18527E" w14:textId="6CE419EF"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Typically for aspiring musicians starting out in a Rock and Pop Music, the informal context is where all the learning takes place. It was not uncommon for young people starting out to try form a band before they have learnt their instruments. Neill McCormack [</w:t>
      </w:r>
      <w:r w:rsidR="00285797">
        <w:rPr>
          <w:rFonts w:ascii="Times New Roman" w:hAnsi="Times New Roman" w:cs="Times New Roman"/>
          <w:sz w:val="24"/>
          <w:szCs w:val="24"/>
          <w:lang w:val="en-US"/>
        </w:rPr>
        <w:t>1</w:t>
      </w:r>
      <w:r w:rsidRPr="007F432B">
        <w:rPr>
          <w:rFonts w:ascii="Times New Roman" w:hAnsi="Times New Roman" w:cs="Times New Roman"/>
          <w:sz w:val="24"/>
          <w:szCs w:val="24"/>
          <w:lang w:val="en-US"/>
        </w:rPr>
        <w:t>] describes how U2 got together in the early days</w:t>
      </w:r>
      <w:r w:rsidR="00285797">
        <w:rPr>
          <w:rFonts w:ascii="Times New Roman" w:hAnsi="Times New Roman" w:cs="Times New Roman"/>
          <w:sz w:val="24"/>
          <w:szCs w:val="24"/>
          <w:lang w:val="en-US"/>
        </w:rPr>
        <w:t xml:space="preserve">, how they relied on feedback given by friends and an older </w:t>
      </w:r>
      <w:r w:rsidRPr="007F432B">
        <w:rPr>
          <w:rFonts w:ascii="Times New Roman" w:hAnsi="Times New Roman" w:cs="Times New Roman"/>
          <w:sz w:val="24"/>
          <w:szCs w:val="24"/>
          <w:lang w:val="en-US"/>
        </w:rPr>
        <w:t>sibling</w:t>
      </w:r>
      <w:r w:rsidR="00285797">
        <w:rPr>
          <w:rFonts w:ascii="Times New Roman" w:hAnsi="Times New Roman" w:cs="Times New Roman"/>
          <w:sz w:val="24"/>
          <w:szCs w:val="24"/>
          <w:lang w:val="en-US"/>
        </w:rPr>
        <w:t xml:space="preserve">. Later on, he describes how </w:t>
      </w:r>
      <w:r w:rsidR="00285797">
        <w:rPr>
          <w:rFonts w:ascii="Times New Roman" w:hAnsi="Times New Roman" w:cs="Times New Roman"/>
          <w:sz w:val="24"/>
          <w:szCs w:val="24"/>
          <w:lang w:val="en-US"/>
        </w:rPr>
        <w:t xml:space="preserve">U2 Bassist,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285797" w:rsidRPr="007F432B">
        <w:rPr>
          <w:rFonts w:ascii="Times New Roman" w:hAnsi="Times New Roman" w:cs="Times New Roman"/>
          <w:sz w:val="24"/>
          <w:szCs w:val="24"/>
          <w:lang w:val="en-US"/>
        </w:rPr>
        <w:t xml:space="preserve">sought bass lessons from </w:t>
      </w:r>
      <w:bookmarkStart w:id="3"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author of “Bass for Dummies”</w:t>
      </w:r>
      <w:r w:rsidR="00285797">
        <w:rPr>
          <w:rFonts w:ascii="Times New Roman" w:hAnsi="Times New Roman" w:cs="Times New Roman"/>
          <w:sz w:val="24"/>
          <w:szCs w:val="24"/>
          <w:lang w:val="en-US"/>
        </w:rPr>
        <w:t xml:space="preserve"> [3]</w:t>
      </w:r>
      <w:r w:rsidR="00285797" w:rsidRPr="007F432B">
        <w:rPr>
          <w:rFonts w:ascii="Times New Roman" w:hAnsi="Times New Roman" w:cs="Times New Roman"/>
          <w:sz w:val="24"/>
          <w:szCs w:val="24"/>
          <w:lang w:val="en-US"/>
        </w:rPr>
        <w:t xml:space="preserve"> </w:t>
      </w:r>
      <w:bookmarkEnd w:id="3"/>
      <w:r w:rsidR="00285797" w:rsidRPr="007F432B">
        <w:rPr>
          <w:rFonts w:ascii="Times New Roman" w:hAnsi="Times New Roman" w:cs="Times New Roman"/>
          <w:sz w:val="24"/>
          <w:szCs w:val="24"/>
          <w:lang w:val="en-US"/>
        </w:rPr>
        <w:t>in the mid 1990s</w:t>
      </w:r>
      <w:r w:rsidR="000F4094">
        <w:rPr>
          <w:rFonts w:ascii="Times New Roman" w:hAnsi="Times New Roman" w:cs="Times New Roman"/>
          <w:sz w:val="24"/>
          <w:szCs w:val="24"/>
          <w:lang w:val="en-US"/>
        </w:rPr>
        <w:t>, after having made a series of successful albums.</w:t>
      </w:r>
    </w:p>
    <w:p w14:paraId="13B404DE" w14:textId="2E354F64" w:rsidR="00AB3B47" w:rsidRPr="007F432B" w:rsidRDefault="000F4094"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 the p</w:t>
      </w:r>
      <w:r w:rsidR="00AB3B47" w:rsidRPr="007F432B">
        <w:rPr>
          <w:rFonts w:ascii="Times New Roman" w:hAnsi="Times New Roman" w:cs="Times New Roman"/>
          <w:sz w:val="24"/>
          <w:szCs w:val="24"/>
          <w:lang w:val="en-US"/>
        </w:rPr>
        <w:t>erformance assessment of a particular instrument, in this case the bass guitar</w:t>
      </w:r>
      <w:r>
        <w:rPr>
          <w:rFonts w:ascii="Times New Roman" w:hAnsi="Times New Roman" w:cs="Times New Roman"/>
          <w:sz w:val="24"/>
          <w:szCs w:val="24"/>
          <w:lang w:val="en-US"/>
        </w:rPr>
        <w:t xml:space="preserve"> can happen at any stage in ones journey. It </w:t>
      </w:r>
      <w:r w:rsidR="00AB3B47" w:rsidRPr="007F432B">
        <w:rPr>
          <w:rFonts w:ascii="Times New Roman" w:hAnsi="Times New Roman" w:cs="Times New Roman"/>
          <w:sz w:val="24"/>
          <w:szCs w:val="24"/>
          <w:lang w:val="en-US"/>
        </w:rPr>
        <w:t xml:space="preserve">has </w:t>
      </w:r>
      <w:r w:rsidR="004927A8">
        <w:rPr>
          <w:rFonts w:ascii="Times New Roman" w:hAnsi="Times New Roman" w:cs="Times New Roman"/>
          <w:sz w:val="24"/>
          <w:szCs w:val="24"/>
          <w:lang w:val="en-US"/>
        </w:rPr>
        <w:t xml:space="preserve">to </w:t>
      </w:r>
      <w:r w:rsidR="00AB3B47" w:rsidRPr="007F432B">
        <w:rPr>
          <w:rFonts w:ascii="Times New Roman" w:hAnsi="Times New Roman" w:cs="Times New Roman"/>
          <w:sz w:val="24"/>
          <w:szCs w:val="24"/>
          <w:lang w:val="en-US"/>
        </w:rPr>
        <w:t>be placed in the context of the goals that a musician wants to achieve</w:t>
      </w:r>
      <w:r w:rsidR="00933E95">
        <w:rPr>
          <w:rFonts w:ascii="Times New Roman" w:hAnsi="Times New Roman" w:cs="Times New Roman"/>
          <w:sz w:val="24"/>
          <w:szCs w:val="24"/>
          <w:lang w:val="en-US"/>
        </w:rPr>
        <w:t>.</w:t>
      </w:r>
      <w:r w:rsidR="004927A8">
        <w:rPr>
          <w:rFonts w:ascii="Times New Roman" w:hAnsi="Times New Roman" w:cs="Times New Roman"/>
          <w:sz w:val="24"/>
          <w:szCs w:val="24"/>
          <w:lang w:val="en-US"/>
        </w:rPr>
        <w:t xml:space="preserve"> If the student wants to have a freedom of expressivity permitted in playing Jazz style, there has been plenty of research on that topic that deals with deviation from the score []. This research focuses on Rock and Pop Music and bases the performance assessment on fidelity to the Music Score and technical instructions.</w:t>
      </w:r>
      <w:r w:rsidR="00933E95">
        <w:rPr>
          <w:rFonts w:ascii="Times New Roman" w:hAnsi="Times New Roman" w:cs="Times New Roman"/>
          <w:sz w:val="24"/>
          <w:szCs w:val="24"/>
          <w:lang w:val="en-US"/>
        </w:rPr>
        <w:t xml:space="preserve"> </w:t>
      </w:r>
      <w:r w:rsidR="00AB3B47" w:rsidRPr="007F432B">
        <w:rPr>
          <w:rFonts w:ascii="Times New Roman" w:hAnsi="Times New Roman" w:cs="Times New Roman"/>
          <w:sz w:val="24"/>
          <w:szCs w:val="24"/>
          <w:lang w:val="en-US"/>
        </w:rPr>
        <w:t>The Trinity Rock and Pop Bass Syllabus [</w:t>
      </w:r>
      <w:r w:rsidR="00285797">
        <w:rPr>
          <w:rFonts w:ascii="Times New Roman" w:hAnsi="Times New Roman" w:cs="Times New Roman"/>
          <w:sz w:val="24"/>
          <w:szCs w:val="24"/>
          <w:lang w:val="en-US"/>
        </w:rPr>
        <w:t>4</w:t>
      </w:r>
      <w:r w:rsidR="00AB3B47" w:rsidRPr="007F432B">
        <w:rPr>
          <w:rFonts w:ascii="Times New Roman" w:hAnsi="Times New Roman" w:cs="Times New Roman"/>
          <w:sz w:val="24"/>
          <w:szCs w:val="24"/>
          <w:lang w:val="en-US"/>
        </w:rPr>
        <w:t>] is the syllabus chose</w:t>
      </w:r>
      <w:r>
        <w:rPr>
          <w:rFonts w:ascii="Times New Roman" w:hAnsi="Times New Roman" w:cs="Times New Roman"/>
          <w:sz w:val="24"/>
          <w:szCs w:val="24"/>
          <w:lang w:val="en-US"/>
        </w:rPr>
        <w:t>n</w:t>
      </w:r>
      <w:r w:rsidR="00AB3B47" w:rsidRPr="007F432B">
        <w:rPr>
          <w:rFonts w:ascii="Times New Roman" w:hAnsi="Times New Roman" w:cs="Times New Roman"/>
          <w:sz w:val="24"/>
          <w:szCs w:val="24"/>
          <w:lang w:val="en-US"/>
        </w:rPr>
        <w:t xml:space="preserve"> in this thesis, since it has a good reputation in preparing the musicians with the necessary studio, session, and live performance skills in Modern Music. It focuses particularly on </w:t>
      </w:r>
      <w:r w:rsidR="00AB3B47" w:rsidRPr="007F432B">
        <w:rPr>
          <w:rFonts w:ascii="Times New Roman" w:hAnsi="Times New Roman" w:cs="Times New Roman"/>
          <w:sz w:val="24"/>
          <w:szCs w:val="24"/>
          <w:lang w:val="en-US"/>
        </w:rPr>
        <w:lastRenderedPageBreak/>
        <w:t xml:space="preserve">micro-rhythmic skills, which can be measured objectively: plucking the string at the correct time, holding the note for the correct length, technical control of the instrument in order to produce good quality sound, managing the dynamics. </w:t>
      </w:r>
    </w:p>
    <w:p w14:paraId="0284FD10" w14:textId="7AD70591"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Pr="007F432B">
        <w:rPr>
          <w:rFonts w:ascii="Times New Roman" w:hAnsi="Times New Roman" w:cs="Times New Roman"/>
          <w:sz w:val="24"/>
          <w:szCs w:val="24"/>
          <w:lang w:val="en-US"/>
        </w:rPr>
        <w:t>Datasets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 and thesis termed TCL Dataset. These two datasets are described in more detail in Chapter 3, focusing on how they help achieved the goals of the Thesis. Chapter 4 then describes the methods used to </w:t>
      </w:r>
      <w:r w:rsidR="00F23A14">
        <w:rPr>
          <w:rFonts w:ascii="Times New Roman" w:hAnsi="Times New Roman" w:cs="Times New Roman"/>
          <w:sz w:val="24"/>
          <w:szCs w:val="24"/>
          <w:lang w:val="en-US"/>
        </w:rPr>
        <w:t xml:space="preserve">do the first stage evaluation of </w:t>
      </w:r>
      <w:r w:rsidR="00933E95">
        <w:rPr>
          <w:rFonts w:ascii="Times New Roman" w:hAnsi="Times New Roman" w:cs="Times New Roman"/>
          <w:sz w:val="24"/>
          <w:szCs w:val="24"/>
          <w:lang w:val="en-US"/>
        </w:rPr>
        <w:t xml:space="preserve">the algorithms using these datasets </w:t>
      </w:r>
      <w:r w:rsidR="00F23A14">
        <w:rPr>
          <w:rFonts w:ascii="Times New Roman" w:hAnsi="Times New Roman" w:cs="Times New Roman"/>
          <w:sz w:val="24"/>
          <w:szCs w:val="24"/>
          <w:lang w:val="en-US"/>
        </w:rPr>
        <w:t xml:space="preserve">and the seconds stage evaluation which involves testing them on the music student recordings. Chapter 5 describes the experiments carried out to test the current state of the Art algorithms for onsets </w:t>
      </w:r>
      <w:r w:rsidR="004927A8">
        <w:rPr>
          <w:rFonts w:ascii="Times New Roman" w:hAnsi="Times New Roman" w:cs="Times New Roman"/>
          <w:sz w:val="24"/>
          <w:szCs w:val="24"/>
          <w:lang w:val="en-US"/>
        </w:rPr>
        <w:t>and</w:t>
      </w:r>
      <w:r w:rsidR="00F23A14">
        <w:rPr>
          <w:rFonts w:ascii="Times New Roman" w:hAnsi="Times New Roman" w:cs="Times New Roman"/>
          <w:sz w:val="24"/>
          <w:szCs w:val="24"/>
          <w:lang w:val="en-US"/>
        </w:rPr>
        <w:t xml:space="preserve"> to prepare the TCL dataset for doing the Student Assessment. Chapter 6 summarizes the results of these experiments and points out the main observations. Chapter 7 expands on the observations and implications of the experiment results. It also discusses in detail the lessons learnt from carrying out the experiment. This is important as it is hoped that the methodology used in the experiment can be reused (perhaps configured differently) for further research into music performance assessment for Rock and Pop repertoire.</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15"/>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 w:name="_Toc79007022"/>
      <w:r>
        <w:rPr>
          <w:rFonts w:ascii="Times New Roman" w:hAnsi="Times New Roman" w:cs="Times New Roman"/>
          <w:sz w:val="32"/>
          <w:szCs w:val="32"/>
          <w:lang w:val="en-US"/>
        </w:rPr>
        <w:lastRenderedPageBreak/>
        <w:t>State of the Art</w:t>
      </w:r>
      <w:bookmarkEnd w:id="4"/>
    </w:p>
    <w:p w14:paraId="4879F381" w14:textId="77777777" w:rsidR="006B557D" w:rsidRPr="006B557D" w:rsidRDefault="006B557D" w:rsidP="006B557D">
      <w:pPr>
        <w:spacing w:line="360" w:lineRule="auto"/>
        <w:rPr>
          <w:rFonts w:ascii="Times New Roman" w:hAnsi="Times New Roman" w:cs="Times New Roman"/>
          <w:sz w:val="24"/>
          <w:szCs w:val="24"/>
          <w:lang w:val="en-US"/>
        </w:rPr>
      </w:pPr>
      <w:bookmarkStart w:id="5" w:name="_Toc75729791"/>
      <w:bookmarkStart w:id="6" w:name="_Toc78799698"/>
      <w:bookmarkStart w:id="7"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onsets, notes duration and spacing.</w:t>
      </w:r>
    </w:p>
    <w:p w14:paraId="590E06C0" w14:textId="77777777" w:rsidR="007F432B" w:rsidRDefault="007F432B" w:rsidP="007F432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8" w:name="_Toc79007023"/>
      <w:r>
        <w:rPr>
          <w:rFonts w:ascii="Times New Roman" w:hAnsi="Times New Roman" w:cs="Times New Roman"/>
          <w:sz w:val="32"/>
          <w:szCs w:val="32"/>
          <w:lang w:val="en-US"/>
        </w:rPr>
        <w:t>Music Education</w:t>
      </w:r>
      <w:bookmarkEnd w:id="5"/>
      <w:bookmarkEnd w:id="6"/>
      <w:bookmarkEnd w:id="8"/>
    </w:p>
    <w:p w14:paraId="71215C0E" w14:textId="30F1467A" w:rsidR="008D50B7" w:rsidRPr="008D50B7" w:rsidRDefault="008D50B7" w:rsidP="008D50B7">
      <w:pPr>
        <w:spacing w:line="360" w:lineRule="auto"/>
        <w:rPr>
          <w:rFonts w:ascii="Times New Roman" w:hAnsi="Times New Roman" w:cs="Times New Roman"/>
          <w:sz w:val="24"/>
          <w:szCs w:val="24"/>
          <w:lang w:val="en-GB"/>
        </w:rPr>
      </w:pPr>
      <w:bookmarkStart w:id="9" w:name="_Hlk78875944"/>
      <w:bookmarkEnd w:id="7"/>
      <w:r w:rsidRPr="008D50B7">
        <w:rPr>
          <w:rFonts w:ascii="Times New Roman" w:hAnsi="Times New Roman" w:cs="Times New Roman"/>
          <w:sz w:val="24"/>
          <w:szCs w:val="24"/>
          <w:lang w:val="en-GB"/>
        </w:rPr>
        <w:t>The mastery of any musical instrument without the live presence of teacher is a challenging task. However, there has been interesting developments MIR research that can support Music Education. The algorithms that are used in automated music transcription (AMT) are capable of extracting score information from polyphonic recordings [</w:t>
      </w:r>
      <w:r w:rsidR="000F4094">
        <w:rPr>
          <w:rFonts w:ascii="Times New Roman" w:hAnsi="Times New Roman" w:cs="Times New Roman"/>
          <w:sz w:val="24"/>
          <w:szCs w:val="24"/>
          <w:lang w:val="en-GB"/>
        </w:rPr>
        <w:t>5</w:t>
      </w:r>
      <w:r w:rsidRPr="008D50B7">
        <w:rPr>
          <w:rFonts w:ascii="Times New Roman" w:hAnsi="Times New Roman" w:cs="Times New Roman"/>
          <w:sz w:val="24"/>
          <w:szCs w:val="24"/>
          <w:lang w:val="en-GB"/>
        </w:rPr>
        <w:t xml:space="preserve">] (Salamon/Gomez). In our music education context, we have the advantage of isolated bass stems as input, and we can take advantage of recent success in transcribing bass lines using data driven methods based on the U-Net Architecture [5] and signal processing methods </w:t>
      </w:r>
      <w:r w:rsidR="000F4094">
        <w:rPr>
          <w:rFonts w:ascii="Times New Roman" w:hAnsi="Times New Roman" w:cs="Times New Roman"/>
          <w:sz w:val="24"/>
          <w:szCs w:val="24"/>
          <w:lang w:val="en-GB"/>
        </w:rPr>
        <w:t xml:space="preserve">of bass solos[7] and also tests </w:t>
      </w:r>
      <w:r w:rsidRPr="008D50B7">
        <w:rPr>
          <w:rFonts w:ascii="Times New Roman" w:hAnsi="Times New Roman" w:cs="Times New Roman"/>
          <w:sz w:val="24"/>
          <w:szCs w:val="24"/>
          <w:lang w:val="en-GB"/>
        </w:rPr>
        <w:t>the effectiveness of extracting plucking features (right hand techniques) and expressive features(left hand techniques) in playing bass [</w:t>
      </w:r>
      <w:r w:rsidR="000F4094">
        <w:rPr>
          <w:rFonts w:ascii="Times New Roman" w:hAnsi="Times New Roman" w:cs="Times New Roman"/>
          <w:sz w:val="24"/>
          <w:szCs w:val="24"/>
          <w:lang w:val="en-GB"/>
        </w:rPr>
        <w:t>8</w:t>
      </w:r>
      <w:r w:rsidRPr="008D50B7">
        <w:rPr>
          <w:rFonts w:ascii="Times New Roman" w:hAnsi="Times New Roman" w:cs="Times New Roman"/>
          <w:sz w:val="24"/>
          <w:szCs w:val="24"/>
          <w:lang w:val="en-GB"/>
        </w:rPr>
        <w:t>].  AMT methodologies for bass guitar has been seen useful applications in  genre classification[</w:t>
      </w:r>
      <w:r w:rsidR="000F4094">
        <w:rPr>
          <w:rFonts w:ascii="Times New Roman" w:hAnsi="Times New Roman" w:cs="Times New Roman"/>
          <w:sz w:val="24"/>
          <w:szCs w:val="24"/>
          <w:lang w:val="en-GB"/>
        </w:rPr>
        <w:t>9</w:t>
      </w:r>
      <w:r w:rsidRPr="008D50B7">
        <w:rPr>
          <w:rFonts w:ascii="Times New Roman" w:hAnsi="Times New Roman" w:cs="Times New Roman"/>
          <w:sz w:val="24"/>
          <w:szCs w:val="24"/>
          <w:lang w:val="en-GB"/>
        </w:rPr>
        <w:t xml:space="preserve">] and sound synthesis and this research aims to apply these techniques to improve the formal context in which bass music students can improve on their rhythmic precision </w:t>
      </w:r>
    </w:p>
    <w:bookmarkEnd w:id="9"/>
    <w:p w14:paraId="45531A76" w14:textId="0B26EBF2" w:rsidR="008D50B7" w:rsidRP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The effectiveness of  a PAT is can only be accurately measured on the readiness level it provides to a student in Assessment of Learning</w:t>
      </w:r>
      <w:r>
        <w:rPr>
          <w:rFonts w:ascii="Times New Roman" w:hAnsi="Times New Roman" w:cs="Times New Roman"/>
          <w:sz w:val="24"/>
          <w:szCs w:val="24"/>
          <w:lang w:val="en-GB"/>
        </w:rPr>
        <w:t xml:space="preserve"> scenario which can be</w:t>
      </w:r>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w:t>
      </w:r>
      <w:r w:rsidRPr="008D50B7">
        <w:rPr>
          <w:rFonts w:ascii="Times New Roman" w:hAnsi="Times New Roman" w:cs="Times New Roman"/>
          <w:sz w:val="24"/>
          <w:szCs w:val="24"/>
          <w:lang w:val="en-GB"/>
        </w:rPr>
        <w:t xml:space="preserve"> final exam, competitions</w:t>
      </w:r>
      <w:r>
        <w:rPr>
          <w:rFonts w:ascii="Times New Roman" w:hAnsi="Times New Roman" w:cs="Times New Roman"/>
          <w:sz w:val="24"/>
          <w:szCs w:val="24"/>
          <w:lang w:val="en-GB"/>
        </w:rPr>
        <w:t xml:space="preserve"> or audition. This thesis uses the final exam approach with the</w:t>
      </w:r>
      <w:r w:rsidRPr="008D50B7">
        <w:rPr>
          <w:rFonts w:ascii="Times New Roman" w:hAnsi="Times New Roman" w:cs="Times New Roman"/>
          <w:sz w:val="24"/>
          <w:szCs w:val="24"/>
          <w:lang w:val="en-GB"/>
        </w:rPr>
        <w:t xml:space="preserve"> Trinity College London (TCL) Rock and Pop </w:t>
      </w:r>
      <w:r>
        <w:rPr>
          <w:rFonts w:ascii="Times New Roman" w:hAnsi="Times New Roman" w:cs="Times New Roman"/>
          <w:sz w:val="24"/>
          <w:szCs w:val="24"/>
          <w:lang w:val="en-GB"/>
        </w:rPr>
        <w:t xml:space="preserve">from  Initial level to Grade 3 </w:t>
      </w:r>
      <w:r w:rsidRPr="008D50B7">
        <w:rPr>
          <w:rFonts w:ascii="Times New Roman" w:hAnsi="Times New Roman" w:cs="Times New Roman"/>
          <w:sz w:val="24"/>
          <w:szCs w:val="24"/>
          <w:lang w:val="en-GB"/>
        </w:rPr>
        <w:t>[</w:t>
      </w:r>
      <w:r w:rsidR="000F4094">
        <w:rPr>
          <w:rFonts w:ascii="Times New Roman" w:hAnsi="Times New Roman" w:cs="Times New Roman"/>
          <w:sz w:val="24"/>
          <w:szCs w:val="24"/>
          <w:lang w:val="en-GB"/>
        </w:rPr>
        <w:t>10</w:t>
      </w:r>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as</w:t>
      </w:r>
      <w:r w:rsidRPr="008D50B7">
        <w:rPr>
          <w:rFonts w:ascii="Times New Roman" w:hAnsi="Times New Roman" w:cs="Times New Roman"/>
          <w:sz w:val="24"/>
          <w:szCs w:val="24"/>
          <w:lang w:val="en-GB"/>
        </w:rPr>
        <w:t xml:space="preserve"> the quality </w:t>
      </w:r>
      <w:r>
        <w:rPr>
          <w:rFonts w:ascii="Times New Roman" w:hAnsi="Times New Roman" w:cs="Times New Roman"/>
          <w:sz w:val="24"/>
          <w:szCs w:val="24"/>
          <w:lang w:val="en-GB"/>
        </w:rPr>
        <w:t xml:space="preserve">standard. The Teacher Grading </w:t>
      </w:r>
      <w:r w:rsidR="00E61AD1">
        <w:rPr>
          <w:rFonts w:ascii="Times New Roman" w:hAnsi="Times New Roman" w:cs="Times New Roman"/>
          <w:sz w:val="24"/>
          <w:szCs w:val="24"/>
          <w:lang w:val="en-GB"/>
        </w:rPr>
        <w:t>for the experiment is based on the score ranges used by the Trinity Examiners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1BACDFBF" w14:textId="77777777" w:rsidR="007F432B" w:rsidRPr="00E61AD1" w:rsidRDefault="007F432B" w:rsidP="008E1AD4">
      <w:pPr>
        <w:spacing w:after="120" w:line="360" w:lineRule="auto"/>
        <w:jc w:val="both"/>
        <w:rPr>
          <w:rFonts w:ascii="Times New Roman" w:hAnsi="Times New Roman" w:cs="Times New Roman"/>
          <w:sz w:val="32"/>
          <w:szCs w:val="32"/>
          <w:lang w:val="en-GB"/>
        </w:rPr>
      </w:pPr>
    </w:p>
    <w:p w14:paraId="7C4407EA" w14:textId="77777777" w:rsidR="007F432B" w:rsidRPr="006B557D" w:rsidRDefault="007F432B" w:rsidP="007F432B">
      <w:pPr>
        <w:pStyle w:val="ListParagraph"/>
        <w:numPr>
          <w:ilvl w:val="1"/>
          <w:numId w:val="17"/>
        </w:numPr>
        <w:spacing w:after="120" w:line="360" w:lineRule="auto"/>
        <w:jc w:val="both"/>
        <w:outlineLvl w:val="0"/>
        <w:rPr>
          <w:rFonts w:ascii="Times New Roman" w:hAnsi="Times New Roman" w:cs="Times New Roman"/>
          <w:sz w:val="32"/>
          <w:szCs w:val="32"/>
          <w:lang w:val="en-US"/>
        </w:rPr>
      </w:pPr>
      <w:bookmarkStart w:id="10" w:name="_Toc75729794"/>
      <w:bookmarkStart w:id="11" w:name="_Toc78799699"/>
      <w:bookmarkStart w:id="12" w:name="_Toc79007024"/>
      <w:r w:rsidRPr="006B557D">
        <w:rPr>
          <w:rFonts w:ascii="Times New Roman" w:hAnsi="Times New Roman" w:cs="Times New Roman"/>
          <w:sz w:val="32"/>
          <w:szCs w:val="32"/>
          <w:lang w:val="en-US"/>
        </w:rPr>
        <w:t>MIR approaches to onset/offset detection</w:t>
      </w:r>
      <w:bookmarkEnd w:id="10"/>
      <w:bookmarkEnd w:id="11"/>
      <w:bookmarkEnd w:id="12"/>
    </w:p>
    <w:p w14:paraId="712928F0" w14:textId="55EF2AB1"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This thesis aims to build on what current technologies can offer.  Onset Detection shall be discussed focusing  on the properties of the bass which is a Pitch Percussive instrument. The peak picking algorithm introduced by Bello [11] is one of the techniques used for measuring onsets. It requires experimentation to optimise 3 parameters. His subsequent paper on considers the  energy in addition to phase for the onsets [1</w:t>
      </w:r>
      <w:r w:rsidR="000F4094">
        <w:rPr>
          <w:rFonts w:ascii="Times New Roman" w:hAnsi="Times New Roman" w:cs="Times New Roman"/>
          <w:sz w:val="24"/>
          <w:szCs w:val="24"/>
          <w:lang w:val="en-GB"/>
        </w:rPr>
        <w:t>2</w:t>
      </w:r>
      <w:r w:rsidRPr="007050FB">
        <w:rPr>
          <w:rFonts w:ascii="Times New Roman" w:hAnsi="Times New Roman" w:cs="Times New Roman"/>
          <w:sz w:val="24"/>
          <w:szCs w:val="24"/>
          <w:lang w:val="en-GB"/>
        </w:rPr>
        <w:t>] and it is the equation that considers the local energy of a signal that gives us a technique to measure offsets.</w:t>
      </w:r>
    </w:p>
    <w:p w14:paraId="531461CB" w14:textId="77777777" w:rsidR="007050FB" w:rsidRPr="007050FB" w:rsidRDefault="007050FB" w:rsidP="00212B8E">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6237B8EB" wp14:editId="0EBDF8CC">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4FF88415" w14:textId="707B2F32" w:rsidR="007050FB" w:rsidRPr="007050FB" w:rsidRDefault="007050FB" w:rsidP="00212B8E">
      <w:pPr>
        <w:spacing w:line="360" w:lineRule="auto"/>
        <w:jc w:val="center"/>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Equation </w:t>
      </w:r>
      <w:r w:rsidRPr="007050FB">
        <w:rPr>
          <w:rFonts w:ascii="Times New Roman" w:hAnsi="Times New Roman" w:cs="Times New Roman"/>
          <w:sz w:val="24"/>
          <w:szCs w:val="24"/>
        </w:rPr>
        <w:fldChar w:fldCharType="begin"/>
      </w:r>
      <w:r w:rsidRPr="007050FB">
        <w:rPr>
          <w:rFonts w:ascii="Times New Roman" w:hAnsi="Times New Roman" w:cs="Times New Roman"/>
          <w:sz w:val="24"/>
          <w:szCs w:val="24"/>
          <w:lang w:val="en-GB"/>
        </w:rPr>
        <w:instrText xml:space="preserve"> SEQ Equation \* ARABIC </w:instrText>
      </w:r>
      <w:r w:rsidRPr="007050FB">
        <w:rPr>
          <w:rFonts w:ascii="Times New Roman" w:hAnsi="Times New Roman" w:cs="Times New Roman"/>
          <w:sz w:val="24"/>
          <w:szCs w:val="24"/>
        </w:rPr>
        <w:fldChar w:fldCharType="separate"/>
      </w:r>
      <w:r w:rsidR="007418CC">
        <w:rPr>
          <w:rFonts w:ascii="Times New Roman" w:hAnsi="Times New Roman" w:cs="Times New Roman"/>
          <w:noProof/>
          <w:sz w:val="24"/>
          <w:szCs w:val="24"/>
          <w:lang w:val="en-GB"/>
        </w:rPr>
        <w:t>1</w:t>
      </w:r>
      <w:r w:rsidRPr="007050FB">
        <w:rPr>
          <w:rFonts w:ascii="Times New Roman" w:hAnsi="Times New Roman" w:cs="Times New Roman"/>
          <w:sz w:val="24"/>
          <w:szCs w:val="24"/>
        </w:rPr>
        <w:fldChar w:fldCharType="end"/>
      </w:r>
      <w:r w:rsidRPr="007050FB">
        <w:rPr>
          <w:rFonts w:ascii="Times New Roman" w:hAnsi="Times New Roman" w:cs="Times New Roman"/>
          <w:sz w:val="24"/>
          <w:szCs w:val="24"/>
          <w:lang w:val="en-GB"/>
        </w:rPr>
        <w:t xml:space="preserve"> Local Energy</w:t>
      </w:r>
    </w:p>
    <w:p w14:paraId="0BF00395" w14:textId="77777777" w:rsidR="007050FB" w:rsidRPr="00C35AFB" w:rsidRDefault="007050FB" w:rsidP="007050FB">
      <w:pPr>
        <w:spacing w:line="360" w:lineRule="auto"/>
        <w:rPr>
          <w:rFonts w:ascii="Times New Roman" w:hAnsi="Times New Roman" w:cs="Times New Roman"/>
          <w:sz w:val="24"/>
          <w:szCs w:val="24"/>
          <w:lang w:val="en-GB"/>
        </w:rPr>
      </w:pPr>
    </w:p>
    <w:p w14:paraId="11C61877" w14:textId="77777777" w:rsidR="007050FB" w:rsidRPr="007050FB" w:rsidRDefault="007050FB" w:rsidP="007050FB">
      <w:pPr>
        <w:spacing w:line="360" w:lineRule="auto"/>
        <w:rPr>
          <w:rFonts w:ascii="Times New Roman" w:eastAsiaTheme="minorEastAsia" w:hAnsi="Times New Roman" w:cs="Times New Roman"/>
          <w:sz w:val="24"/>
          <w:szCs w:val="24"/>
          <w:lang w:val="en-GB"/>
        </w:rPr>
      </w:pPr>
      <w:r w:rsidRPr="007050FB">
        <w:rPr>
          <w:rFonts w:ascii="Times New Roman" w:eastAsiaTheme="minorEastAsia" w:hAnsi="Times New Roman" w:cs="Times New Roman"/>
          <w:sz w:val="24"/>
          <w:szCs w:val="24"/>
          <w:lang w:val="en-GB"/>
        </w:rPr>
        <w:t>A big question in this research is the following: when does  the offset end?</w:t>
      </w:r>
    </w:p>
    <w:p w14:paraId="77A53C95" w14:textId="70FCBC29"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eastAsiaTheme="minorEastAsia" w:hAnsi="Times New Roman" w:cs="Times New Roman"/>
          <w:sz w:val="24"/>
          <w:szCs w:val="24"/>
          <w:lang w:val="en-GB"/>
        </w:rPr>
        <w:t>This introduces the topic of signal perception in the human auditory system and this has been researched outside of the context of Music Education by Kopp-Scheinpflug [1</w:t>
      </w:r>
      <w:r w:rsidR="000F4094">
        <w:rPr>
          <w:rFonts w:ascii="Times New Roman" w:eastAsiaTheme="minorEastAsia" w:hAnsi="Times New Roman" w:cs="Times New Roman"/>
          <w:sz w:val="24"/>
          <w:szCs w:val="24"/>
          <w:lang w:val="en-GB"/>
        </w:rPr>
        <w:t>3</w:t>
      </w:r>
      <w:r w:rsidRPr="007050FB">
        <w:rPr>
          <w:rFonts w:ascii="Times New Roman" w:eastAsiaTheme="minorEastAsia" w:hAnsi="Times New Roman" w:cs="Times New Roman"/>
          <w:sz w:val="24"/>
          <w:szCs w:val="24"/>
          <w:lang w:val="en-GB"/>
        </w:rPr>
        <w:t>]. In the scope of this work, an attempt is made to consider the output of this research in gap-detection and the limits of human auditory temporal acuity which varies from 2/3 ms to 30 ms depending on the level of spectral disparity in the signal</w:t>
      </w:r>
    </w:p>
    <w:p w14:paraId="1912188B" w14:textId="77777777" w:rsidR="007050FB" w:rsidRPr="007050FB" w:rsidRDefault="007050FB" w:rsidP="007050FB">
      <w:pPr>
        <w:spacing w:line="360" w:lineRule="auto"/>
        <w:rPr>
          <w:rFonts w:ascii="Times New Roman" w:hAnsi="Times New Roman" w:cs="Times New Roman"/>
          <w:sz w:val="24"/>
          <w:szCs w:val="24"/>
          <w:lang w:val="en-GB"/>
        </w:rPr>
      </w:pPr>
    </w:p>
    <w:p w14:paraId="66443C13" w14:textId="03CE2D4B"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As part of a trade study of current apps that use MIR approaches for onset detection</w:t>
      </w:r>
      <w:r w:rsidR="007F28AC">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the performance assessment for singing in Yousician  is very different to how bass (and other stringed instruments) are assessed.  The piano roll format as used for Vocals training gives better visual feedback to note durations and although no comprehensive test have been carried out on the this, on some songs it has been found to correctly assess note duration but for other songs in the  Yousician curriculum (e.g. “Fire” by REM) it has been clearly shown not too work. The scope of this research is limited to doing non-realtime assessments, i.e. the assessment of a stem recording as opposed to a live performance, so front end displays are not the priority, but this example does raise awareness of format issue for displaying timing feedback.</w:t>
      </w:r>
    </w:p>
    <w:p w14:paraId="361F1A10"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In Bass guitar, we consider two components of onset: the attack part of the rapidly increasing amplitude envelope and the exponentially decaying part. Bello[14] has provided guideline for choosing the right method depending on the requirements. The Wavelet method places focus on precise time localisation, an important aspect of bass rhythm. There are other options that have a high computational cost ranging from complex-domain spectral difference to using training sets and statistical methods. Non-realtime assessments are not constrained by computational cost requirements.</w:t>
      </w:r>
    </w:p>
    <w:p w14:paraId="227E897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3" w:name="_Toc78799700"/>
      <w:bookmarkStart w:id="14" w:name="_Toc79007025"/>
      <w:r w:rsidRPr="007050FB">
        <w:rPr>
          <w:rFonts w:ascii="Times New Roman" w:hAnsi="Times New Roman" w:cs="Times New Roman"/>
          <w:sz w:val="32"/>
          <w:szCs w:val="32"/>
          <w:lang w:val="en-US"/>
        </w:rPr>
        <w:t>Measuring duration</w:t>
      </w:r>
      <w:bookmarkEnd w:id="13"/>
      <w:bookmarkEnd w:id="14"/>
      <w:r w:rsidRPr="007050FB">
        <w:rPr>
          <w:rFonts w:ascii="Times New Roman" w:hAnsi="Times New Roman" w:cs="Times New Roman"/>
          <w:sz w:val="32"/>
          <w:szCs w:val="32"/>
          <w:lang w:val="en-US"/>
        </w:rPr>
        <w:t xml:space="preserve"> </w:t>
      </w:r>
    </w:p>
    <w:p w14:paraId="11A00393"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US"/>
        </w:rPr>
        <w:t xml:space="preserve">As mentioned earlier, experiments with </w:t>
      </w:r>
      <w:r w:rsidRPr="007050FB">
        <w:rPr>
          <w:rFonts w:ascii="Times New Roman" w:hAnsi="Times New Roman" w:cs="Times New Roman"/>
          <w:sz w:val="24"/>
          <w:szCs w:val="24"/>
          <w:lang w:val="en-GB"/>
        </w:rPr>
        <w:t>Yousician have shown that duration feedback is missing for some tracks in Vocals Performance assessment, but it is missing for all the tracks for Bass guitar. e g. If you have a half note duration on the score and you play a quarter note duration, you will not be penalized. If you play 4 crotchets, 4 quavers, or 4 semiquavers, the scoring would be the same by all apps, even though there is a clear musical difference in each of the displayed three bars below</w:t>
      </w:r>
    </w:p>
    <w:p w14:paraId="19F3A470" w14:textId="77777777" w:rsidR="007050FB" w:rsidRPr="007050FB" w:rsidRDefault="007050FB" w:rsidP="007050FB">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4EE51EF0" wp14:editId="46E0AEC9">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32F82512" w14:textId="14163BB4" w:rsidR="007050FB" w:rsidRPr="007050FB" w:rsidRDefault="007050FB" w:rsidP="007050FB">
      <w:pPr>
        <w:spacing w:after="120" w:line="360" w:lineRule="auto"/>
        <w:jc w:val="center"/>
        <w:rPr>
          <w:rFonts w:ascii="Times New Roman" w:hAnsi="Times New Roman" w:cs="Times New Roman"/>
          <w:i/>
          <w:sz w:val="24"/>
          <w:szCs w:val="24"/>
          <w:lang w:val="en-US"/>
        </w:rPr>
      </w:pPr>
      <w:bookmarkStart w:id="15" w:name="_Toc78707176"/>
      <w:bookmarkStart w:id="16" w:name="_Toc79003143"/>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15"/>
      <w:bookmarkEnd w:id="16"/>
    </w:p>
    <w:p w14:paraId="74B2E8D8" w14:textId="7E4C5B83" w:rsidR="007050FB" w:rsidRPr="007050FB" w:rsidRDefault="007050FB" w:rsidP="007050FB">
      <w:pPr>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This shortcoming is really surprising when you consider that that Yousician</w:t>
      </w:r>
      <w:r w:rsidR="003D1E1B">
        <w:rPr>
          <w:rFonts w:ascii="Times New Roman" w:hAnsi="Times New Roman" w:cs="Times New Roman"/>
          <w:sz w:val="24"/>
          <w:szCs w:val="24"/>
          <w:lang w:val="en-GB"/>
        </w:rPr>
        <w:t>[]</w:t>
      </w:r>
      <w:r w:rsidRPr="007050FB">
        <w:rPr>
          <w:rFonts w:ascii="Times New Roman" w:hAnsi="Times New Roman" w:cs="Times New Roman"/>
          <w:sz w:val="24"/>
          <w:szCs w:val="24"/>
          <w:lang w:val="en-GB"/>
        </w:rPr>
        <w:t xml:space="preserve"> is capable of correctly assessing left hand techniques covered in some of Reboursieres paper [15] such as slides, Hammer-ons and Pull-offs. The challenge  of durations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046FC4FF" w14:textId="43C76E06" w:rsidR="007050FB" w:rsidRPr="007050FB" w:rsidRDefault="007050FB" w:rsidP="007050FB">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For offset measurement the algorithms under study focus on capturing the energy of the  bass stem and determining the point of “drop off”, when the bass note is no longer audible. In any given song you may find a variation in the finger style techniques used </w:t>
      </w:r>
      <w:r w:rsidRPr="007050FB">
        <w:rPr>
          <w:rFonts w:ascii="Times New Roman" w:hAnsi="Times New Roman" w:cs="Times New Roman"/>
          <w:sz w:val="24"/>
          <w:szCs w:val="24"/>
          <w:lang w:val="en-GB"/>
        </w:rPr>
        <w:lastRenderedPageBreak/>
        <w:t xml:space="preserve">for playing </w:t>
      </w:r>
      <w:r w:rsidR="003D1E1B" w:rsidRPr="007050FB">
        <w:rPr>
          <w:rFonts w:ascii="Times New Roman" w:hAnsi="Times New Roman" w:cs="Times New Roman"/>
          <w:sz w:val="24"/>
          <w:szCs w:val="24"/>
          <w:lang w:val="en-GB"/>
        </w:rPr>
        <w:t>bars</w:t>
      </w:r>
      <w:r w:rsidRPr="007050FB">
        <w:rPr>
          <w:rFonts w:ascii="Times New Roman" w:hAnsi="Times New Roman" w:cs="Times New Roman"/>
          <w:sz w:val="24"/>
          <w:szCs w:val="24"/>
          <w:lang w:val="en-GB"/>
        </w:rPr>
        <w:t xml:space="preserve">. A staccato style results in shortening the duration of the notes but also lengthening the inter-note interval. A legato style will result in the offset of a given note to run into the onset of the next note. Clearly a different strategy needs to be applied to each scenario. </w:t>
      </w:r>
      <w:r w:rsidR="003D1E1B">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sidR="003D1E1B">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 play while you pluck another string.</w:t>
      </w:r>
    </w:p>
    <w:p w14:paraId="26B076B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7" w:name="_Toc78799701"/>
      <w:bookmarkStart w:id="18" w:name="_Toc79007026"/>
      <w:r w:rsidRPr="007050FB">
        <w:rPr>
          <w:rFonts w:ascii="Times New Roman" w:hAnsi="Times New Roman" w:cs="Times New Roman"/>
          <w:sz w:val="32"/>
          <w:szCs w:val="32"/>
          <w:lang w:val="en-US"/>
        </w:rPr>
        <w:t>Abessers Research</w:t>
      </w:r>
      <w:bookmarkEnd w:id="17"/>
      <w:bookmarkEnd w:id="18"/>
    </w:p>
    <w:p w14:paraId="299190C2" w14:textId="55FE3AFE" w:rsidR="007050FB" w:rsidRPr="007F28AC" w:rsidRDefault="007050FB" w:rsidP="007F28AC">
      <w:pPr>
        <w:spacing w:line="360" w:lineRule="auto"/>
        <w:rPr>
          <w:rFonts w:ascii="Times New Roman" w:hAnsi="Times New Roman" w:cs="Times New Roman"/>
          <w:sz w:val="24"/>
          <w:szCs w:val="24"/>
          <w:lang w:val="en-GB"/>
        </w:rPr>
      </w:pPr>
      <w:r w:rsidRPr="007F28AC">
        <w:rPr>
          <w:rFonts w:ascii="Times New Roman" w:hAnsi="Times New Roman" w:cs="Times New Roman"/>
          <w:sz w:val="24"/>
          <w:szCs w:val="24"/>
          <w:lang w:val="en-GB"/>
        </w:rPr>
        <w:t>Jacob Abessers applied research in music information retrieval &amp; machine learning / deep learning and audio signal processing is focussed primarily on bass. For timing measurements, the voicing classification (independent of which pitch it is ) is an important metric. The Salamon and E. Gómez [</w:t>
      </w:r>
      <w:r w:rsidR="007F28AC">
        <w:rPr>
          <w:rFonts w:ascii="Times New Roman" w:hAnsi="Times New Roman" w:cs="Times New Roman"/>
          <w:sz w:val="24"/>
          <w:szCs w:val="24"/>
          <w:lang w:val="en-GB"/>
        </w:rPr>
        <w:t>5</w:t>
      </w:r>
      <w:r w:rsidRPr="007F28AC">
        <w:rPr>
          <w:rFonts w:ascii="Times New Roman" w:hAnsi="Times New Roman" w:cs="Times New Roman"/>
          <w:sz w:val="24"/>
          <w:szCs w:val="24"/>
          <w:lang w:val="en-GB"/>
        </w:rPr>
        <w:t>] techniques</w:t>
      </w:r>
      <w:r w:rsidR="007F28AC">
        <w:rPr>
          <w:rFonts w:ascii="Times New Roman" w:hAnsi="Times New Roman" w:cs="Times New Roman"/>
          <w:sz w:val="24"/>
          <w:szCs w:val="24"/>
          <w:lang w:val="en-GB"/>
        </w:rPr>
        <w:t xml:space="preserve"> mentioned earlier</w:t>
      </w:r>
      <w:r w:rsidRPr="007F28AC">
        <w:rPr>
          <w:rFonts w:ascii="Times New Roman" w:hAnsi="Times New Roman" w:cs="Times New Roman"/>
          <w:sz w:val="24"/>
          <w:szCs w:val="24"/>
          <w:lang w:val="en-GB"/>
        </w:rPr>
        <w:t xml:space="preserve"> have good voicing recall metrics but Abessers-Müller Data-Driven [</w:t>
      </w:r>
      <w:r w:rsidR="007F28AC">
        <w:rPr>
          <w:rFonts w:ascii="Times New Roman" w:hAnsi="Times New Roman" w:cs="Times New Roman"/>
          <w:sz w:val="24"/>
          <w:szCs w:val="24"/>
          <w:lang w:val="en-GB"/>
        </w:rPr>
        <w:t>6</w:t>
      </w:r>
      <w:r w:rsidRPr="007F28AC">
        <w:rPr>
          <w:rFonts w:ascii="Times New Roman" w:hAnsi="Times New Roman" w:cs="Times New Roman"/>
          <w:sz w:val="24"/>
          <w:szCs w:val="24"/>
          <w:lang w:val="en-GB"/>
        </w:rPr>
        <w:t>] yields lower false alarms</w:t>
      </w:r>
      <w:r w:rsidR="003D1E1B">
        <w:rPr>
          <w:rFonts w:ascii="Times New Roman" w:hAnsi="Times New Roman" w:cs="Times New Roman"/>
          <w:sz w:val="24"/>
          <w:szCs w:val="24"/>
          <w:lang w:val="en-GB"/>
        </w:rPr>
        <w:t>.</w:t>
      </w:r>
    </w:p>
    <w:p w14:paraId="506B3605" w14:textId="77777777" w:rsidR="007050FB" w:rsidRPr="007050FB" w:rsidRDefault="007050FB" w:rsidP="007050FB">
      <w:pPr>
        <w:rPr>
          <w:lang w:val="en-GB"/>
        </w:rPr>
      </w:pPr>
    </w:p>
    <w:p w14:paraId="3C044BF6" w14:textId="246596F8" w:rsidR="007050FB" w:rsidRPr="007050FB" w:rsidRDefault="007050FB" w:rsidP="007F28AC">
      <w:pPr>
        <w:jc w:val="center"/>
        <w:rPr>
          <w:i/>
          <w:lang w:val="en-US"/>
        </w:rPr>
      </w:pPr>
      <w:bookmarkStart w:id="19" w:name="_Toc78707217"/>
      <w:bookmarkStart w:id="20" w:name="_Toc79003122"/>
      <w:r w:rsidRPr="007050FB">
        <w:rPr>
          <w:i/>
          <w:lang w:val="en-US"/>
        </w:rPr>
        <w:t xml:space="preserve">Table </w:t>
      </w:r>
      <w:r w:rsidRPr="007050FB">
        <w:rPr>
          <w:i/>
          <w:lang w:val="en-US"/>
        </w:rPr>
        <w:fldChar w:fldCharType="begin"/>
      </w:r>
      <w:r w:rsidRPr="007050FB">
        <w:rPr>
          <w:i/>
          <w:lang w:val="en-US"/>
        </w:rPr>
        <w:instrText xml:space="preserve"> SEQ Table \* ARABIC </w:instrText>
      </w:r>
      <w:r w:rsidRPr="007050FB">
        <w:rPr>
          <w:i/>
          <w:lang w:val="en-US"/>
        </w:rPr>
        <w:fldChar w:fldCharType="separate"/>
      </w:r>
      <w:r w:rsidR="007418CC">
        <w:rPr>
          <w:i/>
          <w:noProof/>
          <w:lang w:val="en-US"/>
        </w:rPr>
        <w:t>1</w:t>
      </w:r>
      <w:r w:rsidRPr="007050FB">
        <w:rPr>
          <w:i/>
          <w:lang w:val="en-US"/>
        </w:rPr>
        <w:fldChar w:fldCharType="end"/>
      </w:r>
      <w:r w:rsidRPr="007050FB">
        <w:rPr>
          <w:i/>
          <w:lang w:val="en-US"/>
        </w:rPr>
        <w:t>: Abessers Data Driven algorithms vs Salamon/Gomez</w:t>
      </w:r>
      <w:bookmarkEnd w:id="19"/>
      <w:bookmarkEnd w:id="20"/>
    </w:p>
    <w:p w14:paraId="0BE2F6A9" w14:textId="77777777" w:rsidR="007050FB" w:rsidRPr="007050FB" w:rsidRDefault="007050FB" w:rsidP="007050FB">
      <w:pPr>
        <w:rPr>
          <w:lang w:val="en-US"/>
        </w:rPr>
      </w:pPr>
    </w:p>
    <w:p w14:paraId="1D1D6027" w14:textId="77777777" w:rsidR="007050FB" w:rsidRPr="007050FB" w:rsidRDefault="007050FB" w:rsidP="007050FB">
      <w:pPr>
        <w:rPr>
          <w:lang w:val="en-GB"/>
        </w:rPr>
      </w:pPr>
      <w:r w:rsidRPr="00983BCD">
        <w:rPr>
          <w:noProof/>
        </w:rPr>
        <w:drawing>
          <wp:anchor distT="0" distB="0" distL="114300" distR="114300" simplePos="0" relativeHeight="251651584" behindDoc="0" locked="0" layoutInCell="1" allowOverlap="1" wp14:anchorId="59EE47D2" wp14:editId="6E60C9B5">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8"/>
                    <a:stretch>
                      <a:fillRect/>
                    </a:stretch>
                  </pic:blipFill>
                  <pic:spPr>
                    <a:xfrm>
                      <a:off x="0" y="0"/>
                      <a:ext cx="5400040" cy="2011680"/>
                    </a:xfrm>
                    <a:prstGeom prst="rect">
                      <a:avLst/>
                    </a:prstGeom>
                  </pic:spPr>
                </pic:pic>
              </a:graphicData>
            </a:graphic>
          </wp:anchor>
        </w:drawing>
      </w:r>
    </w:p>
    <w:p w14:paraId="0AFE78D6" w14:textId="77777777" w:rsidR="007050FB" w:rsidRPr="007050FB" w:rsidRDefault="007050FB" w:rsidP="007050FB">
      <w:pPr>
        <w:rPr>
          <w:lang w:val="en-GB"/>
        </w:rPr>
      </w:pPr>
    </w:p>
    <w:p w14:paraId="5F6E53DA" w14:textId="77777777" w:rsidR="007050FB" w:rsidRPr="007050FB" w:rsidRDefault="007050FB" w:rsidP="007050FB">
      <w:pPr>
        <w:rPr>
          <w:lang w:val="en-GB"/>
        </w:rPr>
      </w:pPr>
    </w:p>
    <w:p w14:paraId="2693AF2F" w14:textId="77777777" w:rsidR="007050FB" w:rsidRPr="007050FB" w:rsidRDefault="007050FB" w:rsidP="007050FB">
      <w:pPr>
        <w:rPr>
          <w:lang w:val="en-GB"/>
        </w:rPr>
      </w:pPr>
    </w:p>
    <w:p w14:paraId="0AB46183" w14:textId="77777777" w:rsidR="007050FB" w:rsidRPr="007050FB" w:rsidRDefault="007050FB" w:rsidP="007050FB">
      <w:pPr>
        <w:rPr>
          <w:lang w:val="en-GB"/>
        </w:rPr>
      </w:pPr>
    </w:p>
    <w:p w14:paraId="450DA459" w14:textId="77777777" w:rsidR="007050FB" w:rsidRPr="007050FB" w:rsidRDefault="007050FB" w:rsidP="007050FB">
      <w:pPr>
        <w:rPr>
          <w:lang w:val="en-GB"/>
        </w:rPr>
      </w:pPr>
    </w:p>
    <w:p w14:paraId="3766C84B" w14:textId="77777777" w:rsidR="007050FB" w:rsidRPr="007050FB" w:rsidRDefault="007050FB" w:rsidP="007050FB">
      <w:pPr>
        <w:rPr>
          <w:lang w:val="en-GB"/>
        </w:rPr>
      </w:pPr>
    </w:p>
    <w:p w14:paraId="7D1EB68A" w14:textId="0DBB19F7" w:rsidR="007050FB" w:rsidRDefault="007050FB" w:rsidP="007050FB">
      <w:pPr>
        <w:rPr>
          <w:lang w:val="en-GB"/>
        </w:rPr>
      </w:pPr>
    </w:p>
    <w:p w14:paraId="5DDFDF50" w14:textId="7086DDF2" w:rsidR="007050FB" w:rsidRDefault="007050FB" w:rsidP="007050FB">
      <w:pPr>
        <w:rPr>
          <w:lang w:val="en-GB"/>
        </w:rPr>
      </w:pPr>
    </w:p>
    <w:p w14:paraId="00FD7D9C" w14:textId="17C88458" w:rsidR="007050FB" w:rsidRDefault="007050FB" w:rsidP="007050FB">
      <w:pPr>
        <w:rPr>
          <w:lang w:val="en-GB"/>
        </w:rPr>
      </w:pPr>
    </w:p>
    <w:p w14:paraId="0289E011" w14:textId="7E659EB6" w:rsidR="007050FB" w:rsidRDefault="007050FB" w:rsidP="007050FB">
      <w:pPr>
        <w:rPr>
          <w:lang w:val="en-GB"/>
        </w:rPr>
      </w:pPr>
    </w:p>
    <w:p w14:paraId="60E6236A" w14:textId="77777777" w:rsidR="007050FB" w:rsidRPr="00C35AFB" w:rsidRDefault="007050FB" w:rsidP="007050FB">
      <w:pPr>
        <w:spacing w:line="360" w:lineRule="auto"/>
        <w:jc w:val="center"/>
        <w:rPr>
          <w:b/>
          <w:bCs/>
          <w:lang w:val="en-GB"/>
        </w:rPr>
      </w:pPr>
    </w:p>
    <w:p w14:paraId="77E97CA3" w14:textId="556DB7DC" w:rsidR="007050FB" w:rsidRPr="007050FB" w:rsidRDefault="007050FB" w:rsidP="007050FB">
      <w:pPr>
        <w:spacing w:line="360" w:lineRule="auto"/>
        <w:rPr>
          <w:rFonts w:ascii="Times New Roman" w:hAnsi="Times New Roman" w:cs="Times New Roman"/>
          <w:b/>
          <w:bCs/>
          <w:sz w:val="24"/>
          <w:szCs w:val="24"/>
          <w:lang w:val="en-GB"/>
        </w:rPr>
      </w:pPr>
      <w:r w:rsidRPr="007050FB">
        <w:rPr>
          <w:rFonts w:ascii="Times New Roman" w:hAnsi="Times New Roman" w:cs="Times New Roman"/>
          <w:sz w:val="24"/>
          <w:szCs w:val="24"/>
          <w:lang w:val="en-GB"/>
        </w:rPr>
        <w:lastRenderedPageBreak/>
        <w:t>The experiment on bass tracks that Abesser</w:t>
      </w:r>
      <w:r w:rsidR="007F28AC">
        <w:rPr>
          <w:rFonts w:ascii="Times New Roman" w:hAnsi="Times New Roman" w:cs="Times New Roman"/>
          <w:sz w:val="24"/>
          <w:szCs w:val="24"/>
          <w:lang w:val="en-GB"/>
        </w:rPr>
        <w:t>[7]</w:t>
      </w:r>
      <w:r w:rsidRPr="007050FB">
        <w:rPr>
          <w:rFonts w:ascii="Times New Roman" w:hAnsi="Times New Roman" w:cs="Times New Roman"/>
          <w:sz w:val="24"/>
          <w:szCs w:val="24"/>
          <w:lang w:val="en-GB"/>
        </w:rPr>
        <w:t xml:space="preserve"> performed when comparing the Signal Processing methods  with S/G [</w:t>
      </w:r>
      <w:r w:rsidR="007F28AC">
        <w:rPr>
          <w:rFonts w:ascii="Times New Roman" w:hAnsi="Times New Roman" w:cs="Times New Roman"/>
          <w:sz w:val="24"/>
          <w:szCs w:val="24"/>
          <w:lang w:val="en-GB"/>
        </w:rPr>
        <w:t>5</w:t>
      </w:r>
      <w:r w:rsidRPr="007050FB">
        <w:rPr>
          <w:rFonts w:ascii="Times New Roman" w:hAnsi="Times New Roman" w:cs="Times New Roman"/>
          <w:sz w:val="24"/>
          <w:szCs w:val="24"/>
          <w:lang w:val="en-GB"/>
        </w:rPr>
        <w:t>] also yielded better overall accuracy (considering pitch) but the on just the Voicing Recall and False alarm rate, the S/G techniques have higher accuracy.</w:t>
      </w:r>
    </w:p>
    <w:p w14:paraId="535F5EF7" w14:textId="28D7C200" w:rsidR="007050FB" w:rsidRPr="006A7BBF" w:rsidRDefault="007050FB" w:rsidP="00212B8E">
      <w:pPr>
        <w:spacing w:after="120" w:line="360" w:lineRule="auto"/>
        <w:jc w:val="center"/>
        <w:rPr>
          <w:i/>
          <w:lang w:val="en-US"/>
        </w:rPr>
      </w:pPr>
      <w:bookmarkStart w:id="21" w:name="_Toc78707218"/>
      <w:bookmarkStart w:id="22" w:name="_Toc79003123"/>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7418CC">
        <w:rPr>
          <w:i/>
          <w:noProof/>
          <w:lang w:val="en-US"/>
        </w:rPr>
        <w:t>2</w:t>
      </w:r>
      <w:r w:rsidRPr="006A7BBF">
        <w:rPr>
          <w:i/>
          <w:lang w:val="en-US"/>
        </w:rPr>
        <w:fldChar w:fldCharType="end"/>
      </w:r>
      <w:r w:rsidRPr="006A7BBF">
        <w:rPr>
          <w:i/>
          <w:lang w:val="en-US"/>
        </w:rPr>
        <w:t xml:space="preserve">: </w:t>
      </w:r>
      <w:r w:rsidRPr="007050FB">
        <w:rPr>
          <w:i/>
          <w:lang w:val="en-GB"/>
        </w:rPr>
        <w:t>Abesser Signal Processing vs Salamon/Gomez</w:t>
      </w:r>
      <w:bookmarkEnd w:id="21"/>
      <w:bookmarkEnd w:id="22"/>
    </w:p>
    <w:p w14:paraId="67319D39" w14:textId="77777777" w:rsidR="007050FB" w:rsidRPr="007050FB" w:rsidRDefault="007050FB" w:rsidP="007050FB">
      <w:pPr>
        <w:autoSpaceDE w:val="0"/>
        <w:autoSpaceDN w:val="0"/>
        <w:adjustRightInd w:val="0"/>
        <w:spacing w:line="360" w:lineRule="auto"/>
        <w:rPr>
          <w:lang w:val="en-GB"/>
        </w:rPr>
      </w:pPr>
      <w:r w:rsidRPr="00983BCD">
        <w:rPr>
          <w:noProof/>
        </w:rPr>
        <w:drawing>
          <wp:anchor distT="0" distB="0" distL="114300" distR="114300" simplePos="0" relativeHeight="251671040" behindDoc="0" locked="0" layoutInCell="1" allowOverlap="1" wp14:anchorId="7D7E8681" wp14:editId="12271B5E">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9"/>
                    <a:stretch>
                      <a:fillRect/>
                    </a:stretch>
                  </pic:blipFill>
                  <pic:spPr>
                    <a:xfrm>
                      <a:off x="0" y="0"/>
                      <a:ext cx="5400040" cy="1224915"/>
                    </a:xfrm>
                    <a:prstGeom prst="rect">
                      <a:avLst/>
                    </a:prstGeom>
                  </pic:spPr>
                </pic:pic>
              </a:graphicData>
            </a:graphic>
          </wp:anchor>
        </w:drawing>
      </w:r>
    </w:p>
    <w:p w14:paraId="75696EE4" w14:textId="77777777" w:rsidR="007050FB" w:rsidRPr="007050FB" w:rsidRDefault="007050FB" w:rsidP="007050FB">
      <w:pPr>
        <w:autoSpaceDE w:val="0"/>
        <w:autoSpaceDN w:val="0"/>
        <w:adjustRightInd w:val="0"/>
        <w:spacing w:line="360" w:lineRule="auto"/>
        <w:rPr>
          <w:lang w:val="en-GB"/>
        </w:rPr>
      </w:pPr>
    </w:p>
    <w:p w14:paraId="68D02334" w14:textId="77777777" w:rsidR="007050FB" w:rsidRPr="007050FB" w:rsidRDefault="007050FB" w:rsidP="007050FB">
      <w:pPr>
        <w:autoSpaceDE w:val="0"/>
        <w:autoSpaceDN w:val="0"/>
        <w:adjustRightInd w:val="0"/>
        <w:spacing w:line="360" w:lineRule="auto"/>
        <w:rPr>
          <w:lang w:val="en-GB"/>
        </w:rPr>
      </w:pPr>
    </w:p>
    <w:p w14:paraId="13E35DD5" w14:textId="77777777" w:rsidR="007050FB" w:rsidRPr="007050FB" w:rsidRDefault="007050FB" w:rsidP="007050FB">
      <w:pPr>
        <w:autoSpaceDE w:val="0"/>
        <w:autoSpaceDN w:val="0"/>
        <w:adjustRightInd w:val="0"/>
        <w:spacing w:line="360" w:lineRule="auto"/>
        <w:rPr>
          <w:lang w:val="en-GB"/>
        </w:rPr>
      </w:pPr>
    </w:p>
    <w:p w14:paraId="149362FD" w14:textId="77777777" w:rsidR="007050FB" w:rsidRPr="007050FB" w:rsidRDefault="007050FB" w:rsidP="007050FB">
      <w:pPr>
        <w:autoSpaceDE w:val="0"/>
        <w:autoSpaceDN w:val="0"/>
        <w:adjustRightInd w:val="0"/>
        <w:spacing w:line="360" w:lineRule="auto"/>
        <w:rPr>
          <w:lang w:val="en-GB"/>
        </w:rPr>
      </w:pPr>
    </w:p>
    <w:p w14:paraId="4A5D1558" w14:textId="77777777" w:rsidR="007050FB" w:rsidRDefault="007050FB" w:rsidP="007050FB">
      <w:pPr>
        <w:pStyle w:val="ListParagraph"/>
        <w:spacing w:after="120" w:line="360" w:lineRule="auto"/>
        <w:ind w:left="0"/>
        <w:jc w:val="both"/>
        <w:outlineLvl w:val="0"/>
        <w:rPr>
          <w:rFonts w:ascii="Times New Roman" w:hAnsi="Times New Roman" w:cs="Times New Roman"/>
          <w:sz w:val="32"/>
          <w:szCs w:val="32"/>
          <w:lang w:val="en-GB"/>
        </w:rPr>
      </w:pPr>
    </w:p>
    <w:p w14:paraId="7008A449" w14:textId="77777777" w:rsidR="007050FB" w:rsidRPr="007050FB" w:rsidRDefault="007050FB" w:rsidP="007050FB">
      <w:pPr>
        <w:pStyle w:val="ListParagraph"/>
        <w:numPr>
          <w:ilvl w:val="1"/>
          <w:numId w:val="18"/>
        </w:numPr>
        <w:spacing w:after="120" w:line="360" w:lineRule="auto"/>
        <w:jc w:val="both"/>
        <w:outlineLvl w:val="0"/>
        <w:rPr>
          <w:rFonts w:ascii="Times New Roman" w:hAnsi="Times New Roman" w:cs="Times New Roman"/>
          <w:sz w:val="32"/>
          <w:szCs w:val="32"/>
          <w:lang w:val="en-US"/>
        </w:rPr>
      </w:pPr>
      <w:bookmarkStart w:id="23" w:name="_Toc78799702"/>
      <w:bookmarkStart w:id="24" w:name="_Toc79007027"/>
      <w:r w:rsidRPr="007050FB">
        <w:rPr>
          <w:rFonts w:ascii="Times New Roman" w:hAnsi="Times New Roman" w:cs="Times New Roman"/>
          <w:sz w:val="32"/>
          <w:szCs w:val="32"/>
          <w:lang w:val="en-US"/>
        </w:rPr>
        <w:t>Literature Research Summary</w:t>
      </w:r>
      <w:bookmarkEnd w:id="23"/>
      <w:bookmarkEnd w:id="24"/>
    </w:p>
    <w:p w14:paraId="16938420" w14:textId="26D37ABF" w:rsid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Onset detection is well  researched topics with many off-the-shelf library functions available from Madmom</w:t>
      </w:r>
      <w:r w:rsidRPr="007050FB">
        <w:rPr>
          <w:rStyle w:val="FootnoteReference"/>
          <w:rFonts w:ascii="Times New Roman" w:hAnsi="Times New Roman" w:cs="Times New Roman"/>
          <w:sz w:val="24"/>
          <w:szCs w:val="24"/>
        </w:rPr>
        <w:footnoteReference w:id="2"/>
      </w:r>
      <w:r w:rsidRPr="007050FB">
        <w:rPr>
          <w:rFonts w:ascii="Times New Roman" w:hAnsi="Times New Roman" w:cs="Times New Roman"/>
          <w:sz w:val="24"/>
          <w:szCs w:val="24"/>
          <w:lang w:val="en-GB"/>
        </w:rPr>
        <w:t xml:space="preserve">  and Essentia</w:t>
      </w:r>
      <w:r w:rsidRPr="007050FB">
        <w:rPr>
          <w:rStyle w:val="FootnoteReference"/>
          <w:rFonts w:ascii="Times New Roman" w:hAnsi="Times New Roman" w:cs="Times New Roman"/>
          <w:sz w:val="24"/>
          <w:szCs w:val="24"/>
        </w:rPr>
        <w:footnoteReference w:id="3"/>
      </w:r>
      <w:r w:rsidRPr="007050FB">
        <w:rPr>
          <w:rFonts w:ascii="Times New Roman" w:hAnsi="Times New Roman" w:cs="Times New Roman"/>
          <w:sz w:val="24"/>
          <w:szCs w:val="24"/>
          <w:lang w:val="en-GB"/>
        </w:rPr>
        <w:t xml:space="preserve"> that can be readily applied to a bass stem. The following table summarizes the state of the art of algorithms used for onsets and offsets, many of which use these library functions.</w:t>
      </w:r>
    </w:p>
    <w:p w14:paraId="1A18B3A0" w14:textId="40AFCA7B" w:rsidR="007050FB" w:rsidRDefault="007050FB" w:rsidP="007050FB">
      <w:pPr>
        <w:spacing w:line="360" w:lineRule="auto"/>
        <w:rPr>
          <w:rFonts w:ascii="Times New Roman" w:hAnsi="Times New Roman" w:cs="Times New Roman"/>
          <w:sz w:val="24"/>
          <w:szCs w:val="24"/>
          <w:lang w:val="en-GB"/>
        </w:rPr>
      </w:pPr>
    </w:p>
    <w:p w14:paraId="32F7A3DB" w14:textId="01265E2D" w:rsidR="007050FB" w:rsidRDefault="007050FB" w:rsidP="007050FB">
      <w:pPr>
        <w:spacing w:line="360" w:lineRule="auto"/>
        <w:rPr>
          <w:rFonts w:ascii="Times New Roman" w:hAnsi="Times New Roman" w:cs="Times New Roman"/>
          <w:sz w:val="24"/>
          <w:szCs w:val="24"/>
          <w:lang w:val="en-GB"/>
        </w:rPr>
      </w:pPr>
    </w:p>
    <w:p w14:paraId="37F79042" w14:textId="18253275" w:rsidR="007050FB" w:rsidRDefault="007050FB" w:rsidP="007050FB">
      <w:pPr>
        <w:spacing w:line="360" w:lineRule="auto"/>
        <w:rPr>
          <w:rFonts w:ascii="Times New Roman" w:hAnsi="Times New Roman" w:cs="Times New Roman"/>
          <w:sz w:val="24"/>
          <w:szCs w:val="24"/>
          <w:lang w:val="en-GB"/>
        </w:rPr>
      </w:pPr>
    </w:p>
    <w:p w14:paraId="660D77F6" w14:textId="3588822B" w:rsidR="007050FB" w:rsidRDefault="007050FB" w:rsidP="007050FB">
      <w:pPr>
        <w:spacing w:line="360" w:lineRule="auto"/>
        <w:rPr>
          <w:rFonts w:ascii="Times New Roman" w:hAnsi="Times New Roman" w:cs="Times New Roman"/>
          <w:sz w:val="24"/>
          <w:szCs w:val="24"/>
          <w:lang w:val="en-GB"/>
        </w:rPr>
      </w:pPr>
    </w:p>
    <w:p w14:paraId="50F6762D" w14:textId="6AB41D8A" w:rsidR="007050FB" w:rsidRDefault="007050FB" w:rsidP="007050FB">
      <w:pPr>
        <w:spacing w:line="360" w:lineRule="auto"/>
        <w:rPr>
          <w:rFonts w:ascii="Times New Roman" w:hAnsi="Times New Roman" w:cs="Times New Roman"/>
          <w:sz w:val="24"/>
          <w:szCs w:val="24"/>
          <w:lang w:val="en-GB"/>
        </w:rPr>
      </w:pPr>
    </w:p>
    <w:p w14:paraId="1ADE1EC3" w14:textId="61DABDC5" w:rsidR="007050FB" w:rsidRDefault="007050FB" w:rsidP="007050FB">
      <w:pPr>
        <w:spacing w:line="360" w:lineRule="auto"/>
        <w:rPr>
          <w:rFonts w:ascii="Times New Roman" w:hAnsi="Times New Roman" w:cs="Times New Roman"/>
          <w:sz w:val="24"/>
          <w:szCs w:val="24"/>
          <w:lang w:val="en-GB"/>
        </w:rPr>
      </w:pPr>
    </w:p>
    <w:p w14:paraId="1FAF24E1" w14:textId="77777777" w:rsidR="007050FB" w:rsidRPr="007050FB" w:rsidRDefault="007050FB" w:rsidP="007050FB">
      <w:pPr>
        <w:spacing w:line="360" w:lineRule="auto"/>
        <w:rPr>
          <w:rFonts w:ascii="Times New Roman" w:hAnsi="Times New Roman" w:cs="Times New Roman"/>
          <w:sz w:val="24"/>
          <w:szCs w:val="24"/>
          <w:lang w:val="en-GB"/>
        </w:rPr>
      </w:pPr>
    </w:p>
    <w:p w14:paraId="52AA9C6B" w14:textId="617078DE" w:rsidR="007050FB" w:rsidRPr="003D496E" w:rsidRDefault="007050FB" w:rsidP="007050FB">
      <w:pPr>
        <w:spacing w:after="120" w:line="360" w:lineRule="auto"/>
        <w:jc w:val="center"/>
        <w:rPr>
          <w:lang w:val="en-US"/>
        </w:rPr>
      </w:pPr>
      <w:bookmarkStart w:id="25" w:name="_Toc78707219"/>
      <w:bookmarkStart w:id="26" w:name="_Toc7900312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7418CC">
        <w:rPr>
          <w:i/>
          <w:noProof/>
          <w:lang w:val="en-US"/>
        </w:rPr>
        <w:t>3</w:t>
      </w:r>
      <w:r w:rsidRPr="008839E5">
        <w:rPr>
          <w:i/>
          <w:lang w:val="en-US"/>
        </w:rPr>
        <w:fldChar w:fldCharType="end"/>
      </w:r>
      <w:r w:rsidRPr="008839E5">
        <w:rPr>
          <w:i/>
          <w:lang w:val="en-US"/>
        </w:rPr>
        <w:t xml:space="preserve">: </w:t>
      </w:r>
      <w:r>
        <w:rPr>
          <w:i/>
          <w:lang w:val="en-US"/>
        </w:rPr>
        <w:t>State of the Art algorithms for Onset/Offset detection</w:t>
      </w:r>
      <w:bookmarkEnd w:id="25"/>
      <w:bookmarkEnd w:id="26"/>
    </w:p>
    <w:p w14:paraId="763F9C32" w14:textId="77777777" w:rsidR="007050FB" w:rsidRPr="007B5679" w:rsidRDefault="007050FB" w:rsidP="007050FB">
      <w:pPr>
        <w:jc w:val="center"/>
        <w:rPr>
          <w:sz w:val="32"/>
          <w:szCs w:val="32"/>
          <w:lang w:val="en-US"/>
        </w:rPr>
      </w:pPr>
      <w:r>
        <w:rPr>
          <w:noProof/>
          <w:sz w:val="32"/>
          <w:szCs w:val="32"/>
          <w:lang w:val="en-US"/>
        </w:rPr>
        <w:lastRenderedPageBreak/>
        <w:drawing>
          <wp:inline distT="0" distB="0" distL="0" distR="0" wp14:anchorId="2023FEC0" wp14:editId="0151AD4F">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01581684" w14:textId="77777777" w:rsidR="007050FB" w:rsidRPr="007C14CB" w:rsidRDefault="007050FB" w:rsidP="007050FB"/>
    <w:p w14:paraId="2B646C3E"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first columns are based on pitch extraction and have been tested on polyphonic music and work quite well. The main function is the PitchMelodia</w:t>
      </w:r>
      <w:r w:rsidRPr="007050FB">
        <w:rPr>
          <w:rStyle w:val="FootnoteReference"/>
          <w:rFonts w:ascii="Times New Roman" w:hAnsi="Times New Roman" w:cs="Times New Roman"/>
          <w:sz w:val="24"/>
          <w:szCs w:val="24"/>
        </w:rPr>
        <w:footnoteReference w:id="4"/>
      </w:r>
      <w:r w:rsidRPr="007050FB">
        <w:rPr>
          <w:rFonts w:ascii="Times New Roman" w:hAnsi="Times New Roman" w:cs="Times New Roman"/>
          <w:sz w:val="24"/>
          <w:szCs w:val="24"/>
          <w:lang w:val="en-GB"/>
        </w:rPr>
        <w:t xml:space="preserve"> function, which is designed to extract the predominant melody from polyphonic music and has 18 parameters which can be configured. PitchMelodia consists of 4 algorithms that are called in a chain: PitchSalienceFunction, PitchSalienceFunctionPeaks, PitchContours and PitchContoursMelody. Using these library functions for testsing offers more configuration flexibility than the combined PitchMelody function and that was the approach used in this Thesis</w:t>
      </w:r>
    </w:p>
    <w:p w14:paraId="4D056C0B" w14:textId="77777777" w:rsidR="007A5D71" w:rsidRDefault="007050FB" w:rsidP="007A5D71">
      <w:pPr>
        <w:autoSpaceDE w:val="0"/>
        <w:autoSpaceDN w:val="0"/>
        <w:adjustRightInd w:val="0"/>
        <w:spacing w:after="0" w:line="240" w:lineRule="auto"/>
        <w:rPr>
          <w:rFonts w:ascii="URWPalladioL-Roma" w:hAnsi="URWPalladioL-Roma" w:cs="URWPalladioL-Roma"/>
          <w:color w:val="000000"/>
          <w:sz w:val="18"/>
          <w:szCs w:val="18"/>
          <w:lang w:val="en-GB"/>
        </w:rPr>
      </w:pPr>
      <w:r w:rsidRPr="007050FB">
        <w:rPr>
          <w:rFonts w:ascii="Times New Roman" w:hAnsi="Times New Roman" w:cs="Times New Roman"/>
          <w:sz w:val="24"/>
          <w:szCs w:val="24"/>
          <w:lang w:val="en-GB"/>
        </w:rPr>
        <w:t>The second column is based on a CNN (Convolutional Neural Network) Streamlined Encoder/Decoder Architecture for Melody Extraction. It has been tested on the following Dataset:</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Real World Computing (RWC) </w:t>
      </w:r>
      <w:r w:rsidR="007F28AC">
        <w:rPr>
          <w:rFonts w:ascii="Times New Roman" w:hAnsi="Times New Roman" w:cs="Times New Roman"/>
          <w:sz w:val="24"/>
          <w:szCs w:val="24"/>
          <w:lang w:val="en-GB"/>
        </w:rPr>
        <w:t>[</w:t>
      </w:r>
      <w:r w:rsidR="007A5D71">
        <w:rPr>
          <w:rFonts w:ascii="URWPalladioL-Roma" w:hAnsi="URWPalladioL-Roma" w:cs="URWPalladioL-Roma"/>
          <w:color w:val="000000"/>
          <w:sz w:val="18"/>
          <w:szCs w:val="18"/>
          <w:lang w:val="en-GB"/>
        </w:rPr>
        <w:t>Goto, M. A real-time music scene description system: Predominant-F0 estimation for detecting melody and bass lines in</w:t>
      </w:r>
    </w:p>
    <w:p w14:paraId="2E98B414" w14:textId="640EB2C4" w:rsidR="003D1E1B" w:rsidRDefault="007A5D71" w:rsidP="007A5D71">
      <w:pPr>
        <w:autoSpaceDE w:val="0"/>
        <w:autoSpaceDN w:val="0"/>
        <w:adjustRightInd w:val="0"/>
        <w:spacing w:after="0" w:line="240" w:lineRule="auto"/>
        <w:rPr>
          <w:rFonts w:ascii="URWPalladioL-Roma" w:hAnsi="URWPalladioL-Roma" w:cs="URWPalladioL-Roma"/>
          <w:sz w:val="18"/>
          <w:szCs w:val="18"/>
          <w:lang w:val="en-GB"/>
        </w:rPr>
      </w:pPr>
      <w:r>
        <w:rPr>
          <w:rFonts w:ascii="URWPalladioL-Roma" w:hAnsi="URWPalladioL-Roma" w:cs="URWPalladioL-Roma"/>
          <w:color w:val="000000"/>
          <w:sz w:val="18"/>
          <w:szCs w:val="18"/>
          <w:lang w:val="en-GB"/>
        </w:rPr>
        <w:t xml:space="preserve">real-world audio signals. </w:t>
      </w:r>
      <w:r>
        <w:rPr>
          <w:rFonts w:ascii="URWPalladioL-Ital" w:hAnsi="URWPalladioL-Ital" w:cs="URWPalladioL-Ital"/>
          <w:color w:val="000000"/>
          <w:sz w:val="18"/>
          <w:szCs w:val="18"/>
          <w:lang w:val="en-GB"/>
        </w:rPr>
        <w:t xml:space="preserve">Speech Commun. </w:t>
      </w:r>
      <w:r>
        <w:rPr>
          <w:rFonts w:ascii="URWPalladioL-Bold" w:hAnsi="URWPalladioL-Bold" w:cs="URWPalladioL-Bold"/>
          <w:b/>
          <w:bCs/>
          <w:color w:val="000000"/>
          <w:sz w:val="18"/>
          <w:szCs w:val="18"/>
          <w:lang w:val="en-GB"/>
        </w:rPr>
        <w:t>2004</w:t>
      </w:r>
      <w:r>
        <w:rPr>
          <w:rFonts w:ascii="URWPalladioL-Roma" w:hAnsi="URWPalladioL-Roma" w:cs="URWPalladioL-Roma"/>
          <w:color w:val="000000"/>
          <w:sz w:val="18"/>
          <w:szCs w:val="18"/>
          <w:lang w:val="en-GB"/>
        </w:rPr>
        <w:t xml:space="preserve">, </w:t>
      </w:r>
      <w:r>
        <w:rPr>
          <w:rFonts w:ascii="URWPalladioL-Ital" w:hAnsi="URWPalladioL-Ital" w:cs="URWPalladioL-Ital"/>
          <w:color w:val="000000"/>
          <w:sz w:val="18"/>
          <w:szCs w:val="18"/>
          <w:lang w:val="en-GB"/>
        </w:rPr>
        <w:t>43</w:t>
      </w:r>
      <w:r>
        <w:rPr>
          <w:rFonts w:ascii="URWPalladioL-Roma" w:hAnsi="URWPalladioL-Roma" w:cs="URWPalladioL-Roma"/>
          <w:color w:val="000000"/>
          <w:sz w:val="18"/>
          <w:szCs w:val="18"/>
          <w:lang w:val="en-GB"/>
        </w:rPr>
        <w:t>, 311–329. [</w:t>
      </w:r>
      <w:r>
        <w:rPr>
          <w:rFonts w:ascii="URWPalladioL-Roma" w:hAnsi="URWPalladioL-Roma" w:cs="URWPalladioL-Roma"/>
          <w:color w:val="0875B8"/>
          <w:sz w:val="18"/>
          <w:szCs w:val="18"/>
          <w:lang w:val="en-GB"/>
        </w:rPr>
        <w:t>CrossRef</w:t>
      </w:r>
      <w:r>
        <w:rPr>
          <w:rFonts w:ascii="URWPalladioL-Roma" w:hAnsi="URWPalladioL-Roma" w:cs="URWPalladioL-Roma"/>
          <w:color w:val="000000"/>
          <w:sz w:val="18"/>
          <w:szCs w:val="18"/>
          <w:lang w:val="en-GB"/>
        </w:rPr>
        <w:t>]</w:t>
      </w:r>
      <w:r w:rsidR="007F28AC">
        <w:rPr>
          <w:rFonts w:ascii="Times New Roman" w:hAnsi="Times New Roman" w:cs="Times New Roman"/>
          <w:sz w:val="24"/>
          <w:szCs w:val="24"/>
          <w:lang w:val="en-GB"/>
        </w:rPr>
        <w:t>]</w:t>
      </w:r>
      <w:r w:rsidR="007050FB" w:rsidRPr="007050FB">
        <w:rPr>
          <w:rFonts w:ascii="Times New Roman" w:hAnsi="Times New Roman" w:cs="Times New Roman"/>
          <w:sz w:val="24"/>
          <w:szCs w:val="24"/>
          <w:lang w:val="en-GB"/>
        </w:rPr>
        <w:tab/>
      </w:r>
      <w:r w:rsidR="007050FB" w:rsidRPr="007050FB">
        <w:rPr>
          <w:rFonts w:ascii="Times New Roman" w:hAnsi="Times New Roman" w:cs="Times New Roman"/>
          <w:sz w:val="24"/>
          <w:szCs w:val="24"/>
          <w:lang w:val="en-GB"/>
        </w:rPr>
        <w:br/>
        <w:t>-</w:t>
      </w:r>
      <w:r w:rsidR="007050FB" w:rsidRPr="007050FB">
        <w:rPr>
          <w:rFonts w:ascii="Times New Roman" w:hAnsi="Times New Roman" w:cs="Times New Roman"/>
          <w:sz w:val="24"/>
          <w:szCs w:val="24"/>
          <w:lang w:val="en-GB"/>
        </w:rPr>
        <w:tab/>
        <w:t>MDB-bass-synth[</w:t>
      </w:r>
      <w:r w:rsidR="003D1E1B">
        <w:rPr>
          <w:rFonts w:ascii="URWPalladioL-Roma" w:hAnsi="URWPalladioL-Roma" w:cs="URWPalladioL-Roma"/>
          <w:sz w:val="18"/>
          <w:szCs w:val="18"/>
          <w:lang w:val="en-GB"/>
        </w:rPr>
        <w:t>Salamon, J.; Bittner, R.M.; Bonada, J.; Bosch, J.J.; Gómez, E.; Bello, J.P. An Analysis/Synthesis Framework for Automatic F0</w:t>
      </w:r>
    </w:p>
    <w:p w14:paraId="334131F1" w14:textId="77777777" w:rsidR="003D1E1B" w:rsidRDefault="003D1E1B" w:rsidP="003D1E1B">
      <w:pPr>
        <w:autoSpaceDE w:val="0"/>
        <w:autoSpaceDN w:val="0"/>
        <w:adjustRightInd w:val="0"/>
        <w:spacing w:after="0" w:line="240" w:lineRule="auto"/>
        <w:rPr>
          <w:rFonts w:ascii="URWPalladioL-Roma" w:hAnsi="URWPalladioL-Roma" w:cs="URWPalladioL-Roma"/>
          <w:sz w:val="18"/>
          <w:szCs w:val="18"/>
          <w:lang w:val="en-GB"/>
        </w:rPr>
      </w:pPr>
      <w:r>
        <w:rPr>
          <w:rFonts w:ascii="URWPalladioL-Roma" w:hAnsi="URWPalladioL-Roma" w:cs="URWPalladioL-Roma"/>
          <w:sz w:val="18"/>
          <w:szCs w:val="18"/>
          <w:lang w:val="en-GB"/>
        </w:rPr>
        <w:t>Annotation of Multitrack Datasets. In Proceedings of the International Society for Music Information Retrieval Conference</w:t>
      </w:r>
    </w:p>
    <w:p w14:paraId="46995965" w14:textId="6725B9BF" w:rsidR="007050FB" w:rsidRPr="007050FB" w:rsidRDefault="003D1E1B" w:rsidP="003D1E1B">
      <w:pPr>
        <w:spacing w:after="120" w:line="360" w:lineRule="auto"/>
        <w:rPr>
          <w:rFonts w:ascii="Times New Roman" w:hAnsi="Times New Roman" w:cs="Times New Roman"/>
          <w:sz w:val="24"/>
          <w:szCs w:val="24"/>
          <w:lang w:val="en-GB"/>
        </w:rPr>
      </w:pPr>
      <w:r>
        <w:rPr>
          <w:rFonts w:ascii="URWPalladioL-Roma" w:hAnsi="URWPalladioL-Roma" w:cs="URWPalladioL-Roma"/>
          <w:sz w:val="18"/>
          <w:szCs w:val="18"/>
          <w:lang w:val="en-GB"/>
        </w:rPr>
        <w:t>(ISMIR), Suzhou, China, 23–27 October 2017; pp. 71–78.</w:t>
      </w:r>
      <w:r w:rsidR="007050FB" w:rsidRPr="007050FB">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ab/>
      </w:r>
      <w:r w:rsidR="007050FB" w:rsidRPr="007050FB">
        <w:rPr>
          <w:rFonts w:ascii="Times New Roman" w:hAnsi="Times New Roman" w:cs="Times New Roman"/>
          <w:sz w:val="24"/>
          <w:szCs w:val="24"/>
          <w:lang w:val="en-GB"/>
        </w:rPr>
        <w:br/>
        <w:t>-</w:t>
      </w:r>
      <w:r w:rsidR="007050FB" w:rsidRPr="007050FB">
        <w:rPr>
          <w:rFonts w:ascii="Times New Roman" w:hAnsi="Times New Roman" w:cs="Times New Roman"/>
          <w:sz w:val="24"/>
          <w:szCs w:val="24"/>
          <w:lang w:val="en-GB"/>
        </w:rPr>
        <w:tab/>
        <w:t>Weimar Jazz Database (WJD)</w:t>
      </w:r>
      <w:r w:rsidR="007F28AC">
        <w:rPr>
          <w:rFonts w:ascii="Times New Roman" w:hAnsi="Times New Roman" w:cs="Times New Roman"/>
          <w:sz w:val="24"/>
          <w:szCs w:val="24"/>
          <w:lang w:val="en-GB"/>
        </w:rPr>
        <w:t xml:space="preserve"> </w:t>
      </w:r>
      <w:r w:rsidR="007F28AC" w:rsidRPr="003D1E1B">
        <w:rPr>
          <w:rFonts w:ascii="Times New Roman" w:hAnsi="Times New Roman" w:cs="Times New Roman"/>
          <w:sz w:val="20"/>
          <w:szCs w:val="20"/>
          <w:lang w:val="en-GB"/>
        </w:rPr>
        <w:t>[</w:t>
      </w:r>
      <w:r w:rsidRPr="003D1E1B">
        <w:rPr>
          <w:rFonts w:ascii="Times New Roman" w:hAnsi="Times New Roman" w:cs="Times New Roman"/>
          <w:sz w:val="20"/>
          <w:szCs w:val="20"/>
          <w:lang w:val="en-GB"/>
        </w:rPr>
        <w:t>Abeßer, J., Frieler, K., Pfleiderer, M., and Zaddach, W.-G., “Introducing the Jazzomat project - Jazz solo analysis using Music Inf. Retrieval methods,” in Proc.</w:t>
      </w:r>
      <w:r w:rsidRPr="003D1E1B">
        <w:rPr>
          <w:sz w:val="18"/>
          <w:szCs w:val="18"/>
          <w:lang w:val="en-GB"/>
        </w:rPr>
        <w:t xml:space="preserve"> </w:t>
      </w:r>
      <w:r w:rsidRPr="003D1E1B">
        <w:rPr>
          <w:rFonts w:ascii="Times New Roman" w:hAnsi="Times New Roman" w:cs="Times New Roman"/>
          <w:sz w:val="20"/>
          <w:szCs w:val="20"/>
          <w:lang w:val="en-GB"/>
        </w:rPr>
        <w:t xml:space="preserve">ofthe </w:t>
      </w:r>
      <w:r w:rsidRPr="003D1E1B">
        <w:rPr>
          <w:rFonts w:ascii="Times New Roman" w:hAnsi="Times New Roman" w:cs="Times New Roman"/>
          <w:sz w:val="20"/>
          <w:szCs w:val="20"/>
          <w:lang w:val="en-GB"/>
        </w:rPr>
        <w:lastRenderedPageBreak/>
        <w:t>Int. Symposium on Computer Music Multidisci- plinary Research (CMMR) Sound, Music and Motion, pp. 187–192, Marseille, France, 2013.</w:t>
      </w:r>
      <w:r w:rsidR="007F28AC">
        <w:rPr>
          <w:rFonts w:ascii="Times New Roman" w:hAnsi="Times New Roman" w:cs="Times New Roman"/>
          <w:sz w:val="24"/>
          <w:szCs w:val="24"/>
          <w:lang w:val="en-GB"/>
        </w:rPr>
        <w:t>]</w:t>
      </w:r>
      <w:r w:rsidR="007050FB" w:rsidRPr="007050FB">
        <w:rPr>
          <w:rFonts w:ascii="Times New Roman" w:hAnsi="Times New Roman" w:cs="Times New Roman"/>
          <w:sz w:val="24"/>
          <w:szCs w:val="24"/>
          <w:lang w:val="en-GB"/>
        </w:rPr>
        <w:br/>
        <w:t>It the implementation code for bassunet</w:t>
      </w:r>
      <w:r w:rsidR="007050FB" w:rsidRPr="007050FB">
        <w:rPr>
          <w:rStyle w:val="FootnoteReference"/>
          <w:rFonts w:ascii="Times New Roman" w:hAnsi="Times New Roman" w:cs="Times New Roman"/>
          <w:sz w:val="24"/>
          <w:szCs w:val="24"/>
        </w:rPr>
        <w:footnoteReference w:id="5"/>
      </w:r>
      <w:r w:rsidR="007050FB" w:rsidRPr="007050FB">
        <w:rPr>
          <w:rFonts w:ascii="Times New Roman" w:hAnsi="Times New Roman" w:cs="Times New Roman"/>
          <w:sz w:val="24"/>
          <w:szCs w:val="24"/>
          <w:lang w:val="en-GB"/>
        </w:rPr>
        <w:t xml:space="preserve"> is open source. In the 2017 [</w:t>
      </w:r>
      <w:r w:rsidR="007F28AC">
        <w:rPr>
          <w:rFonts w:ascii="Times New Roman" w:hAnsi="Times New Roman" w:cs="Times New Roman"/>
          <w:sz w:val="24"/>
          <w:szCs w:val="24"/>
          <w:lang w:val="en-GB"/>
        </w:rPr>
        <w:t>7</w:t>
      </w:r>
      <w:r w:rsidR="007050FB" w:rsidRPr="007050FB">
        <w:rPr>
          <w:rFonts w:ascii="Times New Roman" w:hAnsi="Times New Roman" w:cs="Times New Roman"/>
          <w:sz w:val="24"/>
          <w:szCs w:val="24"/>
          <w:lang w:val="en-GB"/>
        </w:rPr>
        <w:t>]  paper is based on Onset and Offset detection using Fo Contour Tracking, Abesser used the following annotated Database, which is also used in this Thesis.</w:t>
      </w:r>
      <w:r w:rsidR="007050FB" w:rsidRPr="007050FB">
        <w:rPr>
          <w:rFonts w:ascii="Times New Roman" w:hAnsi="Times New Roman" w:cs="Times New Roman"/>
          <w:sz w:val="24"/>
          <w:szCs w:val="24"/>
          <w:lang w:val="en-GB"/>
        </w:rPr>
        <w:br/>
        <w:t>-</w:t>
      </w:r>
      <w:r w:rsidR="007050FB" w:rsidRPr="007050FB">
        <w:rPr>
          <w:rFonts w:ascii="Times New Roman" w:hAnsi="Times New Roman" w:cs="Times New Roman"/>
          <w:sz w:val="24"/>
          <w:szCs w:val="24"/>
          <w:lang w:val="en-GB"/>
        </w:rPr>
        <w:tab/>
        <w:t xml:space="preserve">IDMT-SMT-BASS-SINGLE-TRACKS (Fraunhofer) </w:t>
      </w:r>
      <w:r w:rsidR="007050FB" w:rsidRPr="007050FB">
        <w:rPr>
          <w:rFonts w:ascii="Times New Roman" w:hAnsi="Times New Roman" w:cs="Times New Roman"/>
          <w:sz w:val="24"/>
          <w:szCs w:val="24"/>
          <w:lang w:val="en-GB"/>
        </w:rPr>
        <w:tab/>
      </w:r>
    </w:p>
    <w:p w14:paraId="040758FD" w14:textId="77777777"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matlab/python code for calculating onsets and offsets is closed source but the Fo Tracking library code is available</w:t>
      </w:r>
      <w:r w:rsidRPr="007050FB">
        <w:rPr>
          <w:rStyle w:val="FootnoteReferenc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in the pymus libraries.</w:t>
      </w:r>
    </w:p>
    <w:p w14:paraId="3F9C90B6" w14:textId="5209F461"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Columns 3 to 5 are all based on the Madmom</w:t>
      </w:r>
      <w:r w:rsidRPr="007050FB">
        <w:rPr>
          <w:rStyle w:val="FootnoteReference"/>
          <w:rFonts w:ascii="Times New Roman" w:hAnsi="Times New Roman" w:cs="Times New Roman"/>
          <w:sz w:val="24"/>
          <w:szCs w:val="24"/>
        </w:rPr>
        <w:footnoteReference w:id="7"/>
      </w:r>
      <w:r w:rsidRPr="007050FB">
        <w:rPr>
          <w:rFonts w:ascii="Times New Roman" w:hAnsi="Times New Roman" w:cs="Times New Roman"/>
          <w:sz w:val="24"/>
          <w:szCs w:val="24"/>
          <w:lang w:val="en-GB"/>
        </w:rPr>
        <w:t xml:space="preserve">  libraries. The Online Onset Detector</w:t>
      </w:r>
      <w:r w:rsidRPr="007050FB">
        <w:rPr>
          <w:rStyle w:val="FootnoteReference"/>
          <w:rFonts w:ascii="Times New Roman" w:hAnsi="Times New Roman" w:cs="Times New Roman"/>
          <w:sz w:val="24"/>
          <w:szCs w:val="24"/>
        </w:rPr>
        <w:footnoteReference w:id="8"/>
      </w:r>
      <w:r w:rsidRPr="007050FB">
        <w:rPr>
          <w:rFonts w:ascii="Times New Roman" w:hAnsi="Times New Roman" w:cs="Times New Roman"/>
          <w:sz w:val="24"/>
          <w:szCs w:val="24"/>
          <w:lang w:val="en-GB"/>
        </w:rPr>
        <w:t xml:space="preserve">  based on recurrent neural networks by Bock is a universal onset detector with BLSTM and was trained with music mixtures including R&amp;P. The Spectral Onset Processor </w:t>
      </w:r>
      <w:r w:rsidR="007A5D71">
        <w:rPr>
          <w:rFonts w:ascii="Times New Roman" w:hAnsi="Times New Roman" w:cs="Times New Roman"/>
          <w:sz w:val="24"/>
          <w:szCs w:val="24"/>
          <w:lang w:val="en-GB"/>
        </w:rPr>
        <w:t xml:space="preserve"> (SOP) </w:t>
      </w:r>
      <w:r w:rsidRPr="007050FB">
        <w:rPr>
          <w:rFonts w:ascii="Times New Roman" w:hAnsi="Times New Roman" w:cs="Times New Roman"/>
          <w:sz w:val="24"/>
          <w:szCs w:val="24"/>
          <w:lang w:val="en-GB"/>
        </w:rPr>
        <w:t>implements several (up to 11) onset detection functions considering phase and energy information</w:t>
      </w:r>
      <w:r w:rsidR="007A5D71">
        <w:rPr>
          <w:rFonts w:ascii="Times New Roman" w:hAnsi="Times New Roman" w:cs="Times New Roman"/>
          <w:sz w:val="24"/>
          <w:szCs w:val="24"/>
          <w:lang w:val="en-GB"/>
        </w:rPr>
        <w:t xml:space="preserve"> and </w:t>
      </w:r>
      <w:r w:rsidR="007A5D71" w:rsidRPr="007050FB">
        <w:rPr>
          <w:rFonts w:ascii="Times New Roman" w:hAnsi="Times New Roman" w:cs="Times New Roman"/>
          <w:sz w:val="24"/>
          <w:szCs w:val="24"/>
          <w:lang w:val="en-GB"/>
        </w:rPr>
        <w:t xml:space="preserve">was considered in the set of algorithms that were developed by Bello [11] based on Peak Picking.  </w:t>
      </w:r>
      <w:r w:rsidRPr="007050FB">
        <w:rPr>
          <w:rFonts w:ascii="Times New Roman" w:hAnsi="Times New Roman" w:cs="Times New Roman"/>
          <w:sz w:val="24"/>
          <w:szCs w:val="24"/>
          <w:lang w:val="en-GB"/>
        </w:rPr>
        <w:t xml:space="preserve">This algorithm was considered for the first experiment using the guitar focused pysimmusic </w:t>
      </w:r>
      <w:r w:rsidRPr="007050FB">
        <w:rPr>
          <w:rStyle w:val="FootnoteReference"/>
          <w:rFonts w:ascii="Times New Roman" w:hAnsi="Times New Roman" w:cs="Times New Roman"/>
          <w:sz w:val="24"/>
          <w:szCs w:val="24"/>
        </w:rPr>
        <w:footnoteReference w:id="9"/>
      </w:r>
      <w:r w:rsidRPr="007050FB">
        <w:rPr>
          <w:rFonts w:ascii="Times New Roman" w:hAnsi="Times New Roman" w:cs="Times New Roman"/>
          <w:sz w:val="24"/>
          <w:szCs w:val="24"/>
          <w:lang w:val="en-GB"/>
        </w:rPr>
        <w:t>tools (back end for Music Critic). This approach forms the core of one of the onset detection methods used in this thesis. The following peak picking formula forms the basis of the [</w:t>
      </w:r>
      <w:r w:rsidR="007A5D71">
        <w:rPr>
          <w:rFonts w:ascii="Times New Roman" w:hAnsi="Times New Roman" w:cs="Times New Roman"/>
          <w:sz w:val="24"/>
          <w:szCs w:val="24"/>
          <w:lang w:val="en-GB"/>
        </w:rPr>
        <w:t>11</w:t>
      </w:r>
      <w:r w:rsidRPr="007050FB">
        <w:rPr>
          <w:rFonts w:ascii="Times New Roman" w:hAnsi="Times New Roman" w:cs="Times New Roman"/>
          <w:sz w:val="24"/>
          <w:szCs w:val="24"/>
          <w:lang w:val="en-GB"/>
        </w:rPr>
        <w:t>]</w:t>
      </w:r>
    </w:p>
    <w:p w14:paraId="74687460" w14:textId="77777777" w:rsidR="007050FB" w:rsidRDefault="007050FB" w:rsidP="007050FB">
      <w:pPr>
        <w:autoSpaceDE w:val="0"/>
        <w:autoSpaceDN w:val="0"/>
        <w:adjustRightInd w:val="0"/>
        <w:spacing w:line="360" w:lineRule="auto"/>
        <w:jc w:val="both"/>
      </w:pPr>
      <w:r>
        <w:rPr>
          <w:noProof/>
        </w:rPr>
        <w:drawing>
          <wp:inline distT="0" distB="0" distL="0" distR="0" wp14:anchorId="769F0F4B" wp14:editId="3572601B">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6645740B" w14:textId="3977F357" w:rsidR="007050FB" w:rsidRPr="00C33F98" w:rsidRDefault="007050FB" w:rsidP="007050FB">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007418CC">
        <w:rPr>
          <w:noProof/>
          <w:lang w:val="en-GB"/>
        </w:rPr>
        <w:t>2</w:t>
      </w:r>
      <w:r>
        <w:fldChar w:fldCharType="end"/>
      </w:r>
      <w:r w:rsidRPr="00C33F98">
        <w:rPr>
          <w:lang w:val="en-GB"/>
        </w:rPr>
        <w:t xml:space="preserve"> Peak Picking formula</w:t>
      </w:r>
    </w:p>
    <w:p w14:paraId="1181BCDD"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9372F38" w14:textId="47715CAA" w:rsid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peak picking strategy used here is the equivalent of the one contained in the S/G Essentia algorithm PitchSalienceFunctionPeaks. Ramon Romeu</w:t>
      </w:r>
      <w:r w:rsidRPr="007050FB">
        <w:rPr>
          <w:rStyle w:val="FootnoteReference"/>
          <w:rFonts w:ascii="Times New Roman" w:hAnsi="Times New Roman" w:cs="Times New Roman"/>
          <w:sz w:val="24"/>
          <w:szCs w:val="24"/>
        </w:rPr>
        <w:footnoteReference w:id="10"/>
      </w:r>
      <w:r w:rsidRPr="007050FB">
        <w:rPr>
          <w:rFonts w:ascii="Times New Roman" w:hAnsi="Times New Roman" w:cs="Times New Roman"/>
          <w:sz w:val="24"/>
          <w:szCs w:val="24"/>
          <w:lang w:val="en-GB"/>
        </w:rPr>
        <w:t xml:space="preserve"> developed a wrapper based on the above formula with  the following values determined for C_t, H and delta in sweep experiments </w:t>
      </w:r>
    </w:p>
    <w:p w14:paraId="62FCD3C0" w14:textId="18545F78" w:rsid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06597F2"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151B5562"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noProof/>
          <w:sz w:val="20"/>
          <w:szCs w:val="20"/>
          <w:lang w:val="en-GB"/>
        </w:rPr>
      </w:pPr>
    </w:p>
    <w:p w14:paraId="54A74281"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#Dynamic threshold</w:t>
      </w:r>
    </w:p>
    <w:p w14:paraId="2FAF27A8"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C_t = 0.99</w:t>
      </w:r>
    </w:p>
    <w:p w14:paraId="6D9114DF"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71DA9BBB"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6A95445A"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p>
    <w:p w14:paraId="7B6C0E6D"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din_th = np.zeros(len(det_function_norm))</w:t>
      </w:r>
    </w:p>
    <w:p w14:paraId="7B7274B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for m in range(H, len(det_function_norm)):</w:t>
      </w:r>
    </w:p>
    <w:p w14:paraId="70F479E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din_th[m] = C_t*np.median(det_function_norm[m-H:m+H])+delta</w:t>
      </w:r>
    </w:p>
    <w:p w14:paraId="6DF582A2" w14:textId="77777777" w:rsidR="007050FB" w:rsidRPr="007050FB" w:rsidRDefault="007050FB" w:rsidP="007050FB">
      <w:pPr>
        <w:autoSpaceDE w:val="0"/>
        <w:autoSpaceDN w:val="0"/>
        <w:adjustRightInd w:val="0"/>
        <w:spacing w:line="360" w:lineRule="auto"/>
        <w:jc w:val="both"/>
        <w:rPr>
          <w:lang w:val="en-GB"/>
        </w:rPr>
      </w:pPr>
    </w:p>
    <w:p w14:paraId="7EA17A75" w14:textId="02A5091F" w:rsidR="007050FB" w:rsidRPr="008839E5" w:rsidRDefault="007050FB" w:rsidP="007050FB">
      <w:pPr>
        <w:spacing w:after="120" w:line="360" w:lineRule="auto"/>
        <w:jc w:val="center"/>
        <w:rPr>
          <w:i/>
          <w:lang w:val="en-US"/>
        </w:rPr>
      </w:pPr>
      <w:bookmarkStart w:id="27" w:name="_Toc78707177"/>
      <w:bookmarkStart w:id="28" w:name="_Toc7900314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w:t>
      </w:r>
      <w:r w:rsidRPr="008839E5">
        <w:rPr>
          <w:i/>
          <w:lang w:val="en-US"/>
        </w:rPr>
        <w:fldChar w:fldCharType="end"/>
      </w:r>
      <w:r w:rsidRPr="008839E5">
        <w:rPr>
          <w:i/>
          <w:lang w:val="en-US"/>
        </w:rPr>
        <w:t xml:space="preserve">: </w:t>
      </w:r>
      <w:r>
        <w:rPr>
          <w:i/>
          <w:lang w:val="en-US"/>
        </w:rPr>
        <w:t>dynamic threshold setting</w:t>
      </w:r>
      <w:bookmarkEnd w:id="27"/>
      <w:bookmarkEnd w:id="28"/>
    </w:p>
    <w:p w14:paraId="13E3D337"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262AB06F" w14:textId="74F68A53" w:rsidR="007050FB" w:rsidRPr="007050FB" w:rsidRDefault="007A5D71" w:rsidP="007050FB">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7050FB" w:rsidRPr="007050FB">
        <w:rPr>
          <w:rFonts w:ascii="Times New Roman" w:hAnsi="Times New Roman" w:cs="Times New Roman"/>
          <w:sz w:val="24"/>
          <w:szCs w:val="24"/>
          <w:lang w:val="en-GB"/>
        </w:rPr>
        <w:t>he values given for C_t,</w:t>
      </w:r>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 xml:space="preserve">H, delta </w:t>
      </w:r>
      <w:r>
        <w:rPr>
          <w:rFonts w:ascii="Times New Roman" w:hAnsi="Times New Roman" w:cs="Times New Roman"/>
          <w:sz w:val="24"/>
          <w:szCs w:val="24"/>
          <w:lang w:val="en-GB"/>
        </w:rPr>
        <w:t>can be customised for different</w:t>
      </w:r>
      <w:r w:rsidR="007050FB" w:rsidRPr="007050FB">
        <w:rPr>
          <w:rFonts w:ascii="Times New Roman" w:hAnsi="Times New Roman" w:cs="Times New Roman"/>
          <w:sz w:val="24"/>
          <w:szCs w:val="24"/>
          <w:lang w:val="en-GB"/>
        </w:rPr>
        <w:t xml:space="preserve"> Dataset tracks. A sweeping method  can then be sued to optimise the detection for a given musical piece.</w:t>
      </w:r>
    </w:p>
    <w:p w14:paraId="4EBF68CA" w14:textId="3125920E"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final column summaries the method developed that can return an offset for every detected onset, using a “sound island” approach.</w:t>
      </w:r>
    </w:p>
    <w:p w14:paraId="530E6DBC" w14:textId="77777777" w:rsidR="007050FB" w:rsidRPr="00C35AFB" w:rsidRDefault="007050FB" w:rsidP="007050FB">
      <w:pPr>
        <w:autoSpaceDE w:val="0"/>
        <w:autoSpaceDN w:val="0"/>
        <w:adjustRightInd w:val="0"/>
        <w:spacing w:line="360" w:lineRule="auto"/>
        <w:jc w:val="both"/>
        <w:rPr>
          <w:lang w:val="en-GB"/>
        </w:rPr>
      </w:pPr>
    </w:p>
    <w:p w14:paraId="6B949518" w14:textId="77777777" w:rsidR="007050FB" w:rsidRDefault="007050FB" w:rsidP="007050FB">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29" w:name="_Toc75729796"/>
      <w:bookmarkStart w:id="30" w:name="_Toc78799703"/>
      <w:bookmarkStart w:id="31" w:name="_Toc79007028"/>
      <w:r w:rsidRPr="002A5CA5">
        <w:rPr>
          <w:rFonts w:ascii="Times New Roman" w:hAnsi="Times New Roman" w:cs="Times New Roman"/>
          <w:sz w:val="32"/>
          <w:szCs w:val="32"/>
          <w:lang w:val="en-US"/>
        </w:rPr>
        <w:t>Revision of Algorithm Evaluation for Music Pedagog</w:t>
      </w:r>
      <w:r>
        <w:rPr>
          <w:rFonts w:ascii="Times New Roman" w:hAnsi="Times New Roman" w:cs="Times New Roman"/>
          <w:sz w:val="32"/>
          <w:szCs w:val="32"/>
          <w:lang w:val="en-US"/>
        </w:rPr>
        <w:t>ical Purposes</w:t>
      </w:r>
      <w:bookmarkEnd w:id="29"/>
      <w:bookmarkEnd w:id="30"/>
      <w:bookmarkEnd w:id="31"/>
      <w:r>
        <w:rPr>
          <w:rFonts w:ascii="Times New Roman" w:hAnsi="Times New Roman" w:cs="Times New Roman"/>
          <w:sz w:val="32"/>
          <w:szCs w:val="32"/>
          <w:lang w:val="en-US"/>
        </w:rPr>
        <w:t xml:space="preserve"> </w:t>
      </w:r>
    </w:p>
    <w:p w14:paraId="00A5E1CD" w14:textId="4898FCCC"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In the TCL R&amp;P exam[</w:t>
      </w:r>
      <w:r w:rsidR="007F28AC">
        <w:rPr>
          <w:rFonts w:ascii="Times New Roman" w:hAnsi="Times New Roman" w:cs="Times New Roman"/>
          <w:sz w:val="24"/>
          <w:szCs w:val="24"/>
          <w:lang w:val="en-GB"/>
        </w:rPr>
        <w:t>4</w:t>
      </w:r>
      <w:r w:rsidRPr="00252CA3">
        <w:rPr>
          <w:rFonts w:ascii="Times New Roman" w:hAnsi="Times New Roman" w:cs="Times New Roman"/>
          <w:sz w:val="24"/>
          <w:szCs w:val="24"/>
          <w:lang w:val="en-GB"/>
        </w:rPr>
        <w:t>], 33% of the Music Assessment is directed at Fluency, synchronisation with the backing track, security in notes and rhythm. This is probably the easiest to objectively define and benchmark with MIR solutions currently available. Music Critic</w:t>
      </w:r>
      <w:r w:rsidRPr="00252CA3">
        <w:rPr>
          <w:rStyle w:val="FootnoteReference"/>
          <w:rFonts w:ascii="Times New Roman" w:hAnsi="Times New Roman" w:cs="Times New Roman"/>
          <w:sz w:val="24"/>
          <w:szCs w:val="24"/>
        </w:rPr>
        <w:footnoteReference w:id="11"/>
      </w:r>
      <w:r w:rsidRPr="00252CA3">
        <w:rPr>
          <w:rFonts w:ascii="Times New Roman" w:hAnsi="Times New Roman" w:cs="Times New Roman"/>
          <w:sz w:val="24"/>
          <w:szCs w:val="24"/>
          <w:lang w:val="en-GB"/>
        </w:rPr>
        <w:t xml:space="preserve"> is currently developed for Guitar at the MTG (Music Technology Group)  and requires adaptation for bass to deal with the importance of timing and locking in with the drum pattern.</w:t>
      </w:r>
    </w:p>
    <w:p w14:paraId="76D42E31" w14:textId="77777777" w:rsidR="007050FB" w:rsidRPr="00B439A8"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lastRenderedPageBreak/>
        <w:t xml:space="preserve">The Guitar version has an online version and works well for simple demos. Music Critic gives the student feedback at the end of a performance. It does not flash green or red on each individual note “on the fly” like in the previously mentioned edutainment apps. This leaves some room for discretion in terms of discriminating between the different bars and different notes played for a specific musical piece. Post-Analysis is also more appropriate in preparing the student for an exam and it leaves margin for customizing deviation in timing/tone particular to each song and/or a part. With a defined set of duration formula, an annotated dataset of onset and offset times, the next stage is to gather new annotated data by obtaining real student recording using a Student Portal. </w:t>
      </w:r>
      <w:r w:rsidRPr="00B439A8">
        <w:rPr>
          <w:rFonts w:ascii="Times New Roman" w:hAnsi="Times New Roman" w:cs="Times New Roman"/>
          <w:sz w:val="24"/>
          <w:szCs w:val="24"/>
          <w:lang w:val="en-GB"/>
        </w:rPr>
        <w:t>(Chapter 5)</w:t>
      </w:r>
    </w:p>
    <w:p w14:paraId="44FCFAE6" w14:textId="1B0AA0F3"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second part of the TCL R&amp;P exam</w:t>
      </w:r>
      <w:r w:rsidR="007F28AC">
        <w:rPr>
          <w:rFonts w:ascii="Times New Roman" w:hAnsi="Times New Roman" w:cs="Times New Roman"/>
          <w:sz w:val="24"/>
          <w:szCs w:val="24"/>
          <w:lang w:val="en-GB"/>
        </w:rPr>
        <w:t xml:space="preserve"> [4]</w:t>
      </w:r>
      <w:r w:rsidRPr="00252CA3">
        <w:rPr>
          <w:rFonts w:ascii="Times New Roman" w:hAnsi="Times New Roman" w:cs="Times New Roman"/>
          <w:sz w:val="24"/>
          <w:szCs w:val="24"/>
          <w:lang w:val="en-GB"/>
        </w:rPr>
        <w:t xml:space="preserve"> is on Technical Control. This is ability to control the instrument effectively, achieving the various technical demands of the song and sound quality. Of the three songs a student chooses, one song has to be TF (Technical Focus) which means more weigh is given to this section (12 point instead of 9).  This prompts, the question, how do we measure and  gather data to provide useful feedback on instrument aspects? Is there a Dataset that we can use to train a model to identify good technical focus performances? Abesser addressed this in [</w:t>
      </w:r>
      <w:r w:rsidR="007F28AC">
        <w:rPr>
          <w:rFonts w:ascii="Times New Roman" w:hAnsi="Times New Roman" w:cs="Times New Roman"/>
          <w:sz w:val="24"/>
          <w:szCs w:val="24"/>
          <w:lang w:val="en-GB"/>
        </w:rPr>
        <w:t>7</w:t>
      </w:r>
      <w:r w:rsidRPr="00252CA3">
        <w:rPr>
          <w:rFonts w:ascii="Times New Roman" w:hAnsi="Times New Roman" w:cs="Times New Roman"/>
          <w:sz w:val="24"/>
          <w:szCs w:val="24"/>
          <w:lang w:val="en-GB"/>
        </w:rPr>
        <w:t xml:space="preserve">] and the same instrument parameter annotated dataset [] is used in thesis. Even though, the scope of the thesis is limited to timing and rhythm aspects, the TCL dataset shall be built in a wat so that it can be scaled to consider all technical aspects of playing bass. </w:t>
      </w:r>
    </w:p>
    <w:p w14:paraId="38321A8E" w14:textId="77777777" w:rsidR="007050FB" w:rsidRPr="00252CA3" w:rsidRDefault="007050FB" w:rsidP="00252CA3">
      <w:pPr>
        <w:spacing w:line="360" w:lineRule="auto"/>
        <w:rPr>
          <w:rFonts w:ascii="Times New Roman" w:hAnsi="Times New Roman" w:cs="Times New Roman"/>
          <w:sz w:val="24"/>
          <w:szCs w:val="24"/>
          <w:lang w:val="en-GB"/>
        </w:rPr>
      </w:pPr>
    </w:p>
    <w:p w14:paraId="75317A9F" w14:textId="142DB5E3"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Dataset prepared in this thesis consists of 8 Student recordings of 6 different TCL R&amp;P syllabus  and is discussed in Chapter 3. These recordings were passed to a qualified Bass Teacher who assessed the performances using a customised questionnaire. The original Rubik was based on  the TCL examiners report of Pass, Merit or Excellent in each of the examination areas of Fluency &amp; Security and Technical Control. With this dataset, a set of histograms of onset deviations in 4 different levels could be developed, like the ones found in [1</w:t>
      </w:r>
      <w:r w:rsidR="007A5D71">
        <w:rPr>
          <w:rFonts w:ascii="Times New Roman" w:hAnsi="Times New Roman" w:cs="Times New Roman"/>
          <w:sz w:val="24"/>
          <w:szCs w:val="24"/>
          <w:lang w:val="en-GB"/>
        </w:rPr>
        <w:t>5</w:t>
      </w:r>
      <w:r w:rsidRPr="00252CA3">
        <w:rPr>
          <w:rFonts w:ascii="Times New Roman" w:hAnsi="Times New Roman" w:cs="Times New Roman"/>
          <w:sz w:val="24"/>
          <w:szCs w:val="24"/>
          <w:lang w:val="en-GB"/>
        </w:rPr>
        <w:t>]. These could be classified according to Trinity scoring criteria as follows: : Level 1 (Fail) Level 2 (Pass) ; Level 3; Merit; Level 4( Excellent). In addition to onset, measurements for offset and note durations could be added.</w:t>
      </w:r>
    </w:p>
    <w:p w14:paraId="1DA9C8D6" w14:textId="33FE7C89" w:rsidR="007050FB" w:rsidRDefault="007050FB" w:rsidP="00252CA3">
      <w:pPr>
        <w:spacing w:line="360" w:lineRule="auto"/>
        <w:jc w:val="both"/>
        <w:rPr>
          <w:lang w:val="en-GB"/>
        </w:rPr>
      </w:pPr>
    </w:p>
    <w:p w14:paraId="24114438" w14:textId="77777777" w:rsid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2" w:name="_Toc79007029"/>
      <w:r>
        <w:rPr>
          <w:rFonts w:ascii="Times New Roman" w:hAnsi="Times New Roman" w:cs="Times New Roman"/>
          <w:sz w:val="32"/>
          <w:szCs w:val="32"/>
          <w:lang w:val="en-US"/>
        </w:rPr>
        <w:t>Perception of Onsets and Offsets</w:t>
      </w:r>
      <w:bookmarkEnd w:id="32"/>
    </w:p>
    <w:p w14:paraId="0E5469E2" w14:textId="38A785C1"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Onset detection is huge research topic with many alternative formulas for calculation [14], however offset, particularly the perceptual aspects of them, have  historically not been given the same level of attention. Perception of offset detection is dealt with very well by Kopp-Scheinpflug [1</w:t>
      </w:r>
      <w:r w:rsidR="007F28AC">
        <w:rPr>
          <w:rFonts w:ascii="Times New Roman" w:hAnsi="Times New Roman" w:cs="Times New Roman"/>
          <w:sz w:val="24"/>
          <w:szCs w:val="24"/>
          <w:lang w:val="en-GB"/>
        </w:rPr>
        <w:t>3</w:t>
      </w:r>
      <w:r w:rsidRPr="00252CA3">
        <w:rPr>
          <w:rFonts w:ascii="Times New Roman" w:hAnsi="Times New Roman" w:cs="Times New Roman"/>
          <w:sz w:val="24"/>
          <w:szCs w:val="24"/>
          <w:lang w:val="en-GB"/>
        </w:rPr>
        <w:t>] in which they researched literature on neurons with sound-offset responses in the auditory system. In sound perception,  the concept of “just noticeable difference” is important and what this means for offsets is that a sound will have to be of sufficient duration to allow an offset response. For music education and performance assessment, this means time window needs to be defined that specifies the minimum duration for detecting an onset and an offset. Typically, the onset window [9] has a time value of 50ms</w:t>
      </w:r>
      <w:r w:rsidR="007F28AC">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 being cited as being the minimum time window of detecting onsets, but for Music Education purposes, this is too long and pending further measurements and observations, a time window of about 12 ms would probably be more appropriate. A more rigorous approach to measuring onsets would distinguish between perceived and actual onsets, but this distinction is not considered in this Thesis.</w:t>
      </w:r>
    </w:p>
    <w:p w14:paraId="258090D9" w14:textId="5911D7D4" w:rsidR="00252CA3" w:rsidRP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3" w:name="_Toc79007030"/>
      <w:r>
        <w:rPr>
          <w:rFonts w:ascii="Times New Roman" w:hAnsi="Times New Roman" w:cs="Times New Roman"/>
          <w:sz w:val="32"/>
          <w:szCs w:val="32"/>
          <w:lang w:val="en-US"/>
        </w:rPr>
        <w:t>Observations</w:t>
      </w:r>
      <w:bookmarkEnd w:id="33"/>
    </w:p>
    <w:p w14:paraId="52783472" w14:textId="7FBBD550"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hAnsi="Times New Roman" w:cs="Times New Roman"/>
          <w:sz w:val="24"/>
          <w:szCs w:val="24"/>
          <w:lang w:val="en-GB"/>
        </w:rPr>
        <w:t xml:space="preserve">There are a lot of musical aspects to consider in assessment, that are difficult to measure using transcription methods based on score. They are swing ratio, attack displacement </w:t>
      </w:r>
      <w:r w:rsidRPr="00C35AFB">
        <w:rPr>
          <w:rFonts w:ascii="Times New Roman" w:eastAsiaTheme="minorEastAsia" w:hAnsi="Times New Roman" w:cs="Times New Roman"/>
          <w:sz w:val="24"/>
          <w:szCs w:val="24"/>
          <w:lang w:val="en-GB"/>
        </w:rPr>
        <w:t>(playing exactly, ahead or behind the quantised beat), to mention a few. To capture these characteristics, it is necessary to obtain ideal student performances at the excellent level and also some performances and intermediate and novice level. Ideally these could be obtained with from recording with a microphone capturing the bass performance separate from the backing track. However, if this dataset is limited, Source Separation techniques based on the Spleeter model [1</w:t>
      </w:r>
      <w:r w:rsidR="007F28AC">
        <w:rPr>
          <w:rFonts w:ascii="Times New Roman" w:eastAsiaTheme="minorEastAsia" w:hAnsi="Times New Roman" w:cs="Times New Roman"/>
          <w:sz w:val="24"/>
          <w:szCs w:val="24"/>
          <w:lang w:val="en-GB"/>
        </w:rPr>
        <w:t>6</w:t>
      </w:r>
      <w:r w:rsidRPr="00C35AFB">
        <w:rPr>
          <w:rFonts w:ascii="Times New Roman" w:eastAsiaTheme="minorEastAsia" w:hAnsi="Times New Roman" w:cs="Times New Roman"/>
          <w:sz w:val="24"/>
          <w:szCs w:val="24"/>
          <w:lang w:val="en-GB"/>
        </w:rPr>
        <w:t xml:space="preserve">] that have been successfully applied to the Trinity Rock and Pop Bass syllabus </w:t>
      </w:r>
      <w:r w:rsidR="00665378" w:rsidRPr="00C35AFB">
        <w:rPr>
          <w:rFonts w:ascii="Times New Roman" w:eastAsiaTheme="minorEastAsia" w:hAnsi="Times New Roman" w:cs="Times New Roman"/>
          <w:sz w:val="24"/>
          <w:szCs w:val="24"/>
          <w:lang w:val="en-GB"/>
        </w:rPr>
        <w:t>[</w:t>
      </w:r>
      <w:r w:rsidR="00665378">
        <w:rPr>
          <w:rFonts w:ascii="Times New Roman" w:eastAsiaTheme="minorEastAsia" w:hAnsi="Times New Roman" w:cs="Times New Roman"/>
          <w:sz w:val="24"/>
          <w:szCs w:val="24"/>
          <w:lang w:val="en-GB"/>
        </w:rPr>
        <w:t>4</w:t>
      </w:r>
      <w:r w:rsidR="00665378" w:rsidRPr="00C35AFB">
        <w:rPr>
          <w:rFonts w:ascii="Times New Roman" w:eastAsiaTheme="minorEastAsia" w:hAnsi="Times New Roman" w:cs="Times New Roman"/>
          <w:sz w:val="24"/>
          <w:szCs w:val="24"/>
          <w:lang w:val="en-GB"/>
        </w:rPr>
        <w:t xml:space="preserve">] </w:t>
      </w:r>
      <w:r w:rsidRPr="00C35AFB">
        <w:rPr>
          <w:rFonts w:ascii="Times New Roman" w:eastAsiaTheme="minorEastAsia" w:hAnsi="Times New Roman" w:cs="Times New Roman"/>
          <w:sz w:val="24"/>
          <w:szCs w:val="24"/>
          <w:lang w:val="en-GB"/>
        </w:rPr>
        <w:t xml:space="preserve">can be applied to previously recorded performances. </w:t>
      </w:r>
    </w:p>
    <w:p w14:paraId="6880CF81" w14:textId="280D9509"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 xml:space="preserve">The challenge in this project is to find the most suitable machine learning techniques to extract the most relevant parameters from the limited number of annotated student performances.  Support vector machines to perform not only score transcription for bass </w:t>
      </w:r>
      <w:r w:rsidRPr="00C35AFB">
        <w:rPr>
          <w:rFonts w:ascii="Times New Roman" w:eastAsiaTheme="minorEastAsia" w:hAnsi="Times New Roman" w:cs="Times New Roman"/>
          <w:sz w:val="24"/>
          <w:szCs w:val="24"/>
          <w:lang w:val="en-GB"/>
        </w:rPr>
        <w:lastRenderedPageBreak/>
        <w:t>but also the extraction of the plucking and expressive styles</w:t>
      </w:r>
      <w:r w:rsidR="00665378">
        <w:rPr>
          <w:rFonts w:ascii="Times New Roman" w:eastAsiaTheme="minorEastAsia" w:hAnsi="Times New Roman" w:cs="Times New Roman"/>
          <w:sz w:val="24"/>
          <w:szCs w:val="24"/>
          <w:lang w:val="en-GB"/>
        </w:rPr>
        <w:t>[17]</w:t>
      </w:r>
      <w:r w:rsidRPr="00C35AFB">
        <w:rPr>
          <w:rFonts w:ascii="Times New Roman" w:eastAsiaTheme="minorEastAsia" w:hAnsi="Times New Roman" w:cs="Times New Roman"/>
          <w:sz w:val="24"/>
          <w:szCs w:val="24"/>
          <w:lang w:val="en-GB"/>
        </w:rPr>
        <w:t>. AMT-domain Dataset</w:t>
      </w:r>
      <w:r w:rsidR="00665378">
        <w:rPr>
          <w:rFonts w:ascii="Times New Roman" w:eastAsiaTheme="minorEastAsia" w:hAnsi="Times New Roman" w:cs="Times New Roman"/>
          <w:sz w:val="24"/>
          <w:szCs w:val="24"/>
          <w:lang w:val="en-GB"/>
        </w:rPr>
        <w:t xml:space="preserve">s such as the IDMT [18] at Fraunhofer   </w:t>
      </w:r>
      <w:r w:rsidRPr="00C35AFB">
        <w:rPr>
          <w:rFonts w:ascii="Times New Roman" w:eastAsiaTheme="minorEastAsia" w:hAnsi="Times New Roman" w:cs="Times New Roman"/>
          <w:sz w:val="24"/>
          <w:szCs w:val="24"/>
          <w:lang w:val="en-GB"/>
        </w:rPr>
        <w:t>consist</w:t>
      </w:r>
      <w:r w:rsidR="00665378">
        <w:rPr>
          <w:rFonts w:ascii="Times New Roman" w:eastAsiaTheme="minorEastAsia" w:hAnsi="Times New Roman" w:cs="Times New Roman"/>
          <w:sz w:val="24"/>
          <w:szCs w:val="24"/>
          <w:lang w:val="en-GB"/>
        </w:rPr>
        <w:t xml:space="preserve"> </w:t>
      </w:r>
      <w:r w:rsidRPr="00C35AFB">
        <w:rPr>
          <w:rFonts w:ascii="Times New Roman" w:eastAsiaTheme="minorEastAsia" w:hAnsi="Times New Roman" w:cs="Times New Roman"/>
          <w:sz w:val="24"/>
          <w:szCs w:val="24"/>
          <w:lang w:val="en-GB"/>
        </w:rPr>
        <w:t>of small single note extracts for the style</w:t>
      </w:r>
      <w:r w:rsidR="00665378">
        <w:rPr>
          <w:rFonts w:ascii="Times New Roman" w:eastAsiaTheme="minorEastAsia" w:hAnsi="Times New Roman" w:cs="Times New Roman"/>
          <w:sz w:val="24"/>
          <w:szCs w:val="24"/>
          <w:lang w:val="en-GB"/>
        </w:rPr>
        <w:t xml:space="preserve">, </w:t>
      </w:r>
      <w:r w:rsidRPr="00C35AFB">
        <w:rPr>
          <w:rFonts w:ascii="Times New Roman" w:eastAsiaTheme="minorEastAsia" w:hAnsi="Times New Roman" w:cs="Times New Roman"/>
          <w:sz w:val="24"/>
          <w:szCs w:val="24"/>
          <w:lang w:val="en-GB"/>
        </w:rPr>
        <w:t>short 15 sec tracks for the score</w:t>
      </w:r>
      <w:r w:rsidR="00665378">
        <w:rPr>
          <w:rFonts w:ascii="Times New Roman" w:eastAsiaTheme="minorEastAsia" w:hAnsi="Times New Roman" w:cs="Times New Roman"/>
          <w:sz w:val="24"/>
          <w:szCs w:val="24"/>
          <w:lang w:val="en-GB"/>
        </w:rPr>
        <w:t xml:space="preserve"> but </w:t>
      </w:r>
      <w:r w:rsidRPr="00C35AFB">
        <w:rPr>
          <w:rFonts w:ascii="Times New Roman" w:eastAsiaTheme="minorEastAsia" w:hAnsi="Times New Roman" w:cs="Times New Roman"/>
          <w:sz w:val="24"/>
          <w:szCs w:val="24"/>
          <w:lang w:val="en-GB"/>
        </w:rPr>
        <w:t>Music Education requires larger audio segments and more widely ranging quality performances.</w:t>
      </w:r>
    </w:p>
    <w:p w14:paraId="30A57CC1" w14:textId="768B72FA" w:rsidR="00252CA3" w:rsidRPr="00C35AFB" w:rsidRDefault="00252CA3" w:rsidP="00252CA3">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Automatic assessment of musical performance has seen a variety of apps</w:t>
      </w:r>
      <w:r w:rsidR="00665378">
        <w:rPr>
          <w:rFonts w:ascii="Times New Roman" w:hAnsi="Times New Roman" w:cs="Times New Roman"/>
          <w:sz w:val="24"/>
          <w:szCs w:val="24"/>
          <w:lang w:val="en-GB"/>
        </w:rPr>
        <w:t>[]</w:t>
      </w:r>
      <w:r w:rsidRPr="00C35AFB">
        <w:rPr>
          <w:rFonts w:ascii="Times New Roman" w:hAnsi="Times New Roman" w:cs="Times New Roman"/>
          <w:sz w:val="24"/>
          <w:szCs w:val="24"/>
          <w:lang w:val="en-GB"/>
        </w:rPr>
        <w:t xml:space="preserve"> in the marketplace and there are research papers continue to push the boundaries on this [1</w:t>
      </w:r>
      <w:r w:rsidR="00665378">
        <w:rPr>
          <w:rFonts w:ascii="Times New Roman" w:hAnsi="Times New Roman" w:cs="Times New Roman"/>
          <w:sz w:val="24"/>
          <w:szCs w:val="24"/>
          <w:lang w:val="en-GB"/>
        </w:rPr>
        <w:t>5</w:t>
      </w:r>
      <w:r w:rsidRPr="00C35AFB">
        <w:rPr>
          <w:rFonts w:ascii="Times New Roman" w:hAnsi="Times New Roman" w:cs="Times New Roman"/>
          <w:sz w:val="24"/>
          <w:szCs w:val="24"/>
          <w:lang w:val="en-GB"/>
        </w:rPr>
        <w:t>] achieving similar assessment results to that given by a human-. The area of Technical Control (as understood by the TCL  R&amp;P standard</w:t>
      </w:r>
      <w:r w:rsidR="00665378">
        <w:rPr>
          <w:rFonts w:ascii="Times New Roman" w:hAnsi="Times New Roman" w:cs="Times New Roman"/>
          <w:sz w:val="24"/>
          <w:szCs w:val="24"/>
          <w:lang w:val="en-GB"/>
        </w:rPr>
        <w:t xml:space="preserve"> [4]</w:t>
      </w:r>
      <w:r w:rsidRPr="00C35AFB">
        <w:rPr>
          <w:rFonts w:ascii="Times New Roman" w:hAnsi="Times New Roman" w:cs="Times New Roman"/>
          <w:sz w:val="24"/>
          <w:szCs w:val="24"/>
          <w:lang w:val="en-GB"/>
        </w:rPr>
        <w:t xml:space="preserve">) remains a challenge for machines to evaluate and the onset detection and measurement methods as used in Music Critic tools do not sufficiently address the timing needs of the electric bass. The initial studies have shown that </w:t>
      </w:r>
      <w:r w:rsidRPr="00C35AFB">
        <w:rPr>
          <w:rFonts w:ascii="Times New Roman" w:eastAsia="Calibri" w:hAnsi="Times New Roman" w:cs="Times New Roman"/>
          <w:sz w:val="24"/>
          <w:szCs w:val="24"/>
          <w:lang w:val="en-GB"/>
        </w:rPr>
        <w:t>Music Critic has problems detecting notes while the tempo is fast and notes are short in guitar, so theses aspects will also need to be measured and addressed for bass.</w:t>
      </w:r>
    </w:p>
    <w:p w14:paraId="57AFB960" w14:textId="77777777"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br w:type="page"/>
      </w:r>
    </w:p>
    <w:p w14:paraId="6D1BED26" w14:textId="268AD186" w:rsidR="007050FB" w:rsidRPr="00D569BE" w:rsidRDefault="007050FB" w:rsidP="008E1AD4">
      <w:pPr>
        <w:spacing w:after="120" w:line="360" w:lineRule="auto"/>
        <w:jc w:val="both"/>
        <w:rPr>
          <w:rFonts w:ascii="Times New Roman" w:hAnsi="Times New Roman" w:cs="Times New Roman"/>
          <w:sz w:val="32"/>
          <w:szCs w:val="32"/>
          <w:lang w:val="en-US"/>
        </w:rPr>
        <w:sectPr w:rsidR="007050FB" w:rsidRPr="00D569BE" w:rsidSect="00E15C1B">
          <w:pgSz w:w="11906" w:h="16838"/>
          <w:pgMar w:top="1701" w:right="1701" w:bottom="1701" w:left="1701" w:header="709" w:footer="709" w:gutter="0"/>
          <w:cols w:space="708"/>
          <w:docGrid w:linePitch="360"/>
        </w:sectPr>
      </w:pPr>
    </w:p>
    <w:p w14:paraId="6365C8E8" w14:textId="1436877A" w:rsidR="00E15C1B"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34" w:name="_Toc79007031"/>
      <w:r>
        <w:rPr>
          <w:rFonts w:ascii="Times New Roman" w:hAnsi="Times New Roman" w:cs="Times New Roman"/>
          <w:sz w:val="32"/>
          <w:szCs w:val="32"/>
          <w:lang w:val="en-US"/>
        </w:rPr>
        <w:lastRenderedPageBreak/>
        <w:t>Datasets</w:t>
      </w:r>
      <w:bookmarkEnd w:id="34"/>
    </w:p>
    <w:p w14:paraId="07EFD95B" w14:textId="77777777"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p>
    <w:p w14:paraId="786EB660" w14:textId="7EDFB287" w:rsidR="00564A39"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5" w:name="_Toc79007032"/>
      <w:r>
        <w:rPr>
          <w:rFonts w:ascii="Times New Roman" w:hAnsi="Times New Roman" w:cs="Times New Roman"/>
          <w:sz w:val="32"/>
          <w:szCs w:val="32"/>
          <w:lang w:val="en-US"/>
        </w:rPr>
        <w:t>IDMT BASS SINGLE TRACK</w:t>
      </w:r>
      <w:bookmarkEnd w:id="35"/>
    </w:p>
    <w:p w14:paraId="60E852E4" w14:textId="371F944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IDMT dataset</w:t>
      </w:r>
      <w:r w:rsidR="007044C7">
        <w:rPr>
          <w:rFonts w:ascii="Times New Roman" w:hAnsi="Times New Roman" w:cs="Times New Roman"/>
          <w:sz w:val="24"/>
          <w:szCs w:val="24"/>
          <w:lang w:val="en-GB"/>
        </w:rPr>
        <w:t xml:space="preserve">[18] </w:t>
      </w:r>
      <w:r w:rsidRPr="00502377">
        <w:rPr>
          <w:rFonts w:ascii="Times New Roman" w:hAnsi="Times New Roman" w:cs="Times New Roman"/>
          <w:sz w:val="24"/>
          <w:szCs w:val="24"/>
          <w:lang w:val="en-GB"/>
        </w:rPr>
        <w:t>from Fraunhofer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BC0D975" w14:textId="77777777" w:rsidR="00502377" w:rsidRPr="00502377" w:rsidRDefault="00502377" w:rsidP="00502377">
      <w:pPr>
        <w:spacing w:line="360" w:lineRule="auto"/>
        <w:jc w:val="both"/>
        <w:rPr>
          <w:lang w:val="en-GB"/>
        </w:rPr>
      </w:pP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&lt;/onsetSec&gt;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&lt;/offsetSec&gt;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&lt;/onsetSec&gt;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&lt;/offsetSec&gt;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4396481C" w:rsidR="00502377" w:rsidRPr="008839E5" w:rsidRDefault="00502377" w:rsidP="00502377">
      <w:pPr>
        <w:spacing w:after="120" w:line="360" w:lineRule="auto"/>
        <w:jc w:val="center"/>
        <w:rPr>
          <w:i/>
          <w:lang w:val="en-US"/>
        </w:rPr>
      </w:pPr>
      <w:bookmarkStart w:id="36" w:name="_Toc78707178"/>
      <w:bookmarkStart w:id="37" w:name="_Toc7900314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3</w:t>
      </w:r>
      <w:r w:rsidRPr="008839E5">
        <w:rPr>
          <w:i/>
          <w:lang w:val="en-US"/>
        </w:rPr>
        <w:fldChar w:fldCharType="end"/>
      </w:r>
      <w:r w:rsidRPr="008839E5">
        <w:rPr>
          <w:i/>
          <w:lang w:val="en-US"/>
        </w:rPr>
        <w:t xml:space="preserve">: </w:t>
      </w:r>
      <w:r>
        <w:rPr>
          <w:i/>
          <w:lang w:val="en-US"/>
        </w:rPr>
        <w:t>Extract from IDMT Dataset. File 002.xml</w:t>
      </w:r>
      <w:bookmarkEnd w:id="36"/>
      <w:bookmarkEnd w:id="37"/>
    </w:p>
    <w:p w14:paraId="60DF478C" w14:textId="77777777" w:rsidR="00502377" w:rsidRPr="00502377" w:rsidRDefault="00502377" w:rsidP="00502377">
      <w:pPr>
        <w:jc w:val="center"/>
        <w:rPr>
          <w:rFonts w:ascii="Times New Roman" w:hAnsi="Times New Roman" w:cs="Times New Roman"/>
          <w:sz w:val="24"/>
          <w:szCs w:val="24"/>
          <w:lang w:val="en-US"/>
        </w:rPr>
      </w:pPr>
    </w:p>
    <w:p w14:paraId="70C8BB0B"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5FBC987E" w14:textId="1941E969"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This Dataset is not used for Student performances. It is important </w:t>
      </w:r>
      <w:r w:rsidR="007044C7">
        <w:rPr>
          <w:rFonts w:ascii="Times New Roman" w:hAnsi="Times New Roman" w:cs="Times New Roman"/>
          <w:sz w:val="24"/>
          <w:szCs w:val="24"/>
          <w:lang w:val="en-GB"/>
        </w:rPr>
        <w:t>to</w:t>
      </w:r>
      <w:r w:rsidRPr="00502377">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notcie</w:t>
      </w:r>
      <w:r w:rsidRPr="00502377">
        <w:rPr>
          <w:rFonts w:ascii="Times New Roman" w:hAnsi="Times New Roman" w:cs="Times New Roman"/>
          <w:sz w:val="24"/>
          <w:szCs w:val="24"/>
          <w:lang w:val="en-GB"/>
        </w:rPr>
        <w:t xml:space="preserve"> that the 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which is required for grading the dataset</w:t>
      </w:r>
      <w:r w:rsidR="007044C7">
        <w:rPr>
          <w:rFonts w:ascii="Times New Roman" w:hAnsi="Times New Roman" w:cs="Times New Roman"/>
          <w:sz w:val="24"/>
          <w:szCs w:val="24"/>
          <w:lang w:val="en-GB"/>
        </w:rPr>
        <w:t xml:space="preserve"> based on the TCL R&amp;P repertoire (section 3,2).I</w:t>
      </w:r>
      <w:r w:rsidRPr="00502377">
        <w:rPr>
          <w:rFonts w:ascii="Times New Roman" w:hAnsi="Times New Roman" w:cs="Times New Roman"/>
          <w:sz w:val="24"/>
          <w:szCs w:val="24"/>
          <w:lang w:val="en-GB"/>
        </w:rPr>
        <w:t xml:space="preserve">t also has some very short notes where the plectrum is used for the style. The objective of this Dataset is to </w:t>
      </w:r>
      <w:r w:rsidRPr="00502377">
        <w:rPr>
          <w:rFonts w:ascii="Times New Roman" w:hAnsi="Times New Roman" w:cs="Times New Roman"/>
          <w:sz w:val="24"/>
          <w:szCs w:val="24"/>
          <w:lang w:val="en-GB"/>
        </w:rPr>
        <w:lastRenderedPageBreak/>
        <w:t>measure the effectiveness of the onset/offset algorithms. It is available under a creative commons licence.</w:t>
      </w:r>
    </w:p>
    <w:p w14:paraId="61331195" w14:textId="77777777" w:rsidR="00502377" w:rsidRPr="00502377" w:rsidRDefault="00502377" w:rsidP="00502377">
      <w:pPr>
        <w:spacing w:after="120" w:line="360" w:lineRule="auto"/>
        <w:jc w:val="both"/>
        <w:rPr>
          <w:rFonts w:ascii="Times New Roman" w:hAnsi="Times New Roman" w:cs="Times New Roman"/>
          <w:sz w:val="24"/>
          <w:szCs w:val="24"/>
          <w:lang w:val="en-GB"/>
        </w:rPr>
      </w:pPr>
    </w:p>
    <w:p w14:paraId="7F366BF9"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IDMT-Summary </w:t>
      </w: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r w:rsidRPr="00502377">
        <w:rPr>
          <w:rFonts w:ascii="Times New Roman" w:hAnsi="Times New Roman" w:cs="Times New Roman"/>
          <w:sz w:val="24"/>
          <w:szCs w:val="24"/>
        </w:rPr>
        <w:t>Expression Style annotated</w:t>
      </w:r>
    </w:p>
    <w:p w14:paraId="1005F091"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4 tracks within musical and timbral complexity of Trinity G0-3</w:t>
      </w:r>
    </w:p>
    <w:p w14:paraId="4EEAA4E5" w14:textId="77777777" w:rsidR="00502377" w:rsidRPr="00502377" w:rsidRDefault="00502377" w:rsidP="00502377">
      <w:pPr>
        <w:spacing w:line="360" w:lineRule="auto"/>
        <w:jc w:val="both"/>
        <w:rPr>
          <w:rFonts w:ascii="Times New Roman" w:hAnsi="Times New Roman" w:cs="Times New Roman"/>
          <w:sz w:val="24"/>
          <w:szCs w:val="24"/>
          <w:lang w:val="en-GB"/>
        </w:rPr>
      </w:pP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7FDDAC52">
            <wp:extent cx="3705225" cy="25267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122A88B2" w14:textId="4181EA48" w:rsidR="00502377" w:rsidRPr="008839E5" w:rsidRDefault="00502377" w:rsidP="00502377">
      <w:pPr>
        <w:spacing w:after="120" w:line="360" w:lineRule="auto"/>
        <w:jc w:val="center"/>
        <w:rPr>
          <w:i/>
          <w:lang w:val="en-US"/>
        </w:rPr>
      </w:pPr>
      <w:bookmarkStart w:id="38" w:name="_Toc78707179"/>
      <w:bookmarkStart w:id="39" w:name="_Toc7900314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4</w:t>
      </w:r>
      <w:r w:rsidRPr="008839E5">
        <w:rPr>
          <w:i/>
          <w:lang w:val="en-US"/>
        </w:rPr>
        <w:fldChar w:fldCharType="end"/>
      </w:r>
      <w:r w:rsidRPr="008839E5">
        <w:rPr>
          <w:i/>
          <w:lang w:val="en-US"/>
        </w:rPr>
        <w:t xml:space="preserve">: </w:t>
      </w:r>
      <w:r>
        <w:rPr>
          <w:i/>
          <w:lang w:val="en-US"/>
        </w:rPr>
        <w:t>Note duration of Staccato notes</w:t>
      </w:r>
      <w:bookmarkEnd w:id="38"/>
      <w:bookmarkEnd w:id="39"/>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lastRenderedPageBreak/>
        <w:drawing>
          <wp:inline distT="0" distB="0" distL="0" distR="0" wp14:anchorId="20E376D2" wp14:editId="7628BA26">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4F5EB87B" w:rsidR="00502377" w:rsidRPr="008839E5" w:rsidRDefault="00502377" w:rsidP="00502377">
      <w:pPr>
        <w:spacing w:after="120" w:line="360" w:lineRule="auto"/>
        <w:jc w:val="center"/>
        <w:rPr>
          <w:i/>
          <w:lang w:val="en-US"/>
        </w:rPr>
      </w:pPr>
      <w:bookmarkStart w:id="40" w:name="_Toc78707180"/>
      <w:bookmarkStart w:id="41" w:name="_Toc7900314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5</w:t>
      </w:r>
      <w:r w:rsidRPr="008839E5">
        <w:rPr>
          <w:i/>
          <w:lang w:val="en-US"/>
        </w:rPr>
        <w:fldChar w:fldCharType="end"/>
      </w:r>
      <w:r w:rsidRPr="008839E5">
        <w:rPr>
          <w:i/>
          <w:lang w:val="en-US"/>
        </w:rPr>
        <w:t xml:space="preserve">: </w:t>
      </w:r>
      <w:r>
        <w:rPr>
          <w:i/>
          <w:lang w:val="en-US"/>
        </w:rPr>
        <w:t>Audio 002.wav (IDMT DATASET) with onsets</w:t>
      </w:r>
      <w:bookmarkEnd w:id="40"/>
      <w:bookmarkEnd w:id="41"/>
    </w:p>
    <w:p w14:paraId="66D0E312" w14:textId="77777777" w:rsidR="00502377" w:rsidRDefault="00502377" w:rsidP="00502377">
      <w:pPr>
        <w:pStyle w:val="ListParagraph"/>
        <w:spacing w:after="120" w:line="360" w:lineRule="auto"/>
        <w:ind w:left="0"/>
        <w:jc w:val="both"/>
        <w:outlineLvl w:val="0"/>
        <w:rPr>
          <w:rFonts w:ascii="Times New Roman" w:hAnsi="Times New Roman" w:cs="Times New Roman"/>
          <w:sz w:val="32"/>
          <w:szCs w:val="32"/>
          <w:lang w:val="en-US"/>
        </w:rPr>
      </w:pPr>
    </w:p>
    <w:p w14:paraId="030E86C3" w14:textId="6F2FABE1" w:rsidR="00502377"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2" w:name="_Toc79007033"/>
      <w:r>
        <w:rPr>
          <w:rFonts w:ascii="Times New Roman" w:hAnsi="Times New Roman" w:cs="Times New Roman"/>
          <w:sz w:val="32"/>
          <w:szCs w:val="32"/>
          <w:lang w:val="en-US"/>
        </w:rPr>
        <w:t>TCL Dataset</w:t>
      </w:r>
      <w:bookmarkEnd w:id="42"/>
    </w:p>
    <w:p w14:paraId="325DD8B8"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make these manually using Sonic Visualizer. </w:t>
      </w:r>
    </w:p>
    <w:p w14:paraId="7102AD6A" w14:textId="5A79CF7E"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Trinity College London published specifications how the grading for the on the 2018 Rock and Pop Bass syllabus is graded[3]. </w:t>
      </w:r>
      <w:r w:rsidR="007044C7">
        <w:rPr>
          <w:rFonts w:ascii="Times New Roman" w:eastAsiaTheme="minorEastAsia" w:hAnsi="Times New Roman" w:cs="Times New Roman"/>
          <w:sz w:val="24"/>
          <w:szCs w:val="24"/>
          <w:lang w:val="en-GB"/>
        </w:rPr>
        <w:t>For this research, an initial list of</w:t>
      </w:r>
      <w:r w:rsidRPr="00D10CED">
        <w:rPr>
          <w:rFonts w:ascii="Times New Roman" w:eastAsiaTheme="minorEastAsia" w:hAnsi="Times New Roman" w:cs="Times New Roman"/>
          <w:sz w:val="24"/>
          <w:szCs w:val="24"/>
          <w:lang w:val="en-GB"/>
        </w:rPr>
        <w:t xml:space="preserve"> twelve songs were identified to cover as </w:t>
      </w:r>
      <w:r w:rsidR="007044C7">
        <w:rPr>
          <w:rFonts w:ascii="Times New Roman" w:eastAsiaTheme="minorEastAsia" w:hAnsi="Times New Roman" w:cs="Times New Roman"/>
          <w:sz w:val="24"/>
          <w:szCs w:val="24"/>
          <w:lang w:val="en-GB"/>
        </w:rPr>
        <w:t>many</w:t>
      </w:r>
      <w:r w:rsidRPr="00D10CED">
        <w:rPr>
          <w:rFonts w:ascii="Times New Roman" w:eastAsiaTheme="minorEastAsia" w:hAnsi="Times New Roman" w:cs="Times New Roman"/>
          <w:sz w:val="24"/>
          <w:szCs w:val="24"/>
          <w:lang w:val="en-GB"/>
        </w:rPr>
        <w:t xml:space="preserve"> syllabus topics that are</w:t>
      </w:r>
      <w:r w:rsidR="007044C7">
        <w:rPr>
          <w:rFonts w:ascii="Times New Roman" w:eastAsiaTheme="minorEastAsia" w:hAnsi="Times New Roman" w:cs="Times New Roman"/>
          <w:sz w:val="24"/>
          <w:szCs w:val="24"/>
          <w:lang w:val="en-GB"/>
        </w:rPr>
        <w:t xml:space="preserve"> necessary for</w:t>
      </w:r>
      <w:r w:rsidRPr="00D10CED">
        <w:rPr>
          <w:rFonts w:ascii="Times New Roman" w:eastAsiaTheme="minorEastAsia" w:hAnsi="Times New Roman" w:cs="Times New Roman"/>
          <w:sz w:val="24"/>
          <w:szCs w:val="24"/>
          <w:lang w:val="en-GB"/>
        </w:rPr>
        <w:t xml:space="preserve"> grading. Finally</w:t>
      </w:r>
      <w:r w:rsidR="007044C7">
        <w:rPr>
          <w:rFonts w:ascii="Times New Roman" w:eastAsiaTheme="minorEastAsia" w:hAnsi="Times New Roman" w:cs="Times New Roman"/>
          <w:sz w:val="24"/>
          <w:szCs w:val="24"/>
          <w:lang w:val="en-GB"/>
        </w:rPr>
        <w:t xml:space="preserve">, </w:t>
      </w:r>
      <w:r w:rsidR="007044C7">
        <w:rPr>
          <w:rFonts w:ascii="Times New Roman" w:hAnsi="Times New Roman" w:cs="Times New Roman"/>
          <w:sz w:val="24"/>
          <w:szCs w:val="24"/>
          <w:lang w:val="en-GB"/>
        </w:rPr>
        <w:t>s</w:t>
      </w:r>
      <w:r w:rsidRPr="00D10CED">
        <w:rPr>
          <w:rFonts w:ascii="Times New Roman" w:hAnsi="Times New Roman" w:cs="Times New Roman"/>
          <w:sz w:val="24"/>
          <w:szCs w:val="24"/>
          <w:lang w:val="en-GB"/>
        </w:rPr>
        <w:t>ix songs have been chosen from the Grade books [4], ranging from grade 0 to grade 3.</w:t>
      </w:r>
      <w:r w:rsidR="007044C7">
        <w:rPr>
          <w:rFonts w:ascii="Times New Roman" w:hAnsi="Times New Roman" w:cs="Times New Roman"/>
          <w:sz w:val="24"/>
          <w:szCs w:val="24"/>
          <w:lang w:val="en-GB"/>
        </w:rPr>
        <w:t>These six songs form the basis of the keyword for this Thesis “TCL dataset”</w:t>
      </w:r>
      <w:r w:rsidRPr="00D10CED">
        <w:rPr>
          <w:rFonts w:ascii="Times New Roman" w:hAnsi="Times New Roman" w:cs="Times New Roman"/>
          <w:sz w:val="24"/>
          <w:szCs w:val="24"/>
          <w:lang w:val="en-GB"/>
        </w:rPr>
        <w:t xml:space="preserve">. </w:t>
      </w:r>
    </w:p>
    <w:p w14:paraId="0EC3A250" w14:textId="0B07133A" w:rsidR="00D10CED" w:rsidRDefault="00D10CED" w:rsidP="00D10CED">
      <w:pPr>
        <w:spacing w:after="120" w:line="360" w:lineRule="auto"/>
        <w:jc w:val="center"/>
        <w:rPr>
          <w:i/>
          <w:lang w:val="en-US"/>
        </w:rPr>
      </w:pPr>
      <w:bookmarkStart w:id="43" w:name="_Toc78707220"/>
      <w:bookmarkStart w:id="44" w:name="_Toc7900312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7418CC">
        <w:rPr>
          <w:i/>
          <w:noProof/>
          <w:lang w:val="en-US"/>
        </w:rPr>
        <w:t>4</w:t>
      </w:r>
      <w:r w:rsidRPr="008839E5">
        <w:rPr>
          <w:i/>
          <w:lang w:val="en-US"/>
        </w:rPr>
        <w:fldChar w:fldCharType="end"/>
      </w:r>
      <w:r w:rsidRPr="008839E5">
        <w:rPr>
          <w:i/>
          <w:lang w:val="en-US"/>
        </w:rPr>
        <w:t xml:space="preserve">: </w:t>
      </w:r>
      <w:r>
        <w:rPr>
          <w:i/>
          <w:lang w:val="en-US"/>
        </w:rPr>
        <w:t>Six chosen songs from TCL song list</w:t>
      </w:r>
      <w:bookmarkEnd w:id="43"/>
      <w:bookmarkEnd w:id="44"/>
    </w:p>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10CED" w:rsidRPr="0008482C" w14:paraId="73ED4E7B" w14:textId="77777777" w:rsidTr="003D7271">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D10CED" w:rsidRPr="0008482C" w:rsidRDefault="00D10CED" w:rsidP="003D7271">
            <w:pPr>
              <w:rPr>
                <w:sz w:val="20"/>
                <w:szCs w:val="20"/>
              </w:rPr>
            </w:pPr>
            <w:bookmarkStart w:id="45" w:name="_Hlk78816547"/>
            <w:r>
              <w:rPr>
                <w:sz w:val="20"/>
                <w:szCs w:val="20"/>
              </w:rPr>
              <w:t>Song Nr</w:t>
            </w:r>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B99E16B" w14:textId="77777777" w:rsidR="00D10CED" w:rsidRPr="0008482C" w:rsidRDefault="00D10CED" w:rsidP="003D7271">
            <w:pPr>
              <w:rPr>
                <w:sz w:val="20"/>
                <w:szCs w:val="20"/>
              </w:rPr>
            </w:pPr>
            <w:r w:rsidRPr="0008482C">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D10CED" w:rsidRPr="0008482C" w:rsidRDefault="00D10CED" w:rsidP="003D7271">
            <w:pPr>
              <w:rPr>
                <w:sz w:val="20"/>
                <w:szCs w:val="20"/>
              </w:rPr>
            </w:pPr>
            <w:r>
              <w:rPr>
                <w:sz w:val="20"/>
                <w:szCs w:val="20"/>
              </w:rPr>
              <w:t>Song</w:t>
            </w:r>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D10CED" w:rsidRPr="009A6991" w:rsidRDefault="00D10CED" w:rsidP="003D7271">
            <w:pPr>
              <w:rPr>
                <w:b/>
                <w:bCs/>
                <w:sz w:val="20"/>
                <w:szCs w:val="20"/>
              </w:rPr>
            </w:pPr>
            <w:r>
              <w:rPr>
                <w:b/>
                <w:bCs/>
                <w:sz w:val="20"/>
                <w:szCs w:val="20"/>
              </w:rPr>
              <w:t>Artist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D10CED" w:rsidRPr="009A6991" w:rsidRDefault="00D10CED" w:rsidP="003D7271">
            <w:pPr>
              <w:rPr>
                <w:b/>
                <w:bCs/>
                <w:sz w:val="20"/>
                <w:szCs w:val="20"/>
              </w:rPr>
            </w:pPr>
            <w:r>
              <w:rPr>
                <w:b/>
                <w:bCs/>
                <w:sz w:val="20"/>
                <w:szCs w:val="20"/>
              </w:rPr>
              <w:t>Shortened Name</w:t>
            </w:r>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77777777" w:rsidR="00D10CED" w:rsidRPr="0008482C" w:rsidRDefault="00D10CED" w:rsidP="003D7271">
            <w:pPr>
              <w:rPr>
                <w:sz w:val="20"/>
                <w:szCs w:val="20"/>
              </w:rPr>
            </w:pPr>
            <w:r w:rsidRPr="009A6991">
              <w:rPr>
                <w:b/>
                <w:bCs/>
                <w:sz w:val="20"/>
                <w:szCs w:val="20"/>
              </w:rPr>
              <w:t> </w:t>
            </w:r>
            <w:r w:rsidRPr="0008482C">
              <w:rPr>
                <w:b/>
                <w:bCs/>
                <w:sz w:val="20"/>
                <w:szCs w:val="20"/>
              </w:rPr>
              <w:t>Seconds</w:t>
            </w:r>
          </w:p>
        </w:tc>
      </w:tr>
      <w:tr w:rsidR="00D10CED" w:rsidRPr="0008482C" w14:paraId="2C2B9E5A" w14:textId="77777777" w:rsidTr="003D7271">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D10CED" w:rsidRPr="0008482C" w:rsidRDefault="00D10CED" w:rsidP="003D7271">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677B103" w14:textId="77777777" w:rsidR="00D10CED" w:rsidRPr="0008482C" w:rsidRDefault="00D10CED"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77777777" w:rsidR="00D10CED" w:rsidRPr="0008482C" w:rsidRDefault="00D10CED" w:rsidP="003D7271">
            <w:pPr>
              <w:rPr>
                <w:sz w:val="20"/>
                <w:szCs w:val="20"/>
              </w:rPr>
            </w:pPr>
            <w:r w:rsidRPr="0008482C">
              <w:rPr>
                <w:sz w:val="20"/>
                <w:szCs w:val="20"/>
              </w:rPr>
              <w:t>Yellow</w:t>
            </w:r>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D10CED" w:rsidRPr="0008482C" w:rsidRDefault="00D10CED"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D10CED" w:rsidRPr="0008482C" w:rsidRDefault="00D10CED" w:rsidP="003D7271">
            <w:pPr>
              <w:rPr>
                <w:sz w:val="20"/>
                <w:szCs w:val="20"/>
              </w:rPr>
            </w:pPr>
            <w:r w:rsidRPr="003D02CD">
              <w:rPr>
                <w:sz w:val="20"/>
                <w:szCs w:val="20"/>
              </w:rPr>
              <w:t>yellow</w:t>
            </w:r>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D10CED" w:rsidRPr="0008482C" w:rsidRDefault="00D10CED" w:rsidP="003D7271">
            <w:pPr>
              <w:rPr>
                <w:sz w:val="20"/>
                <w:szCs w:val="20"/>
              </w:rPr>
            </w:pPr>
            <w:r w:rsidRPr="0008482C">
              <w:rPr>
                <w:sz w:val="20"/>
                <w:szCs w:val="20"/>
              </w:rPr>
              <w:t>93</w:t>
            </w:r>
          </w:p>
        </w:tc>
      </w:tr>
      <w:tr w:rsidR="00D10CED" w:rsidRPr="0008482C" w14:paraId="4213C6D9"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D10CED" w:rsidRPr="0008482C" w:rsidRDefault="00D10CED" w:rsidP="003D7271">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0C040EB"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77777777" w:rsidR="00D10CED" w:rsidRPr="0008482C" w:rsidRDefault="00D10CED"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D10CED" w:rsidRPr="0008482C" w:rsidRDefault="00D10CED"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D10CED" w:rsidRPr="0008482C" w:rsidRDefault="00D10CED" w:rsidP="003D7271">
            <w:pPr>
              <w:rPr>
                <w:sz w:val="20"/>
                <w:szCs w:val="20"/>
              </w:rPr>
            </w:pPr>
            <w:r w:rsidRPr="003D02CD">
              <w:rPr>
                <w:sz w:val="20"/>
                <w:szCs w:val="20"/>
              </w:rPr>
              <w:t>bjean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D10CED" w:rsidRPr="0008482C" w:rsidRDefault="00D10CED" w:rsidP="003D7271">
            <w:pPr>
              <w:rPr>
                <w:sz w:val="20"/>
                <w:szCs w:val="20"/>
              </w:rPr>
            </w:pPr>
            <w:r w:rsidRPr="0008482C">
              <w:rPr>
                <w:sz w:val="20"/>
                <w:szCs w:val="20"/>
              </w:rPr>
              <w:t>55</w:t>
            </w:r>
          </w:p>
        </w:tc>
      </w:tr>
      <w:tr w:rsidR="00D10CED" w:rsidRPr="0008482C" w14:paraId="36BCBC1E" w14:textId="77777777" w:rsidTr="003D7271">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D10CED" w:rsidRPr="0008482C" w:rsidRDefault="00D10CED" w:rsidP="003D7271">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EE63CD"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77777777" w:rsidR="00D10CED" w:rsidRPr="0008482C" w:rsidRDefault="00D10CED" w:rsidP="003D7271">
            <w:pPr>
              <w:rPr>
                <w:sz w:val="20"/>
                <w:szCs w:val="20"/>
              </w:rPr>
            </w:pPr>
            <w:r w:rsidRPr="0008482C">
              <w:rPr>
                <w:sz w:val="20"/>
                <w:szCs w:val="20"/>
              </w:rPr>
              <w:t>Just Looking</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D10CED" w:rsidRPr="0008482C" w:rsidRDefault="00D10CED" w:rsidP="003D7271">
            <w:pPr>
              <w:rPr>
                <w:sz w:val="20"/>
                <w:szCs w:val="20"/>
              </w:rPr>
            </w:pPr>
            <w:r w:rsidRPr="003D02CD">
              <w:rPr>
                <w:sz w:val="20"/>
                <w:szCs w:val="20"/>
              </w:rPr>
              <w:t>Stereophonics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D10CED" w:rsidRPr="0008482C" w:rsidRDefault="00D10CED" w:rsidP="003D7271">
            <w:pPr>
              <w:rPr>
                <w:sz w:val="20"/>
                <w:szCs w:val="20"/>
              </w:rPr>
            </w:pPr>
            <w:r w:rsidRPr="003D02CD">
              <w:rPr>
                <w:sz w:val="20"/>
                <w:szCs w:val="20"/>
              </w:rPr>
              <w:t>just</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D10CED" w:rsidRPr="0008482C" w:rsidRDefault="00D10CED" w:rsidP="003D7271">
            <w:pPr>
              <w:rPr>
                <w:sz w:val="20"/>
                <w:szCs w:val="20"/>
              </w:rPr>
            </w:pPr>
            <w:r w:rsidRPr="0008482C">
              <w:rPr>
                <w:sz w:val="20"/>
                <w:szCs w:val="20"/>
              </w:rPr>
              <w:t>86</w:t>
            </w:r>
          </w:p>
        </w:tc>
      </w:tr>
      <w:tr w:rsidR="00D10CED" w:rsidRPr="0008482C" w14:paraId="66B1D7A1"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D10CED" w:rsidRPr="0008482C" w:rsidRDefault="00D10CED" w:rsidP="003D7271">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635E2D2" w14:textId="77777777" w:rsidR="00D10CED" w:rsidRPr="0008482C" w:rsidRDefault="00D10CED" w:rsidP="003D7271">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777777" w:rsidR="00D10CED" w:rsidRPr="0008482C" w:rsidRDefault="00D10CED" w:rsidP="003D7271">
            <w:pPr>
              <w:rPr>
                <w:sz w:val="20"/>
                <w:szCs w:val="20"/>
              </w:rPr>
            </w:pPr>
            <w:r w:rsidRPr="0008482C">
              <w:rPr>
                <w:sz w:val="20"/>
                <w:szCs w:val="20"/>
              </w:rPr>
              <w:t>Brown Eyed Girl</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D10CED" w:rsidRPr="0008482C" w:rsidRDefault="00D10CED"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D10CED" w:rsidRPr="0008482C" w:rsidRDefault="00D10CED" w:rsidP="003D7271">
            <w:pPr>
              <w:rPr>
                <w:sz w:val="20"/>
                <w:szCs w:val="20"/>
              </w:rPr>
            </w:pPr>
            <w:r w:rsidRPr="003D02CD">
              <w:rPr>
                <w:sz w:val="20"/>
                <w:szCs w:val="20"/>
              </w:rPr>
              <w:t>brown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D10CED" w:rsidRPr="0008482C" w:rsidRDefault="00D10CED" w:rsidP="003D7271">
            <w:pPr>
              <w:rPr>
                <w:sz w:val="20"/>
                <w:szCs w:val="20"/>
              </w:rPr>
            </w:pPr>
            <w:r w:rsidRPr="0008482C">
              <w:rPr>
                <w:sz w:val="20"/>
                <w:szCs w:val="20"/>
              </w:rPr>
              <w:t>64</w:t>
            </w:r>
          </w:p>
        </w:tc>
      </w:tr>
      <w:tr w:rsidR="00D10CED" w:rsidRPr="0008482C" w14:paraId="24B325A3"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D10CED" w:rsidRPr="0008482C" w:rsidRDefault="00D10CED" w:rsidP="003D7271">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B996255"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77777777" w:rsidR="00D10CED" w:rsidRPr="0008482C" w:rsidRDefault="00D10CED" w:rsidP="003D7271">
            <w:pPr>
              <w:rPr>
                <w:sz w:val="20"/>
                <w:szCs w:val="20"/>
              </w:rPr>
            </w:pPr>
            <w:r w:rsidRPr="0008482C">
              <w:rPr>
                <w:sz w:val="20"/>
                <w:szCs w:val="20"/>
              </w:rPr>
              <w:t>Roadrunner</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D10CED" w:rsidRPr="00D10CED" w:rsidRDefault="00D10CED"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D10CED" w:rsidRPr="0008482C" w:rsidRDefault="00D10CED" w:rsidP="003D7271">
            <w:pPr>
              <w:rPr>
                <w:sz w:val="20"/>
                <w:szCs w:val="20"/>
              </w:rPr>
            </w:pPr>
            <w:r w:rsidRPr="003D02CD">
              <w:rPr>
                <w:sz w:val="20"/>
                <w:szCs w:val="20"/>
              </w:rPr>
              <w:t>road</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D10CED" w:rsidRPr="0008482C" w:rsidRDefault="00D10CED" w:rsidP="003D7271">
            <w:pPr>
              <w:rPr>
                <w:sz w:val="20"/>
                <w:szCs w:val="20"/>
              </w:rPr>
            </w:pPr>
            <w:r w:rsidRPr="0008482C">
              <w:rPr>
                <w:sz w:val="20"/>
                <w:szCs w:val="20"/>
              </w:rPr>
              <w:t>82</w:t>
            </w:r>
          </w:p>
        </w:tc>
      </w:tr>
      <w:tr w:rsidR="00D10CED" w:rsidRPr="0008482C" w14:paraId="0C4ABCDB"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D10CED" w:rsidRPr="0008482C" w:rsidRDefault="00D10CED" w:rsidP="003D7271">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B70A18A"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77777777" w:rsidR="00D10CED" w:rsidRPr="0008482C" w:rsidRDefault="00D10CED" w:rsidP="003D7271">
            <w:pPr>
              <w:rPr>
                <w:sz w:val="20"/>
                <w:szCs w:val="20"/>
              </w:rPr>
            </w:pPr>
            <w:r w:rsidRPr="0008482C">
              <w:rPr>
                <w:sz w:val="20"/>
                <w:szCs w:val="20"/>
              </w:rPr>
              <w:t>Walking on the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D10CED" w:rsidRPr="0008482C" w:rsidRDefault="00D10CED" w:rsidP="003D7271">
            <w:pPr>
              <w:rPr>
                <w:sz w:val="20"/>
                <w:szCs w:val="20"/>
              </w:rPr>
            </w:pPr>
            <w:r w:rsidRPr="003D02CD">
              <w:rPr>
                <w:sz w:val="20"/>
                <w:szCs w:val="20"/>
              </w:rPr>
              <w:t>The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D10CED" w:rsidRPr="0008482C" w:rsidRDefault="00D10CED" w:rsidP="003D7271">
            <w:pPr>
              <w:rPr>
                <w:sz w:val="20"/>
                <w:szCs w:val="20"/>
              </w:rPr>
            </w:pPr>
            <w:r w:rsidRPr="003D02CD">
              <w:rPr>
                <w:sz w:val="20"/>
                <w:szCs w:val="20"/>
              </w:rPr>
              <w:t>wotm</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D10CED" w:rsidRPr="0008482C" w:rsidRDefault="00D10CED" w:rsidP="003D7271">
            <w:pPr>
              <w:rPr>
                <w:sz w:val="20"/>
                <w:szCs w:val="20"/>
              </w:rPr>
            </w:pPr>
            <w:r w:rsidRPr="0008482C">
              <w:rPr>
                <w:sz w:val="20"/>
                <w:szCs w:val="20"/>
              </w:rPr>
              <w:t>120</w:t>
            </w:r>
          </w:p>
        </w:tc>
      </w:tr>
      <w:tr w:rsidR="00D10CED" w:rsidRPr="0008482C" w14:paraId="30510A14" w14:textId="77777777" w:rsidTr="003D7271">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D10CED" w:rsidRPr="0008482C" w:rsidRDefault="00D10CED" w:rsidP="003D7271">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61B158" w14:textId="77777777" w:rsidR="00D10CED" w:rsidRPr="0008482C" w:rsidRDefault="00D10CED"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D10CED" w:rsidRPr="0008482C" w:rsidRDefault="00D10CED"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D10CED" w:rsidRPr="0008482C" w:rsidRDefault="00D10CED"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D10CED" w:rsidRPr="0008482C" w:rsidRDefault="00D10CED"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D10CED" w:rsidRPr="0008482C" w:rsidRDefault="00D10CED" w:rsidP="003D7271">
            <w:pPr>
              <w:rPr>
                <w:sz w:val="20"/>
                <w:szCs w:val="20"/>
              </w:rPr>
            </w:pPr>
            <w:r w:rsidRPr="0008482C">
              <w:rPr>
                <w:sz w:val="20"/>
                <w:szCs w:val="20"/>
              </w:rPr>
              <w:t>500 secs</w:t>
            </w:r>
          </w:p>
        </w:tc>
      </w:tr>
    </w:tbl>
    <w:bookmarkEnd w:id="45"/>
    <w:p w14:paraId="72D7FF74" w14:textId="038AD3C0" w:rsidR="00FA77C0" w:rsidRDefault="00FA77C0"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TCL songs in this thesis.</w:t>
      </w:r>
    </w:p>
    <w:p w14:paraId="3CA9CA85" w14:textId="3B6A29F2"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As part of a recent collaboration between the Music Technology Group (MTG) and Trinity College London (TCL), the separate stems of these recordings have been made available for the analysis purposes. The TCL recorded bass stem is to serve as the Ground Truth. The remaining stems are used to build up “minus 1” tracks for mixing the with the student performances.  Trinity have also made available the Scores and Grade book data in the form of PDF publications and XML files  (for loading into Musescore</w:t>
      </w:r>
      <w:r w:rsidR="007044C7">
        <w:rPr>
          <w:rFonts w:ascii="Times New Roman" w:hAnsi="Times New Roman" w:cs="Times New Roman"/>
          <w:sz w:val="24"/>
          <w:szCs w:val="24"/>
          <w:lang w:val="en-GB"/>
        </w:rPr>
        <w:t>[]</w:t>
      </w:r>
      <w:r w:rsidRPr="00D10CED">
        <w:rPr>
          <w:rFonts w:ascii="Times New Roman" w:hAnsi="Times New Roman" w:cs="Times New Roman"/>
          <w:sz w:val="24"/>
          <w:szCs w:val="24"/>
          <w:lang w:val="en-GB"/>
        </w:rPr>
        <w:t>). The description of how each song is grade</w:t>
      </w:r>
      <w:r w:rsidR="007044C7">
        <w:rPr>
          <w:rFonts w:ascii="Times New Roman" w:hAnsi="Times New Roman" w:cs="Times New Roman"/>
          <w:sz w:val="24"/>
          <w:szCs w:val="24"/>
          <w:lang w:val="en-GB"/>
        </w:rPr>
        <w:t>d</w:t>
      </w:r>
      <w:r w:rsidRPr="00D10CED">
        <w:rPr>
          <w:rFonts w:ascii="Times New Roman" w:hAnsi="Times New Roman" w:cs="Times New Roman"/>
          <w:sz w:val="24"/>
          <w:szCs w:val="24"/>
          <w:lang w:val="en-GB"/>
        </w:rPr>
        <w:t xml:space="preserve"> is given before the Tablature is shown</w:t>
      </w:r>
      <w:r w:rsidR="007044C7">
        <w:rPr>
          <w:rFonts w:ascii="Times New Roman" w:hAnsi="Times New Roman" w:cs="Times New Roman"/>
          <w:sz w:val="24"/>
          <w:szCs w:val="24"/>
          <w:lang w:val="en-GB"/>
        </w:rPr>
        <w:t>, forms an important part of the meta-data for each song.</w:t>
      </w:r>
    </w:p>
    <w:p w14:paraId="045F71BF"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Throughout the Thesis a Dataset was built up consisting of the following:</w:t>
      </w:r>
    </w:p>
    <w:p w14:paraId="5C9B59CB"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Onset/offset annotations of ground truth (bass stems of TCL recordings)</w:t>
      </w:r>
    </w:p>
    <w:p w14:paraId="4ED09D6F"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Multiple Student recordings of each of the six songs</w:t>
      </w:r>
    </w:p>
    <w:p w14:paraId="34347940"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Music Teacher Numeric and Descriptive grades allocated to each Mix.</w:t>
      </w:r>
    </w:p>
    <w:p w14:paraId="47FB583C"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78CE86C3" w14:textId="77777777" w:rsidR="00D10CED" w:rsidRPr="00D10CED" w:rsidRDefault="00D10CED" w:rsidP="00D10CED">
      <w:pPr>
        <w:spacing w:line="360" w:lineRule="auto"/>
        <w:jc w:val="both"/>
        <w:rPr>
          <w:rFonts w:ascii="Times New Roman" w:eastAsiaTheme="minorEastAsia" w:hAnsi="Times New Roman" w:cs="Times New Roman"/>
          <w:sz w:val="24"/>
          <w:szCs w:val="24"/>
          <w:lang w:val="en-GB"/>
        </w:rPr>
      </w:pPr>
      <w:r w:rsidRPr="00D10CED">
        <w:rPr>
          <w:rFonts w:ascii="Times New Roman" w:hAnsi="Times New Roman" w:cs="Times New Roman"/>
          <w:sz w:val="24"/>
          <w:szCs w:val="24"/>
          <w:lang w:val="en-GB"/>
        </w:rPr>
        <w:t>Duration plays an important role in the TCL R&amp;P criteria for assessing the Grade 1 song “Float On” [4]  it says, “</w:t>
      </w:r>
      <w:r w:rsidRPr="00D10CED">
        <w:rPr>
          <w:rFonts w:ascii="Times New Roman" w:hAnsi="Times New Roman" w:cs="Times New Roman"/>
          <w:i/>
          <w:iCs/>
          <w:sz w:val="24"/>
          <w:szCs w:val="24"/>
          <w:lang w:val="en-GB"/>
        </w:rPr>
        <w:t>the chorus</w:t>
      </w:r>
      <w:r w:rsidRPr="00D10CED">
        <w:rPr>
          <w:rFonts w:ascii="Times New Roman" w:eastAsiaTheme="minorEastAsia" w:hAnsi="Times New Roman" w:cs="Times New Roman"/>
          <w:i/>
          <w:iCs/>
          <w:sz w:val="24"/>
          <w:szCs w:val="24"/>
          <w:lang w:val="en-GB"/>
        </w:rPr>
        <w:t xml:space="preserve"> features some sustained dotted minims, which should be held for their full length</w:t>
      </w:r>
      <w:r w:rsidRPr="00D10CED">
        <w:rPr>
          <w:rFonts w:ascii="Times New Roman" w:eastAsiaTheme="minorEastAsia" w:hAnsi="Times New Roman" w:cs="Times New Roman"/>
          <w:sz w:val="24"/>
          <w:szCs w:val="24"/>
          <w:lang w:val="en-GB"/>
        </w:rPr>
        <w:t>.” Table 4, list the songs chosen for analysis in this Thesis and the shortened name/acronym to be used hereafter in the thesis.</w:t>
      </w:r>
    </w:p>
    <w:p w14:paraId="13E51BFA" w14:textId="6E9E39C8" w:rsidR="00A260D0" w:rsidRDefault="00D10CED" w:rsidP="00A260D0">
      <w:pPr>
        <w:spacing w:after="0" w:line="24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PDF files of the Grade books [4] containing the 6 songs are  accompanied with XML files which provides rich information on the score note duration . There is also technical information related to the fret position </w:t>
      </w:r>
      <w:r w:rsidR="00A260D0">
        <w:rPr>
          <w:rFonts w:ascii="Times New Roman" w:hAnsi="Times New Roman" w:cs="Times New Roman"/>
          <w:sz w:val="24"/>
          <w:szCs w:val="24"/>
          <w:lang w:val="en-GB"/>
        </w:rPr>
        <w:t>and</w:t>
      </w:r>
      <w:r w:rsidR="00A260D0" w:rsidRPr="00D10CED">
        <w:rPr>
          <w:rFonts w:ascii="Times New Roman" w:hAnsi="Times New Roman" w:cs="Times New Roman"/>
          <w:sz w:val="24"/>
          <w:szCs w:val="24"/>
          <w:lang w:val="en-GB"/>
        </w:rPr>
        <w:t xml:space="preserve"> articulation information, e.g., the accent in Billie Jean</w:t>
      </w:r>
    </w:p>
    <w:p w14:paraId="277E14E4" w14:textId="2AF4497E" w:rsidR="00A260D0" w:rsidRDefault="00A260D0" w:rsidP="00D10CED">
      <w:pPr>
        <w:spacing w:after="0" w:line="360" w:lineRule="auto"/>
        <w:rPr>
          <w:rFonts w:ascii="Times New Roman" w:hAnsi="Times New Roman" w:cs="Times New Roman"/>
          <w:sz w:val="24"/>
          <w:szCs w:val="24"/>
          <w:lang w:val="en-GB"/>
        </w:rPr>
      </w:pPr>
    </w:p>
    <w:tbl>
      <w:tblPr>
        <w:tblStyle w:val="TableGrid"/>
        <w:tblpPr w:leftFromText="180" w:rightFromText="180" w:vertAnchor="text" w:horzAnchor="page" w:tblpX="3324" w:tblpY="237"/>
        <w:tblW w:w="0" w:type="auto"/>
        <w:tblLook w:val="04A0" w:firstRow="1" w:lastRow="0" w:firstColumn="1" w:lastColumn="0" w:noHBand="0" w:noVBand="1"/>
      </w:tblPr>
      <w:tblGrid>
        <w:gridCol w:w="4219"/>
      </w:tblGrid>
      <w:tr w:rsidR="00A260D0" w14:paraId="4A887454" w14:textId="77777777" w:rsidTr="00A260D0">
        <w:trPr>
          <w:trHeight w:val="1348"/>
        </w:trPr>
        <w:tc>
          <w:tcPr>
            <w:tcW w:w="4219" w:type="dxa"/>
          </w:tcPr>
          <w:p w14:paraId="62DD732E" w14:textId="77777777" w:rsidR="00A260D0" w:rsidRPr="00A260D0" w:rsidRDefault="00A260D0" w:rsidP="00A260D0">
            <w:pPr>
              <w:spacing w:line="360" w:lineRule="auto"/>
              <w:rPr>
                <w:rFonts w:ascii="Courier New" w:hAnsi="Courier New" w:cs="Courier New"/>
                <w:sz w:val="18"/>
                <w:szCs w:val="18"/>
                <w:lang w:val="en-GB"/>
              </w:rPr>
            </w:pPr>
            <w:r w:rsidRPr="00D10CED">
              <w:rPr>
                <w:sz w:val="18"/>
                <w:szCs w:val="18"/>
                <w:lang w:val="en-GB"/>
              </w:rPr>
              <w:t xml:space="preserve">   </w:t>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&lt;notations&gt;</w:t>
            </w:r>
            <w:r>
              <w:rPr>
                <w:rFonts w:ascii="Courier New" w:hAnsi="Courier New" w:cs="Courier New"/>
                <w:sz w:val="18"/>
                <w:szCs w:val="18"/>
                <w:lang w:val="en-GB"/>
              </w:rPr>
              <w:br/>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6498A5FE"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&lt;fret&gt;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&lt;/fret&gt;</w:t>
            </w:r>
          </w:p>
          <w:p w14:paraId="4F24EB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&lt;string&gt;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&lt;/string&gt;</w:t>
            </w:r>
          </w:p>
          <w:p w14:paraId="567A9C3D"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38C8A727" w14:textId="77777777" w:rsid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&lt;/notations&gt;</w:t>
            </w:r>
          </w:p>
          <w:p w14:paraId="04C15897" w14:textId="77777777" w:rsidR="00A260D0" w:rsidRDefault="00A260D0" w:rsidP="00A260D0">
            <w:pPr>
              <w:rPr>
                <w:rFonts w:ascii="Courier New" w:hAnsi="Courier New" w:cs="Courier New"/>
                <w:sz w:val="18"/>
                <w:szCs w:val="18"/>
                <w:lang w:val="en-GB"/>
              </w:rPr>
            </w:pPr>
          </w:p>
          <w:p w14:paraId="08704F08" w14:textId="77777777" w:rsidR="00A260D0" w:rsidRDefault="00A260D0" w:rsidP="00A260D0">
            <w:pPr>
              <w:rPr>
                <w:rFonts w:ascii="Courier New" w:hAnsi="Courier New" w:cs="Courier New"/>
                <w:sz w:val="18"/>
                <w:szCs w:val="18"/>
                <w:lang w:val="en-GB"/>
              </w:rPr>
            </w:pPr>
            <w:r>
              <w:rPr>
                <w:rFonts w:ascii="Courier New" w:hAnsi="Courier New" w:cs="Courier New"/>
                <w:sz w:val="18"/>
                <w:szCs w:val="18"/>
                <w:lang w:val="en-GB"/>
              </w:rPr>
              <w:t>..</w:t>
            </w:r>
          </w:p>
          <w:p w14:paraId="5794A5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lang w:val="en-GB"/>
              </w:rPr>
              <w:t xml:space="preserve">   </w:t>
            </w:r>
            <w:r w:rsidRPr="00A260D0">
              <w:rPr>
                <w:rFonts w:ascii="Courier New" w:hAnsi="Courier New" w:cs="Courier New"/>
                <w:sz w:val="18"/>
                <w:szCs w:val="18"/>
                <w:lang w:val="en-GB"/>
              </w:rPr>
              <w:t>&lt;articulations&gt;</w:t>
            </w:r>
          </w:p>
          <w:p w14:paraId="7CAD20AC"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&lt;accent/&gt;</w:t>
            </w:r>
          </w:p>
          <w:p w14:paraId="18CB6890"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&lt;/articulations&gt;</w:t>
            </w:r>
          </w:p>
          <w:p w14:paraId="4E771C60" w14:textId="77777777" w:rsidR="00A260D0" w:rsidRPr="00A260D0" w:rsidRDefault="00A260D0" w:rsidP="00A260D0">
            <w:pPr>
              <w:rPr>
                <w:sz w:val="18"/>
                <w:szCs w:val="18"/>
                <w:lang w:val="en-GB"/>
              </w:rPr>
            </w:pPr>
          </w:p>
        </w:tc>
      </w:tr>
    </w:tbl>
    <w:p w14:paraId="78B4385E" w14:textId="77777777" w:rsidR="00A260D0" w:rsidRDefault="00A260D0" w:rsidP="00D10CED">
      <w:pPr>
        <w:spacing w:after="0" w:line="360" w:lineRule="auto"/>
        <w:rPr>
          <w:rFonts w:ascii="Times New Roman" w:hAnsi="Times New Roman" w:cs="Times New Roman"/>
          <w:sz w:val="24"/>
          <w:szCs w:val="24"/>
          <w:lang w:val="en-GB"/>
        </w:rPr>
      </w:pPr>
    </w:p>
    <w:p w14:paraId="712B9EA5" w14:textId="77777777" w:rsidR="00D10CED" w:rsidRPr="00D10CED" w:rsidRDefault="00D10CED" w:rsidP="00D10CED">
      <w:pPr>
        <w:spacing w:after="0" w:line="240" w:lineRule="auto"/>
        <w:rPr>
          <w:sz w:val="18"/>
          <w:szCs w:val="18"/>
          <w:lang w:val="en-GB"/>
        </w:rPr>
      </w:pPr>
    </w:p>
    <w:p w14:paraId="06459BB6" w14:textId="77777777" w:rsidR="00A260D0" w:rsidRDefault="00A260D0" w:rsidP="00D10CED">
      <w:pPr>
        <w:spacing w:after="0" w:line="240" w:lineRule="auto"/>
        <w:rPr>
          <w:rFonts w:ascii="Times New Roman" w:hAnsi="Times New Roman" w:cs="Times New Roman"/>
          <w:sz w:val="24"/>
          <w:szCs w:val="24"/>
          <w:lang w:val="en-GB"/>
        </w:rPr>
      </w:pPr>
    </w:p>
    <w:p w14:paraId="5B7E4EDB" w14:textId="77777777" w:rsidR="00A260D0" w:rsidRDefault="00A260D0" w:rsidP="00D10CED">
      <w:pPr>
        <w:spacing w:after="0" w:line="240" w:lineRule="auto"/>
        <w:rPr>
          <w:rFonts w:ascii="Times New Roman" w:hAnsi="Times New Roman" w:cs="Times New Roman"/>
          <w:sz w:val="24"/>
          <w:szCs w:val="24"/>
          <w:lang w:val="en-GB"/>
        </w:rPr>
      </w:pPr>
    </w:p>
    <w:p w14:paraId="0D3A90AC" w14:textId="77777777" w:rsidR="00A260D0" w:rsidRDefault="00A260D0" w:rsidP="00D10CED">
      <w:pPr>
        <w:spacing w:after="0" w:line="240" w:lineRule="auto"/>
        <w:rPr>
          <w:rFonts w:ascii="Times New Roman" w:hAnsi="Times New Roman" w:cs="Times New Roman"/>
          <w:sz w:val="24"/>
          <w:szCs w:val="24"/>
          <w:lang w:val="en-GB"/>
        </w:rPr>
      </w:pPr>
    </w:p>
    <w:p w14:paraId="40918FD4" w14:textId="77777777" w:rsidR="00A260D0" w:rsidRDefault="00A260D0" w:rsidP="00D10CED">
      <w:pPr>
        <w:spacing w:after="0" w:line="240" w:lineRule="auto"/>
        <w:rPr>
          <w:rFonts w:ascii="Times New Roman" w:hAnsi="Times New Roman" w:cs="Times New Roman"/>
          <w:sz w:val="24"/>
          <w:szCs w:val="24"/>
          <w:lang w:val="en-GB"/>
        </w:rPr>
      </w:pPr>
    </w:p>
    <w:p w14:paraId="732F162D" w14:textId="77777777" w:rsidR="00A260D0" w:rsidRDefault="00A260D0" w:rsidP="00D10CED">
      <w:pPr>
        <w:spacing w:after="0" w:line="240" w:lineRule="auto"/>
        <w:rPr>
          <w:rFonts w:ascii="Times New Roman" w:hAnsi="Times New Roman" w:cs="Times New Roman"/>
          <w:sz w:val="24"/>
          <w:szCs w:val="24"/>
          <w:lang w:val="en-GB"/>
        </w:rPr>
      </w:pPr>
    </w:p>
    <w:p w14:paraId="7C804F6C" w14:textId="77777777" w:rsidR="00A260D0" w:rsidRDefault="00A260D0" w:rsidP="00D10CED">
      <w:pPr>
        <w:spacing w:after="0" w:line="240" w:lineRule="auto"/>
        <w:rPr>
          <w:rFonts w:ascii="Times New Roman" w:hAnsi="Times New Roman" w:cs="Times New Roman"/>
          <w:sz w:val="24"/>
          <w:szCs w:val="24"/>
          <w:lang w:val="en-GB"/>
        </w:rPr>
      </w:pPr>
    </w:p>
    <w:p w14:paraId="373B4392" w14:textId="77777777" w:rsidR="00A260D0" w:rsidRDefault="00A260D0" w:rsidP="00D10CED">
      <w:pPr>
        <w:spacing w:after="0" w:line="240" w:lineRule="auto"/>
        <w:rPr>
          <w:rFonts w:ascii="Times New Roman" w:hAnsi="Times New Roman" w:cs="Times New Roman"/>
          <w:sz w:val="24"/>
          <w:szCs w:val="24"/>
          <w:lang w:val="en-GB"/>
        </w:rPr>
      </w:pPr>
    </w:p>
    <w:p w14:paraId="35420622" w14:textId="77777777" w:rsidR="00A260D0" w:rsidRDefault="00A260D0" w:rsidP="00D10CED">
      <w:pPr>
        <w:spacing w:after="0" w:line="240" w:lineRule="auto"/>
        <w:rPr>
          <w:rFonts w:ascii="Times New Roman" w:hAnsi="Times New Roman" w:cs="Times New Roman"/>
          <w:sz w:val="24"/>
          <w:szCs w:val="24"/>
          <w:lang w:val="en-GB"/>
        </w:rPr>
      </w:pPr>
    </w:p>
    <w:p w14:paraId="21A7A20C" w14:textId="77777777" w:rsidR="00A260D0" w:rsidRDefault="00A260D0" w:rsidP="00D10CED">
      <w:pPr>
        <w:spacing w:after="0" w:line="240" w:lineRule="auto"/>
        <w:rPr>
          <w:rFonts w:ascii="Times New Roman" w:hAnsi="Times New Roman" w:cs="Times New Roman"/>
          <w:sz w:val="24"/>
          <w:szCs w:val="24"/>
          <w:lang w:val="en-GB"/>
        </w:rPr>
      </w:pPr>
    </w:p>
    <w:p w14:paraId="25CD9E09" w14:textId="77777777" w:rsidR="00A260D0" w:rsidRDefault="00A260D0" w:rsidP="00D10CED">
      <w:pPr>
        <w:spacing w:after="0" w:line="240" w:lineRule="auto"/>
        <w:rPr>
          <w:rFonts w:ascii="Times New Roman" w:hAnsi="Times New Roman" w:cs="Times New Roman"/>
          <w:sz w:val="24"/>
          <w:szCs w:val="24"/>
          <w:lang w:val="en-GB"/>
        </w:rPr>
      </w:pPr>
    </w:p>
    <w:p w14:paraId="0868FC9D" w14:textId="7875D61B" w:rsidR="00A260D0" w:rsidRPr="008839E5" w:rsidRDefault="00A260D0" w:rsidP="00A260D0">
      <w:pPr>
        <w:spacing w:after="120" w:line="360" w:lineRule="auto"/>
        <w:jc w:val="center"/>
        <w:rPr>
          <w:i/>
          <w:lang w:val="en-US"/>
        </w:rPr>
      </w:pPr>
      <w:bookmarkStart w:id="46" w:name="_Toc7900314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6</w:t>
      </w:r>
      <w:r w:rsidRPr="008839E5">
        <w:rPr>
          <w:i/>
          <w:lang w:val="en-US"/>
        </w:rPr>
        <w:fldChar w:fldCharType="end"/>
      </w:r>
      <w:r w:rsidRPr="008839E5">
        <w:rPr>
          <w:i/>
          <w:lang w:val="en-US"/>
        </w:rPr>
        <w:t xml:space="preserve">: </w:t>
      </w:r>
      <w:r>
        <w:rPr>
          <w:i/>
          <w:lang w:val="en-US"/>
        </w:rPr>
        <w:t>Technical Information in XML files</w:t>
      </w:r>
      <w:bookmarkEnd w:id="46"/>
    </w:p>
    <w:p w14:paraId="63901624" w14:textId="77777777" w:rsidR="00A260D0" w:rsidRPr="00A260D0" w:rsidRDefault="00A260D0" w:rsidP="00D10CED">
      <w:pPr>
        <w:spacing w:after="0" w:line="240" w:lineRule="auto"/>
        <w:rPr>
          <w:rFonts w:ascii="Times New Roman" w:hAnsi="Times New Roman" w:cs="Times New Roman"/>
          <w:sz w:val="24"/>
          <w:szCs w:val="24"/>
          <w:lang w:val="en-US"/>
        </w:rPr>
      </w:pPr>
    </w:p>
    <w:p w14:paraId="32806F87" w14:textId="08FC5AF4" w:rsidR="00D10CED" w:rsidRPr="00D10CED" w:rsidRDefault="00D10CED" w:rsidP="00A260D0">
      <w:pPr>
        <w:spacing w:after="0" w:line="360" w:lineRule="auto"/>
        <w:rPr>
          <w:rFonts w:ascii="Times New Roman" w:hAnsi="Times New Roman" w:cs="Times New Roman"/>
          <w:sz w:val="24"/>
          <w:szCs w:val="24"/>
          <w:lang w:val="en-US"/>
        </w:rPr>
      </w:pPr>
      <w:r w:rsidRPr="00D10CED">
        <w:rPr>
          <w:lang w:val="en-GB"/>
        </w:rPr>
        <w:br/>
      </w:r>
      <w:r w:rsidR="00A260D0">
        <w:rPr>
          <w:rFonts w:ascii="Times New Roman" w:hAnsi="Times New Roman" w:cs="Times New Roman"/>
          <w:sz w:val="24"/>
          <w:szCs w:val="24"/>
          <w:lang w:val="en-US"/>
        </w:rPr>
        <w:t>The Onsets and Offset were</w:t>
      </w:r>
      <w:r w:rsidRPr="00D10CED">
        <w:rPr>
          <w:rFonts w:ascii="Times New Roman" w:hAnsi="Times New Roman" w:cs="Times New Roman"/>
          <w:sz w:val="24"/>
          <w:szCs w:val="24"/>
          <w:lang w:val="en-US"/>
        </w:rPr>
        <w:t xml:space="preserve"> </w:t>
      </w:r>
      <w:r w:rsidR="00A260D0">
        <w:rPr>
          <w:rFonts w:ascii="Times New Roman" w:hAnsi="Times New Roman" w:cs="Times New Roman"/>
          <w:sz w:val="24"/>
          <w:szCs w:val="24"/>
          <w:lang w:val="en-US"/>
        </w:rPr>
        <w:t xml:space="preserve">initially </w:t>
      </w:r>
      <w:r w:rsidRPr="00D10CED">
        <w:rPr>
          <w:rFonts w:ascii="Times New Roman" w:hAnsi="Times New Roman" w:cs="Times New Roman"/>
          <w:sz w:val="24"/>
          <w:szCs w:val="24"/>
          <w:lang w:val="en-US"/>
        </w:rPr>
        <w:t>done by visual inspection in Sonic Visualizer. T</w:t>
      </w:r>
      <w:r w:rsidR="004927A8">
        <w:rPr>
          <w:rFonts w:ascii="Times New Roman" w:hAnsi="Times New Roman" w:cs="Times New Roman"/>
          <w:sz w:val="24"/>
          <w:szCs w:val="24"/>
          <w:lang w:val="en-US"/>
        </w:rPr>
        <w:t xml:space="preserve">his was improved by </w:t>
      </w:r>
      <w:r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on the TCL GT</w:t>
      </w:r>
      <w:r w:rsidRPr="00D10CED">
        <w:rPr>
          <w:rFonts w:ascii="Times New Roman" w:hAnsi="Times New Roman" w:cs="Times New Roman"/>
          <w:sz w:val="24"/>
          <w:szCs w:val="24"/>
          <w:lang w:val="en-US"/>
        </w:rPr>
        <w:t xml:space="preserve"> Stems</w:t>
      </w:r>
      <w:r w:rsidR="004927A8">
        <w:rPr>
          <w:rFonts w:ascii="Times New Roman" w:hAnsi="Times New Roman" w:cs="Times New Roman"/>
          <w:sz w:val="24"/>
          <w:szCs w:val="24"/>
          <w:lang w:val="en-US"/>
        </w:rPr>
        <w:t xml:space="preserve">, </w:t>
      </w:r>
      <w:r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Pr="00D10CED">
        <w:rPr>
          <w:rFonts w:ascii="Times New Roman" w:hAnsi="Times New Roman" w:cs="Times New Roman"/>
          <w:sz w:val="24"/>
          <w:szCs w:val="24"/>
          <w:lang w:val="en-US"/>
        </w:rPr>
        <w:t xml:space="preserve"> the false positives and add the visually add</w:t>
      </w:r>
      <w:r w:rsidR="004927A8">
        <w:rPr>
          <w:rFonts w:ascii="Times New Roman" w:hAnsi="Times New Roman" w:cs="Times New Roman"/>
          <w:sz w:val="24"/>
          <w:szCs w:val="24"/>
          <w:lang w:val="en-US"/>
        </w:rPr>
        <w:t>ing</w:t>
      </w:r>
      <w:r w:rsidRPr="00D10CED">
        <w:rPr>
          <w:rFonts w:ascii="Times New Roman" w:hAnsi="Times New Roman" w:cs="Times New Roman"/>
          <w:sz w:val="24"/>
          <w:szCs w:val="24"/>
          <w:lang w:val="en-US"/>
        </w:rPr>
        <w:t xml:space="preserve"> the missing notes. This resulted in a much more consistent set of annotations, so the mean and standard deviations of the onset/offset deviations of ground truths</w:t>
      </w:r>
      <w:r w:rsidR="004927A8">
        <w:rPr>
          <w:rFonts w:ascii="Times New Roman" w:hAnsi="Times New Roman" w:cs="Times New Roman"/>
          <w:sz w:val="24"/>
          <w:szCs w:val="24"/>
          <w:lang w:val="en-US"/>
        </w:rPr>
        <w:t xml:space="preserve"> </w:t>
      </w:r>
      <w:r w:rsidRPr="00D10CED">
        <w:rPr>
          <w:rFonts w:ascii="Times New Roman" w:hAnsi="Times New Roman" w:cs="Times New Roman"/>
          <w:sz w:val="24"/>
          <w:szCs w:val="24"/>
          <w:lang w:val="en-US"/>
        </w:rPr>
        <w:t>were close to zero.</w:t>
      </w:r>
    </w:p>
    <w:p w14:paraId="10E5A0B2" w14:textId="77777777" w:rsidR="00D10CED" w:rsidRPr="00D10CED" w:rsidRDefault="00D10CED" w:rsidP="00A260D0">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XML files can be viewed in Musescore and by removing the chord information and exporting of a WAV file, a “mechanical rendering” can provide a useful reference in testing the algorithms. It demonstrates the importance of the incorporating stylistic elements in a real performance especially where duration is concerned. It also indicates that there is information provided in the Song Description which is not reflected in the actual score. For “Bjean” it is required to pluck with short/jerky movement in the verse/chorus, but no dotted notation is used to reflect this.</w:t>
      </w:r>
    </w:p>
    <w:p w14:paraId="54527C8B" w14:textId="77777777" w:rsidR="00D10CED" w:rsidRDefault="00D10CED" w:rsidP="00D10CED">
      <w:pPr>
        <w:spacing w:after="120" w:line="360" w:lineRule="auto"/>
      </w:pPr>
      <w:r>
        <w:rPr>
          <w:noProof/>
        </w:rPr>
        <w:drawing>
          <wp:inline distT="0" distB="0" distL="0" distR="0" wp14:anchorId="1B992B59" wp14:editId="137A4775">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70DAF2F2" w:rsidR="00D10CED" w:rsidRPr="008839E5" w:rsidRDefault="00D10CED" w:rsidP="00D10CED">
      <w:pPr>
        <w:spacing w:after="120" w:line="360" w:lineRule="auto"/>
        <w:jc w:val="center"/>
        <w:rPr>
          <w:i/>
          <w:lang w:val="en-US"/>
        </w:rPr>
      </w:pPr>
      <w:bookmarkStart w:id="47" w:name="_Toc78707181"/>
      <w:bookmarkStart w:id="48" w:name="_Toc7900314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7</w:t>
      </w:r>
      <w:r w:rsidRPr="008839E5">
        <w:rPr>
          <w:i/>
          <w:lang w:val="en-US"/>
        </w:rPr>
        <w:fldChar w:fldCharType="end"/>
      </w:r>
      <w:r w:rsidRPr="008839E5">
        <w:rPr>
          <w:i/>
          <w:lang w:val="en-US"/>
        </w:rPr>
        <w:t xml:space="preserve">: </w:t>
      </w:r>
      <w:r>
        <w:rPr>
          <w:i/>
          <w:lang w:val="en-US"/>
        </w:rPr>
        <w:t>Billie Jean: Midi Rendering vs Human recording</w:t>
      </w:r>
      <w:bookmarkEnd w:id="47"/>
      <w:r>
        <w:rPr>
          <w:i/>
          <w:lang w:val="en-US"/>
        </w:rPr>
        <w:t xml:space="preserve"> (shorter notes)</w:t>
      </w:r>
      <w:bookmarkEnd w:id="48"/>
    </w:p>
    <w:p w14:paraId="14DDE264" w14:textId="77777777" w:rsidR="00D10CED" w:rsidRPr="00697458" w:rsidRDefault="00D10CED" w:rsidP="00D10CED">
      <w:pPr>
        <w:spacing w:after="120" w:line="360" w:lineRule="auto"/>
        <w:rPr>
          <w:lang w:val="en-US"/>
        </w:rPr>
      </w:pPr>
    </w:p>
    <w:p w14:paraId="1F42D2A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TCL dataset is to validate the algorithms short listed state of the art algorithms after testing with the IDMT dataset. The second function is to provide a basis to measure student performances. </w:t>
      </w:r>
    </w:p>
    <w:p w14:paraId="6197E63F"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TCL professional or “ground truth” stem is  taken to  represent a grade of 100%  in timing and rhythm.</w:t>
      </w:r>
    </w:p>
    <w:p w14:paraId="1B68E4B8"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following table summarizes the individual musical features of each of the tracks a described in the Grade Books[4]. As stated in the introduction, the objective is to direct the numerical grading and verbal assessment to reflect as much as possible the rhythmic and timing qualities a Trinity Examiner is looking for. Ultimately the goal is to match what are human assessments to objective measurements of extracted audio features. In keeping with the importance of considering Technical Control of the instrument (Chapter 2) , Songs 1-5 were chosen since they were marked “TF” song in the TCL syllabus. The sixth song (WOTM) was chosen because it had widely contrasting note duration features. </w:t>
      </w:r>
    </w:p>
    <w:p w14:paraId="221B148D"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Table 5 summarizes the Technical Control parameters of the 6 chosen audio tracks. This table lays the basis for deciding on how to phrase the questions on the Grading Sheet given to the Bass teacher and also the description of the quality levels in each of the Multiple Choice answers.</w:t>
      </w:r>
    </w:p>
    <w:p w14:paraId="318AE7AD" w14:textId="77777777" w:rsidR="00D10CED" w:rsidRPr="00D10CED" w:rsidRDefault="00D10CED" w:rsidP="00D10CED">
      <w:pPr>
        <w:spacing w:after="120" w:line="360" w:lineRule="auto"/>
        <w:jc w:val="both"/>
        <w:rPr>
          <w:lang w:val="en-GB"/>
        </w:rPr>
      </w:pPr>
    </w:p>
    <w:p w14:paraId="38E6AF97" w14:textId="47B83851" w:rsidR="00D10CED" w:rsidRPr="003D496E" w:rsidRDefault="00D10CED" w:rsidP="00D10CED">
      <w:pPr>
        <w:spacing w:after="120" w:line="360" w:lineRule="auto"/>
        <w:jc w:val="center"/>
        <w:rPr>
          <w:i/>
          <w:lang w:val="en-US"/>
        </w:rPr>
      </w:pPr>
      <w:bookmarkStart w:id="49" w:name="_Toc78707221"/>
      <w:bookmarkStart w:id="50" w:name="_Toc79003126"/>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7418CC">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49"/>
      <w:bookmarkEnd w:id="50"/>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r w:rsidRPr="0090015F">
              <w:rPr>
                <w:rFonts w:cstheme="minorHAnsi"/>
                <w:b/>
                <w:bCs/>
                <w:sz w:val="18"/>
                <w:szCs w:val="18"/>
              </w:rPr>
              <w:t>Song</w:t>
            </w:r>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Syncop.</w:t>
            </w:r>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Repetition</w:t>
            </w:r>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Articulation</w:t>
            </w:r>
          </w:p>
        </w:tc>
        <w:tc>
          <w:tcPr>
            <w:tcW w:w="1236" w:type="dxa"/>
            <w:vAlign w:val="bottom"/>
          </w:tcPr>
          <w:p w14:paraId="07FB2713"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Note Len.</w:t>
            </w:r>
          </w:p>
        </w:tc>
      </w:tr>
      <w:tr w:rsidR="00D10CED" w14:paraId="197DEABC" w14:textId="77777777" w:rsidTr="003D7271">
        <w:tc>
          <w:tcPr>
            <w:tcW w:w="806" w:type="dxa"/>
            <w:vAlign w:val="bottom"/>
          </w:tcPr>
          <w:p w14:paraId="090FA432" w14:textId="77777777" w:rsidR="00D10CED" w:rsidRPr="001A6F21" w:rsidRDefault="00D10CED" w:rsidP="003D7271">
            <w:pPr>
              <w:spacing w:after="120" w:line="360" w:lineRule="auto"/>
              <w:jc w:val="both"/>
              <w:rPr>
                <w:rFonts w:cstheme="minorHAnsi"/>
                <w:sz w:val="18"/>
                <w:szCs w:val="18"/>
              </w:rPr>
            </w:pPr>
            <w:r>
              <w:rPr>
                <w:rFonts w:cstheme="minorHAnsi"/>
                <w:color w:val="000000"/>
                <w:sz w:val="18"/>
                <w:szCs w:val="18"/>
              </w:rPr>
              <w:t>yellow</w:t>
            </w:r>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chorus</w:t>
            </w:r>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No  rushed feel</w:t>
            </w:r>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Play evenly</w:t>
            </w:r>
            <w:r w:rsidRPr="001A6F21">
              <w:rPr>
                <w:rFonts w:cstheme="minorHAnsi"/>
                <w:color w:val="000000"/>
                <w:sz w:val="18"/>
                <w:szCs w:val="18"/>
              </w:rPr>
              <w:br/>
              <w:t>(v)</w:t>
            </w:r>
          </w:p>
        </w:tc>
      </w:tr>
      <w:tr w:rsidR="00D10CED" w:rsidRPr="00285797" w14:paraId="4BEE6A30" w14:textId="77777777" w:rsidTr="003D7271">
        <w:tc>
          <w:tcPr>
            <w:tcW w:w="806" w:type="dxa"/>
          </w:tcPr>
          <w:p w14:paraId="0EA2E42C"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bjean</w:t>
            </w:r>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r w:rsidRPr="001A6F21">
              <w:rPr>
                <w:rFonts w:cstheme="minorHAnsi"/>
                <w:sz w:val="18"/>
                <w:szCs w:val="18"/>
              </w:rPr>
              <w:t>intro</w:t>
            </w:r>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Accent just before chorus</w:t>
            </w:r>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285797" w14:paraId="0130434B" w14:textId="77777777" w:rsidTr="003D7271">
        <w:tc>
          <w:tcPr>
            <w:tcW w:w="806" w:type="dxa"/>
          </w:tcPr>
          <w:p w14:paraId="146C8B7B"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just</w:t>
            </w:r>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285797" w14:paraId="20DF5064" w14:textId="77777777" w:rsidTr="003D7271">
        <w:tc>
          <w:tcPr>
            <w:tcW w:w="806" w:type="dxa"/>
          </w:tcPr>
          <w:p w14:paraId="33924434"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brown</w:t>
            </w:r>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different note lengths </w:t>
            </w:r>
            <w:r w:rsidRPr="00D10CED">
              <w:rPr>
                <w:rFonts w:ascii="Calibri" w:hAnsi="Calibri" w:cs="Calibri"/>
                <w:color w:val="000000"/>
                <w:sz w:val="18"/>
                <w:szCs w:val="18"/>
                <w:lang w:val="en-GB"/>
              </w:rPr>
              <w:lastRenderedPageBreak/>
              <w:t>and rests</w:t>
            </w:r>
          </w:p>
        </w:tc>
      </w:tr>
      <w:tr w:rsidR="00D10CED" w:rsidRPr="00285797" w14:paraId="4430AF31" w14:textId="77777777" w:rsidTr="003D7271">
        <w:tc>
          <w:tcPr>
            <w:tcW w:w="806" w:type="dxa"/>
          </w:tcPr>
          <w:p w14:paraId="321BD6E2" w14:textId="77777777" w:rsidR="00D10CED" w:rsidRPr="001A6F21" w:rsidRDefault="00D10CED" w:rsidP="003D7271">
            <w:pPr>
              <w:spacing w:after="120" w:line="360" w:lineRule="auto"/>
              <w:jc w:val="both"/>
              <w:rPr>
                <w:rFonts w:cstheme="minorHAnsi"/>
                <w:sz w:val="18"/>
                <w:szCs w:val="18"/>
              </w:rPr>
            </w:pPr>
            <w:r>
              <w:rPr>
                <w:rFonts w:cstheme="minorHAnsi"/>
                <w:sz w:val="18"/>
                <w:szCs w:val="18"/>
              </w:rPr>
              <w:lastRenderedPageBreak/>
              <w:t>road</w:t>
            </w:r>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Tenutu (underscore)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1ABDC923"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wotm</w:t>
            </w:r>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r w:rsidRPr="001A6F21">
              <w:rPr>
                <w:rFonts w:ascii="Calibri" w:hAnsi="Calibri" w:cs="Calibri"/>
                <w:color w:val="000000"/>
                <w:sz w:val="18"/>
                <w:szCs w:val="18"/>
              </w:rPr>
              <w:t xml:space="preserve">syncopated </w:t>
            </w:r>
            <w:r w:rsidRPr="001A6F21">
              <w:rPr>
                <w:rFonts w:ascii="Calibri" w:hAnsi="Calibri" w:cs="Calibri"/>
                <w:color w:val="000000"/>
                <w:sz w:val="18"/>
                <w:szCs w:val="18"/>
              </w:rPr>
              <w:br/>
              <w:t>repeated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r w:rsidRPr="001A6F21">
              <w:rPr>
                <w:rFonts w:ascii="Calibri" w:hAnsi="Calibri" w:cs="Calibri"/>
                <w:color w:val="000000"/>
                <w:sz w:val="18"/>
                <w:szCs w:val="18"/>
              </w:rPr>
              <w:t xml:space="preserve">correct </w:t>
            </w:r>
            <w:r w:rsidRPr="001A6F21">
              <w:rPr>
                <w:rFonts w:ascii="Calibri" w:hAnsi="Calibri" w:cs="Calibri"/>
                <w:color w:val="000000"/>
                <w:sz w:val="18"/>
                <w:szCs w:val="18"/>
              </w:rPr>
              <w:br/>
              <w:t>separation</w:t>
            </w:r>
          </w:p>
        </w:tc>
      </w:tr>
    </w:tbl>
    <w:p w14:paraId="147DEE58" w14:textId="77777777" w:rsidR="00D10CED" w:rsidRDefault="00D10CED" w:rsidP="00D10CED">
      <w:pPr>
        <w:spacing w:after="120" w:line="360" w:lineRule="auto"/>
        <w:jc w:val="both"/>
      </w:pPr>
    </w:p>
    <w:p w14:paraId="3E2D656F" w14:textId="61E01321"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the experiment, truncation is applied to the songs, to facilitate grading a section of music once, for example “yellow” was truncated to remove the repeated verse, since no new musical features were introduced. The song “wotm” has been cut to only include the first 50%. The “wotm” song is symmetrical, the second half is a repeat of the first half. This opens the possibility to split the data and create more performances out of the student recordings, however for this </w:t>
      </w:r>
      <w:r w:rsidR="007A5D71">
        <w:rPr>
          <w:rFonts w:ascii="Times New Roman" w:hAnsi="Times New Roman" w:cs="Times New Roman"/>
          <w:sz w:val="24"/>
          <w:szCs w:val="24"/>
          <w:lang w:val="en-GB"/>
        </w:rPr>
        <w:t>Thesis</w:t>
      </w:r>
      <w:r w:rsidRPr="00D10CED">
        <w:rPr>
          <w:rFonts w:ascii="Times New Roman" w:hAnsi="Times New Roman" w:cs="Times New Roman"/>
          <w:sz w:val="24"/>
          <w:szCs w:val="24"/>
          <w:lang w:val="en-GB"/>
        </w:rPr>
        <w:t xml:space="preserve"> this option was not performed. Technically speaking the second half of the song “wotm” has an ad-lib section on the bridge, but this was not observed by any student.</w:t>
      </w:r>
    </w:p>
    <w:p w14:paraId="6E992764"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WOTM verse has a long note duration with zero inter-note gaps and the bridge has the opposite shorter “reggae” notes with some noticeable internote gaps. The BPM of this song is 146 and for Billie Jean it is 108. Both require very different thresholds. The Grade1 “Billie Jean” song also manifests similar contrasting sections. Evaluations were set up to evaluate the quality of onset and offset measurement algorithms</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45155981" w14:textId="07EE0630" w:rsidR="00C70811" w:rsidRDefault="00C70811">
      <w:pPr>
        <w:rPr>
          <w:rFonts w:ascii="Times New Roman" w:hAnsi="Times New Roman" w:cs="Times New Roman"/>
          <w:sz w:val="32"/>
          <w:szCs w:val="32"/>
          <w:highlight w:val="lightGray"/>
          <w:lang w:val="en-US"/>
        </w:rPr>
      </w:pPr>
    </w:p>
    <w:p w14:paraId="5F1787AC" w14:textId="4DF925FA" w:rsidR="00C70811" w:rsidRPr="00564A39" w:rsidRDefault="00AB3B47" w:rsidP="00564A39">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51" w:name="_Toc79007034"/>
      <w:r>
        <w:rPr>
          <w:rFonts w:ascii="Times New Roman" w:hAnsi="Times New Roman" w:cs="Times New Roman"/>
          <w:sz w:val="32"/>
          <w:szCs w:val="32"/>
          <w:lang w:val="en-US"/>
        </w:rPr>
        <w:t>Methodology</w:t>
      </w:r>
      <w:bookmarkEnd w:id="51"/>
    </w:p>
    <w:p w14:paraId="37F3B5D0" w14:textId="6B00EB13"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Music Education demands more precise timing measurements than state of the art automatic music transcription. Onset detection for electric bass has different requirements for guitar in two key areas. First, as a rhythm section instrument the bass plays a key role in synchronizing with the drum pattern. Secondly, the bass does not require the handing of playing chords that the six-string guitar does.[ 17]  The accuracy levels for bass onset detection should exceed  the accuracy achieved by playing guitar melodies. The main proposal of this thesis is to add duration measurement and to achieve this offset detection is required and this places a constraint on the choice of onset detection algorithm. Abesser used the standard MIR evaluation of 50ms for measuring onset accuracy in Guitar onsets and increased this to 200 ms for offsets due to difficulty in handling smoothly decreasing note envelopes.[1</w:t>
      </w:r>
      <w:r w:rsidR="00FF0A34">
        <w:rPr>
          <w:rFonts w:ascii="Times New Roman" w:hAnsi="Times New Roman" w:cs="Times New Roman"/>
          <w:sz w:val="24"/>
          <w:szCs w:val="24"/>
          <w:lang w:val="en-GB"/>
        </w:rPr>
        <w:t>9</w:t>
      </w:r>
      <w:r w:rsidRPr="00D10CED">
        <w:rPr>
          <w:rFonts w:ascii="Times New Roman" w:hAnsi="Times New Roman" w:cs="Times New Roman"/>
          <w:sz w:val="24"/>
          <w:szCs w:val="24"/>
          <w:lang w:val="en-GB"/>
        </w:rPr>
        <w:t>]</w:t>
      </w:r>
    </w:p>
    <w:p w14:paraId="1B92CECC"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Benchmark algorithms for accuracy</w:t>
      </w:r>
    </w:p>
    <w:p w14:paraId="6A14209A"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Testing SOTA algorithms to measure student performances</w:t>
      </w:r>
    </w:p>
    <w:p w14:paraId="2133B280"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Using Multi-variable Linear Regression to train new a model with teacher graded student performances</w:t>
      </w:r>
    </w:p>
    <w:p w14:paraId="5753AA52"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Analysis of teacher comments in student performances and correlation with student grades</w:t>
      </w:r>
    </w:p>
    <w:p w14:paraId="3FB9F31E" w14:textId="77777777" w:rsidR="00D10CED" w:rsidRPr="00D10CED" w:rsidRDefault="00D10CED" w:rsidP="00D10CED">
      <w:pPr>
        <w:spacing w:after="120" w:line="360" w:lineRule="auto"/>
        <w:jc w:val="both"/>
        <w:rPr>
          <w:rFonts w:ascii="Times New Roman" w:hAnsi="Times New Roman" w:cs="Times New Roman"/>
          <w:sz w:val="24"/>
          <w:szCs w:val="24"/>
          <w:lang w:val="en-GB"/>
        </w:rPr>
      </w:pPr>
    </w:p>
    <w:p w14:paraId="5BB08BE1"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There was no “straight run through” to get the best algorithm to grade all the Trinity songs equally well. A few iterations were required that involved modifying the algorithms to consider plucking style, developing a hybrid algorithm that would apply different threshold parameters to different songs and different offset strategies to different sections of a given song.</w:t>
      </w:r>
    </w:p>
    <w:p w14:paraId="1EF3299B" w14:textId="4FC77AFD"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Even getting good PRF metrics for the  professionally recorded ground truth it was a difficult task to produce student recordings that would return a precision value higher than 60%. Collecting </w:t>
      </w:r>
      <w:r w:rsidR="00FF0A34">
        <w:rPr>
          <w:rFonts w:ascii="Times New Roman" w:hAnsi="Times New Roman" w:cs="Times New Roman"/>
          <w:sz w:val="24"/>
          <w:szCs w:val="24"/>
          <w:lang w:val="en-GB"/>
        </w:rPr>
        <w:t>S</w:t>
      </w:r>
      <w:r w:rsidRPr="00D10CED">
        <w:rPr>
          <w:rFonts w:ascii="Times New Roman" w:hAnsi="Times New Roman" w:cs="Times New Roman"/>
          <w:sz w:val="24"/>
          <w:szCs w:val="24"/>
          <w:lang w:val="en-GB"/>
        </w:rPr>
        <w:t>ound Quality grades taken by the teacher were useful in annotating these recording imperfections.</w:t>
      </w:r>
    </w:p>
    <w:p w14:paraId="718FE43D" w14:textId="77777777" w:rsidR="00D10CED" w:rsidRDefault="00D10CED" w:rsidP="00D10CED">
      <w:pPr>
        <w:spacing w:after="120" w:line="360" w:lineRule="auto"/>
        <w:jc w:val="both"/>
      </w:pPr>
      <w:r>
        <w:rPr>
          <w:noProof/>
        </w:rPr>
        <w:lastRenderedPageBreak/>
        <w:drawing>
          <wp:inline distT="0" distB="0" distL="0" distR="0" wp14:anchorId="0C70DD1D" wp14:editId="55140C86">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0EBEEA09" w14:textId="2B4EE318" w:rsidR="004F6315" w:rsidRPr="008839E5" w:rsidRDefault="004F6315" w:rsidP="004F6315">
      <w:pPr>
        <w:spacing w:after="120" w:line="360" w:lineRule="auto"/>
        <w:jc w:val="center"/>
        <w:rPr>
          <w:i/>
          <w:lang w:val="en-US"/>
        </w:rPr>
      </w:pPr>
      <w:bookmarkStart w:id="52" w:name="_Toc7900315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8</w:t>
      </w:r>
      <w:r w:rsidRPr="008839E5">
        <w:rPr>
          <w:i/>
          <w:lang w:val="en-US"/>
        </w:rPr>
        <w:fldChar w:fldCharType="end"/>
      </w:r>
      <w:r w:rsidRPr="008839E5">
        <w:rPr>
          <w:i/>
          <w:lang w:val="en-US"/>
        </w:rPr>
        <w:t xml:space="preserve">: </w:t>
      </w:r>
      <w:r>
        <w:rPr>
          <w:i/>
          <w:lang w:val="en-US"/>
        </w:rPr>
        <w:t>Strategy to experiment, test to find best accuracy</w:t>
      </w:r>
      <w:bookmarkEnd w:id="52"/>
    </w:p>
    <w:p w14:paraId="3833FC8F" w14:textId="3A244997" w:rsidR="00D10CED" w:rsidRPr="004F6315" w:rsidRDefault="004F6315" w:rsidP="004F6315">
      <w:pPr>
        <w:spacing w:line="360" w:lineRule="auto"/>
        <w:rPr>
          <w:rFonts w:ascii="Times New Roman" w:hAnsi="Times New Roman" w:cs="Times New Roman"/>
          <w:sz w:val="24"/>
          <w:szCs w:val="24"/>
          <w:lang w:val="en-US"/>
        </w:rPr>
      </w:pPr>
      <w:r w:rsidRPr="004F6315">
        <w:rPr>
          <w:rFonts w:ascii="Times New Roman" w:hAnsi="Times New Roman" w:cs="Times New Roman"/>
          <w:sz w:val="24"/>
          <w:szCs w:val="24"/>
          <w:lang w:val="en-US"/>
        </w:rPr>
        <w:t>Fig. 8 illustrates the complexity of the research carried out. The accuracy of the algorithms needed continuous improvement in order to be meaningful for music education standards.  Even after finding a reasonable PRF necessary, it was necessary to obtain bespoke arrangements for different TCL Dataset songs.</w:t>
      </w:r>
    </w:p>
    <w:p w14:paraId="3D6CD24A" w14:textId="77777777" w:rsidR="00D10CED" w:rsidRPr="004F6315" w:rsidRDefault="00D10CED" w:rsidP="00D10CED">
      <w:pPr>
        <w:spacing w:after="120" w:line="360" w:lineRule="auto"/>
        <w:jc w:val="both"/>
        <w:rPr>
          <w:lang w:val="en-GB"/>
        </w:rPr>
      </w:pPr>
    </w:p>
    <w:p w14:paraId="12CC40A5" w14:textId="77777777" w:rsidR="00D10CED" w:rsidRPr="004F6315" w:rsidRDefault="00D10CED" w:rsidP="00D10CED">
      <w:pPr>
        <w:spacing w:after="120" w:line="360" w:lineRule="auto"/>
        <w:jc w:val="both"/>
        <w:rPr>
          <w:lang w:val="en-GB"/>
        </w:rPr>
      </w:pPr>
    </w:p>
    <w:p w14:paraId="40D8B2AA" w14:textId="77777777"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53" w:name="_Toc78799710"/>
      <w:bookmarkStart w:id="54" w:name="_Toc79007035"/>
      <w:r>
        <w:rPr>
          <w:rFonts w:ascii="Times New Roman" w:hAnsi="Times New Roman" w:cs="Times New Roman"/>
          <w:sz w:val="32"/>
          <w:szCs w:val="32"/>
          <w:lang w:val="en-US"/>
        </w:rPr>
        <w:t>Algorithm Evaluation</w:t>
      </w:r>
      <w:bookmarkEnd w:id="53"/>
      <w:bookmarkEnd w:id="54"/>
    </w:p>
    <w:p w14:paraId="544AEA7D" w14:textId="15B938B8"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algorithms introduced in the literature research in chapter 2 there are two strategies involved: “paired” and “non- paired”. Non paired are the classical approaches to capturing the onset without regard to monitoring the end of the onset. The paired approach is to measure start and stop time with the same audio frame. The non-paired approach refers to a method where the onset data on it own.</w:t>
      </w:r>
    </w:p>
    <w:p w14:paraId="5912A93B" w14:textId="7268AD80"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4 methods introduced in table 3 </w:t>
      </w:r>
      <w:r w:rsidR="00FF0A34">
        <w:rPr>
          <w:rFonts w:ascii="Times New Roman" w:hAnsi="Times New Roman" w:cs="Times New Roman"/>
          <w:sz w:val="24"/>
          <w:szCs w:val="24"/>
          <w:lang w:val="en-GB"/>
        </w:rPr>
        <w:t>,</w:t>
      </w:r>
      <w:r w:rsidRPr="00D10CED">
        <w:rPr>
          <w:rFonts w:ascii="Times New Roman" w:hAnsi="Times New Roman" w:cs="Times New Roman"/>
          <w:sz w:val="24"/>
          <w:szCs w:val="24"/>
          <w:lang w:val="en-GB"/>
        </w:rPr>
        <w:t>chapter 2 were tested alongside a fifth  method to implement combined approach.</w:t>
      </w:r>
    </w:p>
    <w:p w14:paraId="3BF324E2" w14:textId="633CAD0A"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AbesserUNet Algorithm (Paired, Data driven)</w:t>
      </w:r>
    </w:p>
    <w:p w14:paraId="12267283" w14:textId="674ADE44"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SG: </w:t>
      </w:r>
      <w:r w:rsidR="00D10CED" w:rsidRPr="00D10CED">
        <w:rPr>
          <w:rFonts w:ascii="Times New Roman" w:hAnsi="Times New Roman" w:cs="Times New Roman"/>
          <w:sz w:val="24"/>
          <w:szCs w:val="24"/>
          <w:lang w:val="en-GB"/>
        </w:rPr>
        <w:t>Salamon and Gomez (Paired, ASP driven)</w:t>
      </w:r>
    </w:p>
    <w:p w14:paraId="6803B4CC" w14:textId="4569E74A" w:rsidR="00D10CED" w:rsidRPr="00D10CED" w:rsidRDefault="00A87710" w:rsidP="00FF0A34">
      <w:pPr>
        <w:pStyle w:val="ListParagraph"/>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r w:rsidR="00D10CED" w:rsidRPr="00D10CED">
        <w:rPr>
          <w:rFonts w:ascii="Times New Roman" w:hAnsi="Times New Roman" w:cs="Times New Roman"/>
          <w:sz w:val="24"/>
          <w:szCs w:val="24"/>
          <w:lang w:val="en-GB"/>
        </w:rPr>
        <w:t>IndexedEnergyChecker</w:t>
      </w:r>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713BF290" w14:textId="77777777" w:rsidR="00D10CED" w:rsidRPr="00D10CED" w:rsidRDefault="00D10CED" w:rsidP="00D10CED">
      <w:pPr>
        <w:spacing w:line="360" w:lineRule="auto"/>
        <w:rPr>
          <w:rFonts w:ascii="Times New Roman" w:hAnsi="Times New Roman" w:cs="Times New Roman"/>
          <w:sz w:val="24"/>
          <w:szCs w:val="24"/>
          <w:lang w:val="en-GB"/>
        </w:rPr>
      </w:pPr>
      <w:bookmarkStart w:id="55" w:name="_Hlk76636610"/>
      <w:r w:rsidRPr="00D10CED">
        <w:rPr>
          <w:rFonts w:ascii="Times New Roman" w:hAnsi="Times New Roman" w:cs="Times New Roman"/>
          <w:sz w:val="24"/>
          <w:szCs w:val="24"/>
          <w:lang w:val="en-GB"/>
        </w:rPr>
        <w:t xml:space="preserve">For Onsets, we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Attack (for onset detection) and Release /Decay (for offset detection).</w:t>
      </w:r>
    </w:p>
    <w:p w14:paraId="4EB15327"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 and we will consider the small difference between the actual attack and the perceived attack to be negligible.</w:t>
      </w:r>
    </w:p>
    <w:p w14:paraId="03CFE107" w14:textId="5C00CC43"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resulting PRF for onsets for each of IDMT with a 20ms evaluation window averaged over 4 songs that are most </w:t>
      </w:r>
      <w:r w:rsidR="00FF0A34" w:rsidRPr="00D10CED">
        <w:rPr>
          <w:rFonts w:ascii="Times New Roman" w:hAnsi="Times New Roman" w:cs="Times New Roman"/>
          <w:sz w:val="24"/>
          <w:szCs w:val="24"/>
          <w:lang w:val="en-GB"/>
        </w:rPr>
        <w:t>like</w:t>
      </w:r>
      <w:r w:rsidRPr="00D10CED">
        <w:rPr>
          <w:rFonts w:ascii="Times New Roman" w:hAnsi="Times New Roman" w:cs="Times New Roman"/>
          <w:sz w:val="24"/>
          <w:szCs w:val="24"/>
          <w:lang w:val="en-GB"/>
        </w:rPr>
        <w:t xml:space="preserve"> </w:t>
      </w:r>
      <w:r w:rsidR="00FF0A34">
        <w:rPr>
          <w:rFonts w:ascii="Times New Roman" w:hAnsi="Times New Roman" w:cs="Times New Roman"/>
          <w:sz w:val="24"/>
          <w:szCs w:val="24"/>
          <w:lang w:val="en-GB"/>
        </w:rPr>
        <w:t xml:space="preserve">the </w:t>
      </w:r>
      <w:r w:rsidRPr="00D10CED">
        <w:rPr>
          <w:rFonts w:ascii="Times New Roman" w:hAnsi="Times New Roman" w:cs="Times New Roman"/>
          <w:sz w:val="24"/>
          <w:szCs w:val="24"/>
          <w:lang w:val="en-GB"/>
        </w:rPr>
        <w:t>TCL Dataset.</w:t>
      </w:r>
    </w:p>
    <w:p w14:paraId="58F8858F" w14:textId="016D6A79" w:rsidR="00D10CED" w:rsidRPr="00CD5190" w:rsidRDefault="00D10CED" w:rsidP="00D10CED">
      <w:pPr>
        <w:spacing w:after="120" w:line="360" w:lineRule="auto"/>
        <w:jc w:val="center"/>
        <w:rPr>
          <w:i/>
          <w:lang w:val="en-US"/>
        </w:rPr>
      </w:pPr>
      <w:bookmarkStart w:id="56" w:name="_Toc78707222"/>
      <w:bookmarkStart w:id="57" w:name="_Toc7900312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7418CC">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56"/>
      <w:bookmarkEnd w:id="57"/>
    </w:p>
    <w:tbl>
      <w:tblPr>
        <w:tblStyle w:val="TableGrid"/>
        <w:tblW w:w="0" w:type="auto"/>
        <w:tblLook w:val="04A0" w:firstRow="1" w:lastRow="0" w:firstColumn="1" w:lastColumn="0" w:noHBand="0" w:noVBand="1"/>
      </w:tblPr>
      <w:tblGrid>
        <w:gridCol w:w="1282"/>
        <w:gridCol w:w="1390"/>
        <w:gridCol w:w="1816"/>
        <w:gridCol w:w="990"/>
        <w:gridCol w:w="1143"/>
        <w:gridCol w:w="938"/>
        <w:gridCol w:w="1123"/>
      </w:tblGrid>
      <w:tr w:rsidR="00D10CED" w14:paraId="7A3541B9" w14:textId="77777777" w:rsidTr="00FF0A34">
        <w:tc>
          <w:tcPr>
            <w:tcW w:w="1282" w:type="dxa"/>
          </w:tcPr>
          <w:p w14:paraId="5128ABBF" w14:textId="77777777" w:rsidR="00D10CED" w:rsidRDefault="00D10CED" w:rsidP="003D7271">
            <w:pPr>
              <w:spacing w:after="120" w:line="360" w:lineRule="auto"/>
            </w:pPr>
            <w:r>
              <w:t>Researcher</w:t>
            </w:r>
          </w:p>
        </w:tc>
        <w:tc>
          <w:tcPr>
            <w:tcW w:w="1390" w:type="dxa"/>
          </w:tcPr>
          <w:p w14:paraId="20518E56" w14:textId="77777777" w:rsidR="00D10CED" w:rsidRDefault="00D10CED" w:rsidP="003D7271">
            <w:pPr>
              <w:spacing w:after="120" w:line="360" w:lineRule="auto"/>
            </w:pPr>
            <w:r>
              <w:t>Pysimmusic</w:t>
            </w:r>
          </w:p>
        </w:tc>
        <w:tc>
          <w:tcPr>
            <w:tcW w:w="1816" w:type="dxa"/>
          </w:tcPr>
          <w:p w14:paraId="73CE4BCF" w14:textId="77777777" w:rsidR="00D10CED" w:rsidRDefault="00D10CED" w:rsidP="003D7271">
            <w:pPr>
              <w:spacing w:after="120" w:line="360" w:lineRule="auto"/>
            </w:pPr>
            <w:r>
              <w:t>Salamon/Gomez</w:t>
            </w:r>
          </w:p>
        </w:tc>
        <w:tc>
          <w:tcPr>
            <w:tcW w:w="990" w:type="dxa"/>
          </w:tcPr>
          <w:p w14:paraId="4C3F4AD8" w14:textId="77777777" w:rsidR="00D10CED" w:rsidRDefault="00D10CED" w:rsidP="003D7271">
            <w:pPr>
              <w:spacing w:after="120" w:line="360" w:lineRule="auto"/>
            </w:pPr>
            <w:r>
              <w:t>Abesser</w:t>
            </w:r>
            <w:r>
              <w:br/>
              <w:t>U-net</w:t>
            </w:r>
          </w:p>
        </w:tc>
        <w:tc>
          <w:tcPr>
            <w:tcW w:w="1143" w:type="dxa"/>
          </w:tcPr>
          <w:p w14:paraId="33272A0B" w14:textId="14423A50" w:rsidR="00D10CED" w:rsidRDefault="00D10CED" w:rsidP="003D7271">
            <w:pPr>
              <w:spacing w:after="120" w:line="360" w:lineRule="auto"/>
            </w:pPr>
            <w:r>
              <w:t>Bock</w:t>
            </w:r>
            <w:r w:rsidR="00622DF5">
              <w:br/>
              <w:t>(SOP)</w:t>
            </w:r>
          </w:p>
        </w:tc>
        <w:tc>
          <w:tcPr>
            <w:tcW w:w="938" w:type="dxa"/>
          </w:tcPr>
          <w:p w14:paraId="0084BF38" w14:textId="77777777" w:rsidR="00D10CED" w:rsidRDefault="00D10CED" w:rsidP="003D7271">
            <w:pPr>
              <w:spacing w:after="120" w:line="360" w:lineRule="auto"/>
            </w:pPr>
            <w:r>
              <w:t>Energy Checker</w:t>
            </w:r>
          </w:p>
        </w:tc>
        <w:tc>
          <w:tcPr>
            <w:tcW w:w="1123" w:type="dxa"/>
          </w:tcPr>
          <w:p w14:paraId="7FA864F0" w14:textId="77777777" w:rsidR="00D10CED" w:rsidRDefault="00D10CED" w:rsidP="003D7271">
            <w:pPr>
              <w:spacing w:after="120" w:line="360" w:lineRule="auto"/>
            </w:pPr>
            <w:r>
              <w:t>Indexed Energy Checker</w:t>
            </w:r>
          </w:p>
        </w:tc>
      </w:tr>
      <w:tr w:rsidR="00D10CED" w14:paraId="6EA288B4" w14:textId="77777777" w:rsidTr="00FF0A34">
        <w:tc>
          <w:tcPr>
            <w:tcW w:w="1282" w:type="dxa"/>
          </w:tcPr>
          <w:p w14:paraId="68274938" w14:textId="77777777" w:rsidR="00D10CED" w:rsidRDefault="00D10CED" w:rsidP="003D7271">
            <w:pPr>
              <w:spacing w:after="120" w:line="360" w:lineRule="auto"/>
            </w:pPr>
            <w:r>
              <w:t>P</w:t>
            </w:r>
          </w:p>
        </w:tc>
        <w:tc>
          <w:tcPr>
            <w:tcW w:w="1390" w:type="dxa"/>
          </w:tcPr>
          <w:p w14:paraId="4630E2A7" w14:textId="77777777" w:rsidR="00D10CED" w:rsidRDefault="00D10CED" w:rsidP="003D7271">
            <w:pPr>
              <w:spacing w:after="120" w:line="360" w:lineRule="auto"/>
            </w:pPr>
          </w:p>
        </w:tc>
        <w:tc>
          <w:tcPr>
            <w:tcW w:w="1816" w:type="dxa"/>
          </w:tcPr>
          <w:p w14:paraId="5C73FD6E" w14:textId="77777777" w:rsidR="00D10CED" w:rsidRDefault="00D10CED" w:rsidP="003D7271">
            <w:pPr>
              <w:spacing w:after="120" w:line="360" w:lineRule="auto"/>
            </w:pPr>
          </w:p>
        </w:tc>
        <w:tc>
          <w:tcPr>
            <w:tcW w:w="990" w:type="dxa"/>
          </w:tcPr>
          <w:p w14:paraId="68CE39DA" w14:textId="77777777" w:rsidR="00D10CED" w:rsidRDefault="00D10CED" w:rsidP="003D7271">
            <w:pPr>
              <w:spacing w:after="120" w:line="360" w:lineRule="auto"/>
            </w:pPr>
          </w:p>
        </w:tc>
        <w:tc>
          <w:tcPr>
            <w:tcW w:w="1143" w:type="dxa"/>
          </w:tcPr>
          <w:p w14:paraId="4A8E58AE" w14:textId="77777777" w:rsidR="00D10CED" w:rsidRDefault="00D10CED" w:rsidP="003D7271">
            <w:pPr>
              <w:spacing w:after="120" w:line="360" w:lineRule="auto"/>
            </w:pPr>
          </w:p>
        </w:tc>
        <w:tc>
          <w:tcPr>
            <w:tcW w:w="938" w:type="dxa"/>
          </w:tcPr>
          <w:p w14:paraId="51ECE80C" w14:textId="77777777" w:rsidR="00D10CED" w:rsidRDefault="00D10CED" w:rsidP="003D7271">
            <w:pPr>
              <w:spacing w:after="120" w:line="360" w:lineRule="auto"/>
            </w:pPr>
          </w:p>
        </w:tc>
        <w:tc>
          <w:tcPr>
            <w:tcW w:w="1123" w:type="dxa"/>
          </w:tcPr>
          <w:p w14:paraId="088EF03A" w14:textId="77777777" w:rsidR="00D10CED" w:rsidRDefault="00D10CED" w:rsidP="003D7271">
            <w:pPr>
              <w:spacing w:after="120" w:line="360" w:lineRule="auto"/>
            </w:pPr>
          </w:p>
        </w:tc>
      </w:tr>
      <w:tr w:rsidR="00D10CED" w14:paraId="0DFB1F79" w14:textId="77777777" w:rsidTr="00FF0A34">
        <w:tc>
          <w:tcPr>
            <w:tcW w:w="1282" w:type="dxa"/>
          </w:tcPr>
          <w:p w14:paraId="6C6364F6" w14:textId="77777777" w:rsidR="00D10CED" w:rsidRDefault="00D10CED" w:rsidP="003D7271">
            <w:pPr>
              <w:spacing w:after="120" w:line="360" w:lineRule="auto"/>
            </w:pPr>
            <w:r>
              <w:t>R</w:t>
            </w:r>
          </w:p>
        </w:tc>
        <w:tc>
          <w:tcPr>
            <w:tcW w:w="1390" w:type="dxa"/>
          </w:tcPr>
          <w:p w14:paraId="3C253012" w14:textId="77777777" w:rsidR="00D10CED" w:rsidRDefault="00D10CED" w:rsidP="003D7271">
            <w:pPr>
              <w:spacing w:after="120" w:line="360" w:lineRule="auto"/>
            </w:pPr>
          </w:p>
        </w:tc>
        <w:tc>
          <w:tcPr>
            <w:tcW w:w="1816" w:type="dxa"/>
          </w:tcPr>
          <w:p w14:paraId="79B2025F" w14:textId="77777777" w:rsidR="00D10CED" w:rsidRDefault="00D10CED" w:rsidP="003D7271">
            <w:pPr>
              <w:spacing w:after="120" w:line="360" w:lineRule="auto"/>
            </w:pPr>
          </w:p>
        </w:tc>
        <w:tc>
          <w:tcPr>
            <w:tcW w:w="990" w:type="dxa"/>
          </w:tcPr>
          <w:p w14:paraId="3D11DC91" w14:textId="77777777" w:rsidR="00D10CED" w:rsidRDefault="00D10CED" w:rsidP="003D7271">
            <w:pPr>
              <w:spacing w:after="120" w:line="360" w:lineRule="auto"/>
            </w:pPr>
          </w:p>
        </w:tc>
        <w:tc>
          <w:tcPr>
            <w:tcW w:w="1143" w:type="dxa"/>
          </w:tcPr>
          <w:p w14:paraId="7147696F" w14:textId="77777777" w:rsidR="00D10CED" w:rsidRDefault="00D10CED" w:rsidP="003D7271">
            <w:pPr>
              <w:spacing w:after="120" w:line="360" w:lineRule="auto"/>
            </w:pPr>
          </w:p>
        </w:tc>
        <w:tc>
          <w:tcPr>
            <w:tcW w:w="938" w:type="dxa"/>
          </w:tcPr>
          <w:p w14:paraId="5BA4C175" w14:textId="77777777" w:rsidR="00D10CED" w:rsidRDefault="00D10CED" w:rsidP="003D7271">
            <w:pPr>
              <w:spacing w:after="120" w:line="360" w:lineRule="auto"/>
            </w:pPr>
          </w:p>
        </w:tc>
        <w:tc>
          <w:tcPr>
            <w:tcW w:w="1123" w:type="dxa"/>
          </w:tcPr>
          <w:p w14:paraId="5A9E8257" w14:textId="77777777" w:rsidR="00D10CED" w:rsidRDefault="00D10CED" w:rsidP="003D7271">
            <w:pPr>
              <w:spacing w:after="120" w:line="360" w:lineRule="auto"/>
            </w:pPr>
          </w:p>
        </w:tc>
      </w:tr>
      <w:tr w:rsidR="00D10CED" w14:paraId="363EB5A9" w14:textId="77777777" w:rsidTr="00FF0A34">
        <w:trPr>
          <w:trHeight w:val="411"/>
        </w:trPr>
        <w:tc>
          <w:tcPr>
            <w:tcW w:w="1282" w:type="dxa"/>
          </w:tcPr>
          <w:p w14:paraId="75F30C97" w14:textId="77777777" w:rsidR="00D10CED" w:rsidRDefault="00D10CED" w:rsidP="003D7271">
            <w:pPr>
              <w:spacing w:after="120" w:line="360" w:lineRule="auto"/>
            </w:pPr>
            <w:r>
              <w:t xml:space="preserve">F </w:t>
            </w:r>
          </w:p>
        </w:tc>
        <w:tc>
          <w:tcPr>
            <w:tcW w:w="1390" w:type="dxa"/>
          </w:tcPr>
          <w:p w14:paraId="0837006F" w14:textId="77777777" w:rsidR="00D10CED" w:rsidRDefault="00D10CED" w:rsidP="003D7271">
            <w:pPr>
              <w:spacing w:after="120" w:line="360" w:lineRule="auto"/>
            </w:pPr>
          </w:p>
        </w:tc>
        <w:tc>
          <w:tcPr>
            <w:tcW w:w="1816" w:type="dxa"/>
          </w:tcPr>
          <w:p w14:paraId="4118544D" w14:textId="77777777" w:rsidR="00D10CED" w:rsidRDefault="00D10CED" w:rsidP="003D7271">
            <w:pPr>
              <w:spacing w:after="120" w:line="360" w:lineRule="auto"/>
            </w:pPr>
          </w:p>
        </w:tc>
        <w:tc>
          <w:tcPr>
            <w:tcW w:w="990" w:type="dxa"/>
          </w:tcPr>
          <w:p w14:paraId="5D66EDBB" w14:textId="77777777" w:rsidR="00D10CED" w:rsidRDefault="00D10CED" w:rsidP="003D7271">
            <w:pPr>
              <w:spacing w:after="120" w:line="360" w:lineRule="auto"/>
            </w:pPr>
          </w:p>
        </w:tc>
        <w:tc>
          <w:tcPr>
            <w:tcW w:w="1143" w:type="dxa"/>
          </w:tcPr>
          <w:p w14:paraId="50BAFE04" w14:textId="77777777" w:rsidR="00D10CED" w:rsidRDefault="00D10CED" w:rsidP="003D7271">
            <w:pPr>
              <w:spacing w:after="120" w:line="360" w:lineRule="auto"/>
            </w:pPr>
          </w:p>
        </w:tc>
        <w:tc>
          <w:tcPr>
            <w:tcW w:w="938" w:type="dxa"/>
          </w:tcPr>
          <w:p w14:paraId="30AFCC8D" w14:textId="77777777" w:rsidR="00D10CED" w:rsidRDefault="00D10CED" w:rsidP="003D7271">
            <w:pPr>
              <w:spacing w:after="120" w:line="360" w:lineRule="auto"/>
            </w:pPr>
          </w:p>
        </w:tc>
        <w:tc>
          <w:tcPr>
            <w:tcW w:w="1123" w:type="dxa"/>
          </w:tcPr>
          <w:p w14:paraId="634702AE" w14:textId="77777777" w:rsidR="00D10CED" w:rsidRDefault="00D10CED" w:rsidP="003D7271">
            <w:pPr>
              <w:spacing w:after="120" w:line="360" w:lineRule="auto"/>
            </w:pPr>
          </w:p>
        </w:tc>
      </w:tr>
    </w:tbl>
    <w:p w14:paraId="1ECBF62E" w14:textId="41AFF93A" w:rsidR="00D10CED" w:rsidRDefault="00D10CED" w:rsidP="00D10CED">
      <w:pPr>
        <w:spacing w:after="120" w:line="360" w:lineRule="auto"/>
        <w:jc w:val="both"/>
      </w:pPr>
    </w:p>
    <w:p w14:paraId="68170F7B" w14:textId="77777777" w:rsidR="00D10CED" w:rsidRDefault="00D10CED" w:rsidP="00D10CED">
      <w:pPr>
        <w:spacing w:after="120" w:line="360" w:lineRule="auto"/>
        <w:jc w:val="both"/>
      </w:pPr>
    </w:p>
    <w:p w14:paraId="57B9CB7B" w14:textId="68E835B4"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58" w:name="_Toc79007036"/>
      <w:r>
        <w:rPr>
          <w:rFonts w:ascii="Times New Roman" w:hAnsi="Times New Roman" w:cs="Times New Roman"/>
          <w:sz w:val="32"/>
          <w:szCs w:val="32"/>
          <w:lang w:val="en-US"/>
        </w:rPr>
        <w:t>Indexed Energy Checker</w:t>
      </w:r>
      <w:r w:rsidR="00A87710">
        <w:rPr>
          <w:rFonts w:ascii="Times New Roman" w:hAnsi="Times New Roman" w:cs="Times New Roman"/>
          <w:sz w:val="32"/>
          <w:szCs w:val="32"/>
          <w:lang w:val="en-US"/>
        </w:rPr>
        <w:t xml:space="preserve"> ( IEC)</w:t>
      </w:r>
      <w:bookmarkEnd w:id="58"/>
    </w:p>
    <w:p w14:paraId="26C0BE65" w14:textId="29C7523E" w:rsid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“calculateOffsetOnset()”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5EAAE6CB" w14:textId="77777777" w:rsidR="00A87710" w:rsidRPr="00D10CED" w:rsidRDefault="00A87710" w:rsidP="00D10CED">
      <w:pPr>
        <w:spacing w:after="120" w:line="360" w:lineRule="auto"/>
        <w:jc w:val="both"/>
        <w:rPr>
          <w:rFonts w:ascii="Times New Roman" w:hAnsi="Times New Roman" w:cs="Times New Roman"/>
          <w:sz w:val="24"/>
          <w:szCs w:val="24"/>
          <w:lang w:val="en-GB"/>
        </w:rPr>
      </w:pPr>
    </w:p>
    <w:p w14:paraId="4B54F844" w14:textId="6166AB24" w:rsidR="00D10CED" w:rsidRPr="00A87710"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GB"/>
        </w:rPr>
      </w:pPr>
      <w:r w:rsidRPr="00A87710">
        <w:rPr>
          <w:rFonts w:ascii="Courier New" w:hAnsi="Courier New" w:cs="Courier New"/>
          <w:color w:val="080808"/>
          <w:sz w:val="18"/>
          <w:szCs w:val="18"/>
          <w:lang w:val="en-GB"/>
        </w:rPr>
        <w:lastRenderedPageBreak/>
        <w:t xml:space="preserve">index= </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80808"/>
          <w:sz w:val="18"/>
          <w:szCs w:val="18"/>
          <w:lang w:val="en-GB"/>
        </w:rPr>
        <w:t>array_of_time_offsets= []</w:t>
      </w:r>
      <w:r w:rsidRPr="00A87710">
        <w:rPr>
          <w:rFonts w:ascii="Courier New" w:hAnsi="Courier New" w:cs="Courier New"/>
          <w:color w:val="080808"/>
          <w:sz w:val="18"/>
          <w:szCs w:val="18"/>
          <w:lang w:val="en-GB"/>
        </w:rPr>
        <w:br/>
        <w:t xml:space="preserve">flag = </w:t>
      </w:r>
      <w:r w:rsidRPr="00A87710">
        <w:rPr>
          <w:rFonts w:ascii="Courier New" w:hAnsi="Courier New" w:cs="Courier New"/>
          <w:color w:val="0033B3"/>
          <w:sz w:val="18"/>
          <w:szCs w:val="18"/>
          <w:lang w:val="en-GB"/>
        </w:rPr>
        <w:t>False</w:t>
      </w:r>
      <w:r w:rsidRPr="00A87710">
        <w:rPr>
          <w:rFonts w:ascii="Courier New" w:hAnsi="Courier New" w:cs="Courier New"/>
          <w:color w:val="0033B3"/>
          <w:sz w:val="18"/>
          <w:szCs w:val="18"/>
          <w:lang w:val="en-GB"/>
        </w:rPr>
        <w:br/>
      </w:r>
      <w:r w:rsidRPr="00A87710">
        <w:rPr>
          <w:rFonts w:ascii="Courier New" w:hAnsi="Courier New" w:cs="Courier New"/>
          <w:color w:val="080808"/>
          <w:sz w:val="18"/>
          <w:szCs w:val="18"/>
          <w:lang w:val="en-GB"/>
        </w:rPr>
        <w:t>last_index=</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033B3"/>
          <w:sz w:val="18"/>
          <w:szCs w:val="18"/>
          <w:lang w:val="en-GB"/>
        </w:rPr>
        <w:t xml:space="preserve">while </w:t>
      </w:r>
      <w:r w:rsidRPr="00A87710">
        <w:rPr>
          <w:rFonts w:ascii="Courier New" w:hAnsi="Courier New" w:cs="Courier New"/>
          <w:color w:val="080808"/>
          <w:sz w:val="18"/>
          <w:szCs w:val="18"/>
          <w:lang w:val="en-GB"/>
        </w:rPr>
        <w:t>index &lt; len(rms_bands):</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 xml:space="preserve">(abs(rms_bands[index])&lt;threshold) </w:t>
      </w:r>
      <w:r w:rsidRPr="00A87710">
        <w:rPr>
          <w:rFonts w:ascii="Courier New" w:hAnsi="Courier New" w:cs="Courier New"/>
          <w:color w:val="0033B3"/>
          <w:sz w:val="18"/>
          <w:szCs w:val="18"/>
          <w:lang w:val="en-GB"/>
        </w:rPr>
        <w:t xml:space="preserve">and </w:t>
      </w:r>
      <w:r w:rsidRPr="00A87710">
        <w:rPr>
          <w:rFonts w:ascii="Courier New" w:hAnsi="Courier New" w:cs="Courier New"/>
          <w:color w:val="080808"/>
          <w:sz w:val="18"/>
          <w:szCs w:val="18"/>
          <w:lang w:val="en-GB"/>
        </w:rPr>
        <w:t xml:space="preserve">flag == </w:t>
      </w:r>
      <w:r w:rsidRPr="00A87710">
        <w:rPr>
          <w:rFonts w:ascii="Courier New" w:hAnsi="Courier New" w:cs="Courier New"/>
          <w:color w:val="0033B3"/>
          <w:sz w:val="18"/>
          <w:szCs w:val="18"/>
          <w:lang w:val="en-GB"/>
        </w:rPr>
        <w:t xml:space="preserve">False  and  </w:t>
      </w:r>
      <w:r w:rsidRPr="00A87710">
        <w:rPr>
          <w:rFonts w:ascii="Courier New" w:hAnsi="Courier New" w:cs="Courier New"/>
          <w:color w:val="080808"/>
          <w:sz w:val="18"/>
          <w:szCs w:val="18"/>
          <w:lang w:val="en-GB"/>
        </w:rPr>
        <w:t>(index!=</w:t>
      </w:r>
      <w:r w:rsidRPr="00A87710">
        <w:rPr>
          <w:rFonts w:ascii="Courier New" w:hAnsi="Courier New" w:cs="Courier New"/>
          <w:color w:val="1750EB"/>
          <w:sz w:val="18"/>
          <w:szCs w:val="18"/>
          <w:lang w:val="en-GB"/>
        </w:rPr>
        <w:t>0</w:t>
      </w:r>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i/>
          <w:iCs/>
          <w:color w:val="8C8C8C"/>
          <w:sz w:val="18"/>
          <w:szCs w:val="18"/>
          <w:lang w:val="en-GB"/>
        </w:rPr>
        <w:t># Skip very first</w:t>
      </w:r>
      <w:r w:rsidRPr="00A87710">
        <w:rPr>
          <w:rFonts w:ascii="Courier New" w:hAnsi="Courier New" w:cs="Courier New"/>
          <w:i/>
          <w:iCs/>
          <w:color w:val="8C8C8C"/>
          <w:sz w:val="18"/>
          <w:szCs w:val="18"/>
          <w:lang w:val="en-GB"/>
        </w:rPr>
        <w:br/>
        <w:t xml:space="preserve">    </w:t>
      </w:r>
      <w:r w:rsidRPr="00A87710">
        <w:rPr>
          <w:rFonts w:ascii="Courier New" w:hAnsi="Courier New" w:cs="Courier New"/>
          <w:color w:val="080808"/>
          <w:sz w:val="18"/>
          <w:szCs w:val="18"/>
          <w:lang w:val="en-GB"/>
        </w:rPr>
        <w:t>array_of_time_offsets.append(index)</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True</w:t>
      </w:r>
      <w:r w:rsidRPr="00A87710">
        <w:rPr>
          <w:rFonts w:ascii="Courier New" w:hAnsi="Courier New" w:cs="Courier New"/>
          <w:color w:val="0033B3"/>
          <w:sz w:val="18"/>
          <w:szCs w:val="18"/>
          <w:lang w:val="en-GB"/>
        </w:rPr>
        <w:br/>
        <w:t xml:space="preserve">    </w:t>
      </w:r>
      <w:r w:rsidRPr="00A87710">
        <w:rPr>
          <w:rFonts w:ascii="Courier New" w:hAnsi="Courier New" w:cs="Courier New"/>
          <w:color w:val="080808"/>
          <w:sz w:val="18"/>
          <w:szCs w:val="18"/>
          <w:lang w:val="en-GB"/>
        </w:rPr>
        <w:t>last_index=index</w:t>
      </w:r>
      <w:r w:rsidRPr="00A87710">
        <w:rPr>
          <w:rFonts w:ascii="Courier New" w:hAnsi="Courier New" w:cs="Courier New"/>
          <w:color w:val="080808"/>
          <w:sz w:val="18"/>
          <w:szCs w:val="18"/>
          <w:lang w:val="en-GB"/>
        </w:rPr>
        <w:br/>
        <w:t xml:space="preserve">  index+=</w:t>
      </w:r>
      <w:r w:rsidRPr="00A87710">
        <w:rPr>
          <w:rFonts w:ascii="Courier New" w:hAnsi="Courier New" w:cs="Courier New"/>
          <w:color w:val="1750EB"/>
          <w:sz w:val="18"/>
          <w:szCs w:val="18"/>
          <w:lang w:val="en-GB"/>
        </w:rPr>
        <w:t>1</w:t>
      </w:r>
      <w:r w:rsidRPr="00A87710">
        <w:rPr>
          <w:rFonts w:ascii="Courier New" w:hAnsi="Courier New" w:cs="Courier New"/>
          <w:color w:val="1750EB"/>
          <w:sz w:val="18"/>
          <w:szCs w:val="18"/>
          <w:lang w:val="en-GB"/>
        </w:rPr>
        <w:br/>
        <w:t xml:space="preserve">  </w:t>
      </w:r>
      <w:r w:rsidRPr="00A87710">
        <w:rPr>
          <w:rFonts w:ascii="Courier New" w:hAnsi="Courier New" w:cs="Courier New"/>
          <w:i/>
          <w:iCs/>
          <w:color w:val="8C8C8C"/>
          <w:sz w:val="18"/>
          <w:szCs w:val="18"/>
          <w:lang w:val="en-GB"/>
        </w:rPr>
        <w:t>#We set flag back to false after determined time p</w:t>
      </w:r>
      <w:r w:rsidR="00A87710" w:rsidRPr="00A87710">
        <w:rPr>
          <w:rFonts w:ascii="Courier New" w:hAnsi="Courier New" w:cs="Courier New"/>
          <w:i/>
          <w:iCs/>
          <w:color w:val="8C8C8C"/>
          <w:sz w:val="18"/>
          <w:szCs w:val="18"/>
          <w:lang w:val="en-GB"/>
        </w:rPr>
        <w:t>e</w:t>
      </w:r>
      <w:r w:rsidRPr="00A87710">
        <w:rPr>
          <w:rFonts w:ascii="Courier New" w:hAnsi="Courier New" w:cs="Courier New"/>
          <w:i/>
          <w:iCs/>
          <w:color w:val="8C8C8C"/>
          <w:sz w:val="18"/>
          <w:szCs w:val="18"/>
          <w:lang w:val="en-GB"/>
        </w:rPr>
        <w:t>riod</w:t>
      </w:r>
      <w:r w:rsidRPr="00A87710">
        <w:rPr>
          <w:rFonts w:ascii="Courier New" w:hAnsi="Courier New" w:cs="Courier New"/>
          <w:i/>
          <w:iCs/>
          <w:color w:val="8C8C8C"/>
          <w:sz w:val="18"/>
          <w:szCs w:val="18"/>
          <w:lang w:val="en-GB"/>
        </w:rPr>
        <w:br/>
        <w:t xml:space="preserve">  </w:t>
      </w:r>
      <w:r w:rsidRPr="00A87710">
        <w:rPr>
          <w:rFonts w:ascii="Courier New" w:hAnsi="Courier New" w:cs="Courier New"/>
          <w:color w:val="080808"/>
          <w:sz w:val="18"/>
          <w:szCs w:val="18"/>
          <w:lang w:val="en-GB"/>
        </w:rPr>
        <w:t>increment_factor= int(hopSize/hopSizeScaleFactor)</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index &gt; last_index+increment_factor:</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False</w:t>
      </w:r>
    </w:p>
    <w:p w14:paraId="029F95F1" w14:textId="6A26BAB2" w:rsidR="00A87710" w:rsidRPr="008839E5" w:rsidRDefault="00A87710" w:rsidP="00A87710">
      <w:pPr>
        <w:spacing w:after="120" w:line="360" w:lineRule="auto"/>
        <w:jc w:val="center"/>
        <w:rPr>
          <w:i/>
          <w:lang w:val="en-US"/>
        </w:rPr>
      </w:pPr>
      <w:bookmarkStart w:id="59" w:name="_Toc7900315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9</w:t>
      </w:r>
      <w:r w:rsidRPr="008839E5">
        <w:rPr>
          <w:i/>
          <w:lang w:val="en-US"/>
        </w:rPr>
        <w:fldChar w:fldCharType="end"/>
      </w:r>
      <w:r w:rsidRPr="008839E5">
        <w:rPr>
          <w:i/>
          <w:lang w:val="en-US"/>
        </w:rPr>
        <w:t xml:space="preserve">: </w:t>
      </w:r>
      <w:r>
        <w:rPr>
          <w:i/>
          <w:lang w:val="en-US"/>
        </w:rPr>
        <w:t>Original Energy Checker for offset detection</w:t>
      </w:r>
      <w:bookmarkEnd w:id="59"/>
    </w:p>
    <w:p w14:paraId="15C51ECC" w14:textId="77777777" w:rsidR="00D10CED" w:rsidRPr="00A87710" w:rsidRDefault="00D10CED" w:rsidP="00D10CED">
      <w:pPr>
        <w:spacing w:after="120" w:line="360" w:lineRule="auto"/>
        <w:jc w:val="both"/>
        <w:rPr>
          <w:lang w:val="en-US"/>
        </w:rPr>
      </w:pPr>
    </w:p>
    <w:p w14:paraId="463B46A2"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main problem with this algorithm was that it did not calculate corresponding onsets within the same frame. The Onsets were calculated separately using standard HFC method, but these values were independent of the offset values. Too much effort would be needed to align them and fix this “un-paired” problem.</w:t>
      </w:r>
    </w:p>
    <w:p w14:paraId="6B119C7A" w14:textId="26B01B6B"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IndexedEnergyChecker algorithm pairs the onsets and offsets, based on an Energy Threshold.  It is based on the concept of a sound island. Depending on the energy threshold level set, it decides on how to split the wave boundaries.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622DF5" w:rsidRPr="00622DF5">
        <w:rPr>
          <w:rFonts w:ascii="Times New Roman" w:hAnsi="Times New Roman" w:cs="Times New Roman"/>
          <w:sz w:val="24"/>
          <w:szCs w:val="24"/>
          <w:lang w:val="en-GB"/>
        </w:rPr>
        <w:t xml:space="preserve">This threshold parameter </w:t>
      </w:r>
      <w:r w:rsidR="00622DF5">
        <w:rPr>
          <w:rFonts w:ascii="Times New Roman" w:hAnsi="Times New Roman" w:cs="Times New Roman"/>
          <w:sz w:val="24"/>
          <w:szCs w:val="24"/>
          <w:lang w:val="en-GB"/>
        </w:rPr>
        <w:t>was hard coded to 0.05 in his experiments with the saxophone. For the TCL Dataset, it was configured uniquely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7D315348">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75991AC3" w:rsidR="00D10CED" w:rsidRPr="008839E5" w:rsidRDefault="00D10CED" w:rsidP="00D10CED">
      <w:pPr>
        <w:spacing w:after="120" w:line="360" w:lineRule="auto"/>
        <w:jc w:val="center"/>
        <w:rPr>
          <w:i/>
          <w:lang w:val="en-US"/>
        </w:rPr>
      </w:pPr>
      <w:bookmarkStart w:id="60" w:name="_Toc78707182"/>
      <w:bookmarkStart w:id="61" w:name="_Toc7900315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10</w:t>
      </w:r>
      <w:r w:rsidRPr="008839E5">
        <w:rPr>
          <w:i/>
          <w:lang w:val="en-US"/>
        </w:rPr>
        <w:fldChar w:fldCharType="end"/>
      </w:r>
      <w:r w:rsidRPr="008839E5">
        <w:rPr>
          <w:i/>
          <w:lang w:val="en-US"/>
        </w:rPr>
        <w:t xml:space="preserve">: </w:t>
      </w:r>
      <w:r>
        <w:rPr>
          <w:i/>
          <w:lang w:val="en-US"/>
        </w:rPr>
        <w:t>Normalized Energy of Audio 002.wav sample (IDMT DATASET)</w:t>
      </w:r>
      <w:bookmarkEnd w:id="60"/>
      <w:bookmarkEnd w:id="61"/>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77777777" w:rsidR="00D10CED" w:rsidRDefault="00D10CED" w:rsidP="00D10CED">
      <w:pPr>
        <w:spacing w:after="120" w:line="360" w:lineRule="auto"/>
        <w:jc w:val="center"/>
      </w:pPr>
      <w:r w:rsidRPr="00AE3C5A">
        <w:rPr>
          <w:noProof/>
        </w:rPr>
        <w:lastRenderedPageBreak/>
        <w:drawing>
          <wp:inline distT="0" distB="0" distL="0" distR="0" wp14:anchorId="2112E7C7" wp14:editId="6854F2DB">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7"/>
                    <a:stretch>
                      <a:fillRect/>
                    </a:stretch>
                  </pic:blipFill>
                  <pic:spPr>
                    <a:xfrm>
                      <a:off x="0" y="0"/>
                      <a:ext cx="1518888" cy="599195"/>
                    </a:xfrm>
                    <a:prstGeom prst="rect">
                      <a:avLst/>
                    </a:prstGeom>
                  </pic:spPr>
                </pic:pic>
              </a:graphicData>
            </a:graphic>
          </wp:inline>
        </w:drawing>
      </w:r>
    </w:p>
    <w:p w14:paraId="5ECDC222" w14:textId="79033A16" w:rsidR="00D10CED" w:rsidRPr="00C33F98" w:rsidRDefault="00D10CED" w:rsidP="00D10CED">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007418CC">
        <w:rPr>
          <w:noProof/>
          <w:lang w:val="en-GB"/>
        </w:rPr>
        <w:t>3</w:t>
      </w:r>
      <w:r>
        <w:fldChar w:fldCharType="end"/>
      </w:r>
      <w:r w:rsidRPr="00C33F98">
        <w:rPr>
          <w:lang w:val="en-GB"/>
        </w:rPr>
        <w:t xml:space="preserve"> Normalized Energy Function</w:t>
      </w:r>
    </w:p>
    <w:p w14:paraId="3140C5F2"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“split_decision_func”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drawing>
          <wp:inline distT="0" distB="0" distL="0" distR="0" wp14:anchorId="1343731F" wp14:editId="1DF5A596">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4288B322" w:rsidR="00D10CED" w:rsidRPr="008839E5" w:rsidRDefault="00D10CED" w:rsidP="00D10CED">
      <w:pPr>
        <w:spacing w:after="120" w:line="360" w:lineRule="auto"/>
        <w:jc w:val="center"/>
        <w:rPr>
          <w:i/>
          <w:lang w:val="en-US"/>
        </w:rPr>
      </w:pPr>
      <w:bookmarkStart w:id="62" w:name="_Toc78707183"/>
      <w:bookmarkStart w:id="63" w:name="_Toc7900315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11</w:t>
      </w:r>
      <w:r w:rsidRPr="008839E5">
        <w:rPr>
          <w:i/>
          <w:lang w:val="en-US"/>
        </w:rPr>
        <w:fldChar w:fldCharType="end"/>
      </w:r>
      <w:r w:rsidRPr="008839E5">
        <w:rPr>
          <w:i/>
          <w:lang w:val="en-US"/>
        </w:rPr>
        <w:t xml:space="preserve">: </w:t>
      </w:r>
      <w:r>
        <w:rPr>
          <w:i/>
          <w:lang w:val="en-US"/>
        </w:rPr>
        <w:t>Sound Islands of Audio 002.wav (IDMT)</w:t>
      </w:r>
      <w:bookmarkEnd w:id="62"/>
      <w:r w:rsidR="008212C2">
        <w:rPr>
          <w:i/>
          <w:lang w:val="en-US"/>
        </w:rPr>
        <w:t>. FS = 1024, HS = 512.</w:t>
      </w:r>
      <w:bookmarkEnd w:id="63"/>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2D9132D9" w14:textId="3CADA2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w:t>
      </w:r>
      <w:r w:rsidR="00A87710">
        <w:rPr>
          <w:rFonts w:ascii="Times New Roman" w:hAnsi="Times New Roman" w:cs="Times New Roman"/>
          <w:sz w:val="24"/>
          <w:szCs w:val="24"/>
          <w:lang w:val="en-GB"/>
        </w:rPr>
        <w:t>with the following criteria</w:t>
      </w:r>
      <w:r w:rsidR="00A87710">
        <w:rPr>
          <w:rFonts w:ascii="Times New Roman" w:hAnsi="Times New Roman" w:cs="Times New Roman"/>
          <w:sz w:val="24"/>
          <w:szCs w:val="24"/>
          <w:lang w:val="en-GB"/>
        </w:rPr>
        <w:br/>
      </w:r>
      <w:r w:rsidRPr="00D10CED">
        <w:rPr>
          <w:rFonts w:ascii="Times New Roman" w:hAnsi="Times New Roman" w:cs="Times New Roman"/>
          <w:sz w:val="24"/>
          <w:szCs w:val="24"/>
          <w:lang w:val="en-GB"/>
        </w:rPr>
        <w:t xml:space="preserve">       - distance between elements is no greater than matching_window_size</w:t>
      </w:r>
    </w:p>
    <w:p w14:paraId="36586E8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129268A9" w14:textId="6ACE8E61"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4" w:name="_Toc79007037"/>
      <w:r>
        <w:rPr>
          <w:rFonts w:ascii="Times New Roman" w:hAnsi="Times New Roman" w:cs="Times New Roman"/>
          <w:sz w:val="32"/>
          <w:szCs w:val="32"/>
          <w:lang w:val="en-US"/>
        </w:rPr>
        <w:t>Accuracy Metrics</w:t>
      </w:r>
      <w:bookmarkEnd w:id="64"/>
      <w:r>
        <w:rPr>
          <w:rFonts w:ascii="Times New Roman" w:hAnsi="Times New Roman" w:cs="Times New Roman"/>
          <w:sz w:val="32"/>
          <w:szCs w:val="32"/>
          <w:lang w:val="en-US"/>
        </w:rPr>
        <w:t xml:space="preserve"> </w:t>
      </w:r>
    </w:p>
    <w:p w14:paraId="4768F032" w14:textId="77296912"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65" w:name="_Hlk77607499"/>
      <w:r w:rsidRPr="00C71B4E">
        <w:rPr>
          <w:rFonts w:ascii="Times New Roman" w:hAnsi="Times New Roman" w:cs="Times New Roman"/>
          <w:sz w:val="24"/>
          <w:szCs w:val="24"/>
          <w:lang w:val="en-GB"/>
        </w:rPr>
        <w:t>SOP and IEC algorithms</w:t>
      </w:r>
      <w:bookmarkStart w:id="66"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p>
    <w:p w14:paraId="1FD37B58" w14:textId="28E6F5ED" w:rsidR="00D10CED" w:rsidRDefault="00D10CED" w:rsidP="00C71B4E">
      <w:pPr>
        <w:rPr>
          <w:rFonts w:ascii="Times New Roman" w:hAnsi="Times New Roman" w:cs="Times New Roman"/>
          <w:lang w:val="en-GB"/>
        </w:rPr>
      </w:pPr>
    </w:p>
    <w:p w14:paraId="3F754995" w14:textId="1194B3B8" w:rsidR="00A87710" w:rsidRDefault="00A87710" w:rsidP="00C71B4E">
      <w:pPr>
        <w:rPr>
          <w:rFonts w:ascii="Times New Roman" w:hAnsi="Times New Roman" w:cs="Times New Roman"/>
          <w:lang w:val="en-GB"/>
        </w:rPr>
      </w:pPr>
    </w:p>
    <w:p w14:paraId="10BF647A" w14:textId="197E4C80" w:rsidR="00A87710" w:rsidRDefault="00A87710" w:rsidP="00C71B4E">
      <w:pPr>
        <w:rPr>
          <w:rFonts w:ascii="Times New Roman" w:hAnsi="Times New Roman" w:cs="Times New Roman"/>
          <w:lang w:val="en-GB"/>
        </w:rPr>
      </w:pPr>
    </w:p>
    <w:p w14:paraId="1D499C79" w14:textId="2C049CDC" w:rsidR="00A87710" w:rsidRDefault="00A87710" w:rsidP="00C71B4E">
      <w:pPr>
        <w:rPr>
          <w:rFonts w:ascii="Times New Roman" w:hAnsi="Times New Roman" w:cs="Times New Roman"/>
          <w:lang w:val="en-GB"/>
        </w:rPr>
      </w:pPr>
    </w:p>
    <w:p w14:paraId="480261AA" w14:textId="77777777" w:rsidR="00A87710" w:rsidRPr="00C71B4E" w:rsidRDefault="00A87710" w:rsidP="00C71B4E">
      <w:pPr>
        <w:rPr>
          <w:rFonts w:ascii="Times New Roman" w:hAnsi="Times New Roman" w:cs="Times New Roman"/>
          <w:lang w:val="en-GB"/>
        </w:rPr>
      </w:pPr>
    </w:p>
    <w:p w14:paraId="0F2F95E5" w14:textId="21C663F9" w:rsidR="00D10CED" w:rsidRPr="00C71B4E" w:rsidRDefault="00D10CED" w:rsidP="00A87710">
      <w:pPr>
        <w:jc w:val="center"/>
        <w:rPr>
          <w:rFonts w:ascii="Times New Roman" w:hAnsi="Times New Roman" w:cs="Times New Roman"/>
          <w:i/>
          <w:lang w:val="en-US"/>
        </w:rPr>
      </w:pPr>
      <w:r w:rsidRPr="00C71B4E">
        <w:rPr>
          <w:rFonts w:ascii="Times New Roman" w:hAnsi="Times New Roman" w:cs="Times New Roman"/>
          <w:lang w:val="en-GB"/>
        </w:rPr>
        <w:lastRenderedPageBreak/>
        <w:br/>
      </w:r>
      <w:bookmarkStart w:id="67" w:name="_Toc78707223"/>
      <w:bookmarkStart w:id="68" w:name="_Hlk77172849"/>
      <w:bookmarkStart w:id="69" w:name="_Hlk77071635"/>
      <w:bookmarkStart w:id="70" w:name="_Toc79003128"/>
      <w:r w:rsidRPr="00C71B4E">
        <w:rPr>
          <w:rFonts w:ascii="Times New Roman" w:hAnsi="Times New Roman" w:cs="Times New Roman"/>
          <w:i/>
          <w:lang w:val="en-US"/>
        </w:rPr>
        <w:t xml:space="preserve">Table </w:t>
      </w:r>
      <w:bookmarkStart w:id="71"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7418CC">
        <w:rPr>
          <w:rFonts w:ascii="Times New Roman" w:hAnsi="Times New Roman" w:cs="Times New Roman"/>
          <w:i/>
          <w:noProof/>
          <w:lang w:val="en-US"/>
        </w:rPr>
        <w:t>7</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66"/>
      <w:r w:rsidRPr="00C71B4E">
        <w:rPr>
          <w:rFonts w:ascii="Times New Roman" w:hAnsi="Times New Roman" w:cs="Times New Roman"/>
          <w:i/>
          <w:lang w:val="en-US"/>
        </w:rPr>
        <w:t xml:space="preserve"> (combined vs non combined)</w:t>
      </w:r>
      <w:bookmarkEnd w:id="67"/>
      <w:bookmarkEnd w:id="70"/>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Song</w:t>
            </w:r>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D10CED" w:rsidRPr="00C71B4E" w14:paraId="0917B593" w14:textId="77777777" w:rsidTr="003D7271">
        <w:trPr>
          <w:trHeight w:val="491"/>
        </w:trPr>
        <w:tc>
          <w:tcPr>
            <w:tcW w:w="2343" w:type="dxa"/>
          </w:tcPr>
          <w:p w14:paraId="3C28F86C" w14:textId="6D0F3667" w:rsidR="00D10CED" w:rsidRPr="00C71B4E" w:rsidRDefault="00A87710" w:rsidP="00C71B4E">
            <w:pPr>
              <w:rPr>
                <w:rFonts w:ascii="Times New Roman" w:hAnsi="Times New Roman" w:cs="Times New Roman"/>
              </w:rPr>
            </w:pPr>
            <w:r>
              <w:rPr>
                <w:rFonts w:ascii="Times New Roman" w:hAnsi="Times New Roman" w:cs="Times New Roman"/>
              </w:rPr>
              <w:t>yellow</w:t>
            </w:r>
          </w:p>
        </w:tc>
        <w:tc>
          <w:tcPr>
            <w:tcW w:w="1094" w:type="dxa"/>
          </w:tcPr>
          <w:p w14:paraId="0ACF224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0.939 </w:t>
            </w:r>
          </w:p>
        </w:tc>
        <w:tc>
          <w:tcPr>
            <w:tcW w:w="1095" w:type="dxa"/>
          </w:tcPr>
          <w:p w14:paraId="4762A581"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0.98 </w:t>
            </w:r>
          </w:p>
        </w:tc>
        <w:tc>
          <w:tcPr>
            <w:tcW w:w="1249" w:type="dxa"/>
          </w:tcPr>
          <w:p w14:paraId="2E742A0B"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0.942</w:t>
            </w:r>
          </w:p>
        </w:tc>
        <w:tc>
          <w:tcPr>
            <w:tcW w:w="1250" w:type="dxa"/>
          </w:tcPr>
          <w:p w14:paraId="397DBC3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1.0 </w:t>
            </w:r>
          </w:p>
        </w:tc>
        <w:tc>
          <w:tcPr>
            <w:tcW w:w="1172" w:type="dxa"/>
          </w:tcPr>
          <w:p w14:paraId="27AA6A1E"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0.94</w:t>
            </w:r>
          </w:p>
        </w:tc>
        <w:tc>
          <w:tcPr>
            <w:tcW w:w="864" w:type="dxa"/>
          </w:tcPr>
          <w:p w14:paraId="4FB5B619"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0.99</w:t>
            </w:r>
          </w:p>
        </w:tc>
      </w:tr>
      <w:tr w:rsidR="00D10CED" w:rsidRPr="00C71B4E" w14:paraId="66360964" w14:textId="77777777" w:rsidTr="003D7271">
        <w:trPr>
          <w:trHeight w:val="491"/>
        </w:trPr>
        <w:tc>
          <w:tcPr>
            <w:tcW w:w="2343" w:type="dxa"/>
          </w:tcPr>
          <w:p w14:paraId="6D9D8FBB" w14:textId="31DF1749" w:rsidR="00D10CED" w:rsidRPr="00C71B4E" w:rsidRDefault="00A87710" w:rsidP="00C71B4E">
            <w:pPr>
              <w:rPr>
                <w:rFonts w:ascii="Times New Roman" w:hAnsi="Times New Roman" w:cs="Times New Roman"/>
                <w:b/>
                <w:bCs/>
              </w:rPr>
            </w:pPr>
            <w:r>
              <w:rPr>
                <w:rFonts w:ascii="Times New Roman" w:hAnsi="Times New Roman" w:cs="Times New Roman"/>
                <w:b/>
                <w:bCs/>
              </w:rPr>
              <w:t>bjean</w:t>
            </w:r>
          </w:p>
        </w:tc>
        <w:tc>
          <w:tcPr>
            <w:tcW w:w="1094" w:type="dxa"/>
          </w:tcPr>
          <w:p w14:paraId="509FF623"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 0.949 </w:t>
            </w:r>
          </w:p>
        </w:tc>
        <w:tc>
          <w:tcPr>
            <w:tcW w:w="1095" w:type="dxa"/>
          </w:tcPr>
          <w:p w14:paraId="23B28AA3"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0.983 </w:t>
            </w:r>
          </w:p>
        </w:tc>
        <w:tc>
          <w:tcPr>
            <w:tcW w:w="1249" w:type="dxa"/>
          </w:tcPr>
          <w:p w14:paraId="137D549A"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 0.969 </w:t>
            </w:r>
          </w:p>
        </w:tc>
        <w:tc>
          <w:tcPr>
            <w:tcW w:w="1250" w:type="dxa"/>
          </w:tcPr>
          <w:p w14:paraId="4A235310"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0.997 </w:t>
            </w:r>
          </w:p>
        </w:tc>
        <w:tc>
          <w:tcPr>
            <w:tcW w:w="1172" w:type="dxa"/>
          </w:tcPr>
          <w:p w14:paraId="483672B7"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 0.958</w:t>
            </w:r>
          </w:p>
        </w:tc>
        <w:tc>
          <w:tcPr>
            <w:tcW w:w="864" w:type="dxa"/>
          </w:tcPr>
          <w:p w14:paraId="6BDBB184"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0.99</w:t>
            </w:r>
          </w:p>
        </w:tc>
      </w:tr>
      <w:tr w:rsidR="00D10CED" w:rsidRPr="00C71B4E" w14:paraId="369715B0" w14:textId="77777777" w:rsidTr="003D7271">
        <w:trPr>
          <w:trHeight w:val="491"/>
        </w:trPr>
        <w:tc>
          <w:tcPr>
            <w:tcW w:w="2343" w:type="dxa"/>
          </w:tcPr>
          <w:p w14:paraId="421325A8" w14:textId="75ED497C" w:rsidR="00D10CED" w:rsidRPr="00C71B4E" w:rsidRDefault="00A87710" w:rsidP="00C71B4E">
            <w:pPr>
              <w:rPr>
                <w:rFonts w:ascii="Times New Roman" w:hAnsi="Times New Roman" w:cs="Times New Roman"/>
                <w:b/>
                <w:bCs/>
              </w:rPr>
            </w:pPr>
            <w:r>
              <w:rPr>
                <w:rFonts w:ascii="Times New Roman" w:hAnsi="Times New Roman" w:cs="Times New Roman"/>
                <w:b/>
                <w:bCs/>
              </w:rPr>
              <w:t>just</w:t>
            </w:r>
          </w:p>
        </w:tc>
        <w:tc>
          <w:tcPr>
            <w:tcW w:w="1094" w:type="dxa"/>
          </w:tcPr>
          <w:p w14:paraId="7398802F"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color w:val="FF0000"/>
              </w:rPr>
              <w:t xml:space="preserve">0.682 </w:t>
            </w:r>
          </w:p>
        </w:tc>
        <w:tc>
          <w:tcPr>
            <w:tcW w:w="1095" w:type="dxa"/>
          </w:tcPr>
          <w:p w14:paraId="3C7A8954"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 </w:t>
            </w:r>
          </w:p>
        </w:tc>
        <w:tc>
          <w:tcPr>
            <w:tcW w:w="1249" w:type="dxa"/>
          </w:tcPr>
          <w:p w14:paraId="43F337E7"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0.828 </w:t>
            </w:r>
          </w:p>
        </w:tc>
        <w:tc>
          <w:tcPr>
            <w:tcW w:w="1250" w:type="dxa"/>
          </w:tcPr>
          <w:p w14:paraId="64B47155"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0.869 </w:t>
            </w:r>
          </w:p>
        </w:tc>
        <w:tc>
          <w:tcPr>
            <w:tcW w:w="1172" w:type="dxa"/>
          </w:tcPr>
          <w:p w14:paraId="796CB09A"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0.748</w:t>
            </w:r>
          </w:p>
        </w:tc>
        <w:tc>
          <w:tcPr>
            <w:tcW w:w="864" w:type="dxa"/>
          </w:tcPr>
          <w:p w14:paraId="59C00545"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0.884</w:t>
            </w:r>
          </w:p>
        </w:tc>
      </w:tr>
      <w:tr w:rsidR="00D10CED" w:rsidRPr="00C71B4E" w14:paraId="0E13B1F6" w14:textId="77777777" w:rsidTr="003D7271">
        <w:trPr>
          <w:trHeight w:val="505"/>
        </w:trPr>
        <w:tc>
          <w:tcPr>
            <w:tcW w:w="2343" w:type="dxa"/>
          </w:tcPr>
          <w:p w14:paraId="5D27D0CF" w14:textId="1CECA8BE" w:rsidR="00D10CED" w:rsidRPr="00C71B4E" w:rsidRDefault="00A87710" w:rsidP="00C71B4E">
            <w:pPr>
              <w:rPr>
                <w:rFonts w:ascii="Times New Roman" w:hAnsi="Times New Roman" w:cs="Times New Roman"/>
              </w:rPr>
            </w:pPr>
            <w:r>
              <w:rPr>
                <w:rFonts w:ascii="Times New Roman" w:hAnsi="Times New Roman" w:cs="Times New Roman"/>
              </w:rPr>
              <w:t>brown</w:t>
            </w:r>
          </w:p>
        </w:tc>
        <w:tc>
          <w:tcPr>
            <w:tcW w:w="1094" w:type="dxa"/>
          </w:tcPr>
          <w:p w14:paraId="5B82872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0.904 </w:t>
            </w:r>
          </w:p>
        </w:tc>
        <w:tc>
          <w:tcPr>
            <w:tcW w:w="1095" w:type="dxa"/>
          </w:tcPr>
          <w:p w14:paraId="39883AA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0.806 </w:t>
            </w:r>
          </w:p>
        </w:tc>
        <w:tc>
          <w:tcPr>
            <w:tcW w:w="1249" w:type="dxa"/>
          </w:tcPr>
          <w:p w14:paraId="3A3F4E85"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0.822 </w:t>
            </w:r>
          </w:p>
        </w:tc>
        <w:tc>
          <w:tcPr>
            <w:tcW w:w="1250" w:type="dxa"/>
          </w:tcPr>
          <w:p w14:paraId="29B4181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0.852 </w:t>
            </w:r>
          </w:p>
        </w:tc>
        <w:tc>
          <w:tcPr>
            <w:tcW w:w="1172" w:type="dxa"/>
          </w:tcPr>
          <w:p w14:paraId="7D0CE0AD" w14:textId="77777777" w:rsidR="00D10CED" w:rsidRPr="00C71B4E" w:rsidRDefault="00D10CED" w:rsidP="00C71B4E">
            <w:pPr>
              <w:rPr>
                <w:rFonts w:ascii="Times New Roman" w:hAnsi="Times New Roman" w:cs="Times New Roman"/>
                <w:color w:val="FF0000"/>
              </w:rPr>
            </w:pPr>
            <w:r w:rsidRPr="00C71B4E">
              <w:rPr>
                <w:rFonts w:ascii="Times New Roman" w:hAnsi="Times New Roman" w:cs="Times New Roman"/>
                <w:color w:val="FF0000"/>
              </w:rPr>
              <w:t>0.861</w:t>
            </w:r>
          </w:p>
        </w:tc>
        <w:tc>
          <w:tcPr>
            <w:tcW w:w="864" w:type="dxa"/>
          </w:tcPr>
          <w:p w14:paraId="7214412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0.828</w:t>
            </w:r>
          </w:p>
        </w:tc>
      </w:tr>
      <w:tr w:rsidR="00D10CED" w:rsidRPr="00C71B4E" w14:paraId="7A4330B9" w14:textId="77777777" w:rsidTr="003D7271">
        <w:trPr>
          <w:trHeight w:val="491"/>
        </w:trPr>
        <w:tc>
          <w:tcPr>
            <w:tcW w:w="2343" w:type="dxa"/>
          </w:tcPr>
          <w:p w14:paraId="249EE08B" w14:textId="307C3AC2" w:rsidR="00D10CED" w:rsidRPr="00C71B4E" w:rsidRDefault="00A87710" w:rsidP="00C71B4E">
            <w:pPr>
              <w:rPr>
                <w:rFonts w:ascii="Times New Roman" w:hAnsi="Times New Roman" w:cs="Times New Roman"/>
              </w:rPr>
            </w:pPr>
            <w:r>
              <w:rPr>
                <w:rFonts w:ascii="Times New Roman" w:hAnsi="Times New Roman" w:cs="Times New Roman"/>
              </w:rPr>
              <w:t>road</w:t>
            </w:r>
          </w:p>
        </w:tc>
        <w:tc>
          <w:tcPr>
            <w:tcW w:w="1094" w:type="dxa"/>
          </w:tcPr>
          <w:p w14:paraId="7E18F47B"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0.837 </w:t>
            </w:r>
          </w:p>
        </w:tc>
        <w:tc>
          <w:tcPr>
            <w:tcW w:w="1095" w:type="dxa"/>
          </w:tcPr>
          <w:p w14:paraId="1E681789"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0.847 </w:t>
            </w:r>
          </w:p>
        </w:tc>
        <w:tc>
          <w:tcPr>
            <w:tcW w:w="1249" w:type="dxa"/>
          </w:tcPr>
          <w:p w14:paraId="1A5B983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0.839 </w:t>
            </w:r>
          </w:p>
        </w:tc>
        <w:tc>
          <w:tcPr>
            <w:tcW w:w="1250" w:type="dxa"/>
          </w:tcPr>
          <w:p w14:paraId="46EA7D3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0.804 </w:t>
            </w:r>
          </w:p>
        </w:tc>
        <w:tc>
          <w:tcPr>
            <w:tcW w:w="1172" w:type="dxa"/>
          </w:tcPr>
          <w:p w14:paraId="2CD1C87F" w14:textId="77777777" w:rsidR="00D10CED" w:rsidRPr="00C71B4E" w:rsidRDefault="00D10CED" w:rsidP="00C71B4E">
            <w:pPr>
              <w:rPr>
                <w:rFonts w:ascii="Times New Roman" w:hAnsi="Times New Roman" w:cs="Times New Roman"/>
              </w:rPr>
            </w:pPr>
            <w:r w:rsidRPr="00C71B4E">
              <w:rPr>
                <w:rFonts w:ascii="Times New Roman" w:hAnsi="Times New Roman" w:cs="Times New Roman"/>
                <w:color w:val="FF0000"/>
              </w:rPr>
              <w:t>0.838</w:t>
            </w:r>
          </w:p>
        </w:tc>
        <w:tc>
          <w:tcPr>
            <w:tcW w:w="864" w:type="dxa"/>
          </w:tcPr>
          <w:p w14:paraId="0705881B"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0.825</w:t>
            </w:r>
          </w:p>
        </w:tc>
      </w:tr>
      <w:tr w:rsidR="00D10CED" w:rsidRPr="00C71B4E" w14:paraId="478D4623" w14:textId="77777777" w:rsidTr="003D7271">
        <w:trPr>
          <w:trHeight w:val="65"/>
        </w:trPr>
        <w:tc>
          <w:tcPr>
            <w:tcW w:w="2343" w:type="dxa"/>
          </w:tcPr>
          <w:p w14:paraId="7EB11CE5" w14:textId="7B118A8B" w:rsidR="00D10CED" w:rsidRPr="00C71B4E" w:rsidRDefault="00A87710" w:rsidP="00C71B4E">
            <w:pPr>
              <w:rPr>
                <w:rFonts w:ascii="Times New Roman" w:hAnsi="Times New Roman" w:cs="Times New Roman"/>
                <w:b/>
                <w:bCs/>
              </w:rPr>
            </w:pPr>
            <w:r>
              <w:rPr>
                <w:rFonts w:ascii="Times New Roman" w:hAnsi="Times New Roman" w:cs="Times New Roman"/>
                <w:b/>
                <w:bCs/>
              </w:rPr>
              <w:t>wotm</w:t>
            </w:r>
          </w:p>
        </w:tc>
        <w:tc>
          <w:tcPr>
            <w:tcW w:w="1094" w:type="dxa"/>
          </w:tcPr>
          <w:p w14:paraId="6BAE6869"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color w:val="FF0000"/>
              </w:rPr>
              <w:t xml:space="preserve">0.732 </w:t>
            </w:r>
          </w:p>
        </w:tc>
        <w:tc>
          <w:tcPr>
            <w:tcW w:w="1095" w:type="dxa"/>
          </w:tcPr>
          <w:p w14:paraId="1CE881A7"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0.952 </w:t>
            </w:r>
          </w:p>
        </w:tc>
        <w:tc>
          <w:tcPr>
            <w:tcW w:w="1249" w:type="dxa"/>
          </w:tcPr>
          <w:p w14:paraId="1EC2A0BD"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0.975 </w:t>
            </w:r>
          </w:p>
        </w:tc>
        <w:tc>
          <w:tcPr>
            <w:tcW w:w="1250" w:type="dxa"/>
          </w:tcPr>
          <w:p w14:paraId="2B9D2790"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1.0 </w:t>
            </w:r>
          </w:p>
        </w:tc>
        <w:tc>
          <w:tcPr>
            <w:tcW w:w="1172" w:type="dxa"/>
          </w:tcPr>
          <w:p w14:paraId="47037BEE"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0.836</w:t>
            </w:r>
          </w:p>
        </w:tc>
        <w:tc>
          <w:tcPr>
            <w:tcW w:w="864" w:type="dxa"/>
          </w:tcPr>
          <w:p w14:paraId="6BB63146"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0.975</w:t>
            </w:r>
          </w:p>
        </w:tc>
      </w:tr>
      <w:bookmarkEnd w:id="71"/>
    </w:tbl>
    <w:p w14:paraId="11C8825C" w14:textId="77777777" w:rsidR="00D10CED" w:rsidRPr="00C71B4E" w:rsidRDefault="00D10CED" w:rsidP="00C71B4E">
      <w:pPr>
        <w:rPr>
          <w:rFonts w:ascii="Times New Roman" w:hAnsi="Times New Roman" w:cs="Times New Roman"/>
          <w:i/>
          <w:lang w:val="en-US"/>
        </w:rPr>
      </w:pPr>
    </w:p>
    <w:p w14:paraId="543DCE80" w14:textId="528C7B94" w:rsidR="00D10CED" w:rsidRPr="007B7489" w:rsidRDefault="00D10CED" w:rsidP="008212C2">
      <w:pPr>
        <w:jc w:val="center"/>
        <w:rPr>
          <w:rFonts w:ascii="Times New Roman" w:hAnsi="Times New Roman" w:cs="Times New Roman"/>
          <w:b/>
          <w:bCs/>
          <w:i/>
          <w:iCs/>
          <w:sz w:val="20"/>
          <w:szCs w:val="20"/>
          <w:lang w:val="en-US"/>
        </w:rPr>
      </w:pPr>
      <w:bookmarkStart w:id="72" w:name="_Toc78707224"/>
      <w:bookmarkStart w:id="73" w:name="_Toc78799711"/>
      <w:bookmarkStart w:id="74" w:name="_Toc79003129"/>
      <w:r w:rsidRPr="007B7489">
        <w:rPr>
          <w:rFonts w:ascii="Times New Roman" w:hAnsi="Times New Roman" w:cs="Times New Roman"/>
          <w:i/>
          <w:iCs/>
          <w:lang w:val="en-US"/>
        </w:rPr>
        <w:t xml:space="preserve">Table </w:t>
      </w:r>
      <w:r w:rsidRPr="007B7489">
        <w:rPr>
          <w:rFonts w:ascii="Times New Roman" w:hAnsi="Times New Roman" w:cs="Times New Roman"/>
          <w:i/>
          <w:iCs/>
          <w:lang w:val="en-US"/>
        </w:rPr>
        <w:fldChar w:fldCharType="begin"/>
      </w:r>
      <w:r w:rsidRPr="007B7489">
        <w:rPr>
          <w:rFonts w:ascii="Times New Roman" w:hAnsi="Times New Roman" w:cs="Times New Roman"/>
          <w:i/>
          <w:iCs/>
          <w:lang w:val="en-US"/>
        </w:rPr>
        <w:instrText xml:space="preserve"> SEQ Table \* ARABIC </w:instrText>
      </w:r>
      <w:r w:rsidRPr="007B7489">
        <w:rPr>
          <w:rFonts w:ascii="Times New Roman" w:hAnsi="Times New Roman" w:cs="Times New Roman"/>
          <w:i/>
          <w:iCs/>
          <w:lang w:val="en-US"/>
        </w:rPr>
        <w:fldChar w:fldCharType="separate"/>
      </w:r>
      <w:r w:rsidR="007418CC">
        <w:rPr>
          <w:rFonts w:ascii="Times New Roman" w:hAnsi="Times New Roman" w:cs="Times New Roman"/>
          <w:i/>
          <w:iCs/>
          <w:noProof/>
          <w:lang w:val="en-US"/>
        </w:rPr>
        <w:t>8</w:t>
      </w:r>
      <w:r w:rsidRPr="007B7489">
        <w:rPr>
          <w:rFonts w:ascii="Times New Roman" w:hAnsi="Times New Roman" w:cs="Times New Roman"/>
          <w:i/>
          <w:iCs/>
          <w:lang w:val="en-US"/>
        </w:rPr>
        <w:fldChar w:fldCharType="end"/>
      </w:r>
      <w:r w:rsidRPr="007B7489">
        <w:rPr>
          <w:rFonts w:ascii="Times New Roman" w:hAnsi="Times New Roman" w:cs="Times New Roman"/>
          <w:i/>
          <w:iCs/>
          <w:lang w:val="en-US"/>
        </w:rPr>
        <w:t>: Accuracy Metrics for Billie Jean Hybrid Algorithm</w:t>
      </w:r>
      <w:bookmarkEnd w:id="72"/>
      <w:bookmarkEnd w:id="73"/>
      <w:bookmarkEnd w:id="74"/>
    </w:p>
    <w:tbl>
      <w:tblPr>
        <w:tblStyle w:val="TableGrid"/>
        <w:tblW w:w="9067" w:type="dxa"/>
        <w:tblLook w:val="04A0" w:firstRow="1" w:lastRow="0" w:firstColumn="1" w:lastColumn="0" w:noHBand="0" w:noVBand="1"/>
      </w:tblPr>
      <w:tblGrid>
        <w:gridCol w:w="2343"/>
        <w:gridCol w:w="2189"/>
        <w:gridCol w:w="2499"/>
        <w:gridCol w:w="2036"/>
      </w:tblGrid>
      <w:tr w:rsidR="00D10CED" w:rsidRPr="00C71B4E" w14:paraId="78F78376" w14:textId="77777777" w:rsidTr="003D7271">
        <w:trPr>
          <w:trHeight w:val="491"/>
        </w:trPr>
        <w:tc>
          <w:tcPr>
            <w:tcW w:w="2343" w:type="dxa"/>
            <w:vMerge w:val="restart"/>
          </w:tcPr>
          <w:bookmarkEnd w:id="65"/>
          <w:bookmarkEnd w:id="68"/>
          <w:p w14:paraId="6227DE7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Song</w:t>
            </w:r>
          </w:p>
        </w:tc>
        <w:tc>
          <w:tcPr>
            <w:tcW w:w="2189" w:type="dxa"/>
          </w:tcPr>
          <w:p w14:paraId="2E8F4105"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tcPr>
          <w:p w14:paraId="48BE2DF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tcPr>
          <w:p w14:paraId="42F62BB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3D53E5D9" w14:textId="77777777" w:rsidTr="003D7271">
        <w:trPr>
          <w:trHeight w:val="563"/>
        </w:trPr>
        <w:tc>
          <w:tcPr>
            <w:tcW w:w="2343" w:type="dxa"/>
            <w:vMerge/>
          </w:tcPr>
          <w:p w14:paraId="4A7B355C" w14:textId="77777777" w:rsidR="00D10CED" w:rsidRPr="00C71B4E" w:rsidRDefault="00D10CED" w:rsidP="00C71B4E">
            <w:pPr>
              <w:rPr>
                <w:rFonts w:ascii="Times New Roman" w:hAnsi="Times New Roman" w:cs="Times New Roman"/>
              </w:rPr>
            </w:pPr>
          </w:p>
        </w:tc>
        <w:tc>
          <w:tcPr>
            <w:tcW w:w="2189" w:type="dxa"/>
          </w:tcPr>
          <w:p w14:paraId="73BAEF0C"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Hybrid</w:t>
            </w:r>
          </w:p>
        </w:tc>
        <w:tc>
          <w:tcPr>
            <w:tcW w:w="2499" w:type="dxa"/>
          </w:tcPr>
          <w:p w14:paraId="65719D63"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Hybrid</w:t>
            </w:r>
          </w:p>
        </w:tc>
        <w:tc>
          <w:tcPr>
            <w:tcW w:w="2036" w:type="dxa"/>
          </w:tcPr>
          <w:p w14:paraId="52AFCCE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Hybrid</w:t>
            </w:r>
          </w:p>
        </w:tc>
      </w:tr>
      <w:tr w:rsidR="00D10CED" w:rsidRPr="00C71B4E" w14:paraId="5719F0AC" w14:textId="77777777" w:rsidTr="003D7271">
        <w:trPr>
          <w:trHeight w:val="491"/>
        </w:trPr>
        <w:tc>
          <w:tcPr>
            <w:tcW w:w="2343" w:type="dxa"/>
          </w:tcPr>
          <w:p w14:paraId="56A59750" w14:textId="56CC3F46" w:rsidR="00D10CED" w:rsidRPr="00C71B4E" w:rsidRDefault="00A87710" w:rsidP="00C71B4E">
            <w:pPr>
              <w:rPr>
                <w:rFonts w:ascii="Times New Roman" w:hAnsi="Times New Roman" w:cs="Times New Roman"/>
                <w:b/>
                <w:bCs/>
              </w:rPr>
            </w:pPr>
            <w:r>
              <w:rPr>
                <w:rFonts w:ascii="Times New Roman" w:hAnsi="Times New Roman" w:cs="Times New Roman"/>
                <w:b/>
                <w:bCs/>
              </w:rPr>
              <w:t>bjean</w:t>
            </w:r>
          </w:p>
        </w:tc>
        <w:tc>
          <w:tcPr>
            <w:tcW w:w="2189" w:type="dxa"/>
          </w:tcPr>
          <w:p w14:paraId="29AABDF7" w14:textId="77777777" w:rsidR="00D10CED" w:rsidRPr="00622DF5" w:rsidRDefault="00D10CED" w:rsidP="00C71B4E">
            <w:pPr>
              <w:rPr>
                <w:rFonts w:ascii="Times New Roman" w:hAnsi="Times New Roman" w:cs="Times New Roman"/>
                <w:color w:val="FF0000"/>
                <w:sz w:val="24"/>
                <w:szCs w:val="24"/>
              </w:rPr>
            </w:pPr>
            <w:r w:rsidRPr="00622DF5">
              <w:rPr>
                <w:rFonts w:ascii="Times New Roman" w:hAnsi="Times New Roman" w:cs="Times New Roman"/>
                <w:color w:val="FF0000"/>
                <w:sz w:val="24"/>
                <w:szCs w:val="24"/>
              </w:rPr>
              <w:t xml:space="preserve">0.9893 </w:t>
            </w:r>
          </w:p>
          <w:p w14:paraId="164687C5" w14:textId="77777777" w:rsidR="00D10CED" w:rsidRPr="00622DF5" w:rsidRDefault="00D10CED" w:rsidP="00C71B4E">
            <w:pPr>
              <w:rPr>
                <w:rFonts w:ascii="Times New Roman" w:hAnsi="Times New Roman" w:cs="Times New Roman"/>
                <w:b/>
                <w:bCs/>
                <w:sz w:val="24"/>
                <w:szCs w:val="24"/>
              </w:rPr>
            </w:pPr>
          </w:p>
        </w:tc>
        <w:tc>
          <w:tcPr>
            <w:tcW w:w="2499" w:type="dxa"/>
          </w:tcPr>
          <w:p w14:paraId="2AD35EA5" w14:textId="77777777" w:rsidR="00D10CED" w:rsidRPr="00622DF5" w:rsidRDefault="00D10CED" w:rsidP="00C71B4E">
            <w:pPr>
              <w:rPr>
                <w:rFonts w:ascii="Times New Roman" w:hAnsi="Times New Roman" w:cs="Times New Roman"/>
                <w:color w:val="FF0000"/>
                <w:sz w:val="24"/>
                <w:szCs w:val="24"/>
              </w:rPr>
            </w:pPr>
            <w:r w:rsidRPr="00622DF5">
              <w:rPr>
                <w:rFonts w:ascii="Times New Roman" w:hAnsi="Times New Roman" w:cs="Times New Roman"/>
                <w:color w:val="FF0000"/>
                <w:sz w:val="24"/>
                <w:szCs w:val="24"/>
              </w:rPr>
              <w:t>0.97555</w:t>
            </w:r>
          </w:p>
          <w:p w14:paraId="09E29DC3" w14:textId="77777777" w:rsidR="00D10CED" w:rsidRPr="00622DF5" w:rsidRDefault="00D10CED" w:rsidP="00C71B4E">
            <w:pPr>
              <w:rPr>
                <w:rFonts w:ascii="Times New Roman" w:hAnsi="Times New Roman" w:cs="Times New Roman"/>
                <w:b/>
                <w:bCs/>
                <w:sz w:val="24"/>
                <w:szCs w:val="24"/>
              </w:rPr>
            </w:pPr>
          </w:p>
        </w:tc>
        <w:tc>
          <w:tcPr>
            <w:tcW w:w="2036" w:type="dxa"/>
          </w:tcPr>
          <w:p w14:paraId="55CAEFB2" w14:textId="77777777" w:rsidR="00D10CED" w:rsidRPr="00622DF5" w:rsidRDefault="00D10CED" w:rsidP="00C71B4E">
            <w:pPr>
              <w:rPr>
                <w:rFonts w:ascii="Times New Roman" w:hAnsi="Times New Roman" w:cs="Times New Roman"/>
                <w:color w:val="FF0000"/>
                <w:sz w:val="24"/>
                <w:szCs w:val="24"/>
              </w:rPr>
            </w:pPr>
            <w:r w:rsidRPr="00622DF5">
              <w:rPr>
                <w:rFonts w:ascii="Times New Roman" w:hAnsi="Times New Roman" w:cs="Times New Roman"/>
                <w:color w:val="FF0000"/>
                <w:sz w:val="24"/>
                <w:szCs w:val="24"/>
              </w:rPr>
              <w:t>0.9824</w:t>
            </w:r>
          </w:p>
          <w:p w14:paraId="655A5FCC" w14:textId="77777777" w:rsidR="00D10CED" w:rsidRPr="00622DF5" w:rsidRDefault="00D10CED" w:rsidP="00C71B4E">
            <w:pPr>
              <w:rPr>
                <w:rFonts w:ascii="Times New Roman" w:hAnsi="Times New Roman" w:cs="Times New Roman"/>
                <w:b/>
                <w:bCs/>
                <w:sz w:val="24"/>
                <w:szCs w:val="24"/>
              </w:rPr>
            </w:pPr>
          </w:p>
        </w:tc>
      </w:tr>
    </w:tbl>
    <w:p w14:paraId="4D3B1427" w14:textId="77777777" w:rsidR="00D10CED" w:rsidRPr="00C71B4E" w:rsidRDefault="00D10CED" w:rsidP="00C71B4E">
      <w:pPr>
        <w:rPr>
          <w:rFonts w:ascii="Times New Roman" w:hAnsi="Times New Roman" w:cs="Times New Roman"/>
          <w:color w:val="FF0000"/>
          <w:sz w:val="32"/>
          <w:szCs w:val="32"/>
        </w:rPr>
      </w:pPr>
    </w:p>
    <w:p w14:paraId="6E80F302" w14:textId="77777777" w:rsidR="00D10CED" w:rsidRPr="00C71B4E" w:rsidRDefault="00D10CED" w:rsidP="00C71B4E">
      <w:pPr>
        <w:rPr>
          <w:rFonts w:ascii="Times New Roman" w:hAnsi="Times New Roman" w:cs="Times New Roman"/>
        </w:rPr>
      </w:pPr>
    </w:p>
    <w:p w14:paraId="63F78192" w14:textId="34081E03"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The worst performing </w:t>
      </w:r>
      <w:r w:rsidR="00A87710">
        <w:rPr>
          <w:rFonts w:ascii="Times New Roman" w:hAnsi="Times New Roman" w:cs="Times New Roman"/>
          <w:sz w:val="24"/>
          <w:szCs w:val="24"/>
          <w:lang w:val="en-GB"/>
        </w:rPr>
        <w:t>Indexed</w:t>
      </w:r>
      <w:r w:rsidRPr="00C71B4E">
        <w:rPr>
          <w:rFonts w:ascii="Times New Roman" w:hAnsi="Times New Roman" w:cs="Times New Roman"/>
          <w:sz w:val="24"/>
          <w:szCs w:val="24"/>
          <w:lang w:val="en-GB"/>
        </w:rPr>
        <w:t xml:space="preserve">EnergyChecker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 xml:space="preserve">results were then benchmarked against the </w:t>
      </w:r>
      <w:r w:rsidR="00A87710">
        <w:rPr>
          <w:rFonts w:ascii="Times New Roman" w:hAnsi="Times New Roman" w:cs="Times New Roman"/>
          <w:sz w:val="24"/>
          <w:szCs w:val="24"/>
          <w:lang w:val="en-GB"/>
        </w:rPr>
        <w:t xml:space="preserve">SG </w:t>
      </w:r>
      <w:r w:rsidR="008212C2">
        <w:rPr>
          <w:rFonts w:ascii="Times New Roman" w:hAnsi="Times New Roman" w:cs="Times New Roman"/>
          <w:sz w:val="24"/>
          <w:szCs w:val="24"/>
          <w:lang w:val="en-GB"/>
        </w:rPr>
        <w:t>[5]</w:t>
      </w:r>
      <w:r w:rsidRPr="00C71B4E">
        <w:rPr>
          <w:rFonts w:ascii="Times New Roman" w:hAnsi="Times New Roman" w:cs="Times New Roman"/>
          <w:sz w:val="24"/>
          <w:szCs w:val="24"/>
          <w:lang w:val="en-GB"/>
        </w:rPr>
        <w:t xml:space="preserve"> results</w:t>
      </w:r>
    </w:p>
    <w:p w14:paraId="2932A2F8" w14:textId="629E421F" w:rsidR="00D10CED" w:rsidRPr="00C71B4E" w:rsidRDefault="00D10CED" w:rsidP="00A87710">
      <w:pPr>
        <w:jc w:val="center"/>
        <w:rPr>
          <w:rFonts w:ascii="Times New Roman" w:hAnsi="Times New Roman" w:cs="Times New Roman"/>
          <w:lang w:val="en-GB"/>
        </w:rPr>
      </w:pPr>
      <w:bookmarkStart w:id="75" w:name="_Toc78707225"/>
      <w:bookmarkStart w:id="76" w:name="_Toc79003130"/>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7418CC">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75"/>
      <w:bookmarkEnd w:id="76"/>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Song</w:t>
            </w:r>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just</w:t>
            </w:r>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wotm</w:t>
            </w:r>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69"/>
    </w:tbl>
    <w:p w14:paraId="08BE04D5" w14:textId="77777777" w:rsidR="00D10CED" w:rsidRPr="00C71B4E" w:rsidRDefault="00D10CED" w:rsidP="00C71B4E">
      <w:pPr>
        <w:rPr>
          <w:rFonts w:ascii="Times New Roman" w:hAnsi="Times New Roman" w:cs="Times New Roman"/>
        </w:rPr>
      </w:pPr>
    </w:p>
    <w:p w14:paraId="39D44610" w14:textId="609C2680" w:rsidR="00D10CED" w:rsidRPr="008212C2" w:rsidRDefault="00D10CED" w:rsidP="008212C2">
      <w:pPr>
        <w:spacing w:line="360" w:lineRule="auto"/>
        <w:rPr>
          <w:rFonts w:ascii="Times New Roman" w:hAnsi="Times New Roman" w:cs="Times New Roman"/>
          <w:lang w:val="en-GB"/>
        </w:rPr>
      </w:pPr>
      <w:r w:rsidRPr="00C71B4E">
        <w:rPr>
          <w:rFonts w:ascii="Times New Roman" w:hAnsi="Times New Roman" w:cs="Times New Roman"/>
          <w:lang w:val="en-GB"/>
        </w:rPr>
        <w:t xml:space="preserve">For the first half of the track, </w:t>
      </w:r>
      <w:r w:rsidR="008212C2">
        <w:rPr>
          <w:rFonts w:ascii="Times New Roman" w:hAnsi="Times New Roman" w:cs="Times New Roman"/>
          <w:lang w:val="en-GB"/>
        </w:rPr>
        <w:t>“wotm”</w:t>
      </w:r>
      <w:r w:rsidRPr="00C71B4E">
        <w:rPr>
          <w:rFonts w:ascii="Times New Roman" w:hAnsi="Times New Roman" w:cs="Times New Roman"/>
          <w:lang w:val="en-GB"/>
        </w:rPr>
        <w:t xml:space="preserve"> , using the </w:t>
      </w:r>
      <w:r w:rsidR="00A87710">
        <w:rPr>
          <w:rFonts w:ascii="Times New Roman" w:hAnsi="Times New Roman" w:cs="Times New Roman"/>
          <w:lang w:val="en-GB"/>
        </w:rPr>
        <w:t>IEC</w:t>
      </w:r>
      <w:r w:rsidRPr="00C71B4E">
        <w:rPr>
          <w:rFonts w:ascii="Times New Roman" w:hAnsi="Times New Roman" w:cs="Times New Roman"/>
          <w:lang w:val="en-GB"/>
        </w:rPr>
        <w:t xml:space="preserve"> with Threshold set to 0.06, yielded a lot of false onsets</w:t>
      </w:r>
      <w:r w:rsidR="008212C2">
        <w:rPr>
          <w:rFonts w:ascii="Times New Roman" w:hAnsi="Times New Roman" w:cs="Times New Roman"/>
          <w:lang w:val="en-GB"/>
        </w:rPr>
        <w:t xml:space="preserve">, hence the low precision in the PRF reading: </w:t>
      </w:r>
      <w:r w:rsidR="00A87710">
        <w:rPr>
          <w:rFonts w:ascii="Times New Roman" w:hAnsi="Times New Roman" w:cs="Times New Roman"/>
          <w:lang w:val="en-GB"/>
        </w:rPr>
        <w:t xml:space="preserve">P= </w:t>
      </w:r>
      <w:r w:rsidRPr="008212C2">
        <w:rPr>
          <w:rFonts w:ascii="Times New Roman" w:hAnsi="Times New Roman" w:cs="Times New Roman"/>
          <w:lang w:val="en-GB"/>
        </w:rPr>
        <w:t>0.514</w:t>
      </w:r>
      <w:r w:rsidR="00A87710">
        <w:rPr>
          <w:rFonts w:ascii="Times New Roman" w:hAnsi="Times New Roman" w:cs="Times New Roman"/>
          <w:lang w:val="en-GB"/>
        </w:rPr>
        <w:t xml:space="preserve">, R = </w:t>
      </w:r>
      <w:r w:rsidRPr="008212C2">
        <w:rPr>
          <w:rFonts w:ascii="Times New Roman" w:hAnsi="Times New Roman" w:cs="Times New Roman"/>
          <w:lang w:val="en-GB"/>
        </w:rPr>
        <w:t xml:space="preserve">0.949 </w:t>
      </w:r>
      <w:r w:rsidR="00A87710">
        <w:rPr>
          <w:rFonts w:ascii="Times New Roman" w:hAnsi="Times New Roman" w:cs="Times New Roman"/>
          <w:lang w:val="en-GB"/>
        </w:rPr>
        <w:t xml:space="preserve">F = </w:t>
      </w:r>
      <w:r w:rsidRPr="008212C2">
        <w:rPr>
          <w:rFonts w:ascii="Times New Roman" w:hAnsi="Times New Roman" w:cs="Times New Roman"/>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lastRenderedPageBreak/>
        <w:drawing>
          <wp:inline distT="0" distB="0" distL="0" distR="0" wp14:anchorId="40677909" wp14:editId="73DE1FC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59417F43" w:rsidR="00D10CED" w:rsidRPr="00C71B4E" w:rsidRDefault="00D10CED" w:rsidP="00D10CED">
      <w:pPr>
        <w:spacing w:after="120" w:line="360" w:lineRule="auto"/>
        <w:jc w:val="center"/>
        <w:rPr>
          <w:rFonts w:ascii="Times New Roman" w:hAnsi="Times New Roman" w:cs="Times New Roman"/>
          <w:i/>
          <w:lang w:val="en-US"/>
        </w:rPr>
      </w:pPr>
      <w:bookmarkStart w:id="77" w:name="_Toc78707184"/>
      <w:bookmarkStart w:id="78" w:name="_Toc79003154"/>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7418CC">
        <w:rPr>
          <w:rFonts w:ascii="Times New Roman" w:hAnsi="Times New Roman" w:cs="Times New Roman"/>
          <w:i/>
          <w:noProof/>
          <w:lang w:val="en-US"/>
        </w:rPr>
        <w:t>12</w:t>
      </w:r>
      <w:r w:rsidRPr="00C71B4E">
        <w:rPr>
          <w:rFonts w:ascii="Times New Roman" w:hAnsi="Times New Roman" w:cs="Times New Roman"/>
          <w:i/>
          <w:lang w:val="en-US"/>
        </w:rPr>
        <w:fldChar w:fldCharType="end"/>
      </w:r>
      <w:r w:rsidRPr="00C71B4E">
        <w:rPr>
          <w:rFonts w:ascii="Times New Roman" w:hAnsi="Times New Roman" w:cs="Times New Roman"/>
          <w:i/>
          <w:lang w:val="en-US"/>
        </w:rPr>
        <w:t>: IEC onsets for WOTM verse</w:t>
      </w:r>
      <w:bookmarkEnd w:id="77"/>
      <w:r w:rsidR="00A87710">
        <w:rPr>
          <w:rFonts w:ascii="Times New Roman" w:hAnsi="Times New Roman" w:cs="Times New Roman"/>
          <w:i/>
          <w:lang w:val="en-US"/>
        </w:rPr>
        <w:t>, P = 0.514.</w:t>
      </w:r>
      <w:bookmarkEnd w:id="78"/>
    </w:p>
    <w:p w14:paraId="69E2B01E"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60A22F2" w14:textId="693190A5" w:rsidR="00D10CED" w:rsidRPr="001610F9" w:rsidRDefault="00D10CED" w:rsidP="00D10CED">
      <w:pPr>
        <w:spacing w:after="120" w:line="360" w:lineRule="auto"/>
        <w:rPr>
          <w:rFonts w:ascii="Times New Roman" w:hAnsi="Times New Roman" w:cs="Times New Roman"/>
          <w:lang w:val="en-GB"/>
        </w:rPr>
      </w:pPr>
      <w:r w:rsidRPr="001610F9">
        <w:rPr>
          <w:rFonts w:ascii="Times New Roman" w:hAnsi="Times New Roman" w:cs="Times New Roman"/>
          <w:lang w:val="en-GB"/>
        </w:rPr>
        <w:t xml:space="preserve">For the bridge section of the same track </w:t>
      </w:r>
      <w:r w:rsidR="008212C2">
        <w:rPr>
          <w:rFonts w:ascii="Times New Roman" w:hAnsi="Times New Roman" w:cs="Times New Roman"/>
          <w:lang w:val="en-GB"/>
        </w:rPr>
        <w:t>“wotm”</w:t>
      </w:r>
      <w:r w:rsidRPr="001610F9">
        <w:rPr>
          <w:rFonts w:ascii="Times New Roman" w:hAnsi="Times New Roman" w:cs="Times New Roman"/>
          <w:lang w:val="en-GB"/>
        </w:rPr>
        <w:t>, the IndexedEnergyChecker performed better, but again the</w:t>
      </w:r>
      <w:r w:rsidR="00622DF5">
        <w:rPr>
          <w:rFonts w:ascii="Times New Roman" w:hAnsi="Times New Roman" w:cs="Times New Roman"/>
          <w:lang w:val="en-GB"/>
        </w:rPr>
        <w:t xml:space="preserve"> PRF </w:t>
      </w:r>
      <w:r w:rsidRPr="001610F9">
        <w:rPr>
          <w:rFonts w:ascii="Times New Roman" w:hAnsi="Times New Roman" w:cs="Times New Roman"/>
          <w:lang w:val="en-GB"/>
        </w:rPr>
        <w:t xml:space="preserve"> </w:t>
      </w:r>
      <w:r w:rsidR="00622DF5">
        <w:rPr>
          <w:rFonts w:ascii="Times New Roman" w:hAnsi="Times New Roman" w:cs="Times New Roman"/>
          <w:lang w:val="en-GB"/>
        </w:rPr>
        <w:t>accuracies</w:t>
      </w:r>
      <w:r w:rsidRPr="001610F9">
        <w:rPr>
          <w:rFonts w:ascii="Times New Roman" w:hAnsi="Times New Roman" w:cs="Times New Roman"/>
          <w:lang w:val="en-GB"/>
        </w:rPr>
        <w:t xml:space="preserve"> </w:t>
      </w:r>
      <w:r w:rsidR="00622DF5">
        <w:rPr>
          <w:rFonts w:ascii="Times New Roman" w:hAnsi="Times New Roman" w:cs="Times New Roman"/>
          <w:lang w:val="en-GB"/>
        </w:rPr>
        <w:t>improved</w:t>
      </w:r>
      <w:r w:rsidRPr="001610F9">
        <w:rPr>
          <w:rFonts w:ascii="Times New Roman" w:hAnsi="Times New Roman" w:cs="Times New Roman"/>
          <w:lang w:val="en-GB"/>
        </w:rPr>
        <w:t xml:space="preserve"> when considering the last long note.</w:t>
      </w:r>
    </w:p>
    <w:p w14:paraId="5DEB8F47" w14:textId="6DA671BA"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1610F9">
        <w:rPr>
          <w:rFonts w:ascii="Times New Roman" w:hAnsi="Times New Roman" w:cs="Times New Roman"/>
          <w:lang w:val="en-GB"/>
        </w:rPr>
        <w:t>0.937 0.949 0.943 (</w:t>
      </w:r>
      <w:r w:rsidR="00622DF5">
        <w:rPr>
          <w:rFonts w:ascii="Times New Roman" w:hAnsi="Times New Roman" w:cs="Times New Roman"/>
          <w:lang w:val="en-GB"/>
        </w:rPr>
        <w:t>W</w:t>
      </w:r>
      <w:r w:rsidRPr="001610F9">
        <w:rPr>
          <w:rFonts w:ascii="Times New Roman" w:hAnsi="Times New Roman" w:cs="Times New Roman"/>
          <w:lang w:val="en-GB"/>
        </w:rPr>
        <w:t>ith last note)</w:t>
      </w:r>
    </w:p>
    <w:p w14:paraId="4B7BF214"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1610F9">
        <w:rPr>
          <w:rFonts w:ascii="Times New Roman" w:hAnsi="Times New Roman" w:cs="Times New Roman"/>
          <w:lang w:val="en-GB"/>
        </w:rPr>
        <w:t>0.961 0.948 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B76805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0E1C5611" w:rsidR="00D10CED" w:rsidRPr="001610F9" w:rsidRDefault="00D10CED" w:rsidP="00D10CED">
      <w:pPr>
        <w:spacing w:after="120" w:line="360" w:lineRule="auto"/>
        <w:jc w:val="center"/>
        <w:rPr>
          <w:rFonts w:ascii="Times New Roman" w:hAnsi="Times New Roman" w:cs="Times New Roman"/>
          <w:i/>
          <w:lang w:val="en-US"/>
        </w:rPr>
      </w:pPr>
      <w:bookmarkStart w:id="79" w:name="_Toc78707185"/>
      <w:bookmarkStart w:id="80" w:name="_Toc7900315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418CC">
        <w:rPr>
          <w:rFonts w:ascii="Times New Roman" w:hAnsi="Times New Roman" w:cs="Times New Roman"/>
          <w:i/>
          <w:noProof/>
          <w:lang w:val="en-US"/>
        </w:rPr>
        <w:t>13</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79"/>
      <w:r w:rsidR="00A87710">
        <w:rPr>
          <w:rFonts w:ascii="Times New Roman" w:hAnsi="Times New Roman" w:cs="Times New Roman"/>
          <w:i/>
          <w:lang w:val="en-US"/>
        </w:rPr>
        <w:t>, P = 0.943</w:t>
      </w:r>
      <w:bookmarkEnd w:id="80"/>
    </w:p>
    <w:p w14:paraId="4A770A90" w14:textId="69017359" w:rsidR="00D10CED" w:rsidRPr="008212C2" w:rsidRDefault="00D10CED" w:rsidP="00D10CED">
      <w:pPr>
        <w:shd w:val="clear" w:color="auto" w:fill="FFFFFE"/>
        <w:spacing w:line="360" w:lineRule="auto"/>
        <w:rPr>
          <w:rFonts w:ascii="Times New Roman" w:hAnsi="Times New Roman" w:cs="Times New Roman"/>
          <w:color w:val="000000"/>
          <w:lang w:val="en-GB"/>
        </w:rPr>
      </w:pPr>
      <w:r w:rsidRPr="001610F9">
        <w:rPr>
          <w:rFonts w:ascii="Times New Roman" w:hAnsi="Times New Roman" w:cs="Times New Roman"/>
          <w:lang w:val="en-GB"/>
        </w:rPr>
        <w:t xml:space="preserve">This song has the longest note length of all the tracks. With (thresh </w:t>
      </w:r>
      <w:r w:rsidRPr="00622DF5">
        <w:rPr>
          <w:rFonts w:ascii="Times New Roman" w:hAnsi="Times New Roman" w:cs="Times New Roman"/>
          <w:lang w:val="en-GB"/>
        </w:rPr>
        <w:t xml:space="preserve">= </w:t>
      </w:r>
      <w:r w:rsidRPr="00622DF5">
        <w:rPr>
          <w:rFonts w:ascii="Times New Roman" w:hAnsi="Times New Roman" w:cs="Times New Roman"/>
          <w:sz w:val="21"/>
          <w:szCs w:val="21"/>
          <w:lang w:val="en-GB"/>
        </w:rPr>
        <w:t>0.06</w:t>
      </w:r>
      <w:r w:rsidRPr="00622DF5">
        <w:rPr>
          <w:rFonts w:ascii="Times New Roman" w:hAnsi="Times New Roman" w:cs="Times New Roman"/>
          <w:lang w:val="en-GB"/>
        </w:rPr>
        <w:t>,</w:t>
      </w:r>
      <w:r w:rsidRPr="001610F9">
        <w:rPr>
          <w:rFonts w:ascii="Times New Roman" w:hAnsi="Times New Roman" w:cs="Times New Roman"/>
          <w:color w:val="000000"/>
          <w:lang w:val="en-GB"/>
        </w:rPr>
        <w:t xml:space="preserve"> we still see a lot of hysteresis on the last sustained note in Figure 10. The IEC algorithm does not work well in the verse</w:t>
      </w:r>
      <w:r w:rsidR="008212C2">
        <w:rPr>
          <w:rFonts w:ascii="Times New Roman" w:hAnsi="Times New Roman" w:cs="Times New Roman"/>
          <w:color w:val="000000"/>
          <w:lang w:val="en-GB"/>
        </w:rPr>
        <w:t xml:space="preserve">, a </w:t>
      </w:r>
      <w:r w:rsidRPr="008212C2">
        <w:rPr>
          <w:rFonts w:ascii="Times New Roman" w:hAnsi="Times New Roman" w:cs="Times New Roman"/>
          <w:color w:val="000000"/>
          <w:lang w:val="en-GB"/>
        </w:rPr>
        <w:t>lot of onsets are missed</w:t>
      </w:r>
      <w:r w:rsidR="008212C2">
        <w:rPr>
          <w:rFonts w:ascii="Times New Roman" w:hAnsi="Times New Roman" w:cs="Times New Roman"/>
          <w:color w:val="000000"/>
          <w:lang w:val="en-GB"/>
        </w:rPr>
        <w:t>.</w:t>
      </w:r>
    </w:p>
    <w:p w14:paraId="53DD1655" w14:textId="77777777" w:rsidR="00D10CED" w:rsidRPr="008212C2" w:rsidRDefault="00D10CED" w:rsidP="00D10CED">
      <w:pPr>
        <w:shd w:val="clear" w:color="auto" w:fill="FFFFFE"/>
        <w:spacing w:line="285" w:lineRule="atLeast"/>
        <w:rPr>
          <w:rFonts w:ascii="Times New Roman" w:hAnsi="Times New Roman" w:cs="Times New Roman"/>
          <w:color w:val="000000"/>
          <w:sz w:val="21"/>
          <w:szCs w:val="21"/>
          <w:lang w:val="en-GB"/>
        </w:rPr>
      </w:pPr>
    </w:p>
    <w:p w14:paraId="63AE9F22"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rPr>
      </w:pPr>
      <w:r w:rsidRPr="001610F9">
        <w:rPr>
          <w:rFonts w:ascii="Times New Roman" w:hAnsi="Times New Roman" w:cs="Times New Roman"/>
          <w:noProof/>
          <w:color w:val="000000"/>
          <w:sz w:val="21"/>
          <w:szCs w:val="21"/>
        </w:rPr>
        <w:lastRenderedPageBreak/>
        <w:drawing>
          <wp:inline distT="0" distB="0" distL="0" distR="0" wp14:anchorId="2413B37C" wp14:editId="7C268276">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3D1BB68A" w14:textId="2DE8C729" w:rsidR="00D10CED" w:rsidRPr="001610F9" w:rsidRDefault="00D10CED" w:rsidP="00D10CED">
      <w:pPr>
        <w:spacing w:after="120" w:line="360" w:lineRule="auto"/>
        <w:jc w:val="center"/>
        <w:rPr>
          <w:rFonts w:ascii="Times New Roman" w:hAnsi="Times New Roman" w:cs="Times New Roman"/>
          <w:i/>
          <w:lang w:val="en-US"/>
        </w:rPr>
      </w:pPr>
      <w:bookmarkStart w:id="81" w:name="_Toc79003156"/>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418CC">
        <w:rPr>
          <w:rFonts w:ascii="Times New Roman" w:hAnsi="Times New Roman" w:cs="Times New Roman"/>
          <w:i/>
          <w:noProof/>
          <w:lang w:val="en-US"/>
        </w:rPr>
        <w:t>14</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Onset</w:t>
      </w:r>
      <w:r w:rsidR="00A87710">
        <w:rPr>
          <w:rFonts w:ascii="Times New Roman" w:hAnsi="Times New Roman" w:cs="Times New Roman"/>
          <w:i/>
          <w:lang w:val="en-US"/>
        </w:rPr>
        <w:t xml:space="preserve"> positions</w:t>
      </w:r>
      <w:r w:rsidRPr="001610F9">
        <w:rPr>
          <w:rFonts w:ascii="Times New Roman" w:hAnsi="Times New Roman" w:cs="Times New Roman"/>
          <w:i/>
          <w:lang w:val="en-US"/>
        </w:rPr>
        <w:t xml:space="preserve"> for WOTM verse</w:t>
      </w:r>
      <w:bookmarkEnd w:id="81"/>
      <w:r w:rsidRPr="001610F9">
        <w:rPr>
          <w:rFonts w:ascii="Times New Roman" w:hAnsi="Times New Roman" w:cs="Times New Roman"/>
          <w:i/>
          <w:lang w:val="en-US"/>
        </w:rPr>
        <w:t xml:space="preserve"> </w:t>
      </w:r>
    </w:p>
    <w:p w14:paraId="0C06B149"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lang w:val="en-GB"/>
        </w:rPr>
      </w:pPr>
    </w:p>
    <w:p w14:paraId="77CBF736" w14:textId="55C8C68A" w:rsidR="00D10CED" w:rsidRPr="001610F9"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0"/>
          <w:szCs w:val="20"/>
          <w:lang w:val="en-GB"/>
        </w:rPr>
      </w:pPr>
      <w:r w:rsidRPr="001610F9">
        <w:rPr>
          <w:rFonts w:ascii="Times New Roman" w:hAnsi="Times New Roman" w:cs="Times New Roman"/>
          <w:lang w:val="en-GB"/>
        </w:rPr>
        <w:t xml:space="preserve">In contrast the </w:t>
      </w:r>
      <w:r w:rsidR="008212C2">
        <w:rPr>
          <w:rFonts w:ascii="Times New Roman" w:hAnsi="Times New Roman" w:cs="Times New Roman"/>
          <w:lang w:val="en-GB"/>
        </w:rPr>
        <w:t xml:space="preserve">SG </w:t>
      </w:r>
      <w:r w:rsidR="00622DF5">
        <w:rPr>
          <w:rFonts w:ascii="Times New Roman" w:hAnsi="Times New Roman" w:cs="Times New Roman"/>
          <w:lang w:val="en-GB"/>
        </w:rPr>
        <w:t>[5]</w:t>
      </w:r>
      <w:r w:rsidRPr="001610F9">
        <w:rPr>
          <w:rFonts w:ascii="Times New Roman" w:hAnsi="Times New Roman" w:cs="Times New Roman"/>
          <w:lang w:val="en-GB"/>
        </w:rPr>
        <w:t xml:space="preserve"> algorithm performed a lot better in the “wotm” verse with PRF measures of </w:t>
      </w:r>
      <w:r w:rsidRPr="001610F9">
        <w:rPr>
          <w:rFonts w:ascii="Times New Roman" w:hAnsi="Times New Roman" w:cs="Times New Roman"/>
          <w:sz w:val="20"/>
          <w:szCs w:val="20"/>
          <w:lang w:val="en-GB"/>
        </w:rPr>
        <w:t>0.974 1.0 0.987</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6C67E88B">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355017A1" w:rsidR="00D10CED" w:rsidRPr="001610F9" w:rsidRDefault="00D10CED" w:rsidP="00D10CED">
      <w:pPr>
        <w:spacing w:after="120" w:line="360" w:lineRule="auto"/>
        <w:jc w:val="center"/>
        <w:rPr>
          <w:rFonts w:ascii="Times New Roman" w:hAnsi="Times New Roman" w:cs="Times New Roman"/>
          <w:i/>
          <w:lang w:val="en-US"/>
        </w:rPr>
      </w:pPr>
      <w:bookmarkStart w:id="82" w:name="_Toc78707186"/>
      <w:bookmarkStart w:id="83" w:name="_Toc79003157"/>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418CC">
        <w:rPr>
          <w:rFonts w:ascii="Times New Roman" w:hAnsi="Times New Roman" w:cs="Times New Roman"/>
          <w:i/>
          <w:noProof/>
          <w:lang w:val="en-US"/>
        </w:rPr>
        <w:t>15</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verse</w:t>
      </w:r>
      <w:bookmarkEnd w:id="82"/>
      <w:r w:rsidRPr="001610F9">
        <w:rPr>
          <w:rFonts w:ascii="Times New Roman" w:hAnsi="Times New Roman" w:cs="Times New Roman"/>
          <w:i/>
          <w:lang w:val="en-US"/>
        </w:rPr>
        <w:t xml:space="preserve"> </w:t>
      </w:r>
      <w:r w:rsidR="00A87710">
        <w:rPr>
          <w:rFonts w:ascii="Times New Roman" w:hAnsi="Times New Roman" w:cs="Times New Roman"/>
          <w:i/>
          <w:lang w:val="en-US"/>
        </w:rPr>
        <w:t>, P = 0.97</w:t>
      </w:r>
      <w:bookmarkEnd w:id="83"/>
    </w:p>
    <w:p w14:paraId="6962E556" w14:textId="32DE9F88" w:rsidR="00D10CED" w:rsidRPr="001610F9" w:rsidRDefault="00D10CED" w:rsidP="00D10CED">
      <w:pPr>
        <w:spacing w:after="120" w:line="360" w:lineRule="auto"/>
        <w:rPr>
          <w:rFonts w:ascii="Times New Roman" w:hAnsi="Times New Roman" w:cs="Times New Roman"/>
          <w:lang w:val="en-GB"/>
        </w:rPr>
      </w:pPr>
      <w:r w:rsidRPr="001610F9">
        <w:rPr>
          <w:rFonts w:ascii="Times New Roman" w:hAnsi="Times New Roman" w:cs="Times New Roman"/>
          <w:lang w:val="en-GB"/>
        </w:rPr>
        <w:t xml:space="preserve">But </w:t>
      </w:r>
      <w:r w:rsidR="008212C2">
        <w:rPr>
          <w:rFonts w:ascii="Times New Roman" w:hAnsi="Times New Roman" w:cs="Times New Roman"/>
          <w:lang w:val="en-GB"/>
        </w:rPr>
        <w:t xml:space="preserve">SG[5] missed a lot of onsets in the bridge </w:t>
      </w:r>
      <w:r w:rsidRPr="001610F9">
        <w:rPr>
          <w:rFonts w:ascii="Times New Roman" w:hAnsi="Times New Roman" w:cs="Times New Roman"/>
          <w:lang w:val="en-GB"/>
        </w:rPr>
        <w:t>section of “wotm”</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69510A1D">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4AD61185" w:rsidR="00D10CED" w:rsidRPr="001610F9" w:rsidRDefault="00D10CED" w:rsidP="00D10CED">
      <w:pPr>
        <w:spacing w:after="120" w:line="360" w:lineRule="auto"/>
        <w:jc w:val="center"/>
        <w:rPr>
          <w:rFonts w:ascii="Times New Roman" w:hAnsi="Times New Roman" w:cs="Times New Roman"/>
          <w:i/>
          <w:lang w:val="en-US"/>
        </w:rPr>
      </w:pPr>
      <w:bookmarkStart w:id="84" w:name="_Toc78707187"/>
      <w:bookmarkStart w:id="85" w:name="_Toc79003158"/>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7418CC">
        <w:rPr>
          <w:rFonts w:ascii="Times New Roman" w:hAnsi="Times New Roman" w:cs="Times New Roman"/>
          <w:i/>
          <w:noProof/>
          <w:lang w:val="en-US"/>
        </w:rPr>
        <w:t>16</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bridge</w:t>
      </w:r>
      <w:bookmarkEnd w:id="84"/>
      <w:bookmarkEnd w:id="85"/>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383B39E2"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 xml:space="preserve">The same behaviour was observed for  “Just Looking” which also had long sustained notes. There are a lot of “misses” for the short notes in </w:t>
      </w:r>
      <w:r w:rsidR="008212C2">
        <w:rPr>
          <w:rFonts w:ascii="Times New Roman" w:hAnsi="Times New Roman" w:cs="Times New Roman"/>
          <w:sz w:val="24"/>
          <w:szCs w:val="24"/>
          <w:lang w:val="en-GB"/>
        </w:rPr>
        <w:t>SG[5]</w:t>
      </w:r>
      <w:r w:rsidRPr="001610F9">
        <w:rPr>
          <w:rFonts w:ascii="Times New Roman" w:hAnsi="Times New Roman" w:cs="Times New Roman"/>
          <w:sz w:val="24"/>
          <w:szCs w:val="24"/>
          <w:lang w:val="en-GB"/>
        </w:rPr>
        <w:t xml:space="preserve"> method in the bridge as seen  in fig 12 marked in yellow</w:t>
      </w:r>
    </w:p>
    <w:p w14:paraId="1D242A5F" w14:textId="11D3C1DB"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clarify some local definition of “mute”, that it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hand muting technique described by Abesser [</w:t>
      </w:r>
      <w:r w:rsidR="008212C2">
        <w:rPr>
          <w:rFonts w:ascii="Times New Roman" w:hAnsi="Times New Roman" w:cs="Times New Roman"/>
          <w:sz w:val="24"/>
          <w:szCs w:val="24"/>
          <w:lang w:val="en-GB"/>
        </w:rPr>
        <w:t>7</w:t>
      </w:r>
      <w:r w:rsidRPr="001610F9">
        <w:rPr>
          <w:rFonts w:ascii="Times New Roman" w:hAnsi="Times New Roman" w:cs="Times New Roman"/>
          <w:sz w:val="24"/>
          <w:szCs w:val="24"/>
          <w:lang w:val="en-GB"/>
        </w:rPr>
        <w:t>]</w:t>
      </w:r>
      <w:r w:rsidR="008212C2">
        <w:rPr>
          <w:rFonts w:ascii="Times New Roman" w:hAnsi="Times New Roman" w:cs="Times New Roman"/>
          <w:sz w:val="24"/>
          <w:szCs w:val="24"/>
          <w:lang w:val="en-GB"/>
        </w:rPr>
        <w:t>[8]</w:t>
      </w:r>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p>
    <w:p w14:paraId="0F7A3823" w14:textId="77777777"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note that the offset of the ground truths for each of the tracks were “next-onset” adapted. This means that for song sections was no soft mute, were marked appropriately. The CSV file has 3 columns: onset, muted and offset.</w:t>
      </w:r>
    </w:p>
    <w:p w14:paraId="5EC83DFA" w14:textId="7799003D"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Muted is either “Y” or  “N”. When it is Y this means an offset exists. When it is  ‘N’, the current offset ground truth value is equal to the next onset ground truth value.</w:t>
      </w:r>
    </w:p>
    <w:p w14:paraId="43AB166D" w14:textId="77777777" w:rsidR="001610F9" w:rsidRPr="001610F9" w:rsidRDefault="001610F9" w:rsidP="00D10CED">
      <w:pPr>
        <w:spacing w:after="120" w:line="360" w:lineRule="auto"/>
        <w:rPr>
          <w:rFonts w:ascii="Times New Roman" w:hAnsi="Times New Roman" w:cs="Times New Roman"/>
          <w:sz w:val="24"/>
          <w:szCs w:val="24"/>
          <w:lang w:val="en-GB"/>
        </w:rPr>
      </w:pPr>
    </w:p>
    <w:p w14:paraId="42FE808E" w14:textId="77777777" w:rsidR="00D10CED" w:rsidRPr="001610F9"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86" w:name="_Toc78799712"/>
      <w:bookmarkStart w:id="87" w:name="_Toc79007038"/>
      <w:r w:rsidRPr="001610F9">
        <w:rPr>
          <w:rFonts w:ascii="Times New Roman" w:hAnsi="Times New Roman" w:cs="Times New Roman"/>
          <w:sz w:val="32"/>
          <w:szCs w:val="32"/>
          <w:lang w:val="en-US"/>
        </w:rPr>
        <w:t>Deviation Metrics</w:t>
      </w:r>
      <w:bookmarkEnd w:id="86"/>
      <w:bookmarkEnd w:id="87"/>
    </w:p>
    <w:p w14:paraId="38968E2B" w14:textId="1BED3E24" w:rsidR="00D10CED" w:rsidRDefault="00D10CED" w:rsidP="00D10CED">
      <w:pPr>
        <w:spacing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The following plots illustrate the deviation statistics for particular songs for onsets, considering the SOP method and the IEC for o</w:t>
      </w:r>
      <w:r w:rsidR="00E443D0">
        <w:rPr>
          <w:rFonts w:ascii="Times New Roman" w:hAnsi="Times New Roman" w:cs="Times New Roman"/>
          <w:sz w:val="24"/>
          <w:szCs w:val="24"/>
          <w:lang w:val="en-GB"/>
        </w:rPr>
        <w:t>n</w:t>
      </w:r>
      <w:r w:rsidRPr="001610F9">
        <w:rPr>
          <w:rFonts w:ascii="Times New Roman" w:hAnsi="Times New Roman" w:cs="Times New Roman"/>
          <w:sz w:val="24"/>
          <w:szCs w:val="24"/>
          <w:lang w:val="en-GB"/>
        </w:rPr>
        <w:t>sets, considering only the IEC for offsets.</w:t>
      </w:r>
    </w:p>
    <w:p w14:paraId="7775B0AF" w14:textId="26F459CC" w:rsidR="00450EA2" w:rsidRPr="001610F9" w:rsidRDefault="00450EA2" w:rsidP="00D10CED">
      <w:pPr>
        <w:spacing w:line="360" w:lineRule="auto"/>
        <w:rPr>
          <w:rFonts w:ascii="Times New Roman" w:hAnsi="Times New Roman" w:cs="Times New Roman"/>
          <w:sz w:val="24"/>
          <w:szCs w:val="24"/>
          <w:lang w:val="en-GB"/>
        </w:rPr>
      </w:pPr>
      <w:r w:rsidRPr="00450EA2">
        <w:rPr>
          <w:rFonts w:ascii="Times New Roman" w:hAnsi="Times New Roman" w:cs="Times New Roman"/>
          <w:sz w:val="24"/>
          <w:szCs w:val="24"/>
          <w:lang w:val="en-GB"/>
        </w:rPr>
        <w:t>Test_EnergyChecker_OnIDMT.ipynb</w:t>
      </w:r>
    </w:p>
    <w:tbl>
      <w:tblPr>
        <w:tblStyle w:val="TableGrid"/>
        <w:tblW w:w="0" w:type="auto"/>
        <w:tblLook w:val="04A0" w:firstRow="1" w:lastRow="0" w:firstColumn="1" w:lastColumn="0" w:noHBand="0" w:noVBand="1"/>
      </w:tblPr>
      <w:tblGrid>
        <w:gridCol w:w="4360"/>
        <w:gridCol w:w="4360"/>
      </w:tblGrid>
      <w:tr w:rsidR="0089686A" w14:paraId="43C451DE" w14:textId="77777777" w:rsidTr="0089686A">
        <w:tc>
          <w:tcPr>
            <w:tcW w:w="4360" w:type="dxa"/>
          </w:tcPr>
          <w:p w14:paraId="5B81514A" w14:textId="77777777" w:rsidR="0089686A" w:rsidRDefault="0089686A" w:rsidP="00D10CED">
            <w:pPr>
              <w:spacing w:after="120" w:line="360" w:lineRule="auto"/>
              <w:jc w:val="both"/>
              <w:rPr>
                <w:sz w:val="32"/>
                <w:szCs w:val="32"/>
                <w:lang w:val="en-GB"/>
              </w:rPr>
            </w:pPr>
          </w:p>
        </w:tc>
        <w:tc>
          <w:tcPr>
            <w:tcW w:w="4360" w:type="dxa"/>
          </w:tcPr>
          <w:p w14:paraId="0B18716E" w14:textId="77777777" w:rsidR="0089686A" w:rsidRDefault="0089686A" w:rsidP="00D10CED">
            <w:pPr>
              <w:spacing w:after="120" w:line="360" w:lineRule="auto"/>
              <w:jc w:val="both"/>
              <w:rPr>
                <w:sz w:val="32"/>
                <w:szCs w:val="32"/>
                <w:lang w:val="en-GB"/>
              </w:rPr>
            </w:pPr>
          </w:p>
        </w:tc>
      </w:tr>
      <w:tr w:rsidR="0089686A" w14:paraId="37CB83C8" w14:textId="77777777" w:rsidTr="0089686A">
        <w:tc>
          <w:tcPr>
            <w:tcW w:w="4360" w:type="dxa"/>
          </w:tcPr>
          <w:p w14:paraId="5D85815F" w14:textId="77777777" w:rsidR="0089686A" w:rsidRDefault="0089686A" w:rsidP="00D10CED">
            <w:pPr>
              <w:spacing w:after="120" w:line="360" w:lineRule="auto"/>
              <w:jc w:val="both"/>
              <w:rPr>
                <w:sz w:val="32"/>
                <w:szCs w:val="32"/>
                <w:lang w:val="en-GB"/>
              </w:rPr>
            </w:pPr>
          </w:p>
        </w:tc>
        <w:tc>
          <w:tcPr>
            <w:tcW w:w="4360" w:type="dxa"/>
          </w:tcPr>
          <w:p w14:paraId="65C0FD8A" w14:textId="77777777" w:rsidR="0089686A" w:rsidRDefault="0089686A" w:rsidP="00D10CED">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79137949" w:rsidR="00D10CED" w:rsidRDefault="00D10CED" w:rsidP="00D10CED">
      <w:pPr>
        <w:spacing w:after="120" w:line="360" w:lineRule="auto"/>
        <w:jc w:val="center"/>
        <w:rPr>
          <w:i/>
          <w:lang w:val="en-US"/>
        </w:rPr>
      </w:pPr>
      <w:bookmarkStart w:id="88" w:name="_Toc78707188"/>
      <w:bookmarkStart w:id="89" w:name="_Toc7900315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17</w:t>
      </w:r>
      <w:r w:rsidRPr="008839E5">
        <w:rPr>
          <w:i/>
          <w:lang w:val="en-US"/>
        </w:rPr>
        <w:fldChar w:fldCharType="end"/>
      </w:r>
      <w:r w:rsidRPr="008839E5">
        <w:rPr>
          <w:i/>
          <w:lang w:val="en-US"/>
        </w:rPr>
        <w:t xml:space="preserve">: </w:t>
      </w:r>
      <w:r w:rsidRPr="00C12180">
        <w:rPr>
          <w:i/>
          <w:lang w:val="en-US"/>
        </w:rPr>
        <w:t>IDMT Dataset GT Onset deviations ( SOP ) algorithm</w:t>
      </w:r>
      <w:bookmarkEnd w:id="88"/>
      <w:bookmarkEnd w:id="89"/>
    </w:p>
    <w:p w14:paraId="47F7D410" w14:textId="098F4920" w:rsidR="0089686A" w:rsidRDefault="0089686A" w:rsidP="00D10CED">
      <w:pPr>
        <w:spacing w:after="120" w:line="360" w:lineRule="auto"/>
        <w:jc w:val="center"/>
        <w:rPr>
          <w:i/>
          <w:lang w:val="en-US"/>
        </w:rPr>
      </w:pPr>
    </w:p>
    <w:p w14:paraId="58F505E6" w14:textId="4AF02803" w:rsidR="0089686A" w:rsidRDefault="0089686A" w:rsidP="00D10CED">
      <w:pPr>
        <w:spacing w:after="120" w:line="360" w:lineRule="auto"/>
        <w:jc w:val="center"/>
        <w:rPr>
          <w:i/>
          <w:lang w:val="en-US"/>
        </w:rPr>
      </w:pPr>
    </w:p>
    <w:p w14:paraId="7A3BE4A9" w14:textId="77777777" w:rsidR="0089686A" w:rsidRDefault="0089686A" w:rsidP="00D10CED">
      <w:pPr>
        <w:spacing w:after="120" w:line="360" w:lineRule="auto"/>
        <w:jc w:val="center"/>
        <w:rPr>
          <w:i/>
          <w:lang w:val="en-US"/>
        </w:rPr>
      </w:pPr>
    </w:p>
    <w:tbl>
      <w:tblPr>
        <w:tblStyle w:val="TableGrid"/>
        <w:tblW w:w="0" w:type="auto"/>
        <w:tblLook w:val="04A0" w:firstRow="1" w:lastRow="0" w:firstColumn="1" w:lastColumn="0" w:noHBand="0" w:noVBand="1"/>
      </w:tblPr>
      <w:tblGrid>
        <w:gridCol w:w="4360"/>
        <w:gridCol w:w="4360"/>
      </w:tblGrid>
      <w:tr w:rsidR="0089686A" w14:paraId="2FFAA08E" w14:textId="77777777" w:rsidTr="0089686A">
        <w:tc>
          <w:tcPr>
            <w:tcW w:w="4360" w:type="dxa"/>
          </w:tcPr>
          <w:p w14:paraId="5F418D14" w14:textId="77777777" w:rsidR="0089686A" w:rsidRDefault="0089686A" w:rsidP="00D10CED">
            <w:pPr>
              <w:spacing w:after="120" w:line="360" w:lineRule="auto"/>
              <w:jc w:val="center"/>
              <w:rPr>
                <w:i/>
                <w:lang w:val="en-US"/>
              </w:rPr>
            </w:pPr>
          </w:p>
        </w:tc>
        <w:tc>
          <w:tcPr>
            <w:tcW w:w="4360" w:type="dxa"/>
          </w:tcPr>
          <w:p w14:paraId="70CE28A8" w14:textId="77777777" w:rsidR="0089686A" w:rsidRDefault="0089686A" w:rsidP="00D10CED">
            <w:pPr>
              <w:spacing w:after="120" w:line="360" w:lineRule="auto"/>
              <w:jc w:val="center"/>
              <w:rPr>
                <w:i/>
                <w:lang w:val="en-US"/>
              </w:rPr>
            </w:pPr>
          </w:p>
        </w:tc>
      </w:tr>
      <w:tr w:rsidR="0089686A" w14:paraId="341D97B3" w14:textId="77777777" w:rsidTr="0089686A">
        <w:tc>
          <w:tcPr>
            <w:tcW w:w="4360" w:type="dxa"/>
          </w:tcPr>
          <w:p w14:paraId="3CEE343D" w14:textId="77777777" w:rsidR="0089686A" w:rsidRDefault="0089686A" w:rsidP="00D10CED">
            <w:pPr>
              <w:spacing w:after="120" w:line="360" w:lineRule="auto"/>
              <w:jc w:val="center"/>
              <w:rPr>
                <w:i/>
                <w:lang w:val="en-US"/>
              </w:rPr>
            </w:pPr>
          </w:p>
        </w:tc>
        <w:tc>
          <w:tcPr>
            <w:tcW w:w="4360" w:type="dxa"/>
          </w:tcPr>
          <w:p w14:paraId="1956DB09" w14:textId="77777777" w:rsidR="0089686A" w:rsidRDefault="0089686A" w:rsidP="00D10CED">
            <w:pPr>
              <w:spacing w:after="120" w:line="360" w:lineRule="auto"/>
              <w:jc w:val="center"/>
              <w:rPr>
                <w:i/>
                <w:lang w:val="en-US"/>
              </w:rPr>
            </w:pPr>
          </w:p>
        </w:tc>
      </w:tr>
    </w:tbl>
    <w:p w14:paraId="64221806" w14:textId="77777777" w:rsidR="0089686A" w:rsidRPr="008839E5" w:rsidRDefault="0089686A" w:rsidP="00D10CED">
      <w:pPr>
        <w:spacing w:after="120" w:line="360" w:lineRule="auto"/>
        <w:jc w:val="center"/>
        <w:rPr>
          <w:i/>
          <w:lang w:val="en-US"/>
        </w:rPr>
      </w:pPr>
    </w:p>
    <w:p w14:paraId="66E51701" w14:textId="77777777" w:rsidR="0089686A" w:rsidRDefault="0089686A" w:rsidP="00D10CED">
      <w:pPr>
        <w:spacing w:after="120" w:line="360" w:lineRule="auto"/>
        <w:jc w:val="center"/>
        <w:rPr>
          <w:i/>
          <w:lang w:val="en-US"/>
        </w:rPr>
      </w:pPr>
      <w:bookmarkStart w:id="90" w:name="_Toc78707189"/>
      <w:bookmarkStart w:id="91" w:name="_Toc79003160"/>
    </w:p>
    <w:p w14:paraId="7876069E" w14:textId="4353D7C3" w:rsidR="00D10CED" w:rsidRDefault="00D10CED" w:rsidP="00D10CED">
      <w:pPr>
        <w:spacing w:after="120" w:line="360" w:lineRule="auto"/>
        <w:jc w:val="center"/>
        <w:rPr>
          <w:i/>
          <w:lang w:val="en-US"/>
        </w:rPr>
      </w:pPr>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18</w:t>
      </w:r>
      <w:r w:rsidRPr="008839E5">
        <w:rPr>
          <w:i/>
          <w:lang w:val="en-US"/>
        </w:rPr>
        <w:fldChar w:fldCharType="end"/>
      </w:r>
      <w:r w:rsidRPr="008839E5">
        <w:rPr>
          <w:i/>
          <w:lang w:val="en-US"/>
        </w:rPr>
        <w:t xml:space="preserve">: </w:t>
      </w:r>
      <w:r w:rsidRPr="00C12180">
        <w:rPr>
          <w:i/>
          <w:lang w:val="en-US"/>
        </w:rPr>
        <w:t>IDMT Dataset GT Onset deviations ( IEC ) algorithm</w:t>
      </w:r>
      <w:bookmarkEnd w:id="90"/>
      <w:bookmarkEnd w:id="91"/>
    </w:p>
    <w:tbl>
      <w:tblPr>
        <w:tblStyle w:val="TableGrid"/>
        <w:tblW w:w="0" w:type="auto"/>
        <w:tblLook w:val="04A0" w:firstRow="1" w:lastRow="0" w:firstColumn="1" w:lastColumn="0" w:noHBand="0" w:noVBand="1"/>
      </w:tblPr>
      <w:tblGrid>
        <w:gridCol w:w="4360"/>
        <w:gridCol w:w="4360"/>
      </w:tblGrid>
      <w:tr w:rsidR="0089686A" w14:paraId="096A8B3E" w14:textId="77777777" w:rsidTr="00886581">
        <w:tc>
          <w:tcPr>
            <w:tcW w:w="4360" w:type="dxa"/>
          </w:tcPr>
          <w:p w14:paraId="36550A7D" w14:textId="77777777" w:rsidR="0089686A" w:rsidRDefault="0089686A" w:rsidP="00886581">
            <w:pPr>
              <w:spacing w:after="120" w:line="360" w:lineRule="auto"/>
              <w:jc w:val="center"/>
              <w:rPr>
                <w:i/>
                <w:lang w:val="en-US"/>
              </w:rPr>
            </w:pPr>
          </w:p>
        </w:tc>
        <w:tc>
          <w:tcPr>
            <w:tcW w:w="4360" w:type="dxa"/>
          </w:tcPr>
          <w:p w14:paraId="77802078" w14:textId="77777777" w:rsidR="0089686A" w:rsidRDefault="0089686A" w:rsidP="00886581">
            <w:pPr>
              <w:spacing w:after="120" w:line="360" w:lineRule="auto"/>
              <w:jc w:val="center"/>
              <w:rPr>
                <w:i/>
                <w:lang w:val="en-US"/>
              </w:rPr>
            </w:pPr>
          </w:p>
        </w:tc>
      </w:tr>
      <w:tr w:rsidR="0089686A" w14:paraId="4BC93D8E" w14:textId="77777777" w:rsidTr="00886581">
        <w:tc>
          <w:tcPr>
            <w:tcW w:w="4360" w:type="dxa"/>
          </w:tcPr>
          <w:p w14:paraId="576C6F83" w14:textId="77777777" w:rsidR="0089686A" w:rsidRDefault="0089686A" w:rsidP="00886581">
            <w:pPr>
              <w:spacing w:after="120" w:line="360" w:lineRule="auto"/>
              <w:jc w:val="center"/>
              <w:rPr>
                <w:i/>
                <w:lang w:val="en-US"/>
              </w:rPr>
            </w:pPr>
          </w:p>
        </w:tc>
        <w:tc>
          <w:tcPr>
            <w:tcW w:w="4360" w:type="dxa"/>
          </w:tcPr>
          <w:p w14:paraId="75FED1F3" w14:textId="77777777" w:rsidR="0089686A" w:rsidRDefault="0089686A" w:rsidP="00886581">
            <w:pPr>
              <w:spacing w:after="120" w:line="360" w:lineRule="auto"/>
              <w:jc w:val="center"/>
              <w:rPr>
                <w:i/>
                <w:lang w:val="en-US"/>
              </w:rPr>
            </w:pPr>
          </w:p>
        </w:tc>
      </w:tr>
    </w:tbl>
    <w:p w14:paraId="024B482E" w14:textId="77777777" w:rsidR="0089686A" w:rsidRPr="008839E5" w:rsidRDefault="0089686A" w:rsidP="0089686A">
      <w:pPr>
        <w:spacing w:after="120" w:line="360" w:lineRule="auto"/>
        <w:jc w:val="center"/>
        <w:rPr>
          <w:i/>
          <w:lang w:val="en-US"/>
        </w:rPr>
      </w:pPr>
    </w:p>
    <w:p w14:paraId="390956D5" w14:textId="77777777" w:rsidR="0089686A" w:rsidRPr="008839E5" w:rsidRDefault="0089686A" w:rsidP="00D10CED">
      <w:pPr>
        <w:spacing w:after="120" w:line="360" w:lineRule="auto"/>
        <w:jc w:val="center"/>
        <w:rPr>
          <w:i/>
          <w:lang w:val="en-US"/>
        </w:rPr>
      </w:pPr>
    </w:p>
    <w:p w14:paraId="62E8D4DB" w14:textId="4BAC256B" w:rsidR="00D10CED" w:rsidRPr="008839E5" w:rsidRDefault="00D10CED" w:rsidP="00D10CED">
      <w:pPr>
        <w:spacing w:after="120" w:line="360" w:lineRule="auto"/>
        <w:jc w:val="center"/>
        <w:rPr>
          <w:i/>
          <w:lang w:val="en-US"/>
        </w:rPr>
      </w:pPr>
      <w:bookmarkStart w:id="92" w:name="_Toc78707190"/>
      <w:bookmarkStart w:id="93" w:name="_Toc7900316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19</w:t>
      </w:r>
      <w:r w:rsidRPr="008839E5">
        <w:rPr>
          <w:i/>
          <w:lang w:val="en-US"/>
        </w:rPr>
        <w:fldChar w:fldCharType="end"/>
      </w:r>
      <w:r w:rsidRPr="008839E5">
        <w:rPr>
          <w:i/>
          <w:lang w:val="en-US"/>
        </w:rPr>
        <w:t xml:space="preserve">: </w:t>
      </w:r>
      <w:r w:rsidRPr="00C12180">
        <w:rPr>
          <w:i/>
          <w:lang w:val="en-US"/>
        </w:rPr>
        <w:t>IDMT Dataset GT Offset deviations ( IEC ) algorithm</w:t>
      </w:r>
      <w:bookmarkEnd w:id="92"/>
      <w:bookmarkEnd w:id="93"/>
    </w:p>
    <w:p w14:paraId="193AC056" w14:textId="77777777" w:rsidR="00D10CED" w:rsidRPr="00C12180" w:rsidRDefault="00D10CED" w:rsidP="00D10CED">
      <w:pPr>
        <w:spacing w:after="120" w:line="360" w:lineRule="auto"/>
        <w:jc w:val="both"/>
        <w:rPr>
          <w:sz w:val="32"/>
          <w:szCs w:val="32"/>
          <w:lang w:val="en-US"/>
        </w:rPr>
      </w:pPr>
    </w:p>
    <w:p w14:paraId="7DF1507F" w14:textId="77777777" w:rsidR="00D10CED" w:rsidRPr="00D10CED" w:rsidRDefault="00D10CED" w:rsidP="00D10CED">
      <w:pPr>
        <w:spacing w:after="120" w:line="360" w:lineRule="auto"/>
        <w:jc w:val="both"/>
        <w:rPr>
          <w:sz w:val="32"/>
          <w:szCs w:val="32"/>
          <w:lang w:val="en-GB"/>
        </w:rPr>
      </w:pPr>
    </w:p>
    <w:p w14:paraId="2DAA0D40"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CB267D" w14:textId="77777777" w:rsidR="00D10CED" w:rsidRDefault="00D10CED" w:rsidP="00D10CED">
      <w:r w:rsidRPr="001B0CD9">
        <w:rPr>
          <w:noProof/>
          <w:sz w:val="32"/>
          <w:szCs w:val="32"/>
          <w:lang w:val="en-US"/>
        </w:rPr>
        <w:drawing>
          <wp:inline distT="0" distB="0" distL="0" distR="0" wp14:anchorId="71D5D852" wp14:editId="64FDF0D8">
            <wp:extent cx="466979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9790" cy="3352800"/>
                    </a:xfrm>
                    <a:prstGeom prst="rect">
                      <a:avLst/>
                    </a:prstGeom>
                    <a:noFill/>
                    <a:ln>
                      <a:noFill/>
                    </a:ln>
                  </pic:spPr>
                </pic:pic>
              </a:graphicData>
            </a:graphic>
          </wp:inline>
        </w:drawing>
      </w:r>
    </w:p>
    <w:p w14:paraId="5F908C3C" w14:textId="075B376E" w:rsidR="00D10CED" w:rsidRPr="008839E5" w:rsidRDefault="00D10CED" w:rsidP="00D10CED">
      <w:pPr>
        <w:spacing w:after="120" w:line="360" w:lineRule="auto"/>
        <w:jc w:val="center"/>
        <w:rPr>
          <w:i/>
          <w:lang w:val="en-US"/>
        </w:rPr>
      </w:pPr>
      <w:bookmarkStart w:id="94" w:name="_Toc78707191"/>
      <w:bookmarkStart w:id="95" w:name="_Toc7900316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20</w:t>
      </w:r>
      <w:r w:rsidRPr="008839E5">
        <w:rPr>
          <w:i/>
          <w:lang w:val="en-US"/>
        </w:rPr>
        <w:fldChar w:fldCharType="end"/>
      </w:r>
      <w:r w:rsidRPr="008839E5">
        <w:rPr>
          <w:i/>
          <w:lang w:val="en-US"/>
        </w:rPr>
        <w:t xml:space="preserve">: </w:t>
      </w:r>
      <w:r>
        <w:rPr>
          <w:i/>
          <w:lang w:val="en-US"/>
        </w:rPr>
        <w:t>Billie Jean GT onsets deviation (? Algorithm)</w:t>
      </w:r>
      <w:bookmarkEnd w:id="94"/>
      <w:bookmarkEnd w:id="95"/>
    </w:p>
    <w:p w14:paraId="4760B955"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lastRenderedPageBreak/>
        <w:t>Window 20ms</w:t>
      </w:r>
    </w:p>
    <w:p w14:paraId="64B2BC0E" w14:textId="0D904521"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Onsets</w:t>
      </w:r>
      <w:r w:rsidR="00A87710">
        <w:rPr>
          <w:rFonts w:ascii="Courier New" w:hAnsi="Courier New" w:cs="Courier New"/>
          <w:sz w:val="20"/>
          <w:szCs w:val="20"/>
          <w:lang w:val="en-GB"/>
        </w:rPr>
        <w:br/>
      </w:r>
      <w:r w:rsidRPr="00D10CED">
        <w:rPr>
          <w:rFonts w:ascii="Courier New" w:hAnsi="Courier New" w:cs="Courier New"/>
          <w:sz w:val="20"/>
          <w:szCs w:val="20"/>
          <w:lang w:val="en-GB"/>
        </w:rPr>
        <w:t>ABS Mean: 0.005915, Mean: 0.004029, Dev. from 0: 0.007258</w:t>
      </w:r>
    </w:p>
    <w:p w14:paraId="7568E531" w14:textId="34847629" w:rsidR="00D10CED" w:rsidRPr="00D10CED" w:rsidRDefault="00A87710"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Pr>
          <w:rFonts w:ascii="Courier New" w:hAnsi="Courier New" w:cs="Courier New"/>
          <w:sz w:val="20"/>
          <w:szCs w:val="20"/>
          <w:lang w:val="en-GB"/>
        </w:rPr>
        <w:t>M</w:t>
      </w:r>
      <w:r w:rsidR="00D10CED" w:rsidRPr="00D10CED">
        <w:rPr>
          <w:rFonts w:ascii="Courier New" w:hAnsi="Courier New" w:cs="Courier New"/>
          <w:sz w:val="20"/>
          <w:szCs w:val="20"/>
          <w:lang w:val="en-GB"/>
        </w:rPr>
        <w:t>isses 9 Percentage Miss 3.147</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D10CED">
      <w:r w:rsidRPr="001B0CD9">
        <w:rPr>
          <w:noProof/>
          <w:sz w:val="32"/>
          <w:szCs w:val="32"/>
          <w:lang w:val="en-US"/>
        </w:rPr>
        <w:drawing>
          <wp:inline distT="0" distB="0" distL="0" distR="0" wp14:anchorId="1D66214C" wp14:editId="7D0D8766">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7813EEC5" w14:textId="310E312D" w:rsidR="00D10CED" w:rsidRPr="008839E5" w:rsidRDefault="00D10CED" w:rsidP="00D10CED">
      <w:pPr>
        <w:spacing w:after="120" w:line="360" w:lineRule="auto"/>
        <w:jc w:val="center"/>
        <w:rPr>
          <w:i/>
          <w:lang w:val="en-US"/>
        </w:rPr>
      </w:pPr>
      <w:bookmarkStart w:id="96" w:name="_Toc78707192"/>
      <w:bookmarkStart w:id="97" w:name="_Toc7900316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21</w:t>
      </w:r>
      <w:r w:rsidRPr="008839E5">
        <w:rPr>
          <w:i/>
          <w:lang w:val="en-US"/>
        </w:rPr>
        <w:fldChar w:fldCharType="end"/>
      </w:r>
      <w:r w:rsidRPr="008839E5">
        <w:rPr>
          <w:i/>
          <w:lang w:val="en-US"/>
        </w:rPr>
        <w:t xml:space="preserve">: </w:t>
      </w:r>
      <w:r>
        <w:rPr>
          <w:i/>
          <w:lang w:val="en-US"/>
        </w:rPr>
        <w:t>Billie Jean GT offsets deviation (? Algorithm)</w:t>
      </w:r>
      <w:bookmarkEnd w:id="96"/>
      <w:bookmarkEnd w:id="97"/>
    </w:p>
    <w:p w14:paraId="2FBBF6FA" w14:textId="77777777" w:rsidR="00D10CED" w:rsidRPr="00C06B35" w:rsidRDefault="00D10CED" w:rsidP="00D10CED">
      <w:pPr>
        <w:rPr>
          <w:lang w:val="en-US"/>
        </w:rPr>
      </w:pPr>
    </w:p>
    <w:p w14:paraId="58FE8E97"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misses 39 Percentage Miss 13.636363636363637</w:t>
      </w:r>
    </w:p>
    <w:p w14:paraId="38B1126B"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7C1C6B5C"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Fig X.Y Billie Jean GT Offset deviations ( ZZZ ) algorithm</w:t>
      </w:r>
    </w:p>
    <w:p w14:paraId="694F961D"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2D3ED3BE"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br/>
        <w:t>Window 30ms</w:t>
      </w:r>
    </w:p>
    <w:p w14:paraId="5E4DE78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Offsets ABS Mean: 0.012817, Mean: -0.011807, Dev. from 0: 0.014876</w:t>
      </w:r>
    </w:p>
    <w:p w14:paraId="6DB724A4"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bookmarkEnd w:id="55"/>
    <w:p w14:paraId="26058D2F" w14:textId="77777777" w:rsidR="00D10CED" w:rsidRPr="00D10CED" w:rsidRDefault="00D10CED" w:rsidP="00D10CED">
      <w:pPr>
        <w:rPr>
          <w:lang w:val="en-GB"/>
        </w:rPr>
      </w:pPr>
    </w:p>
    <w:p w14:paraId="3E06033D" w14:textId="38AF9555"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0CC0E8BC" w14:textId="59D1B578" w:rsidR="001610F9" w:rsidRPr="001610F9" w:rsidRDefault="001610F9" w:rsidP="001610F9">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98" w:name="_Toc79007039"/>
      <w:r>
        <w:rPr>
          <w:rFonts w:ascii="Times New Roman" w:hAnsi="Times New Roman" w:cs="Times New Roman"/>
          <w:sz w:val="32"/>
          <w:szCs w:val="32"/>
          <w:lang w:val="en-US"/>
        </w:rPr>
        <w:t>Correlation with Student Grades</w:t>
      </w:r>
      <w:r w:rsidRPr="001610F9">
        <w:rPr>
          <w:rFonts w:ascii="Times New Roman" w:hAnsi="Times New Roman" w:cs="Times New Roman"/>
          <w:sz w:val="32"/>
          <w:szCs w:val="32"/>
          <w:lang w:val="en-US"/>
        </w:rPr>
        <w:t xml:space="preserve"> Metrics</w:t>
      </w:r>
      <w:bookmarkEnd w:id="98"/>
    </w:p>
    <w:p w14:paraId="16628A87" w14:textId="77777777"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23F06160" w14:textId="4AE7E5FE" w:rsidR="00D10CED" w:rsidRPr="001610F9" w:rsidRDefault="008212C2" w:rsidP="00D10CE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w:t>
      </w:r>
      <w:r w:rsidR="00D10CED" w:rsidRPr="001610F9">
        <w:rPr>
          <w:rFonts w:ascii="Times New Roman" w:hAnsi="Times New Roman" w:cs="Times New Roman"/>
          <w:sz w:val="24"/>
          <w:szCs w:val="24"/>
          <w:lang w:val="en-US"/>
        </w:rPr>
        <w:t xml:space="preserve">he method used is linear regression and will consider as X inputs the </w:t>
      </w:r>
      <w:r w:rsidR="000A137B">
        <w:rPr>
          <w:rFonts w:ascii="Times New Roman" w:hAnsi="Times New Roman" w:cs="Times New Roman"/>
          <w:sz w:val="24"/>
          <w:szCs w:val="24"/>
          <w:lang w:val="en-US"/>
        </w:rPr>
        <w:t>PRF</w:t>
      </w:r>
      <w:r w:rsidR="00D10CED" w:rsidRPr="001610F9">
        <w:rPr>
          <w:rFonts w:ascii="Times New Roman" w:hAnsi="Times New Roman" w:cs="Times New Roman"/>
          <w:sz w:val="24"/>
          <w:szCs w:val="24"/>
          <w:lang w:val="en-US"/>
        </w:rPr>
        <w:t xml:space="preserve"> results  and the mean absolute error and standard deviation of the onset/offset deviations. The Y values shall be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p>
    <w:p w14:paraId="57D473F2" w14:textId="77777777" w:rsidR="00D10CED" w:rsidRDefault="00D10CED" w:rsidP="00D10CED">
      <w:pPr>
        <w:spacing w:line="360" w:lineRule="auto"/>
        <w:rPr>
          <w:lang w:val="en-US"/>
        </w:rPr>
      </w:pPr>
      <w:r>
        <w:rPr>
          <w:lang w:val="en-US"/>
        </w:rPr>
        <w:br w:type="page"/>
      </w:r>
    </w:p>
    <w:p w14:paraId="1966716A" w14:textId="0A19A3BD" w:rsidR="00AB3B47" w:rsidRDefault="00AB3B47" w:rsidP="008E1AD4">
      <w:pPr>
        <w:spacing w:after="120" w:line="360" w:lineRule="auto"/>
        <w:jc w:val="both"/>
        <w:rPr>
          <w:rFonts w:ascii="Times New Roman" w:hAnsi="Times New Roman" w:cs="Times New Roman"/>
          <w:sz w:val="32"/>
          <w:szCs w:val="32"/>
          <w:lang w:val="en-US"/>
        </w:rPr>
      </w:pPr>
    </w:p>
    <w:p w14:paraId="093DDD80" w14:textId="12B3FF36"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99" w:name="_Toc79007040"/>
      <w:r>
        <w:rPr>
          <w:rFonts w:ascii="Times New Roman" w:hAnsi="Times New Roman" w:cs="Times New Roman"/>
          <w:sz w:val="32"/>
          <w:szCs w:val="32"/>
          <w:lang w:val="en-US"/>
        </w:rPr>
        <w:t>Experiment</w:t>
      </w:r>
      <w:bookmarkEnd w:id="99"/>
    </w:p>
    <w:p w14:paraId="785E5E8F" w14:textId="6DD9BCA1" w:rsidR="00C35AFB" w:rsidRPr="00C35AFB" w:rsidRDefault="00C35AFB" w:rsidP="00C35AFB">
      <w:pPr>
        <w:spacing w:line="360" w:lineRule="auto"/>
        <w:rPr>
          <w:rFonts w:ascii="Times New Roman" w:hAnsi="Times New Roman" w:cs="Times New Roman"/>
          <w:color w:val="FF0000"/>
          <w:sz w:val="24"/>
          <w:szCs w:val="24"/>
          <w:lang w:val="en-GB"/>
        </w:rPr>
      </w:pPr>
      <w:bookmarkStart w:id="100" w:name="_Toc78799715"/>
      <w:r w:rsidRPr="00C35AFB">
        <w:rPr>
          <w:rFonts w:ascii="Times New Roman" w:hAnsi="Times New Roman" w:cs="Times New Roman"/>
          <w:sz w:val="24"/>
          <w:szCs w:val="24"/>
          <w:lang w:val="en-GB"/>
        </w:rPr>
        <w:t>In this chapter, two experiments are described. The first one is an end-to-end test on the chosen dataset against the current State of the Art methods used in the pysimmusic[1</w:t>
      </w:r>
      <w:r w:rsidR="00C0120E">
        <w:rPr>
          <w:rFonts w:ascii="Times New Roman" w:hAnsi="Times New Roman" w:cs="Times New Roman"/>
          <w:sz w:val="24"/>
          <w:szCs w:val="24"/>
          <w:lang w:val="en-GB"/>
        </w:rPr>
        <w:t>6</w:t>
      </w:r>
      <w:r w:rsidRPr="00C35AFB">
        <w:rPr>
          <w:rFonts w:ascii="Times New Roman" w:hAnsi="Times New Roman" w:cs="Times New Roman"/>
          <w:sz w:val="24"/>
          <w:szCs w:val="24"/>
          <w:lang w:val="en-GB"/>
        </w:rPr>
        <w:t xml:space="preserve">] tools. </w:t>
      </w:r>
      <w:r w:rsidR="000A137B">
        <w:rPr>
          <w:rFonts w:ascii="Times New Roman" w:hAnsi="Times New Roman" w:cs="Times New Roman"/>
          <w:sz w:val="24"/>
          <w:szCs w:val="24"/>
          <w:lang w:val="en-GB"/>
        </w:rPr>
        <w:t xml:space="preserve"> The second experiment consisted of gathering and collecting data for the missing part of the TCL Dataset:</w:t>
      </w:r>
      <w:r w:rsidRPr="00C35AFB">
        <w:rPr>
          <w:rFonts w:ascii="Times New Roman" w:hAnsi="Times New Roman" w:cs="Times New Roman"/>
          <w:sz w:val="24"/>
          <w:szCs w:val="24"/>
          <w:lang w:val="en-GB"/>
        </w:rPr>
        <w:t xml:space="preserve"> onset/offset annotations, the student</w:t>
      </w:r>
      <w:r w:rsidR="000A137B">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sidR="000A137B">
        <w:rPr>
          <w:rFonts w:ascii="Times New Roman" w:hAnsi="Times New Roman" w:cs="Times New Roman"/>
          <w:sz w:val="24"/>
          <w:szCs w:val="24"/>
          <w:lang w:val="en-GB"/>
        </w:rPr>
        <w:t>, the mixes, the grades &amp; comments on the mixes</w:t>
      </w:r>
    </w:p>
    <w:p w14:paraId="6F446E72" w14:textId="64D042C5"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1" w:name="_Toc471217935"/>
      <w:bookmarkStart w:id="102" w:name="_Toc471218491"/>
      <w:bookmarkStart w:id="103" w:name="_Toc79007041"/>
      <w:bookmarkEnd w:id="100"/>
      <w:r w:rsidRPr="00C35AFB">
        <w:rPr>
          <w:rFonts w:ascii="Times New Roman" w:hAnsi="Times New Roman" w:cs="Times New Roman"/>
          <w:sz w:val="32"/>
          <w:szCs w:val="32"/>
          <w:lang w:val="en-US"/>
        </w:rPr>
        <w:t>Pysimmusic End-to -End test</w:t>
      </w:r>
      <w:bookmarkEnd w:id="101"/>
      <w:bookmarkEnd w:id="102"/>
      <w:bookmarkEnd w:id="103"/>
    </w:p>
    <w:p w14:paraId="015043E8" w14:textId="485DA4D0" w:rsidR="00C35AFB" w:rsidRPr="004D3462" w:rsidRDefault="00C35AFB" w:rsidP="000A137B">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In the pysimmusic program[1</w:t>
      </w:r>
      <w:r w:rsidR="00C0120E">
        <w:rPr>
          <w:rFonts w:ascii="Times New Roman" w:hAnsi="Times New Roman" w:cs="Times New Roman"/>
          <w:sz w:val="24"/>
          <w:szCs w:val="24"/>
          <w:lang w:val="en-GB"/>
        </w:rPr>
        <w:t>6</w:t>
      </w:r>
      <w:r w:rsidRPr="004D3462">
        <w:rPr>
          <w:rFonts w:ascii="Times New Roman" w:hAnsi="Times New Roman" w:cs="Times New Roman"/>
          <w:sz w:val="24"/>
          <w:szCs w:val="24"/>
          <w:lang w:val="en-GB"/>
        </w:rPr>
        <w:t>] a JSON file is used to mark the overall duration of the songs the beat locations in time. The LY file marks the note pitch, its length and its location in the overall on pattern. To perform the End to End test with pysimmusic software for  Billie Jean, the following steps were executed:</w:t>
      </w:r>
    </w:p>
    <w:p w14:paraId="7F49C84F" w14:textId="2B638167"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00C35AFB" w:rsidRPr="004D3462">
        <w:rPr>
          <w:rFonts w:ascii="Times New Roman" w:hAnsi="Times New Roman" w:cs="Times New Roman"/>
          <w:sz w:val="24"/>
          <w:szCs w:val="24"/>
          <w:lang w:val="en-GB"/>
        </w:rPr>
        <w:t xml:space="preserve"> Beat positions using Madmom.</w:t>
      </w:r>
    </w:p>
    <w:p w14:paraId="4C968545" w14:textId="17BD0AE4"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00C35AFB" w:rsidRPr="004D3462">
        <w:rPr>
          <w:rFonts w:ascii="Times New Roman" w:hAnsi="Times New Roman" w:cs="Times New Roman"/>
          <w:sz w:val="24"/>
          <w:szCs w:val="24"/>
          <w:lang w:val="en-GB"/>
        </w:rPr>
        <w:t>SON, Lillypond file preparation for Billie Jean.</w:t>
      </w:r>
    </w:p>
    <w:p w14:paraId="45839623" w14:textId="4A194E8A"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Creation of </w:t>
      </w:r>
      <w:r w:rsidR="00C35AFB" w:rsidRPr="004D3462">
        <w:rPr>
          <w:rFonts w:ascii="Times New Roman" w:hAnsi="Times New Roman" w:cs="Times New Roman"/>
          <w:sz w:val="24"/>
          <w:szCs w:val="24"/>
          <w:lang w:val="en-GB"/>
        </w:rPr>
        <w:t xml:space="preserve">New “Minus-1” </w:t>
      </w:r>
      <w:r>
        <w:rPr>
          <w:rFonts w:ascii="Times New Roman" w:hAnsi="Times New Roman" w:cs="Times New Roman"/>
          <w:sz w:val="24"/>
          <w:szCs w:val="24"/>
          <w:lang w:val="en-GB"/>
        </w:rPr>
        <w:t>with Trinity Stems.</w:t>
      </w:r>
    </w:p>
    <w:p w14:paraId="43598282" w14:textId="25032F35"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0A137B">
        <w:rPr>
          <w:rFonts w:ascii="Times New Roman" w:hAnsi="Times New Roman" w:cs="Times New Roman"/>
          <w:sz w:val="24"/>
          <w:szCs w:val="24"/>
          <w:lang w:val="en-GB"/>
        </w:rPr>
        <w:t xml:space="preserve"> m of the first experiment</w:t>
      </w:r>
    </w:p>
    <w:p w14:paraId="19034D81" w14:textId="2157A4A3" w:rsidR="00AB3B47" w:rsidRPr="00C35AFB" w:rsidRDefault="00C35AFB" w:rsidP="008E1AD4">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3A53BDAF" wp14:editId="0B105AB4">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36"/>
                    <a:stretch>
                      <a:fillRect/>
                    </a:stretch>
                  </pic:blipFill>
                  <pic:spPr>
                    <a:xfrm>
                      <a:off x="0" y="0"/>
                      <a:ext cx="4556751" cy="2957816"/>
                    </a:xfrm>
                    <a:prstGeom prst="rect">
                      <a:avLst/>
                    </a:prstGeom>
                  </pic:spPr>
                </pic:pic>
              </a:graphicData>
            </a:graphic>
          </wp:inline>
        </w:drawing>
      </w:r>
    </w:p>
    <w:p w14:paraId="6939777A" w14:textId="53C3B0EA" w:rsidR="00C35AFB" w:rsidRPr="008839E5" w:rsidRDefault="00C35AFB" w:rsidP="00C35AFB">
      <w:pPr>
        <w:spacing w:after="120" w:line="360" w:lineRule="auto"/>
        <w:jc w:val="center"/>
        <w:rPr>
          <w:i/>
          <w:lang w:val="en-US"/>
        </w:rPr>
      </w:pPr>
      <w:bookmarkStart w:id="104" w:name="_Toc78707193"/>
      <w:bookmarkStart w:id="105" w:name="_Toc7900316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22</w:t>
      </w:r>
      <w:r w:rsidRPr="008839E5">
        <w:rPr>
          <w:i/>
          <w:lang w:val="en-US"/>
        </w:rPr>
        <w:fldChar w:fldCharType="end"/>
      </w:r>
      <w:r w:rsidRPr="008839E5">
        <w:rPr>
          <w:i/>
          <w:lang w:val="en-US"/>
        </w:rPr>
        <w:t xml:space="preserve">: </w:t>
      </w:r>
      <w:r>
        <w:rPr>
          <w:i/>
          <w:lang w:val="en-US"/>
        </w:rPr>
        <w:t>End to End test of Music Critic with Billie Jean GT</w:t>
      </w:r>
      <w:bookmarkEnd w:id="104"/>
      <w:bookmarkEnd w:id="105"/>
      <w:r>
        <w:rPr>
          <w:i/>
          <w:lang w:val="en-US"/>
        </w:rPr>
        <w:t xml:space="preserve"> </w:t>
      </w:r>
    </w:p>
    <w:p w14:paraId="5CA98026" w14:textId="77777777" w:rsidR="00C35AFB" w:rsidRPr="007F47DC" w:rsidRDefault="00C35AFB" w:rsidP="00C35AFB">
      <w:pPr>
        <w:rPr>
          <w:lang w:val="en-US"/>
        </w:rPr>
      </w:pPr>
    </w:p>
    <w:p w14:paraId="6DA6232B" w14:textId="44791130"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alignment of the ground truth stem was not aligned 100%</w:t>
      </w:r>
      <w:r w:rsidR="000A137B">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One possible explanation might be the customisation of the wrapper of the  Onset detection function to consider multiple onsets that can occur with guitar chords.</w:t>
      </w:r>
      <w:r w:rsidR="000A137B">
        <w:rPr>
          <w:rFonts w:ascii="Times New Roman" w:hAnsi="Times New Roman" w:cs="Times New Roman"/>
          <w:sz w:val="24"/>
          <w:szCs w:val="24"/>
          <w:lang w:val="en-GB"/>
        </w:rPr>
        <w:t xml:space="preserve"> The outcome of this experiment is that the Onset detection methods as used currently for guitar need to be improved.</w:t>
      </w:r>
    </w:p>
    <w:p w14:paraId="21CE2917" w14:textId="23566A2E"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6" w:name="_Toc79007042"/>
      <w:r>
        <w:rPr>
          <w:rFonts w:ascii="Times New Roman" w:hAnsi="Times New Roman" w:cs="Times New Roman"/>
          <w:sz w:val="32"/>
          <w:szCs w:val="32"/>
          <w:lang w:val="en-US"/>
        </w:rPr>
        <w:t>Student Recording Portal</w:t>
      </w:r>
      <w:bookmarkEnd w:id="106"/>
    </w:p>
    <w:p w14:paraId="7D615823" w14:textId="53A932CF"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second part of building </w:t>
      </w:r>
      <w:r w:rsidR="00C0120E">
        <w:rPr>
          <w:rFonts w:ascii="Times New Roman" w:hAnsi="Times New Roman" w:cs="Times New Roman"/>
          <w:sz w:val="24"/>
          <w:szCs w:val="24"/>
          <w:lang w:val="en-GB"/>
        </w:rPr>
        <w:t>the</w:t>
      </w:r>
      <w:r w:rsidRPr="00C35AFB">
        <w:rPr>
          <w:rFonts w:ascii="Times New Roman" w:hAnsi="Times New Roman" w:cs="Times New Roman"/>
          <w:sz w:val="24"/>
          <w:szCs w:val="24"/>
          <w:lang w:val="en-GB"/>
        </w:rPr>
        <w:t xml:space="preserve"> TCL Dataset involved a large campaign to find eight students to do at least one recording of each of the six chosen bass tracks. The name “Bass Critic” was given to the Student Portal” which was implemented as a Google Form containing instructions and links to each of the six songs to perform the live recording with a backing track. The Student presses the play button, listens and plays along</w:t>
      </w:r>
      <w:r w:rsidR="001F773C">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sidR="001F773C">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sidR="001F773C">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 Details of this Portal can be found in the appendix. Good headphones, that are capable of isolating the backing track from the microphone are required. A direct audio interface for the Bass is preferred instead of relying on positioning the microphone close to the bass amp.</w:t>
      </w:r>
    </w:p>
    <w:p w14:paraId="20865DF6" w14:textId="2961D27A" w:rsidR="00C35AFB" w:rsidRDefault="00C35AFB" w:rsidP="00C35AFB">
      <w:pPr>
        <w:pStyle w:val="ListParagraph"/>
        <w:numPr>
          <w:ilvl w:val="2"/>
          <w:numId w:val="1"/>
        </w:numPr>
        <w:spacing w:after="120" w:line="360" w:lineRule="auto"/>
        <w:ind w:left="0" w:firstLine="0"/>
        <w:jc w:val="both"/>
        <w:outlineLvl w:val="0"/>
        <w:rPr>
          <w:rFonts w:ascii="Times New Roman" w:hAnsi="Times New Roman" w:cs="Times New Roman"/>
          <w:sz w:val="32"/>
          <w:szCs w:val="32"/>
          <w:lang w:val="en-US"/>
        </w:rPr>
      </w:pPr>
      <w:bookmarkStart w:id="107" w:name="_Toc79007043"/>
      <w:r>
        <w:rPr>
          <w:rFonts w:ascii="Times New Roman" w:hAnsi="Times New Roman" w:cs="Times New Roman"/>
          <w:sz w:val="32"/>
          <w:szCs w:val="32"/>
          <w:lang w:val="en-US"/>
        </w:rPr>
        <w:t>Latency Test</w:t>
      </w:r>
      <w:bookmarkEnd w:id="107"/>
    </w:p>
    <w:p w14:paraId="75049811" w14:textId="3ABAF8B8"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 pre-requisite</w:t>
      </w:r>
      <w:r w:rsidR="000A137B">
        <w:rPr>
          <w:rFonts w:ascii="Times New Roman" w:hAnsi="Times New Roman" w:cs="Times New Roman"/>
          <w:sz w:val="24"/>
          <w:szCs w:val="24"/>
          <w:lang w:val="en-GB"/>
        </w:rPr>
        <w:t xml:space="preserve"> for using Music Critic is to </w:t>
      </w:r>
      <w:r w:rsidRPr="00C35AFB">
        <w:rPr>
          <w:rFonts w:ascii="Times New Roman" w:hAnsi="Times New Roman" w:cs="Times New Roman"/>
          <w:sz w:val="24"/>
          <w:szCs w:val="24"/>
          <w:lang w:val="en-GB"/>
        </w:rPr>
        <w:t xml:space="preserve">do the Latency Test. This involves placing the microphone close to the headphone speaker while recording the Click track. This allows to calculate a latency value which is then stored in the submissions.json file. </w:t>
      </w:r>
    </w:p>
    <w:p w14:paraId="6C2B85AC" w14:textId="6F206524"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Ideally the microphone should go through the audio interface for the latency test. However</w:t>
      </w:r>
      <w:r w:rsidR="00C0120E">
        <w:rPr>
          <w:rFonts w:ascii="Times New Roman" w:hAnsi="Times New Roman" w:cs="Times New Roman"/>
          <w:sz w:val="24"/>
          <w:szCs w:val="24"/>
          <w:lang w:val="en-GB"/>
        </w:rPr>
        <w:t>,</w:t>
      </w:r>
      <w:r w:rsidRPr="00C35AFB">
        <w:rPr>
          <w:rFonts w:ascii="Times New Roman" w:hAnsi="Times New Roman" w:cs="Times New Roman"/>
          <w:sz w:val="24"/>
          <w:szCs w:val="24"/>
          <w:lang w:val="en-GB"/>
        </w:rPr>
        <w:t xml:space="preserve"> the hardware adapter components were not available at the time so the regular  headset connection with the laptop was used for microphone input for latency test.</w:t>
      </w:r>
    </w:p>
    <w:p w14:paraId="00BED223"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As with the first experiment with Billie Jean  in section 5.1, the “Minus 1” tracks for the remaining five were created from the individual stems. </w:t>
      </w:r>
    </w:p>
    <w:p w14:paraId="33904B67"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In the portal the student is requested to provide a description of hardware (external or internal microphone, Audio Interface), soundcard and driver (e.g. Realtek Audio), Browser (e.g. Chrome) and Operating System (Windows/ Mac / Linux)</w:t>
      </w:r>
    </w:p>
    <w:p w14:paraId="41A97B39" w14:textId="28033668"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lastRenderedPageBreak/>
        <w:t>Refer to Appendix  full details on Student Instructions. The middle section of the diagram below illustrates the transitions on the web portal for capturing a student recording.</w:t>
      </w:r>
    </w:p>
    <w:p w14:paraId="3E39F6BF" w14:textId="77777777" w:rsidR="00C35AFB" w:rsidRDefault="00C35AFB" w:rsidP="00C35AFB">
      <w:pPr>
        <w:rPr>
          <w:i/>
          <w:lang w:val="en-US"/>
        </w:rPr>
      </w:pPr>
      <w:r>
        <w:rPr>
          <w:noProof/>
        </w:rPr>
        <w:drawing>
          <wp:inline distT="0" distB="0" distL="0" distR="0" wp14:anchorId="524AD196" wp14:editId="0D746E9B">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Pr="007F47DC">
        <w:rPr>
          <w:i/>
          <w:lang w:val="en-US"/>
        </w:rPr>
        <w:t xml:space="preserve"> </w:t>
      </w:r>
    </w:p>
    <w:p w14:paraId="50BBDE45" w14:textId="6ED111D7" w:rsidR="00C35AFB" w:rsidRPr="008839E5" w:rsidRDefault="00C35AFB" w:rsidP="00C35AFB">
      <w:pPr>
        <w:spacing w:after="120" w:line="360" w:lineRule="auto"/>
        <w:jc w:val="center"/>
        <w:rPr>
          <w:i/>
          <w:lang w:val="en-US"/>
        </w:rPr>
      </w:pPr>
      <w:bookmarkStart w:id="108" w:name="_Toc78707194"/>
      <w:bookmarkStart w:id="109" w:name="_Toc7900316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23</w:t>
      </w:r>
      <w:r w:rsidRPr="008839E5">
        <w:rPr>
          <w:i/>
          <w:lang w:val="en-US"/>
        </w:rPr>
        <w:fldChar w:fldCharType="end"/>
      </w:r>
      <w:r w:rsidRPr="008839E5">
        <w:rPr>
          <w:i/>
          <w:lang w:val="en-US"/>
        </w:rPr>
        <w:t xml:space="preserve">: </w:t>
      </w:r>
      <w:r>
        <w:rPr>
          <w:i/>
          <w:lang w:val="en-US"/>
        </w:rPr>
        <w:t>Workflow on Student Portal</w:t>
      </w:r>
      <w:bookmarkEnd w:id="108"/>
      <w:bookmarkEnd w:id="109"/>
    </w:p>
    <w:p w14:paraId="5FB66654" w14:textId="77777777"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json calculated value still did not align with the first onset. As a result, the student recording stems were aligned manually with the first onset. This assumption was reasonable since it reflected the reality of the “best effort approach” </w:t>
      </w:r>
      <w:r w:rsidRPr="004D3462">
        <w:rPr>
          <w:rStyle w:val="FootnoteReference"/>
          <w:rFonts w:ascii="Times New Roman" w:hAnsi="Times New Roman" w:cs="Times New Roman"/>
          <w:sz w:val="24"/>
          <w:szCs w:val="24"/>
        </w:rPr>
        <w:footnoteReference w:id="12"/>
      </w:r>
      <w:r w:rsidRPr="004D3462">
        <w:rPr>
          <w:rFonts w:ascii="Times New Roman" w:hAnsi="Times New Roman" w:cs="Times New Roman"/>
          <w:sz w:val="24"/>
          <w:szCs w:val="24"/>
          <w:lang w:val="en-GB"/>
        </w:rPr>
        <w:t>of the student recording. Apart from aligning the student stem like this, some amplitude boost was given to equalize the loudness of the bass stem with the backing track. This was achieved using as greater Signal Boost ( Audacity 2.4) to increase the volume, to be in line amplitude of the Minus-1 track. A copy of the post processed student stem was then stored for analysis and also copy  mixed with the minus 1 track to be  provided to the teacher for grading.</w:t>
      </w:r>
    </w:p>
    <w:p w14:paraId="23D248D9" w14:textId="77777777"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initial recordings, the microphone on the headset was used, there was some noticeable background noise which adversely affected the teachers sound quality grading. However, the algorithms were still capable of onset detection for noisy stems. </w:t>
      </w:r>
      <w:r w:rsidRPr="004D3462">
        <w:rPr>
          <w:rFonts w:ascii="Times New Roman" w:hAnsi="Times New Roman" w:cs="Times New Roman"/>
          <w:sz w:val="24"/>
          <w:szCs w:val="24"/>
          <w:lang w:val="en-GB"/>
        </w:rPr>
        <w:lastRenderedPageBreak/>
        <w:t>The steps involved in going from having a bass stem recording on a server, to a clean bass stem ready for analysis and a clean mix ready for grading are quite elaborate.</w:t>
      </w:r>
    </w:p>
    <w:p w14:paraId="497CF856" w14:textId="77777777" w:rsidR="00C35AFB" w:rsidRPr="00245D55" w:rsidRDefault="00C35AFB" w:rsidP="00C35AFB">
      <w:pPr>
        <w:rPr>
          <w:sz w:val="20"/>
          <w:szCs w:val="20"/>
        </w:rPr>
      </w:pPr>
      <w:r w:rsidRPr="00245D55">
        <w:rPr>
          <w:sz w:val="20"/>
          <w:szCs w:val="20"/>
        </w:rPr>
        <w:t>Steps:</w:t>
      </w:r>
    </w:p>
    <w:p w14:paraId="5A4FC858"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IT has a name like this: e-e-g- "submissions/1805_52a4886b326c4301b2760c8df6404c96.wav"</w:t>
      </w:r>
    </w:p>
    <w:p w14:paraId="41C5AE49"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Rename it to the Student name.</w:t>
      </w:r>
    </w:p>
    <w:p w14:paraId="57BC09F3"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63D68A8A"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Import Isolated Student Stem to Audacity</w:t>
      </w:r>
    </w:p>
    <w:p w14:paraId="388DB31D"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Import Ground Truth and make a split track to Mono</w:t>
      </w:r>
    </w:p>
    <w:p w14:paraId="2F1D375A"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Zoom in on initial onsets and align them manually. Align the first onsets.</w:t>
      </w:r>
    </w:p>
    <w:p w14:paraId="0EE14D0B"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74554E33"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Add other tracks to audacity playback and check synchronisation and volume mix.</w:t>
      </w:r>
    </w:p>
    <w:p w14:paraId="07A5E501"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024F0F30"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2E066447"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Remove the other tracks and export the Student stem also as a WAV file.</w:t>
      </w:r>
      <w:r w:rsidRPr="00245D55">
        <w:rPr>
          <w:sz w:val="20"/>
          <w:szCs w:val="20"/>
          <w:lang w:val="en-GB"/>
        </w:rPr>
        <w:br/>
        <w:t>It is recommended to have a  good naming system to distinguish Bass stems from mixes.</w:t>
      </w:r>
    </w:p>
    <w:p w14:paraId="4641C858" w14:textId="77777777" w:rsidR="00C35AFB" w:rsidRPr="00245D55" w:rsidRDefault="00C35AFB" w:rsidP="00C35AFB">
      <w:pPr>
        <w:pStyle w:val="ListParagraph"/>
        <w:rPr>
          <w:sz w:val="20"/>
          <w:szCs w:val="20"/>
          <w:lang w:val="en-GB"/>
        </w:rPr>
      </w:pPr>
      <w:r w:rsidRPr="00245D55">
        <w:rPr>
          <w:sz w:val="20"/>
          <w:szCs w:val="20"/>
          <w:lang w:val="en-GB"/>
        </w:rPr>
        <w:t>Use the “_m” suffix  to signify a mix (wotm1_m.wav)and leave bass stem with student name (e.g. wotm1.wav)</w:t>
      </w:r>
    </w:p>
    <w:p w14:paraId="64AFAC90"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Don’t wait too long before you having the mixes graded</w:t>
      </w:r>
    </w:p>
    <w:p w14:paraId="427BECED" w14:textId="77777777" w:rsidR="00C35AFB" w:rsidRPr="00C35AFB" w:rsidRDefault="00C35AFB" w:rsidP="00C35AFB">
      <w:pPr>
        <w:rPr>
          <w:lang w:val="en-GB"/>
        </w:rPr>
      </w:pPr>
    </w:p>
    <w:p w14:paraId="273D070E" w14:textId="77777777" w:rsidR="00C35AFB" w:rsidRPr="00C0120E" w:rsidRDefault="00C35AFB" w:rsidP="00C0120E">
      <w:pPr>
        <w:spacing w:line="360" w:lineRule="auto"/>
        <w:rPr>
          <w:rFonts w:ascii="Times New Roman" w:hAnsi="Times New Roman" w:cs="Times New Roman"/>
          <w:sz w:val="24"/>
          <w:szCs w:val="24"/>
          <w:lang w:val="en-GB"/>
        </w:rPr>
      </w:pPr>
    </w:p>
    <w:p w14:paraId="6B447E72" w14:textId="77777777" w:rsidR="00C35AFB" w:rsidRPr="00C0120E" w:rsidRDefault="00C35AFB" w:rsidP="00C0120E">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p>
    <w:p w14:paraId="3DB3DDDD" w14:textId="77777777" w:rsidR="00C35AFB" w:rsidRPr="00C35AFB" w:rsidRDefault="00C35AFB" w:rsidP="00C35AFB">
      <w:pPr>
        <w:rPr>
          <w:lang w:val="en-GB"/>
        </w:rPr>
      </w:pPr>
    </w:p>
    <w:p w14:paraId="38534A44" w14:textId="77777777" w:rsidR="00C35AFB" w:rsidRPr="00C35AFB" w:rsidRDefault="00C35AFB" w:rsidP="00C35AFB">
      <w:pPr>
        <w:rPr>
          <w:lang w:val="en-GB"/>
        </w:rPr>
      </w:pPr>
    </w:p>
    <w:p w14:paraId="6E54EA84" w14:textId="77777777" w:rsidR="00C35AFB" w:rsidRPr="00C35AFB" w:rsidRDefault="00C35AFB" w:rsidP="00C35AFB">
      <w:pPr>
        <w:rPr>
          <w:lang w:val="en-GB"/>
        </w:rPr>
      </w:pPr>
    </w:p>
    <w:p w14:paraId="4AB5C5A9" w14:textId="77777777" w:rsidR="00C35AFB" w:rsidRDefault="00C35AFB" w:rsidP="00C35AFB">
      <w:pPr>
        <w:ind w:left="360"/>
      </w:pPr>
      <w:r>
        <w:rPr>
          <w:noProof/>
        </w:rPr>
        <w:lastRenderedPageBreak/>
        <w:drawing>
          <wp:inline distT="0" distB="0" distL="0" distR="0" wp14:anchorId="7829DCB5" wp14:editId="46C3E129">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51AE477E" wp14:editId="63A1CC37">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3A6CBA0A" w14:textId="09656C1C" w:rsidR="00C35AFB" w:rsidRPr="008839E5" w:rsidRDefault="00C35AFB" w:rsidP="00C35AFB">
      <w:pPr>
        <w:spacing w:after="120" w:line="360" w:lineRule="auto"/>
        <w:jc w:val="center"/>
        <w:rPr>
          <w:i/>
          <w:lang w:val="en-US"/>
        </w:rPr>
      </w:pPr>
      <w:bookmarkStart w:id="110" w:name="_Toc78707196"/>
      <w:bookmarkStart w:id="111" w:name="_Toc7900316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24</w:t>
      </w:r>
      <w:r w:rsidRPr="008839E5">
        <w:rPr>
          <w:i/>
          <w:lang w:val="en-US"/>
        </w:rPr>
        <w:fldChar w:fldCharType="end"/>
      </w:r>
      <w:r w:rsidRPr="008839E5">
        <w:rPr>
          <w:i/>
          <w:lang w:val="en-US"/>
        </w:rPr>
        <w:t>:</w:t>
      </w:r>
      <w:r>
        <w:rPr>
          <w:i/>
          <w:lang w:val="en-US"/>
        </w:rPr>
        <w:t xml:space="preserve"> Processing a stem in Audacity</w:t>
      </w:r>
      <w:bookmarkEnd w:id="110"/>
      <w:bookmarkEnd w:id="111"/>
    </w:p>
    <w:p w14:paraId="5392FE41" w14:textId="6430FDEF" w:rsidR="00C35AFB" w:rsidRPr="00C0120E" w:rsidRDefault="00C35AFB" w:rsidP="00C35AFB">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Here is an example of how the link to student recording looks</w:t>
      </w:r>
      <w:r w:rsidR="001F773C">
        <w:rPr>
          <w:rFonts w:ascii="Times New Roman" w:hAnsi="Times New Roman" w:cs="Times New Roman"/>
          <w:sz w:val="24"/>
          <w:szCs w:val="24"/>
          <w:lang w:val="en-GB"/>
        </w:rPr>
        <w:t>.</w:t>
      </w:r>
    </w:p>
    <w:p w14:paraId="4930DE93" w14:textId="77777777" w:rsidR="00C35AFB" w:rsidRDefault="00C35AFB" w:rsidP="00C35AFB">
      <w:r>
        <w:rPr>
          <w:noProof/>
        </w:rPr>
        <w:drawing>
          <wp:inline distT="0" distB="0" distL="0" distR="0" wp14:anchorId="6715D282" wp14:editId="51245084">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2D79ADF" w14:textId="7DE14355" w:rsidR="00C35AFB" w:rsidRPr="008839E5" w:rsidRDefault="00C35AFB" w:rsidP="00C35AFB">
      <w:pPr>
        <w:spacing w:after="120" w:line="360" w:lineRule="auto"/>
        <w:jc w:val="center"/>
        <w:rPr>
          <w:i/>
          <w:lang w:val="en-US"/>
        </w:rPr>
      </w:pPr>
      <w:bookmarkStart w:id="112" w:name="_Toc78707197"/>
      <w:bookmarkStart w:id="113" w:name="_Toc7900316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7418CC">
        <w:rPr>
          <w:i/>
          <w:noProof/>
          <w:lang w:val="en-US"/>
        </w:rPr>
        <w:t>25</w:t>
      </w:r>
      <w:r w:rsidRPr="008839E5">
        <w:rPr>
          <w:i/>
          <w:lang w:val="en-US"/>
        </w:rPr>
        <w:fldChar w:fldCharType="end"/>
      </w:r>
      <w:r w:rsidRPr="008839E5">
        <w:rPr>
          <w:i/>
          <w:lang w:val="en-US"/>
        </w:rPr>
        <w:t>:</w:t>
      </w:r>
      <w:r>
        <w:rPr>
          <w:i/>
          <w:lang w:val="en-US"/>
        </w:rPr>
        <w:t xml:space="preserve"> Technical instruction and link to recording portal</w:t>
      </w:r>
      <w:bookmarkEnd w:id="112"/>
      <w:bookmarkEnd w:id="113"/>
    </w:p>
    <w:p w14:paraId="545D4550" w14:textId="77777777" w:rsidR="00C35AFB" w:rsidRPr="00617827" w:rsidRDefault="00C35AFB" w:rsidP="00C35AFB">
      <w:pPr>
        <w:rPr>
          <w:rFonts w:ascii="Times New Roman" w:hAnsi="Times New Roman" w:cs="Times New Roman"/>
          <w:sz w:val="24"/>
          <w:szCs w:val="24"/>
          <w:lang w:val="en-US"/>
        </w:rPr>
      </w:pPr>
    </w:p>
    <w:p w14:paraId="1938E1E9" w14:textId="77777777" w:rsidR="00C35AFB" w:rsidRPr="00617827" w:rsidRDefault="00C35AFB" w:rsidP="00C35AFB">
      <w:pPr>
        <w:rPr>
          <w:rFonts w:ascii="Times New Roman" w:hAnsi="Times New Roman" w:cs="Times New Roman"/>
          <w:sz w:val="24"/>
          <w:szCs w:val="24"/>
          <w:lang w:val="en-GB"/>
        </w:rPr>
      </w:pPr>
      <w:r w:rsidRPr="00617827">
        <w:rPr>
          <w:rFonts w:ascii="Times New Roman" w:hAnsi="Times New Roman" w:cs="Times New Roman"/>
          <w:sz w:val="24"/>
          <w:szCs w:val="24"/>
          <w:lang w:val="en-GB"/>
        </w:rPr>
        <w:t>5.2.2</w:t>
      </w:r>
      <w:r w:rsidRPr="00617827">
        <w:rPr>
          <w:rFonts w:ascii="Times New Roman" w:hAnsi="Times New Roman" w:cs="Times New Roman"/>
          <w:sz w:val="24"/>
          <w:szCs w:val="24"/>
          <w:lang w:val="en-GB"/>
        </w:rPr>
        <w:tab/>
        <w:t>Criteria for grading</w:t>
      </w:r>
    </w:p>
    <w:p w14:paraId="39022AE4" w14:textId="0958FA72" w:rsidR="00C35AFB" w:rsidRPr="00212B8E" w:rsidRDefault="00C35AFB" w:rsidP="00212B8E">
      <w:pPr>
        <w:spacing w:line="360" w:lineRule="auto"/>
        <w:rPr>
          <w:rFonts w:ascii="Times New Roman" w:hAnsi="Times New Roman" w:cs="Times New Roman"/>
          <w:sz w:val="24"/>
          <w:szCs w:val="24"/>
          <w:lang w:val="en-GB"/>
        </w:rPr>
      </w:pPr>
      <w:r w:rsidRPr="00212B8E">
        <w:rPr>
          <w:rFonts w:ascii="Times New Roman" w:hAnsi="Times New Roman" w:cs="Times New Roman"/>
          <w:sz w:val="24"/>
          <w:szCs w:val="24"/>
          <w:lang w:val="en-GB"/>
        </w:rPr>
        <w:t>For each song there were grade given each of the following categories:</w:t>
      </w:r>
      <w:r w:rsidR="001F773C" w:rsidRPr="00212B8E">
        <w:rPr>
          <w:rFonts w:ascii="Times New Roman" w:hAnsi="Times New Roman" w:cs="Times New Roman"/>
          <w:sz w:val="24"/>
          <w:szCs w:val="24"/>
          <w:lang w:val="en-GB"/>
        </w:rPr>
        <w:br/>
      </w:r>
      <w:r w:rsidRPr="00212B8E">
        <w:rPr>
          <w:rFonts w:ascii="Times New Roman" w:hAnsi="Times New Roman" w:cs="Times New Roman"/>
          <w:sz w:val="24"/>
          <w:szCs w:val="24"/>
          <w:lang w:val="en-GB"/>
        </w:rPr>
        <w:t>Onset, Duration, Technical Focus</w:t>
      </w:r>
      <w:r w:rsidR="001F773C" w:rsidRPr="00212B8E">
        <w:rPr>
          <w:rFonts w:ascii="Times New Roman" w:hAnsi="Times New Roman" w:cs="Times New Roman"/>
          <w:sz w:val="24"/>
          <w:szCs w:val="24"/>
          <w:lang w:val="en-GB"/>
        </w:rPr>
        <w:t xml:space="preserve"> </w:t>
      </w:r>
      <w:r w:rsidRPr="00212B8E">
        <w:rPr>
          <w:rFonts w:ascii="Times New Roman" w:hAnsi="Times New Roman" w:cs="Times New Roman"/>
          <w:sz w:val="24"/>
          <w:szCs w:val="24"/>
          <w:lang w:val="en-GB"/>
        </w:rPr>
        <w:t>and Sound Quality</w:t>
      </w:r>
    </w:p>
    <w:p w14:paraId="77545172" w14:textId="67384333" w:rsidR="00C35AFB" w:rsidRPr="00212B8E" w:rsidRDefault="00C35AFB" w:rsidP="00212B8E">
      <w:pPr>
        <w:spacing w:line="360" w:lineRule="auto"/>
        <w:rPr>
          <w:rFonts w:ascii="Times New Roman" w:hAnsi="Times New Roman" w:cs="Times New Roman"/>
          <w:sz w:val="24"/>
          <w:szCs w:val="24"/>
          <w:lang w:val="en-GB"/>
        </w:rPr>
      </w:pPr>
      <w:bookmarkStart w:id="114" w:name="_Toc79003168"/>
      <w:r w:rsidRPr="00212B8E">
        <w:rPr>
          <w:rFonts w:ascii="Times New Roman" w:hAnsi="Times New Roman" w:cs="Times New Roman"/>
          <w:sz w:val="24"/>
          <w:szCs w:val="24"/>
          <w:lang w:val="en-GB"/>
        </w:rPr>
        <w:lastRenderedPageBreak/>
        <w:t>Technical Focus (TF) is song dependent</w:t>
      </w:r>
      <w:r w:rsidR="001F773C" w:rsidRPr="00212B8E">
        <w:rPr>
          <w:rFonts w:ascii="Times New Roman" w:hAnsi="Times New Roman" w:cs="Times New Roman"/>
          <w:sz w:val="24"/>
          <w:szCs w:val="24"/>
          <w:lang w:val="en-GB"/>
        </w:rPr>
        <w:t xml:space="preserve">, e.g  for “bjean” </w:t>
      </w:r>
      <w:r w:rsidRPr="00212B8E">
        <w:rPr>
          <w:rFonts w:ascii="Times New Roman" w:hAnsi="Times New Roman" w:cs="Times New Roman"/>
          <w:sz w:val="24"/>
          <w:szCs w:val="24"/>
          <w:lang w:val="en-GB"/>
        </w:rPr>
        <w:t xml:space="preserve">the </w:t>
      </w:r>
      <w:r w:rsidR="001F773C" w:rsidRPr="00212B8E">
        <w:rPr>
          <w:rFonts w:ascii="Times New Roman" w:hAnsi="Times New Roman" w:cs="Times New Roman"/>
          <w:sz w:val="24"/>
          <w:szCs w:val="24"/>
          <w:lang w:val="en-GB"/>
        </w:rPr>
        <w:t xml:space="preserve">main </w:t>
      </w:r>
      <w:r w:rsidRPr="00212B8E">
        <w:rPr>
          <w:rFonts w:ascii="Times New Roman" w:hAnsi="Times New Roman" w:cs="Times New Roman"/>
          <w:sz w:val="24"/>
          <w:szCs w:val="24"/>
          <w:lang w:val="en-GB"/>
        </w:rPr>
        <w:t>TF is “Articulation and Coordination”</w:t>
      </w:r>
      <w:r w:rsidR="001F773C" w:rsidRPr="00212B8E">
        <w:rPr>
          <w:rFonts w:ascii="Times New Roman" w:hAnsi="Times New Roman" w:cs="Times New Roman"/>
          <w:sz w:val="24"/>
          <w:szCs w:val="24"/>
          <w:lang w:val="en-GB"/>
        </w:rPr>
        <w:t xml:space="preserve">. </w:t>
      </w:r>
      <w:r w:rsidRPr="00212B8E">
        <w:rPr>
          <w:rFonts w:ascii="Times New Roman" w:hAnsi="Times New Roman" w:cs="Times New Roman"/>
          <w:sz w:val="24"/>
          <w:szCs w:val="24"/>
          <w:lang w:val="en-GB"/>
        </w:rPr>
        <w:t>Exam Gr</w:t>
      </w:r>
      <w:r w:rsidR="001F773C" w:rsidRPr="00212B8E">
        <w:rPr>
          <w:rFonts w:ascii="Times New Roman" w:hAnsi="Times New Roman" w:cs="Times New Roman"/>
          <w:sz w:val="24"/>
          <w:szCs w:val="24"/>
          <w:lang w:val="en-GB"/>
        </w:rPr>
        <w:t xml:space="preserve">ades are allocated on a decreasing scale as shown in fig </w:t>
      </w:r>
      <w:r w:rsidR="001F773C" w:rsidRPr="00212B8E">
        <w:rPr>
          <w:rFonts w:ascii="Times New Roman" w:hAnsi="Times New Roman" w:cs="Times New Roman"/>
          <w:i/>
          <w:sz w:val="24"/>
          <w:szCs w:val="24"/>
          <w:lang w:val="en-US"/>
        </w:rPr>
        <w:t xml:space="preserve"> </w:t>
      </w:r>
      <w:r w:rsidR="001F773C" w:rsidRPr="00212B8E">
        <w:rPr>
          <w:rFonts w:ascii="Times New Roman" w:hAnsi="Times New Roman" w:cs="Times New Roman"/>
          <w:i/>
          <w:sz w:val="24"/>
          <w:szCs w:val="24"/>
          <w:lang w:val="en-US"/>
        </w:rPr>
        <w:fldChar w:fldCharType="begin"/>
      </w:r>
      <w:r w:rsidR="001F773C" w:rsidRPr="00212B8E">
        <w:rPr>
          <w:rFonts w:ascii="Times New Roman" w:hAnsi="Times New Roman" w:cs="Times New Roman"/>
          <w:i/>
          <w:sz w:val="24"/>
          <w:szCs w:val="24"/>
          <w:lang w:val="en-US"/>
        </w:rPr>
        <w:instrText xml:space="preserve"> SEQ Figure \* ARABIC </w:instrText>
      </w:r>
      <w:r w:rsidR="001F773C" w:rsidRPr="00212B8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26</w:t>
      </w:r>
      <w:r w:rsidR="001F773C" w:rsidRPr="00212B8E">
        <w:rPr>
          <w:rFonts w:ascii="Times New Roman" w:hAnsi="Times New Roman" w:cs="Times New Roman"/>
          <w:i/>
          <w:sz w:val="24"/>
          <w:szCs w:val="24"/>
          <w:lang w:val="en-US"/>
        </w:rPr>
        <w:fldChar w:fldCharType="end"/>
      </w:r>
      <w:r w:rsidR="001F773C" w:rsidRPr="00212B8E">
        <w:rPr>
          <w:rFonts w:ascii="Times New Roman" w:hAnsi="Times New Roman" w:cs="Times New Roman"/>
          <w:i/>
          <w:sz w:val="24"/>
          <w:szCs w:val="24"/>
          <w:lang w:val="en-US"/>
        </w:rPr>
        <w:t xml:space="preserve">, </w:t>
      </w:r>
      <w:r w:rsidR="001F773C" w:rsidRPr="00212B8E">
        <w:rPr>
          <w:rFonts w:ascii="Times New Roman" w:hAnsi="Times New Roman" w:cs="Times New Roman"/>
          <w:iCs/>
          <w:sz w:val="24"/>
          <w:szCs w:val="24"/>
          <w:lang w:val="en-US"/>
        </w:rPr>
        <w:t>starting from Excellent (100%) and decreasing “Unreliable” 37%</w:t>
      </w:r>
      <w:bookmarkEnd w:id="114"/>
    </w:p>
    <w:p w14:paraId="09857299"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Fluency and Security </w:t>
      </w:r>
    </w:p>
    <w:p w14:paraId="5F8A1193"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Trinity classifies according to the following scale for Fluency, Synchronisation &amp; Security</w:t>
      </w:r>
    </w:p>
    <w:p w14:paraId="4ED124DE"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w:t>
      </w:r>
    </w:p>
    <w:p w14:paraId="7CCF6C88" w14:textId="6880C542"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Excellent sense of fluency and synchronisation  (100%)</w:t>
      </w:r>
      <w:r w:rsidR="001F773C">
        <w:rPr>
          <w:lang w:val="en-GB"/>
        </w:rPr>
        <w:br/>
      </w: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3C83900C"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We want to focus on two aspects of fluency and that is on the 2 key timing aspects:</w:t>
      </w:r>
    </w:p>
    <w:p w14:paraId="1E39F2E7"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 (i) Note Onset (hitting at the right time)</w:t>
      </w:r>
      <w:r w:rsidRPr="00C35AFB">
        <w:rPr>
          <w:lang w:val="en-GB"/>
        </w:rPr>
        <w:br/>
        <w:t>(ii) Note Duration (holding it for correct length)</w:t>
      </w:r>
    </w:p>
    <w:p w14:paraId="302859E4"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Please Note, the Song is organised as follows.  (Ignore the NO BASS INTRO) </w:t>
      </w:r>
    </w:p>
    <w:p w14:paraId="170D4EBB"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749219AC"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Please refer to particular sections or bars of the song when making comments.</w:t>
      </w:r>
    </w:p>
    <w:p w14:paraId="5FFCF145" w14:textId="1B1E0CCC" w:rsidR="00617827" w:rsidRPr="008839E5" w:rsidRDefault="00C35AFB" w:rsidP="00617827">
      <w:pPr>
        <w:spacing w:after="120" w:line="360" w:lineRule="auto"/>
        <w:jc w:val="center"/>
        <w:rPr>
          <w:i/>
          <w:lang w:val="en-US"/>
        </w:rPr>
      </w:pPr>
      <w:r w:rsidRPr="00C35AFB">
        <w:rPr>
          <w:lang w:val="en-GB"/>
        </w:rPr>
        <w:br/>
      </w:r>
      <w:bookmarkStart w:id="115" w:name="_Toc79003169"/>
      <w:r w:rsidR="00617827" w:rsidRPr="008839E5">
        <w:rPr>
          <w:i/>
          <w:lang w:val="en-US"/>
        </w:rPr>
        <w:t xml:space="preserve">Figure </w:t>
      </w:r>
      <w:r w:rsidR="00617827" w:rsidRPr="008839E5">
        <w:rPr>
          <w:i/>
          <w:lang w:val="en-US"/>
        </w:rPr>
        <w:fldChar w:fldCharType="begin"/>
      </w:r>
      <w:r w:rsidR="00617827" w:rsidRPr="008839E5">
        <w:rPr>
          <w:i/>
          <w:lang w:val="en-US"/>
        </w:rPr>
        <w:instrText xml:space="preserve"> SEQ Figure \* ARABIC </w:instrText>
      </w:r>
      <w:r w:rsidR="00617827" w:rsidRPr="008839E5">
        <w:rPr>
          <w:i/>
          <w:lang w:val="en-US"/>
        </w:rPr>
        <w:fldChar w:fldCharType="separate"/>
      </w:r>
      <w:r w:rsidR="007418CC">
        <w:rPr>
          <w:i/>
          <w:noProof/>
          <w:lang w:val="en-US"/>
        </w:rPr>
        <w:t>27</w:t>
      </w:r>
      <w:r w:rsidR="00617827" w:rsidRPr="008839E5">
        <w:rPr>
          <w:i/>
          <w:lang w:val="en-US"/>
        </w:rPr>
        <w:fldChar w:fldCharType="end"/>
      </w:r>
      <w:r w:rsidR="00617827" w:rsidRPr="008839E5">
        <w:rPr>
          <w:i/>
          <w:lang w:val="en-US"/>
        </w:rPr>
        <w:t>:</w:t>
      </w:r>
      <w:r w:rsidR="00617827">
        <w:rPr>
          <w:i/>
          <w:lang w:val="en-US"/>
        </w:rPr>
        <w:t xml:space="preserve"> </w:t>
      </w:r>
      <w:r w:rsidR="00617827">
        <w:rPr>
          <w:i/>
          <w:lang w:val="en-US"/>
        </w:rPr>
        <w:t>Extract of guide given to teacher for grading</w:t>
      </w:r>
      <w:bookmarkEnd w:id="115"/>
    </w:p>
    <w:p w14:paraId="23EFCF1A" w14:textId="6BF71961" w:rsidR="00C35AFB" w:rsidRPr="00617827" w:rsidRDefault="00C35AFB" w:rsidP="00C35AFB">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These percentage points (88,80,63,37) were chosen to fit within the ranges of the 4 categories of the TCL syllabus (excellent, merit, pass, below pass)</w:t>
      </w:r>
    </w:p>
    <w:p w14:paraId="75F6A576" w14:textId="1E477A6B" w:rsidR="00C35AFB" w:rsidRPr="00617827" w:rsidRDefault="001F773C" w:rsidP="00C35A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C35AFB" w:rsidRPr="00617827">
        <w:rPr>
          <w:rFonts w:ascii="Times New Roman" w:hAnsi="Times New Roman" w:cs="Times New Roman"/>
          <w:sz w:val="24"/>
          <w:szCs w:val="24"/>
          <w:lang w:val="en-GB"/>
        </w:rPr>
        <w:t>Song length limit</w:t>
      </w:r>
      <w:r>
        <w:rPr>
          <w:rFonts w:ascii="Times New Roman" w:hAnsi="Times New Roman" w:cs="Times New Roman"/>
          <w:sz w:val="24"/>
          <w:szCs w:val="24"/>
          <w:lang w:val="en-GB"/>
        </w:rPr>
        <w:t xml:space="preserve"> was set</w:t>
      </w:r>
      <w:r w:rsidR="00C35AFB" w:rsidRPr="00617827">
        <w:rPr>
          <w:rFonts w:ascii="Times New Roman" w:hAnsi="Times New Roman" w:cs="Times New Roman"/>
          <w:sz w:val="24"/>
          <w:szCs w:val="24"/>
          <w:lang w:val="en-GB"/>
        </w:rPr>
        <w:t xml:space="preserve"> to reduce load on Teachers</w:t>
      </w:r>
      <w:r>
        <w:rPr>
          <w:rFonts w:ascii="Times New Roman" w:hAnsi="Times New Roman" w:cs="Times New Roman"/>
          <w:sz w:val="24"/>
          <w:szCs w:val="24"/>
          <w:lang w:val="en-GB"/>
        </w:rPr>
        <w:t xml:space="preserve"> </w:t>
      </w:r>
      <w:r w:rsidRPr="00617827">
        <w:rPr>
          <w:rFonts w:ascii="Times New Roman" w:hAnsi="Times New Roman" w:cs="Times New Roman"/>
          <w:sz w:val="24"/>
          <w:szCs w:val="24"/>
          <w:lang w:val="en-GB"/>
        </w:rPr>
        <w:t>Marti Brenach Obradors</w:t>
      </w:r>
      <w:r w:rsidR="00C35AFB" w:rsidRPr="00617827">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the </w:t>
      </w:r>
      <w:r w:rsidR="00C35AFB" w:rsidRPr="00617827">
        <w:rPr>
          <w:rFonts w:ascii="Times New Roman" w:hAnsi="Times New Roman" w:cs="Times New Roman"/>
          <w:sz w:val="24"/>
          <w:szCs w:val="24"/>
          <w:lang w:val="en-GB"/>
        </w:rPr>
        <w:t>Student</w:t>
      </w:r>
      <w:r>
        <w:rPr>
          <w:rFonts w:ascii="Times New Roman" w:hAnsi="Times New Roman" w:cs="Times New Roman"/>
          <w:sz w:val="24"/>
          <w:szCs w:val="24"/>
          <w:lang w:val="en-GB"/>
        </w:rPr>
        <w:t>s. T</w:t>
      </w:r>
      <w:r w:rsidR="00C35AFB" w:rsidRPr="00617827">
        <w:rPr>
          <w:rFonts w:ascii="Times New Roman" w:hAnsi="Times New Roman" w:cs="Times New Roman"/>
          <w:sz w:val="24"/>
          <w:szCs w:val="24"/>
          <w:lang w:val="en-GB"/>
        </w:rPr>
        <w:t>eacher Grading done on 89% of recordings</w:t>
      </w:r>
    </w:p>
    <w:p w14:paraId="31366ED8" w14:textId="77777777" w:rsidR="00C35AFB" w:rsidRDefault="00C35AFB" w:rsidP="00C35AFB">
      <w:pPr>
        <w:pStyle w:val="ListParagraph"/>
        <w:spacing w:line="360" w:lineRule="auto"/>
        <w:rPr>
          <w:rFonts w:ascii="Times New Roman" w:hAnsi="Times New Roman" w:cs="Times New Roman"/>
          <w:sz w:val="24"/>
          <w:szCs w:val="24"/>
          <w:lang w:val="en-GB"/>
        </w:rPr>
      </w:pPr>
    </w:p>
    <w:p w14:paraId="4E7D7B80" w14:textId="37340F56"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6" w:name="_Toc79007044"/>
      <w:r>
        <w:rPr>
          <w:rFonts w:ascii="Times New Roman" w:hAnsi="Times New Roman" w:cs="Times New Roman"/>
          <w:sz w:val="32"/>
          <w:szCs w:val="32"/>
          <w:lang w:val="en-US"/>
        </w:rPr>
        <w:t>Grading</w:t>
      </w:r>
      <w:bookmarkEnd w:id="116"/>
    </w:p>
    <w:p w14:paraId="1DD893AF" w14:textId="77777777" w:rsidR="00C35AFB" w:rsidRPr="00114549" w:rsidRDefault="00C35AFB" w:rsidP="00114549">
      <w:pPr>
        <w:spacing w:line="360" w:lineRule="auto"/>
        <w:rPr>
          <w:rFonts w:ascii="Times New Roman" w:hAnsi="Times New Roman" w:cs="Times New Roman"/>
          <w:sz w:val="24"/>
          <w:szCs w:val="24"/>
          <w:lang w:val="en-US"/>
        </w:rPr>
      </w:pPr>
      <w:r w:rsidRPr="00114549">
        <w:rPr>
          <w:rFonts w:ascii="Times New Roman" w:hAnsi="Times New Roman" w:cs="Times New Roman"/>
          <w:sz w:val="24"/>
          <w:szCs w:val="24"/>
          <w:lang w:val="en-US"/>
        </w:rPr>
        <w:t>The Onset and Offset Grades are common to all songs. There are variations in the content and number of Technical Control related questions. The table below summarizes the topics that the different questions cover</w:t>
      </w:r>
    </w:p>
    <w:p w14:paraId="41B0D459" w14:textId="23B2BBEC" w:rsidR="00C35AFB" w:rsidRPr="00114549" w:rsidRDefault="00C35AFB" w:rsidP="00617827">
      <w:pPr>
        <w:jc w:val="center"/>
        <w:rPr>
          <w:rFonts w:ascii="Times New Roman" w:hAnsi="Times New Roman" w:cs="Times New Roman"/>
          <w:i/>
          <w:lang w:val="en-US"/>
        </w:rPr>
      </w:pPr>
      <w:bookmarkStart w:id="117" w:name="_Toc78707227"/>
      <w:bookmarkStart w:id="118" w:name="_Toc79003131"/>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10</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 Topics (TODO refer to  other table related)</w:t>
      </w:r>
      <w:bookmarkEnd w:id="117"/>
      <w:bookmarkEnd w:id="118"/>
    </w:p>
    <w:tbl>
      <w:tblPr>
        <w:tblStyle w:val="TableGrid"/>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Q1</w:t>
            </w:r>
          </w:p>
        </w:tc>
        <w:tc>
          <w:tcPr>
            <w:tcW w:w="1416" w:type="dxa"/>
          </w:tcPr>
          <w:p w14:paraId="6F728E81"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Q2</w:t>
            </w:r>
          </w:p>
        </w:tc>
        <w:tc>
          <w:tcPr>
            <w:tcW w:w="1190" w:type="dxa"/>
          </w:tcPr>
          <w:p w14:paraId="18D1D38A"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Yellow</w:t>
            </w:r>
          </w:p>
        </w:tc>
        <w:tc>
          <w:tcPr>
            <w:tcW w:w="1416" w:type="dxa"/>
          </w:tcPr>
          <w:p w14:paraId="3F9B252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Repeated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190" w:type="dxa"/>
          </w:tcPr>
          <w:p w14:paraId="5013D67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Bjean</w:t>
            </w:r>
          </w:p>
        </w:tc>
        <w:tc>
          <w:tcPr>
            <w:tcW w:w="1416" w:type="dxa"/>
          </w:tcPr>
          <w:p w14:paraId="596CC28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Accented syncopation</w:t>
            </w:r>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021F3EA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190" w:type="dxa"/>
          </w:tcPr>
          <w:p w14:paraId="03B352C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3ABB96B1" w14:textId="77777777" w:rsidTr="00617827">
        <w:trPr>
          <w:trHeight w:val="65"/>
        </w:trPr>
        <w:tc>
          <w:tcPr>
            <w:tcW w:w="1011" w:type="dxa"/>
          </w:tcPr>
          <w:p w14:paraId="6B0550B1" w14:textId="1ADC2F04" w:rsidR="00C35AFB" w:rsidRPr="00114549" w:rsidRDefault="00A76A6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76B4961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4990D42D" w14:textId="77777777" w:rsidR="00C35AFB" w:rsidRPr="00114549" w:rsidRDefault="00C35AFB" w:rsidP="00C35AFB">
      <w:pPr>
        <w:rPr>
          <w:rFonts w:ascii="Times New Roman" w:hAnsi="Times New Roman" w:cs="Times New Roman"/>
          <w:b/>
          <w:bCs/>
          <w:sz w:val="20"/>
          <w:szCs w:val="20"/>
          <w:lang w:val="en-US"/>
        </w:rPr>
      </w:pPr>
    </w:p>
    <w:p w14:paraId="54288DF3" w14:textId="7E7AAB67" w:rsidR="00C35AFB" w:rsidRPr="00F107BC"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BJean Google Form has Q2 covering “Sound Quality” and Q3 covering Dynamics. In order for the parsing programs to work these columns had to be switched to read Q2 -Dynamics and Q3 Sound Quality as shown in table. </w:t>
      </w:r>
      <w:r w:rsidRPr="00F107BC">
        <w:rPr>
          <w:rFonts w:ascii="Times New Roman" w:hAnsi="Times New Roman" w:cs="Times New Roman"/>
          <w:sz w:val="24"/>
          <w:szCs w:val="24"/>
          <w:lang w:val="en-GB"/>
        </w:rPr>
        <w:t>Brown and WOTM</w:t>
      </w:r>
    </w:p>
    <w:p w14:paraId="32DA87AF" w14:textId="18191A19"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worst performing EnergyChecker results were then benchmarked against the </w:t>
      </w:r>
      <w:r w:rsidR="00617827">
        <w:rPr>
          <w:rFonts w:ascii="Times New Roman" w:hAnsi="Times New Roman" w:cs="Times New Roman"/>
          <w:sz w:val="24"/>
          <w:szCs w:val="24"/>
          <w:lang w:val="en-GB"/>
        </w:rPr>
        <w:t>SG[5]</w:t>
      </w:r>
      <w:r w:rsidRPr="00114549">
        <w:rPr>
          <w:rFonts w:ascii="Times New Roman" w:hAnsi="Times New Roman" w:cs="Times New Roman"/>
          <w:sz w:val="24"/>
          <w:szCs w:val="24"/>
          <w:lang w:val="en-GB"/>
        </w:rPr>
        <w:t xml:space="preserve"> results</w:t>
      </w:r>
    </w:p>
    <w:p w14:paraId="04940757" w14:textId="3F08FC1B" w:rsidR="00C35AFB" w:rsidRPr="00114549" w:rsidRDefault="00C35AFB" w:rsidP="00617827">
      <w:pPr>
        <w:jc w:val="center"/>
        <w:rPr>
          <w:rFonts w:ascii="Times New Roman" w:hAnsi="Times New Roman" w:cs="Times New Roman"/>
          <w:lang w:val="en-GB"/>
        </w:rPr>
      </w:pPr>
      <w:bookmarkStart w:id="119" w:name="_Toc78707228"/>
      <w:bookmarkStart w:id="120" w:name="_Toc79003132"/>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11</w:t>
      </w:r>
      <w:r w:rsidRPr="00114549">
        <w:rPr>
          <w:rFonts w:ascii="Times New Roman" w:hAnsi="Times New Roman" w:cs="Times New Roman"/>
          <w:i/>
          <w:lang w:val="en-US"/>
        </w:rPr>
        <w:fldChar w:fldCharType="end"/>
      </w:r>
      <w:r w:rsidRPr="00114549">
        <w:rPr>
          <w:rFonts w:ascii="Times New Roman" w:hAnsi="Times New Roman" w:cs="Times New Roman"/>
          <w:i/>
          <w:lang w:val="en-US"/>
        </w:rPr>
        <w:t>: Selected comparison: IEC vs SG</w:t>
      </w:r>
      <w:bookmarkEnd w:id="119"/>
      <w:bookmarkEnd w:id="120"/>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C35AFB" w:rsidRPr="00114549" w14:paraId="5BD575F4" w14:textId="77777777" w:rsidTr="003D7271">
        <w:trPr>
          <w:trHeight w:val="491"/>
        </w:trPr>
        <w:tc>
          <w:tcPr>
            <w:tcW w:w="2343" w:type="dxa"/>
            <w:vMerge w:val="restart"/>
          </w:tcPr>
          <w:p w14:paraId="3DEA420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Song</w:t>
            </w:r>
          </w:p>
        </w:tc>
        <w:tc>
          <w:tcPr>
            <w:tcW w:w="2189" w:type="dxa"/>
            <w:gridSpan w:val="2"/>
          </w:tcPr>
          <w:p w14:paraId="5EF349C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P</w:t>
            </w:r>
          </w:p>
        </w:tc>
        <w:tc>
          <w:tcPr>
            <w:tcW w:w="2499" w:type="dxa"/>
            <w:gridSpan w:val="2"/>
          </w:tcPr>
          <w:p w14:paraId="3662253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w:t>
            </w:r>
          </w:p>
        </w:tc>
        <w:tc>
          <w:tcPr>
            <w:tcW w:w="2344" w:type="dxa"/>
            <w:gridSpan w:val="2"/>
          </w:tcPr>
          <w:p w14:paraId="6E3AAB9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F</w:t>
            </w:r>
          </w:p>
        </w:tc>
      </w:tr>
      <w:tr w:rsidR="00C35AFB" w:rsidRPr="00114549" w14:paraId="053E338C" w14:textId="77777777" w:rsidTr="003D7271">
        <w:trPr>
          <w:trHeight w:val="519"/>
        </w:trPr>
        <w:tc>
          <w:tcPr>
            <w:tcW w:w="2343" w:type="dxa"/>
            <w:vMerge/>
          </w:tcPr>
          <w:p w14:paraId="271AF12D" w14:textId="77777777" w:rsidR="00C35AFB" w:rsidRPr="00114549" w:rsidRDefault="00C35AFB" w:rsidP="00C35AFB">
            <w:pPr>
              <w:rPr>
                <w:rFonts w:ascii="Times New Roman" w:hAnsi="Times New Roman" w:cs="Times New Roman"/>
                <w:sz w:val="20"/>
                <w:szCs w:val="20"/>
              </w:rPr>
            </w:pPr>
          </w:p>
        </w:tc>
        <w:tc>
          <w:tcPr>
            <w:tcW w:w="1094" w:type="dxa"/>
          </w:tcPr>
          <w:p w14:paraId="4FA3158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095" w:type="dxa"/>
          </w:tcPr>
          <w:p w14:paraId="3E7DAF2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249" w:type="dxa"/>
          </w:tcPr>
          <w:p w14:paraId="76B4BC6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250" w:type="dxa"/>
          </w:tcPr>
          <w:p w14:paraId="0EACFB2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172" w:type="dxa"/>
          </w:tcPr>
          <w:p w14:paraId="1D2C26D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172" w:type="dxa"/>
          </w:tcPr>
          <w:p w14:paraId="41DAE2D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r>
      <w:tr w:rsidR="00C35AFB" w:rsidRPr="00114549" w14:paraId="38578488" w14:textId="77777777" w:rsidTr="003D7271">
        <w:trPr>
          <w:trHeight w:val="491"/>
        </w:trPr>
        <w:tc>
          <w:tcPr>
            <w:tcW w:w="2343" w:type="dxa"/>
          </w:tcPr>
          <w:p w14:paraId="3E4C2D9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Just Looking</w:t>
            </w:r>
          </w:p>
        </w:tc>
        <w:tc>
          <w:tcPr>
            <w:tcW w:w="1094" w:type="dxa"/>
          </w:tcPr>
          <w:p w14:paraId="0B7EE33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0.682 </w:t>
            </w:r>
          </w:p>
        </w:tc>
        <w:tc>
          <w:tcPr>
            <w:tcW w:w="1095" w:type="dxa"/>
          </w:tcPr>
          <w:p w14:paraId="1DE050A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0.78 </w:t>
            </w:r>
          </w:p>
        </w:tc>
        <w:tc>
          <w:tcPr>
            <w:tcW w:w="1249" w:type="dxa"/>
          </w:tcPr>
          <w:p w14:paraId="4183316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0.828 </w:t>
            </w:r>
          </w:p>
        </w:tc>
        <w:tc>
          <w:tcPr>
            <w:tcW w:w="1250" w:type="dxa"/>
          </w:tcPr>
          <w:p w14:paraId="610ACCE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0.745 </w:t>
            </w:r>
          </w:p>
        </w:tc>
        <w:tc>
          <w:tcPr>
            <w:tcW w:w="1172" w:type="dxa"/>
          </w:tcPr>
          <w:p w14:paraId="7663924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0.748</w:t>
            </w:r>
          </w:p>
        </w:tc>
        <w:tc>
          <w:tcPr>
            <w:tcW w:w="1172" w:type="dxa"/>
          </w:tcPr>
          <w:p w14:paraId="64EECDB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0.761</w:t>
            </w:r>
          </w:p>
        </w:tc>
      </w:tr>
      <w:tr w:rsidR="00C35AFB" w:rsidRPr="00114549" w14:paraId="38B1D86F" w14:textId="77777777" w:rsidTr="003D7271">
        <w:trPr>
          <w:trHeight w:val="65"/>
        </w:trPr>
        <w:tc>
          <w:tcPr>
            <w:tcW w:w="2343" w:type="dxa"/>
          </w:tcPr>
          <w:p w14:paraId="10842A1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Walking on the Moon</w:t>
            </w:r>
          </w:p>
        </w:tc>
        <w:tc>
          <w:tcPr>
            <w:tcW w:w="1094" w:type="dxa"/>
          </w:tcPr>
          <w:p w14:paraId="394EFE7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0.732 </w:t>
            </w:r>
          </w:p>
        </w:tc>
        <w:tc>
          <w:tcPr>
            <w:tcW w:w="1095" w:type="dxa"/>
          </w:tcPr>
          <w:p w14:paraId="26859DE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0.794</w:t>
            </w:r>
          </w:p>
          <w:p w14:paraId="6F06C1D6" w14:textId="77777777" w:rsidR="00C35AFB" w:rsidRPr="00114549" w:rsidRDefault="00C35AFB" w:rsidP="00C35AFB">
            <w:pPr>
              <w:rPr>
                <w:rFonts w:ascii="Times New Roman" w:hAnsi="Times New Roman" w:cs="Times New Roman"/>
                <w:sz w:val="20"/>
                <w:szCs w:val="20"/>
              </w:rPr>
            </w:pPr>
          </w:p>
        </w:tc>
        <w:tc>
          <w:tcPr>
            <w:tcW w:w="1249" w:type="dxa"/>
          </w:tcPr>
          <w:p w14:paraId="71472DA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0.975 </w:t>
            </w:r>
          </w:p>
        </w:tc>
        <w:tc>
          <w:tcPr>
            <w:tcW w:w="1250" w:type="dxa"/>
          </w:tcPr>
          <w:p w14:paraId="52AFEDE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0.653</w:t>
            </w:r>
          </w:p>
          <w:p w14:paraId="4247CA8F" w14:textId="77777777" w:rsidR="00C35AFB" w:rsidRPr="00114549" w:rsidRDefault="00C35AFB" w:rsidP="00C35AFB">
            <w:pPr>
              <w:rPr>
                <w:rFonts w:ascii="Times New Roman" w:hAnsi="Times New Roman" w:cs="Times New Roman"/>
                <w:sz w:val="20"/>
                <w:szCs w:val="20"/>
              </w:rPr>
            </w:pPr>
          </w:p>
        </w:tc>
        <w:tc>
          <w:tcPr>
            <w:tcW w:w="1172" w:type="dxa"/>
          </w:tcPr>
          <w:p w14:paraId="5732968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0.836</w:t>
            </w:r>
          </w:p>
        </w:tc>
        <w:tc>
          <w:tcPr>
            <w:tcW w:w="1172" w:type="dxa"/>
          </w:tcPr>
          <w:p w14:paraId="4AC5BD4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0.716</w:t>
            </w:r>
          </w:p>
          <w:p w14:paraId="1EFBB094" w14:textId="77777777" w:rsidR="00C35AFB" w:rsidRPr="00114549" w:rsidRDefault="00C35AFB" w:rsidP="00C35AFB">
            <w:pPr>
              <w:rPr>
                <w:rFonts w:ascii="Times New Roman" w:hAnsi="Times New Roman" w:cs="Times New Roman"/>
                <w:sz w:val="20"/>
                <w:szCs w:val="20"/>
              </w:rPr>
            </w:pPr>
          </w:p>
        </w:tc>
      </w:tr>
    </w:tbl>
    <w:p w14:paraId="1E4AFF89" w14:textId="26495EFB" w:rsidR="00C35AFB" w:rsidRPr="00114549" w:rsidRDefault="00C35AFB" w:rsidP="00C35AFB">
      <w:pPr>
        <w:rPr>
          <w:rFonts w:ascii="Times New Roman" w:hAnsi="Times New Roman" w:cs="Times New Roman"/>
          <w:sz w:val="24"/>
          <w:szCs w:val="24"/>
          <w:lang w:val="en-GB"/>
        </w:rPr>
      </w:pPr>
    </w:p>
    <w:p w14:paraId="52C40761" w14:textId="77777777"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455C0468" w14:textId="77777777" w:rsidR="00C35AFB" w:rsidRPr="00114549" w:rsidRDefault="00C35AFB" w:rsidP="00617827">
      <w:pPr>
        <w:jc w:val="center"/>
        <w:rPr>
          <w:rFonts w:ascii="Times New Roman" w:hAnsi="Times New Roman" w:cs="Times New Roman"/>
        </w:rPr>
      </w:pPr>
      <w:r w:rsidRPr="00114549">
        <w:rPr>
          <w:rFonts w:ascii="Times New Roman" w:hAnsi="Times New Roman" w:cs="Times New Roman"/>
          <w:noProof/>
        </w:rPr>
        <w:lastRenderedPageBreak/>
        <w:drawing>
          <wp:inline distT="0" distB="0" distL="0" distR="0" wp14:anchorId="0D15866F" wp14:editId="7931BF6D">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41"/>
                    <a:stretch>
                      <a:fillRect/>
                    </a:stretch>
                  </pic:blipFill>
                  <pic:spPr>
                    <a:xfrm>
                      <a:off x="0" y="0"/>
                      <a:ext cx="3720002" cy="2764631"/>
                    </a:xfrm>
                    <a:prstGeom prst="rect">
                      <a:avLst/>
                    </a:prstGeom>
                  </pic:spPr>
                </pic:pic>
              </a:graphicData>
            </a:graphic>
          </wp:inline>
        </w:drawing>
      </w:r>
    </w:p>
    <w:p w14:paraId="7621E065" w14:textId="77777777" w:rsidR="00C35AFB" w:rsidRPr="00114549" w:rsidRDefault="00C35AFB" w:rsidP="00617827">
      <w:pPr>
        <w:jc w:val="center"/>
        <w:rPr>
          <w:rFonts w:ascii="Times New Roman" w:hAnsi="Times New Roman" w:cs="Times New Roman"/>
        </w:rPr>
      </w:pPr>
    </w:p>
    <w:p w14:paraId="0CAA81FF" w14:textId="267C789A" w:rsidR="00C35AFB" w:rsidRPr="00114549" w:rsidRDefault="00C35AFB" w:rsidP="00617827">
      <w:pPr>
        <w:jc w:val="center"/>
        <w:rPr>
          <w:rFonts w:ascii="Times New Roman" w:hAnsi="Times New Roman" w:cs="Times New Roman"/>
          <w:lang w:val="en-US"/>
        </w:rPr>
      </w:pPr>
      <w:bookmarkStart w:id="121" w:name="_Toc78707198"/>
      <w:bookmarkStart w:id="122" w:name="_Toc79003170"/>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28</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121"/>
      <w:bookmarkEnd w:id="122"/>
    </w:p>
    <w:p w14:paraId="0449DE7E" w14:textId="77777777" w:rsidR="00C35AFB" w:rsidRPr="00114549" w:rsidRDefault="00C35AFB" w:rsidP="00617827">
      <w:pPr>
        <w:jc w:val="center"/>
        <w:rPr>
          <w:rFonts w:ascii="Times New Roman" w:hAnsi="Times New Roman" w:cs="Times New Roman"/>
          <w:b/>
          <w:bCs/>
        </w:rPr>
      </w:pPr>
      <w:r w:rsidRPr="00114549">
        <w:rPr>
          <w:rFonts w:ascii="Times New Roman" w:hAnsi="Times New Roman" w:cs="Times New Roman"/>
          <w:noProof/>
        </w:rPr>
        <w:drawing>
          <wp:inline distT="0" distB="0" distL="0" distR="0" wp14:anchorId="733A21A9" wp14:editId="0489B2E2">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42"/>
                    <a:stretch>
                      <a:fillRect/>
                    </a:stretch>
                  </pic:blipFill>
                  <pic:spPr>
                    <a:xfrm>
                      <a:off x="0" y="0"/>
                      <a:ext cx="3360657" cy="2827834"/>
                    </a:xfrm>
                    <a:prstGeom prst="rect">
                      <a:avLst/>
                    </a:prstGeom>
                  </pic:spPr>
                </pic:pic>
              </a:graphicData>
            </a:graphic>
          </wp:inline>
        </w:drawing>
      </w:r>
    </w:p>
    <w:p w14:paraId="20E94CDC" w14:textId="62C7C3B7" w:rsidR="00C35AFB" w:rsidRPr="00114549" w:rsidRDefault="00C35AFB" w:rsidP="00617827">
      <w:pPr>
        <w:jc w:val="center"/>
        <w:rPr>
          <w:rFonts w:ascii="Times New Roman" w:hAnsi="Times New Roman" w:cs="Times New Roman"/>
          <w:lang w:val="en-US"/>
        </w:rPr>
      </w:pPr>
      <w:bookmarkStart w:id="123" w:name="_Toc78707199"/>
      <w:bookmarkStart w:id="124" w:name="_Toc7900317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29</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123"/>
      <w:bookmarkEnd w:id="124"/>
    </w:p>
    <w:p w14:paraId="31365988" w14:textId="77777777" w:rsidR="00C35AFB" w:rsidRPr="00114549" w:rsidRDefault="00C35AFB" w:rsidP="00114549">
      <w:pPr>
        <w:rPr>
          <w:rFonts w:ascii="Times New Roman" w:hAnsi="Times New Roman" w:cs="Times New Roman"/>
          <w:b/>
          <w:bCs/>
          <w:lang w:val="en-US"/>
        </w:rPr>
      </w:pPr>
    </w:p>
    <w:p w14:paraId="6A88CE4D" w14:textId="77777777" w:rsidR="00114549" w:rsidRPr="00114549" w:rsidRDefault="00114549" w:rsidP="00114549">
      <w:pPr>
        <w:spacing w:line="360" w:lineRule="auto"/>
        <w:rPr>
          <w:rFonts w:ascii="Times New Roman" w:hAnsi="Times New Roman" w:cs="Times New Roman"/>
          <w:sz w:val="24"/>
          <w:szCs w:val="24"/>
          <w:lang w:val="en-GB"/>
        </w:rPr>
      </w:pPr>
      <w:bookmarkStart w:id="125" w:name="_Hlk78887029"/>
      <w:r w:rsidRPr="00114549">
        <w:rPr>
          <w:rFonts w:ascii="Times New Roman" w:hAnsi="Times New Roman" w:cs="Times New Roman"/>
          <w:sz w:val="24"/>
          <w:szCs w:val="24"/>
          <w:lang w:val="en-GB"/>
        </w:rPr>
        <w:t xml:space="preserve">Five of the six songs  are “technical focus” songs and the grading here is considered to add more insight into the rhythmic and timing aspects of the students’ performance and perhaps insight into volume handing and dynamics. </w:t>
      </w:r>
    </w:p>
    <w:p w14:paraId="485D0940" w14:textId="7EAE6206" w:rsidR="00114549" w:rsidRDefault="00114549"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Three comment sections and  have been added to emulate the comments that are given</w:t>
      </w:r>
      <w:r>
        <w:rPr>
          <w:rFonts w:ascii="Times New Roman" w:hAnsi="Times New Roman" w:cs="Times New Roman"/>
          <w:sz w:val="24"/>
          <w:szCs w:val="24"/>
          <w:lang w:val="en-GB"/>
        </w:rPr>
        <w:t>:</w:t>
      </w:r>
    </w:p>
    <w:p w14:paraId="1D5F5922" w14:textId="0A47185A" w:rsidR="00114549" w:rsidRPr="00114549" w:rsidRDefault="00114549" w:rsidP="00114549">
      <w:pPr>
        <w:spacing w:line="360" w:lineRule="auto"/>
        <w:rPr>
          <w:rFonts w:ascii="Times New Roman" w:hAnsi="Times New Roman" w:cs="Times New Roman"/>
          <w:lang w:val="en-GB"/>
        </w:rPr>
      </w:pPr>
    </w:p>
    <w:p w14:paraId="6DEB3C2C" w14:textId="42C9FCE1" w:rsidR="00114549" w:rsidRPr="00114549" w:rsidRDefault="00B37CE3" w:rsidP="00114549">
      <w:pPr>
        <w:rPr>
          <w:rFonts w:ascii="Times New Roman" w:hAnsi="Times New Roman" w:cs="Times New Roman"/>
        </w:rPr>
      </w:pPr>
      <w:r>
        <w:rPr>
          <w:rFonts w:ascii="Times New Roman" w:hAnsi="Times New Roman" w:cs="Times New Roman"/>
          <w:noProof/>
        </w:rPr>
        <w:lastRenderedPageBreak/>
        <w:pict w14:anchorId="0B7C8369">
          <v:shapetype id="_x0000_t202" coordsize="21600,21600" o:spt="202" path="m,l,21600r21600,l21600,xe">
            <v:stroke joinstyle="miter"/>
            <v:path gradientshapeok="t" o:connecttype="rect"/>
          </v:shapetype>
          <v:shape id="Text Box 2" o:spid="_x0000_s1033" type="#_x0000_t202" style="position:absolute;margin-left:126.85pt;margin-top:.05pt;width:218.25pt;height:99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">
            <v:textbo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v:textbox>
            <w10:wrap type="square"/>
          </v:shape>
        </w:pict>
      </w:r>
      <w:r>
        <w:rPr>
          <w:rFonts w:ascii="Times New Roman" w:hAnsi="Times New Roman" w:cs="Times New Roman"/>
          <w:noProof/>
        </w:rPr>
        <w:pict w14:anchorId="38A973F7">
          <v:shape id="_x0000_s1032" type="#_x0000_t202" style="position:absolute;margin-left:310.2pt;margin-top:106.3pt;width:185.9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6ZJAIAAEY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w:r>
      <w:r w:rsidR="00114549" w:rsidRPr="00114549">
        <w:rPr>
          <w:rFonts w:ascii="Times New Roman" w:hAnsi="Times New Roman" w:cs="Times New Roman"/>
          <w:noProof/>
        </w:rPr>
        <w:drawing>
          <wp:inline distT="0" distB="0" distL="0" distR="0" wp14:anchorId="2219F68D" wp14:editId="31A04C5D">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3"/>
                    <a:stretch>
                      <a:fillRect/>
                    </a:stretch>
                  </pic:blipFill>
                  <pic:spPr>
                    <a:xfrm>
                      <a:off x="0" y="0"/>
                      <a:ext cx="3504159" cy="1504019"/>
                    </a:xfrm>
                    <a:prstGeom prst="rect">
                      <a:avLst/>
                    </a:prstGeom>
                  </pic:spPr>
                </pic:pic>
              </a:graphicData>
            </a:graphic>
          </wp:inline>
        </w:drawing>
      </w:r>
    </w:p>
    <w:p w14:paraId="7470677B" w14:textId="77777777" w:rsidR="00114549" w:rsidRPr="00114549" w:rsidRDefault="00114549" w:rsidP="00114549">
      <w:pPr>
        <w:rPr>
          <w:rFonts w:ascii="Times New Roman" w:hAnsi="Times New Roman" w:cs="Times New Roman"/>
        </w:rPr>
      </w:pPr>
    </w:p>
    <w:p w14:paraId="3D9BC339" w14:textId="1D84D35B"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26" w:name="_Toc78707200"/>
      <w:bookmarkStart w:id="127" w:name="_Toc79003172"/>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30</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WOTM </w:t>
      </w:r>
      <w:bookmarkEnd w:id="126"/>
      <w:r w:rsidR="00A76A60" w:rsidRPr="00114549">
        <w:rPr>
          <w:rFonts w:ascii="Times New Roman" w:hAnsi="Times New Roman" w:cs="Times New Roman"/>
          <w:i/>
          <w:lang w:val="en-US"/>
        </w:rPr>
        <w:t>performances</w:t>
      </w:r>
      <w:bookmarkEnd w:id="127"/>
    </w:p>
    <w:p w14:paraId="1B9D2838" w14:textId="6F83719F"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In TCL exams[</w:t>
      </w:r>
      <w:r w:rsidR="00A76A60" w:rsidRPr="00617827">
        <w:rPr>
          <w:rFonts w:ascii="Times New Roman" w:hAnsi="Times New Roman" w:cs="Times New Roman"/>
          <w:sz w:val="24"/>
          <w:szCs w:val="24"/>
          <w:lang w:val="en-GB"/>
        </w:rPr>
        <w:t>4</w:t>
      </w:r>
      <w:r w:rsidRPr="00617827">
        <w:rPr>
          <w:rFonts w:ascii="Times New Roman" w:hAnsi="Times New Roman" w:cs="Times New Roman"/>
          <w:sz w:val="24"/>
          <w:szCs w:val="24"/>
          <w:lang w:val="en-GB"/>
        </w:rPr>
        <w:t>], comments alongside grades are obligatory, and applying this principle to the experiment, meant we have more rationale behind why a particular recording was graded a certain way. The tagging is also another means of securing the integrity of the recordings by appending comments to the tags field.</w:t>
      </w:r>
    </w:p>
    <w:p w14:paraId="771C9CE5" w14:textId="77777777"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An additional global grade was added to help do consistency checks in the combination of the other grades allocated.</w:t>
      </w:r>
    </w:p>
    <w:p w14:paraId="1FBBF202" w14:textId="6FAEDD25" w:rsidR="00114549" w:rsidRPr="00114549" w:rsidRDefault="00114549" w:rsidP="00A76A60">
      <w:pPr>
        <w:spacing w:line="360" w:lineRule="auto"/>
        <w:rPr>
          <w:rFonts w:ascii="Times New Roman" w:hAnsi="Times New Roman" w:cs="Times New Roman"/>
          <w:lang w:val="en-GB"/>
        </w:rPr>
      </w:pPr>
      <w:r w:rsidRPr="00114549">
        <w:rPr>
          <w:rFonts w:ascii="Times New Roman" w:hAnsi="Times New Roman" w:cs="Times New Roman"/>
          <w:lang w:val="en-GB"/>
        </w:rPr>
        <w:t>As mentioned in the State of the Art, it is difficult to map technical focus skills such as syncopation, dynamics to numeric measurements in audio features. The TCL R&amp;P template is the chosen benchmark reference for performance assessment, so this requires the collection of Technical Control Grades. This also requires that each song has customized assessment policy depending on the Technical Control parameters as summarized in table X.Y in chapter 3. Even though these T.F teacher grades were collected, without knowledge to direct mapping to an extracted audio feature that we can offer some suggestions. But first it is important to understand its meaning in the musical context of a particular song. In Just Looking the score shows that the emphasis is off the beat in the chorus, i.e. o</w:t>
      </w:r>
      <w:r w:rsidR="00A76A60">
        <w:rPr>
          <w:rFonts w:ascii="Times New Roman" w:hAnsi="Times New Roman" w:cs="Times New Roman"/>
          <w:lang w:val="en-GB"/>
        </w:rPr>
        <w:t>n</w:t>
      </w:r>
      <w:r w:rsidRPr="00114549">
        <w:rPr>
          <w:rFonts w:ascii="Times New Roman" w:hAnsi="Times New Roman" w:cs="Times New Roman"/>
          <w:lang w:val="en-GB"/>
        </w:rPr>
        <w:t xml:space="preserve"> the “and” beat </w:t>
      </w:r>
      <w:r w:rsidR="00A76A60">
        <w:rPr>
          <w:rFonts w:ascii="Times New Roman" w:hAnsi="Times New Roman" w:cs="Times New Roman"/>
          <w:lang w:val="en-GB"/>
        </w:rPr>
        <w:t xml:space="preserve">after 2, </w:t>
      </w:r>
      <w:r w:rsidRPr="00114549">
        <w:rPr>
          <w:rFonts w:ascii="Times New Roman" w:hAnsi="Times New Roman" w:cs="Times New Roman"/>
          <w:lang w:val="en-GB"/>
        </w:rPr>
        <w:t xml:space="preserve">when counting </w:t>
      </w:r>
      <w:r w:rsidRPr="00A76A60">
        <w:rPr>
          <w:rFonts w:ascii="Times New Roman" w:hAnsi="Times New Roman" w:cs="Times New Roman"/>
          <w:highlight w:val="yellow"/>
          <w:lang w:val="en-GB"/>
        </w:rPr>
        <w:t>1</w:t>
      </w:r>
      <w:r w:rsidRPr="00114549">
        <w:rPr>
          <w:rFonts w:ascii="Times New Roman" w:hAnsi="Times New Roman" w:cs="Times New Roman"/>
          <w:lang w:val="en-GB"/>
        </w:rPr>
        <w:t>+ 2</w:t>
      </w:r>
      <w:r w:rsidRPr="00A76A60">
        <w:rPr>
          <w:rFonts w:ascii="Times New Roman" w:hAnsi="Times New Roman" w:cs="Times New Roman"/>
          <w:b/>
          <w:bCs/>
          <w:highlight w:val="yellow"/>
          <w:lang w:val="en-GB"/>
        </w:rPr>
        <w:t>+</w:t>
      </w:r>
      <w:r w:rsidRPr="00114549">
        <w:rPr>
          <w:rFonts w:ascii="Times New Roman" w:hAnsi="Times New Roman" w:cs="Times New Roman"/>
          <w:lang w:val="en-GB"/>
        </w:rPr>
        <w:t xml:space="preserve"> 3+4.</w:t>
      </w:r>
    </w:p>
    <w:bookmarkEnd w:id="125"/>
    <w:p w14:paraId="083FF119" w14:textId="2266C7FC" w:rsidR="00114549" w:rsidRPr="00114549" w:rsidRDefault="00617827" w:rsidP="00A76A60">
      <w:pPr>
        <w:rPr>
          <w:rFonts w:ascii="Times New Roman" w:hAnsi="Times New Roman" w:cs="Times New Roman"/>
          <w:lang w:val="en-GB"/>
        </w:rPr>
      </w:pPr>
      <w:r w:rsidRPr="00A76A60">
        <w:rPr>
          <w:rFonts w:ascii="Times New Roman" w:hAnsi="Times New Roman" w:cs="Times New Roman"/>
          <w:noProof/>
          <w:highlight w:val="yellow"/>
        </w:rPr>
        <w:drawing>
          <wp:anchor distT="0" distB="0" distL="114300" distR="114300" simplePos="0" relativeHeight="251662848" behindDoc="0" locked="0" layoutInCell="1" allowOverlap="1" wp14:anchorId="7AFA5FE1" wp14:editId="6D9E5177">
            <wp:simplePos x="0" y="0"/>
            <wp:positionH relativeFrom="column">
              <wp:posOffset>1551553</wp:posOffset>
            </wp:positionH>
            <wp:positionV relativeFrom="paragraph">
              <wp:posOffset>-80645</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114549" w:rsidRPr="00114549">
        <w:rPr>
          <w:rFonts w:ascii="Times New Roman" w:hAnsi="Times New Roman" w:cs="Times New Roman"/>
          <w:lang w:val="en-GB"/>
        </w:rPr>
        <w:br w:type="textWrapping" w:clear="all"/>
      </w:r>
    </w:p>
    <w:p w14:paraId="181112AB" w14:textId="77103214" w:rsidR="00114549" w:rsidRPr="00114549" w:rsidRDefault="00114549" w:rsidP="00A76A60">
      <w:pPr>
        <w:spacing w:after="120" w:line="360" w:lineRule="auto"/>
        <w:jc w:val="center"/>
        <w:rPr>
          <w:rFonts w:ascii="Times New Roman" w:hAnsi="Times New Roman" w:cs="Times New Roman"/>
          <w:lang w:val="en-US"/>
        </w:rPr>
      </w:pPr>
      <w:bookmarkStart w:id="128" w:name="_Toc78707201"/>
      <w:bookmarkStart w:id="129" w:name="_Toc79003173"/>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31</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28"/>
      <w:bookmarkEnd w:id="129"/>
    </w:p>
    <w:p w14:paraId="6205E1A4" w14:textId="77777777" w:rsidR="00114549" w:rsidRPr="00114549" w:rsidRDefault="00114549" w:rsidP="00114549">
      <w:pPr>
        <w:rPr>
          <w:rFonts w:ascii="Times New Roman" w:hAnsi="Times New Roman" w:cs="Times New Roman"/>
          <w:lang w:val="en-US"/>
        </w:rPr>
      </w:pPr>
    </w:p>
    <w:p w14:paraId="16AE4146" w14:textId="77777777"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t>To measure its effectiveness, the amplitude of the G and first C note would have to be greater than the last two C notes. One way would be to add a field int the Rhythm CSV file that indicates Syncopation and this could flag the onset detection algorithm to check for greater energy. The same musical property occurs in the chorus of “Yellow”. For WOTM the syncopation manifests itself in the audio, with the first bass note occurring half a beat after where it is indicated in the score.</w:t>
      </w:r>
      <w:r w:rsidRPr="00114549">
        <w:rPr>
          <w:rFonts w:ascii="Times New Roman" w:hAnsi="Times New Roman" w:cs="Times New Roman"/>
          <w:lang w:val="en-GB"/>
        </w:rPr>
        <w:br/>
      </w:r>
      <w:r w:rsidRPr="00114549">
        <w:rPr>
          <w:rFonts w:ascii="Times New Roman" w:hAnsi="Times New Roman" w:cs="Times New Roman"/>
          <w:noProof/>
        </w:rPr>
        <w:drawing>
          <wp:inline distT="0" distB="0" distL="0" distR="0" wp14:anchorId="32A07A93" wp14:editId="518B235B">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360AD519" w14:textId="69A322C8" w:rsidR="00114549" w:rsidRPr="00114549" w:rsidRDefault="00114549" w:rsidP="00114549">
      <w:pPr>
        <w:spacing w:after="120" w:line="360" w:lineRule="auto"/>
        <w:jc w:val="center"/>
        <w:rPr>
          <w:rFonts w:ascii="Times New Roman" w:hAnsi="Times New Roman" w:cs="Times New Roman"/>
          <w:lang w:val="en-US"/>
        </w:rPr>
      </w:pPr>
      <w:bookmarkStart w:id="130" w:name="_Toc78707202"/>
      <w:bookmarkStart w:id="131" w:name="_Toc79003174"/>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7418CC">
        <w:rPr>
          <w:rFonts w:ascii="Times New Roman" w:hAnsi="Times New Roman" w:cs="Times New Roman"/>
          <w:i/>
          <w:noProof/>
          <w:lang w:val="en-US"/>
        </w:rPr>
        <w:t>32</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WOTM</w:t>
      </w:r>
      <w:bookmarkEnd w:id="130"/>
      <w:bookmarkEnd w:id="131"/>
    </w:p>
    <w:p w14:paraId="589E0289" w14:textId="77777777" w:rsidR="00114549" w:rsidRPr="00114549" w:rsidRDefault="00114549" w:rsidP="00114549">
      <w:pPr>
        <w:rPr>
          <w:rFonts w:ascii="Times New Roman" w:hAnsi="Times New Roman" w:cs="Times New Roman"/>
          <w:lang w:val="en-GB"/>
        </w:rPr>
      </w:pPr>
    </w:p>
    <w:p w14:paraId="40D43589" w14:textId="77777777"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t>The dot is used to indicate syncopation and it also rendered to have half the duration of a regular crotchet not only in the ground truth audio but also in the WAV file generated from the XML file in Musescore. So, the syncopation is characterised by both the note position and note length both of which are annotated in the ground truth onsets and offsets. Therefore, the Syncopation Technical Focus grade should correlate with the combination of onset and offset measurements.</w:t>
      </w:r>
    </w:p>
    <w:p w14:paraId="28169499" w14:textId="5C12C59E" w:rsid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GB"/>
        </w:rPr>
        <w:t xml:space="preserve">So, in the end how was it possible to make good use of the Technical Control (e.g. Syncopation or </w:t>
      </w:r>
      <w:r w:rsidRPr="00114549">
        <w:rPr>
          <w:rFonts w:ascii="Times New Roman" w:hAnsi="Times New Roman" w:cs="Times New Roman"/>
          <w:lang w:val="en-US"/>
        </w:rPr>
        <w:t>Dynamics) and Sound Quality Information? This question is dealt with on a song-by-song basis in the Results chapter.</w:t>
      </w:r>
    </w:p>
    <w:p w14:paraId="57342BA5" w14:textId="373029EC" w:rsidR="00617827" w:rsidRDefault="00617827" w:rsidP="00114549">
      <w:pPr>
        <w:spacing w:line="360" w:lineRule="auto"/>
        <w:rPr>
          <w:rFonts w:ascii="Times New Roman" w:hAnsi="Times New Roman" w:cs="Times New Roman"/>
          <w:lang w:val="en-US"/>
        </w:rPr>
      </w:pPr>
    </w:p>
    <w:p w14:paraId="4DC5256A" w14:textId="1F3935D1" w:rsidR="001F773C" w:rsidRDefault="001F773C" w:rsidP="00114549">
      <w:pPr>
        <w:spacing w:line="360" w:lineRule="auto"/>
        <w:rPr>
          <w:rFonts w:ascii="Times New Roman" w:hAnsi="Times New Roman" w:cs="Times New Roman"/>
          <w:lang w:val="en-US"/>
        </w:rPr>
      </w:pPr>
    </w:p>
    <w:p w14:paraId="70D25263" w14:textId="4FAF9A66" w:rsidR="001F773C" w:rsidRDefault="001F773C" w:rsidP="00114549">
      <w:pPr>
        <w:spacing w:line="360" w:lineRule="auto"/>
        <w:rPr>
          <w:rFonts w:ascii="Times New Roman" w:hAnsi="Times New Roman" w:cs="Times New Roman"/>
          <w:lang w:val="en-US"/>
        </w:rPr>
      </w:pPr>
    </w:p>
    <w:p w14:paraId="1EC30D67" w14:textId="3BE5F3CC" w:rsidR="001F773C" w:rsidRDefault="001F773C" w:rsidP="00114549">
      <w:pPr>
        <w:spacing w:line="360" w:lineRule="auto"/>
        <w:rPr>
          <w:rFonts w:ascii="Times New Roman" w:hAnsi="Times New Roman" w:cs="Times New Roman"/>
          <w:lang w:val="en-US"/>
        </w:rPr>
      </w:pPr>
    </w:p>
    <w:p w14:paraId="7FC6A89B" w14:textId="033F37CD" w:rsidR="001F773C" w:rsidRDefault="001F773C" w:rsidP="00114549">
      <w:pPr>
        <w:spacing w:line="360" w:lineRule="auto"/>
        <w:rPr>
          <w:rFonts w:ascii="Times New Roman" w:hAnsi="Times New Roman" w:cs="Times New Roman"/>
          <w:lang w:val="en-US"/>
        </w:rPr>
      </w:pPr>
    </w:p>
    <w:p w14:paraId="2B4C5FC2" w14:textId="77777777" w:rsidR="001F773C" w:rsidRDefault="001F773C" w:rsidP="00114549">
      <w:pPr>
        <w:spacing w:line="360" w:lineRule="auto"/>
        <w:rPr>
          <w:rFonts w:ascii="Times New Roman" w:hAnsi="Times New Roman" w:cs="Times New Roman"/>
          <w:lang w:val="en-US"/>
        </w:rPr>
      </w:pPr>
    </w:p>
    <w:p w14:paraId="104EE240" w14:textId="77777777" w:rsidR="00617827" w:rsidRPr="00114549" w:rsidRDefault="00617827" w:rsidP="00114549">
      <w:pPr>
        <w:spacing w:line="360" w:lineRule="auto"/>
        <w:rPr>
          <w:rFonts w:ascii="Times New Roman" w:hAnsi="Times New Roman" w:cs="Times New Roman"/>
          <w:lang w:val="en-GB"/>
        </w:rPr>
      </w:pPr>
    </w:p>
    <w:p w14:paraId="1E03A659" w14:textId="2BD3E8A2" w:rsidR="00AB3B47"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32" w:name="_Toc79007045"/>
      <w:r>
        <w:rPr>
          <w:rFonts w:ascii="Times New Roman" w:hAnsi="Times New Roman" w:cs="Times New Roman"/>
          <w:sz w:val="32"/>
          <w:szCs w:val="32"/>
          <w:lang w:val="en-US"/>
        </w:rPr>
        <w:lastRenderedPageBreak/>
        <w:t>Results</w:t>
      </w:r>
      <w:bookmarkEnd w:id="132"/>
    </w:p>
    <w:p w14:paraId="1F042886" w14:textId="74C5F45C" w:rsidR="00FB00EB" w:rsidRPr="00252CA3" w:rsidRDefault="00C56165"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US"/>
        </w:rPr>
        <w:t xml:space="preserve">The student recordings were analyzed for their onsets and offset measurements and compared against the ground truth stems. </w:t>
      </w:r>
      <w:r w:rsidR="00A76A60" w:rsidRPr="00252CA3">
        <w:rPr>
          <w:rFonts w:ascii="Times New Roman" w:hAnsi="Times New Roman" w:cs="Times New Roman"/>
          <w:sz w:val="24"/>
          <w:szCs w:val="24"/>
          <w:lang w:val="en-GB"/>
        </w:rPr>
        <w:t xml:space="preserve">Linear Regression </w:t>
      </w:r>
      <w:r w:rsidR="00FB00EB" w:rsidRPr="00252CA3">
        <w:rPr>
          <w:rFonts w:ascii="Times New Roman" w:hAnsi="Times New Roman" w:cs="Times New Roman"/>
          <w:sz w:val="24"/>
          <w:szCs w:val="24"/>
          <w:lang w:val="en-GB"/>
        </w:rPr>
        <w:t xml:space="preserve">Machine Learning algorithms </w:t>
      </w:r>
      <w:r w:rsidR="00A76A60">
        <w:rPr>
          <w:rFonts w:ascii="Times New Roman" w:hAnsi="Times New Roman" w:cs="Times New Roman"/>
          <w:sz w:val="24"/>
          <w:szCs w:val="24"/>
          <w:lang w:val="en-GB"/>
        </w:rPr>
        <w:t xml:space="preserve">were </w:t>
      </w:r>
      <w:r w:rsidR="00FB00EB" w:rsidRPr="00252CA3">
        <w:rPr>
          <w:rFonts w:ascii="Times New Roman" w:hAnsi="Times New Roman" w:cs="Times New Roman"/>
          <w:sz w:val="24"/>
          <w:szCs w:val="24"/>
          <w:lang w:val="en-GB"/>
        </w:rPr>
        <w:t xml:space="preserve">used to train the models with multiple variables. The Cross Validation strategy </w:t>
      </w:r>
      <w:r w:rsidR="00A76A60">
        <w:rPr>
          <w:rFonts w:ascii="Times New Roman" w:hAnsi="Times New Roman" w:cs="Times New Roman"/>
          <w:sz w:val="24"/>
          <w:szCs w:val="24"/>
          <w:lang w:val="en-GB"/>
        </w:rPr>
        <w:t>wa</w:t>
      </w:r>
      <w:r w:rsidR="00FB00EB" w:rsidRPr="00252CA3">
        <w:rPr>
          <w:rFonts w:ascii="Times New Roman" w:hAnsi="Times New Roman" w:cs="Times New Roman"/>
          <w:sz w:val="24"/>
          <w:szCs w:val="24"/>
          <w:lang w:val="en-GB"/>
        </w:rPr>
        <w:t xml:space="preserve">s that 30% of the total cases are used as Test Cases. The X inputs </w:t>
      </w:r>
      <w:r w:rsidR="00A76A60">
        <w:rPr>
          <w:rFonts w:ascii="Times New Roman" w:hAnsi="Times New Roman" w:cs="Times New Roman"/>
          <w:sz w:val="24"/>
          <w:szCs w:val="24"/>
          <w:lang w:val="en-GB"/>
        </w:rPr>
        <w:t>we</w:t>
      </w:r>
      <w:r w:rsidR="00FB00EB" w:rsidRPr="00252CA3">
        <w:rPr>
          <w:rFonts w:ascii="Times New Roman" w:hAnsi="Times New Roman" w:cs="Times New Roman"/>
          <w:sz w:val="24"/>
          <w:szCs w:val="24"/>
          <w:lang w:val="en-GB"/>
        </w:rPr>
        <w:t>re the Precision, Recall and F-Measure</w:t>
      </w:r>
      <w:r w:rsidR="00A76A60">
        <w:rPr>
          <w:rFonts w:ascii="Times New Roman" w:hAnsi="Times New Roman" w:cs="Times New Roman"/>
          <w:sz w:val="24"/>
          <w:szCs w:val="24"/>
          <w:lang w:val="en-GB"/>
        </w:rPr>
        <w:t xml:space="preserve"> (PRF for short)</w:t>
      </w:r>
      <w:r w:rsidR="00FB00EB" w:rsidRPr="00252CA3">
        <w:rPr>
          <w:rFonts w:ascii="Times New Roman" w:hAnsi="Times New Roman" w:cs="Times New Roman"/>
          <w:sz w:val="24"/>
          <w:szCs w:val="24"/>
          <w:lang w:val="en-GB"/>
        </w:rPr>
        <w:t xml:space="preserve"> for both predicting both Onset and Duration Grades. The additional inputs are the Mean or Absolute Mean  and Standard Deviation of the Onset/Offset Deviations.</w:t>
      </w:r>
    </w:p>
    <w:p w14:paraId="04A6452B" w14:textId="716C0A50" w:rsidR="002C2B88" w:rsidRPr="008B499E" w:rsidRDefault="002C2B88" w:rsidP="002C2B88">
      <w:pPr>
        <w:jc w:val="center"/>
        <w:rPr>
          <w:rFonts w:ascii="Times New Roman" w:hAnsi="Times New Roman" w:cs="Times New Roman"/>
          <w:i/>
          <w:sz w:val="24"/>
          <w:szCs w:val="24"/>
          <w:lang w:val="en-US"/>
        </w:rPr>
      </w:pPr>
      <w:bookmarkStart w:id="133" w:name="_Toc79003133"/>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Grades Actual vs Predicted</w:t>
      </w:r>
      <w:bookmarkEnd w:id="133"/>
    </w:p>
    <w:tbl>
      <w:tblPr>
        <w:tblStyle w:val="TableGrid"/>
        <w:tblW w:w="9015" w:type="dxa"/>
        <w:tblLook w:val="04A0" w:firstRow="1" w:lastRow="0" w:firstColumn="1" w:lastColumn="0" w:noHBand="0" w:noVBand="1"/>
      </w:tblPr>
      <w:tblGrid>
        <w:gridCol w:w="1803"/>
        <w:gridCol w:w="1878"/>
        <w:gridCol w:w="1559"/>
        <w:gridCol w:w="1972"/>
        <w:gridCol w:w="1803"/>
      </w:tblGrid>
      <w:tr w:rsidR="002C2B88" w14:paraId="7EA90D6D" w14:textId="77777777" w:rsidTr="00513258">
        <w:tc>
          <w:tcPr>
            <w:tcW w:w="1803" w:type="dxa"/>
            <w:vAlign w:val="bottom"/>
          </w:tcPr>
          <w:p w14:paraId="2817B040" w14:textId="77777777" w:rsidR="002C2B88" w:rsidRPr="002C2B88" w:rsidRDefault="002C2B88" w:rsidP="00513258">
            <w:pPr>
              <w:rPr>
                <w:rFonts w:cs="Arial"/>
                <w:b/>
                <w:bCs/>
                <w:color w:val="000000"/>
                <w:sz w:val="20"/>
                <w:szCs w:val="20"/>
                <w:lang w:val="en-GB"/>
              </w:rPr>
            </w:pPr>
          </w:p>
        </w:tc>
        <w:tc>
          <w:tcPr>
            <w:tcW w:w="3437" w:type="dxa"/>
            <w:gridSpan w:val="2"/>
          </w:tcPr>
          <w:p w14:paraId="2FD159E6" w14:textId="77777777" w:rsidR="002C2B88" w:rsidRPr="005C4381" w:rsidRDefault="002C2B88" w:rsidP="00513258">
            <w:pPr>
              <w:rPr>
                <w:rFonts w:cs="Arial"/>
                <w:sz w:val="20"/>
                <w:szCs w:val="20"/>
              </w:rPr>
            </w:pPr>
            <w:r w:rsidRPr="005C4381">
              <w:rPr>
                <w:rFonts w:cs="Arial"/>
                <w:sz w:val="20"/>
                <w:szCs w:val="20"/>
              </w:rPr>
              <w:t>ONSET</w:t>
            </w:r>
          </w:p>
        </w:tc>
        <w:tc>
          <w:tcPr>
            <w:tcW w:w="3775" w:type="dxa"/>
            <w:gridSpan w:val="2"/>
          </w:tcPr>
          <w:p w14:paraId="0D728D72" w14:textId="77777777" w:rsidR="002C2B88" w:rsidRPr="005C4381" w:rsidRDefault="002C2B88" w:rsidP="00513258">
            <w:pPr>
              <w:rPr>
                <w:rFonts w:cs="Arial"/>
                <w:sz w:val="20"/>
                <w:szCs w:val="20"/>
              </w:rPr>
            </w:pPr>
            <w:r w:rsidRPr="005C4381">
              <w:rPr>
                <w:rFonts w:cs="Arial"/>
                <w:sz w:val="20"/>
                <w:szCs w:val="20"/>
              </w:rPr>
              <w:t>DURATION</w:t>
            </w:r>
          </w:p>
        </w:tc>
      </w:tr>
      <w:tr w:rsidR="002C2B88" w14:paraId="11CD0F4D" w14:textId="77777777" w:rsidTr="00513258">
        <w:tc>
          <w:tcPr>
            <w:tcW w:w="1803" w:type="dxa"/>
            <w:vAlign w:val="bottom"/>
          </w:tcPr>
          <w:p w14:paraId="36750596" w14:textId="77777777" w:rsidR="002C2B88" w:rsidRPr="005C4381" w:rsidRDefault="002C2B88" w:rsidP="00513258">
            <w:pPr>
              <w:rPr>
                <w:rFonts w:cs="Arial"/>
                <w:sz w:val="20"/>
                <w:szCs w:val="20"/>
              </w:rPr>
            </w:pPr>
            <w:r w:rsidRPr="005C4381">
              <w:rPr>
                <w:rFonts w:cs="Arial"/>
                <w:b/>
                <w:bCs/>
                <w:color w:val="000000"/>
                <w:sz w:val="20"/>
                <w:szCs w:val="20"/>
              </w:rPr>
              <w:t>Song</w:t>
            </w:r>
            <w:r w:rsidRPr="005C4381">
              <w:rPr>
                <w:rFonts w:cs="Arial"/>
                <w:color w:val="000000"/>
                <w:sz w:val="20"/>
                <w:szCs w:val="20"/>
              </w:rPr>
              <w:t>.</w:t>
            </w:r>
          </w:p>
        </w:tc>
        <w:tc>
          <w:tcPr>
            <w:tcW w:w="1878" w:type="dxa"/>
          </w:tcPr>
          <w:p w14:paraId="4264100D" w14:textId="77777777" w:rsidR="002C2B88" w:rsidRPr="005C4381" w:rsidRDefault="002C2B88" w:rsidP="00513258">
            <w:pPr>
              <w:rPr>
                <w:rFonts w:cs="Arial"/>
                <w:sz w:val="20"/>
                <w:szCs w:val="20"/>
              </w:rPr>
            </w:pPr>
            <w:r w:rsidRPr="005C4381">
              <w:rPr>
                <w:rFonts w:cs="Arial"/>
                <w:sz w:val="20"/>
                <w:szCs w:val="20"/>
              </w:rPr>
              <w:t>Actual</w:t>
            </w:r>
          </w:p>
        </w:tc>
        <w:tc>
          <w:tcPr>
            <w:tcW w:w="1559" w:type="dxa"/>
          </w:tcPr>
          <w:p w14:paraId="13C8A448" w14:textId="77777777" w:rsidR="002C2B88" w:rsidRPr="005C4381" w:rsidRDefault="002C2B88" w:rsidP="00513258">
            <w:pPr>
              <w:rPr>
                <w:rFonts w:cs="Arial"/>
                <w:sz w:val="20"/>
                <w:szCs w:val="20"/>
              </w:rPr>
            </w:pPr>
            <w:r w:rsidRPr="005C4381">
              <w:rPr>
                <w:rFonts w:cs="Arial"/>
                <w:sz w:val="20"/>
                <w:szCs w:val="20"/>
              </w:rPr>
              <w:t>Predicted</w:t>
            </w:r>
          </w:p>
        </w:tc>
        <w:tc>
          <w:tcPr>
            <w:tcW w:w="1972" w:type="dxa"/>
          </w:tcPr>
          <w:p w14:paraId="135324AB" w14:textId="77777777" w:rsidR="002C2B88" w:rsidRPr="005C4381" w:rsidRDefault="002C2B88" w:rsidP="00513258">
            <w:pPr>
              <w:rPr>
                <w:rFonts w:cs="Arial"/>
                <w:sz w:val="20"/>
                <w:szCs w:val="20"/>
              </w:rPr>
            </w:pPr>
            <w:r w:rsidRPr="005C4381">
              <w:rPr>
                <w:rFonts w:cs="Arial"/>
                <w:sz w:val="20"/>
                <w:szCs w:val="20"/>
              </w:rPr>
              <w:t>Actual</w:t>
            </w:r>
          </w:p>
        </w:tc>
        <w:tc>
          <w:tcPr>
            <w:tcW w:w="1803" w:type="dxa"/>
          </w:tcPr>
          <w:p w14:paraId="77B264AC" w14:textId="77777777" w:rsidR="002C2B88" w:rsidRPr="005C4381" w:rsidRDefault="002C2B88" w:rsidP="00513258">
            <w:pPr>
              <w:rPr>
                <w:rFonts w:cs="Arial"/>
                <w:sz w:val="20"/>
                <w:szCs w:val="20"/>
              </w:rPr>
            </w:pPr>
            <w:r w:rsidRPr="005C4381">
              <w:rPr>
                <w:rFonts w:cs="Arial"/>
                <w:sz w:val="20"/>
                <w:szCs w:val="20"/>
              </w:rPr>
              <w:t>Predicted</w:t>
            </w:r>
          </w:p>
        </w:tc>
      </w:tr>
      <w:tr w:rsidR="002C2B88" w14:paraId="691362D3" w14:textId="77777777" w:rsidTr="00513258">
        <w:tc>
          <w:tcPr>
            <w:tcW w:w="1803" w:type="dxa"/>
            <w:vAlign w:val="bottom"/>
          </w:tcPr>
          <w:p w14:paraId="02D0B759" w14:textId="77777777" w:rsidR="002C2B88" w:rsidRPr="005C4381" w:rsidRDefault="002C2B88" w:rsidP="00513258">
            <w:pPr>
              <w:rPr>
                <w:rFonts w:cs="Arial"/>
                <w:sz w:val="20"/>
                <w:szCs w:val="20"/>
              </w:rPr>
            </w:pPr>
            <w:r w:rsidRPr="005C4381">
              <w:rPr>
                <w:rFonts w:cs="Arial"/>
                <w:color w:val="000000"/>
                <w:sz w:val="20"/>
                <w:szCs w:val="20"/>
              </w:rPr>
              <w:t>yellow</w:t>
            </w:r>
          </w:p>
        </w:tc>
        <w:tc>
          <w:tcPr>
            <w:tcW w:w="1878" w:type="dxa"/>
          </w:tcPr>
          <w:p w14:paraId="1C16718E"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sidRPr="0044387A">
              <w:rPr>
                <w:rFonts w:eastAsia="Times New Roman" w:cs="Courier New"/>
                <w:sz w:val="20"/>
                <w:szCs w:val="20"/>
                <w:lang w:val="en-GB" w:eastAsia="en-GB"/>
              </w:rPr>
              <w:t xml:space="preserve">76.5  </w:t>
            </w:r>
            <w:r w:rsidRPr="005C4381">
              <w:rPr>
                <w:rFonts w:cs="Courier New"/>
                <w:sz w:val="20"/>
                <w:szCs w:val="20"/>
              </w:rPr>
              <w:br/>
            </w:r>
            <w:r w:rsidRPr="0044387A">
              <w:rPr>
                <w:rFonts w:eastAsia="Times New Roman" w:cs="Courier New"/>
                <w:sz w:val="20"/>
                <w:szCs w:val="20"/>
                <w:lang w:val="en-GB" w:eastAsia="en-GB"/>
              </w:rPr>
              <w:t>76.5</w:t>
            </w:r>
          </w:p>
          <w:p w14:paraId="240F0C1D"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44387A">
              <w:rPr>
                <w:rFonts w:eastAsia="Times New Roman" w:cs="Courier New"/>
                <w:sz w:val="20"/>
                <w:szCs w:val="20"/>
                <w:lang w:val="en-GB" w:eastAsia="en-GB"/>
              </w:rPr>
              <w:t xml:space="preserve">49.5  </w:t>
            </w:r>
          </w:p>
        </w:tc>
        <w:tc>
          <w:tcPr>
            <w:tcW w:w="1559" w:type="dxa"/>
          </w:tcPr>
          <w:p w14:paraId="70506F80" w14:textId="77777777" w:rsidR="002C2B88" w:rsidRPr="005C4381" w:rsidRDefault="002C2B88" w:rsidP="00513258">
            <w:pPr>
              <w:rPr>
                <w:rFonts w:cs="Courier New"/>
                <w:sz w:val="20"/>
                <w:szCs w:val="20"/>
              </w:rPr>
            </w:pPr>
            <w:r w:rsidRPr="0044387A">
              <w:rPr>
                <w:rFonts w:eastAsia="Times New Roman" w:cs="Courier New"/>
                <w:sz w:val="20"/>
                <w:szCs w:val="20"/>
                <w:lang w:val="en-GB" w:eastAsia="en-GB"/>
              </w:rPr>
              <w:t>60.924392</w:t>
            </w:r>
          </w:p>
          <w:p w14:paraId="58D27FD4"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sidRPr="0044387A">
              <w:rPr>
                <w:rFonts w:eastAsia="Times New Roman" w:cs="Courier New"/>
                <w:sz w:val="20"/>
                <w:szCs w:val="20"/>
                <w:lang w:val="en-GB" w:eastAsia="en-GB"/>
              </w:rPr>
              <w:t>69.760548</w:t>
            </w:r>
            <w:r w:rsidRPr="005C4381">
              <w:rPr>
                <w:rFonts w:cs="Courier New"/>
                <w:sz w:val="20"/>
                <w:szCs w:val="20"/>
              </w:rPr>
              <w:br/>
            </w:r>
            <w:r w:rsidRPr="0044387A">
              <w:rPr>
                <w:rFonts w:eastAsia="Times New Roman" w:cs="Courier New"/>
                <w:sz w:val="20"/>
                <w:szCs w:val="20"/>
                <w:lang w:val="en-GB" w:eastAsia="en-GB"/>
              </w:rPr>
              <w:t>47.442291</w:t>
            </w:r>
          </w:p>
        </w:tc>
        <w:tc>
          <w:tcPr>
            <w:tcW w:w="1972" w:type="dxa"/>
          </w:tcPr>
          <w:p w14:paraId="1E7ECB73" w14:textId="77777777" w:rsidR="002C2B88" w:rsidRPr="005C4381" w:rsidRDefault="002C2B88" w:rsidP="00513258">
            <w:pPr>
              <w:rPr>
                <w:rFonts w:cs="Arial"/>
                <w:sz w:val="20"/>
                <w:szCs w:val="20"/>
              </w:rPr>
            </w:pPr>
            <w:r w:rsidRPr="005C4381">
              <w:rPr>
                <w:rFonts w:cs="Arial"/>
                <w:sz w:val="20"/>
                <w:szCs w:val="20"/>
              </w:rPr>
              <w:t>90</w:t>
            </w:r>
            <w:r w:rsidRPr="005C4381">
              <w:rPr>
                <w:rFonts w:cs="Arial"/>
                <w:sz w:val="20"/>
                <w:szCs w:val="20"/>
              </w:rPr>
              <w:br/>
              <w:t>63</w:t>
            </w:r>
            <w:r w:rsidRPr="005C4381">
              <w:rPr>
                <w:rFonts w:cs="Arial"/>
                <w:sz w:val="20"/>
                <w:szCs w:val="20"/>
              </w:rPr>
              <w:br/>
              <w:t>76.5</w:t>
            </w:r>
          </w:p>
        </w:tc>
        <w:tc>
          <w:tcPr>
            <w:tcW w:w="1803" w:type="dxa"/>
          </w:tcPr>
          <w:p w14:paraId="014FAFAE" w14:textId="77777777" w:rsidR="002C2B88" w:rsidRPr="005C4381" w:rsidRDefault="002C2B88" w:rsidP="00513258">
            <w:pPr>
              <w:rPr>
                <w:rFonts w:cs="Arial"/>
                <w:sz w:val="20"/>
                <w:szCs w:val="20"/>
              </w:rPr>
            </w:pPr>
            <w:r w:rsidRPr="005C4381">
              <w:rPr>
                <w:rFonts w:cs="Arial"/>
                <w:sz w:val="20"/>
                <w:szCs w:val="20"/>
                <w:lang w:val="en-GB"/>
              </w:rPr>
              <w:t>79.76</w:t>
            </w:r>
            <w:r w:rsidRPr="005C4381">
              <w:rPr>
                <w:rFonts w:cs="Arial"/>
                <w:sz w:val="20"/>
                <w:szCs w:val="20"/>
              </w:rPr>
              <w:br/>
            </w:r>
            <w:r w:rsidRPr="005C4381">
              <w:rPr>
                <w:rFonts w:cs="Arial"/>
                <w:sz w:val="20"/>
                <w:szCs w:val="20"/>
                <w:lang w:val="en-GB"/>
              </w:rPr>
              <w:t>78.3</w:t>
            </w:r>
            <w:r w:rsidRPr="005C4381">
              <w:rPr>
                <w:rFonts w:cs="Arial"/>
                <w:sz w:val="20"/>
                <w:szCs w:val="20"/>
              </w:rPr>
              <w:br/>
            </w:r>
            <w:r w:rsidRPr="005C4381">
              <w:rPr>
                <w:rFonts w:cs="Arial"/>
                <w:sz w:val="20"/>
                <w:szCs w:val="20"/>
                <w:lang w:val="en-GB"/>
              </w:rPr>
              <w:t>66.13</w:t>
            </w:r>
          </w:p>
        </w:tc>
      </w:tr>
      <w:tr w:rsidR="002C2B88" w14:paraId="40F0137F" w14:textId="77777777" w:rsidTr="00513258">
        <w:tc>
          <w:tcPr>
            <w:tcW w:w="1803" w:type="dxa"/>
            <w:vAlign w:val="bottom"/>
          </w:tcPr>
          <w:p w14:paraId="27C336D6" w14:textId="77777777" w:rsidR="002C2B88" w:rsidRPr="005C4381" w:rsidRDefault="002C2B88" w:rsidP="00513258">
            <w:pPr>
              <w:rPr>
                <w:rFonts w:cs="Arial"/>
                <w:sz w:val="20"/>
                <w:szCs w:val="20"/>
              </w:rPr>
            </w:pPr>
            <w:r w:rsidRPr="005C4381">
              <w:rPr>
                <w:rFonts w:cs="Arial"/>
                <w:color w:val="000000"/>
                <w:sz w:val="20"/>
                <w:szCs w:val="20"/>
              </w:rPr>
              <w:t>bjean</w:t>
            </w:r>
          </w:p>
        </w:tc>
        <w:tc>
          <w:tcPr>
            <w:tcW w:w="1878" w:type="dxa"/>
          </w:tcPr>
          <w:p w14:paraId="071B6A31" w14:textId="77777777" w:rsidR="002C2B88" w:rsidRPr="005C4381" w:rsidRDefault="002C2B88" w:rsidP="00513258">
            <w:pPr>
              <w:rPr>
                <w:sz w:val="20"/>
                <w:szCs w:val="20"/>
              </w:rPr>
            </w:pPr>
            <w:r w:rsidRPr="005C4381">
              <w:rPr>
                <w:sz w:val="20"/>
                <w:szCs w:val="20"/>
              </w:rPr>
              <w:t xml:space="preserve">76.500000  </w:t>
            </w:r>
          </w:p>
          <w:p w14:paraId="41C580FD" w14:textId="77777777" w:rsidR="002C2B88" w:rsidRPr="005C4381" w:rsidRDefault="002C2B88" w:rsidP="00513258">
            <w:pPr>
              <w:rPr>
                <w:sz w:val="20"/>
                <w:szCs w:val="20"/>
              </w:rPr>
            </w:pPr>
            <w:r w:rsidRPr="005C4381">
              <w:rPr>
                <w:sz w:val="20"/>
                <w:szCs w:val="20"/>
              </w:rPr>
              <w:t xml:space="preserve">68.849998  </w:t>
            </w:r>
          </w:p>
          <w:p w14:paraId="50F243AC" w14:textId="77777777" w:rsidR="002C2B88" w:rsidRPr="005C4381" w:rsidRDefault="002C2B88" w:rsidP="00513258">
            <w:pPr>
              <w:rPr>
                <w:sz w:val="20"/>
                <w:szCs w:val="20"/>
              </w:rPr>
            </w:pPr>
            <w:r w:rsidRPr="005C4381">
              <w:rPr>
                <w:sz w:val="20"/>
                <w:szCs w:val="20"/>
              </w:rPr>
              <w:t xml:space="preserve">49.500000 </w:t>
            </w:r>
          </w:p>
          <w:p w14:paraId="791B0E8C" w14:textId="77777777" w:rsidR="002C2B88" w:rsidRPr="005C4381" w:rsidRDefault="002C2B88" w:rsidP="00513258">
            <w:pPr>
              <w:rPr>
                <w:sz w:val="20"/>
                <w:szCs w:val="20"/>
              </w:rPr>
            </w:pPr>
            <w:r w:rsidRPr="005C4381">
              <w:rPr>
                <w:sz w:val="20"/>
                <w:szCs w:val="20"/>
              </w:rPr>
              <w:t xml:space="preserve">49.500000  </w:t>
            </w:r>
          </w:p>
          <w:p w14:paraId="1E0A14BC" w14:textId="77777777" w:rsidR="002C2B88" w:rsidRPr="005C4381" w:rsidRDefault="002C2B88" w:rsidP="00513258">
            <w:pPr>
              <w:rPr>
                <w:rFonts w:cs="Arial"/>
                <w:sz w:val="20"/>
                <w:szCs w:val="20"/>
              </w:rPr>
            </w:pPr>
            <w:r w:rsidRPr="005C4381">
              <w:rPr>
                <w:sz w:val="20"/>
                <w:szCs w:val="20"/>
              </w:rPr>
              <w:t xml:space="preserve">76.500000   </w:t>
            </w:r>
          </w:p>
        </w:tc>
        <w:tc>
          <w:tcPr>
            <w:tcW w:w="1559" w:type="dxa"/>
          </w:tcPr>
          <w:p w14:paraId="03CA3E27" w14:textId="77777777" w:rsidR="002C2B88" w:rsidRPr="005C4381" w:rsidRDefault="002C2B88" w:rsidP="00513258">
            <w:pPr>
              <w:rPr>
                <w:rFonts w:cs="Arial"/>
                <w:sz w:val="20"/>
                <w:szCs w:val="20"/>
              </w:rPr>
            </w:pPr>
            <w:r w:rsidRPr="005C4381">
              <w:rPr>
                <w:rFonts w:cs="Arial"/>
                <w:sz w:val="20"/>
                <w:szCs w:val="20"/>
              </w:rPr>
              <w:t>68.763970</w:t>
            </w:r>
          </w:p>
          <w:p w14:paraId="00BF0715" w14:textId="77777777" w:rsidR="002C2B88" w:rsidRPr="005C4381" w:rsidRDefault="002C2B88" w:rsidP="00513258">
            <w:pPr>
              <w:rPr>
                <w:rFonts w:cs="Arial"/>
                <w:sz w:val="20"/>
                <w:szCs w:val="20"/>
              </w:rPr>
            </w:pPr>
            <w:r w:rsidRPr="005C4381">
              <w:rPr>
                <w:rFonts w:cs="Arial"/>
                <w:sz w:val="20"/>
                <w:szCs w:val="20"/>
              </w:rPr>
              <w:t>55.128501</w:t>
            </w:r>
          </w:p>
          <w:p w14:paraId="3B7F6AD9" w14:textId="77777777" w:rsidR="002C2B88" w:rsidRPr="005C4381" w:rsidRDefault="002C2B88" w:rsidP="00513258">
            <w:pPr>
              <w:rPr>
                <w:rFonts w:cs="Arial"/>
                <w:sz w:val="20"/>
                <w:szCs w:val="20"/>
              </w:rPr>
            </w:pPr>
            <w:r w:rsidRPr="005C4381">
              <w:rPr>
                <w:rFonts w:cs="Arial"/>
                <w:sz w:val="20"/>
                <w:szCs w:val="20"/>
              </w:rPr>
              <w:t>42.868460</w:t>
            </w:r>
          </w:p>
          <w:p w14:paraId="2232E5D8" w14:textId="77777777" w:rsidR="002C2B88" w:rsidRPr="005C4381" w:rsidRDefault="002C2B88" w:rsidP="00513258">
            <w:pPr>
              <w:rPr>
                <w:rFonts w:cs="Arial"/>
                <w:sz w:val="20"/>
                <w:szCs w:val="20"/>
              </w:rPr>
            </w:pPr>
            <w:r w:rsidRPr="005C4381">
              <w:rPr>
                <w:rFonts w:cs="Arial"/>
                <w:sz w:val="20"/>
                <w:szCs w:val="20"/>
              </w:rPr>
              <w:t>63.165241</w:t>
            </w:r>
          </w:p>
          <w:p w14:paraId="15A85AB3" w14:textId="77777777" w:rsidR="002C2B88" w:rsidRPr="005C4381" w:rsidRDefault="002C2B88" w:rsidP="00513258">
            <w:pPr>
              <w:rPr>
                <w:rFonts w:cs="Arial"/>
                <w:sz w:val="20"/>
                <w:szCs w:val="20"/>
              </w:rPr>
            </w:pPr>
            <w:r w:rsidRPr="005C4381">
              <w:rPr>
                <w:rFonts w:cs="Arial"/>
                <w:sz w:val="20"/>
                <w:szCs w:val="20"/>
              </w:rPr>
              <w:t>78.933811</w:t>
            </w:r>
          </w:p>
        </w:tc>
        <w:tc>
          <w:tcPr>
            <w:tcW w:w="1972" w:type="dxa"/>
          </w:tcPr>
          <w:p w14:paraId="76AC4696" w14:textId="77777777" w:rsidR="002C2B88" w:rsidRPr="005C4381" w:rsidRDefault="002C2B88" w:rsidP="00513258">
            <w:pPr>
              <w:rPr>
                <w:sz w:val="20"/>
                <w:szCs w:val="20"/>
              </w:rPr>
            </w:pPr>
            <w:r w:rsidRPr="005C4381">
              <w:rPr>
                <w:sz w:val="20"/>
                <w:szCs w:val="20"/>
              </w:rPr>
              <w:t xml:space="preserve">76.5  </w:t>
            </w:r>
          </w:p>
          <w:p w14:paraId="4A1CE639" w14:textId="77777777" w:rsidR="002C2B88" w:rsidRPr="005C4381" w:rsidRDefault="002C2B88" w:rsidP="00513258">
            <w:pPr>
              <w:rPr>
                <w:sz w:val="20"/>
                <w:szCs w:val="20"/>
              </w:rPr>
            </w:pPr>
            <w:r w:rsidRPr="005C4381">
              <w:rPr>
                <w:sz w:val="20"/>
                <w:szCs w:val="20"/>
              </w:rPr>
              <w:t xml:space="preserve">81.0  </w:t>
            </w:r>
          </w:p>
          <w:p w14:paraId="51B8EAC1" w14:textId="77777777" w:rsidR="002C2B88" w:rsidRPr="005C4381" w:rsidRDefault="002C2B88" w:rsidP="00513258">
            <w:pPr>
              <w:rPr>
                <w:sz w:val="20"/>
                <w:szCs w:val="20"/>
              </w:rPr>
            </w:pPr>
            <w:r w:rsidRPr="005C4381">
              <w:rPr>
                <w:sz w:val="20"/>
                <w:szCs w:val="20"/>
              </w:rPr>
              <w:t xml:space="preserve">63.0  </w:t>
            </w:r>
          </w:p>
          <w:p w14:paraId="3E12C3FB" w14:textId="77777777" w:rsidR="002C2B88" w:rsidRPr="005C4381" w:rsidRDefault="002C2B88" w:rsidP="00513258">
            <w:pPr>
              <w:rPr>
                <w:sz w:val="20"/>
                <w:szCs w:val="20"/>
              </w:rPr>
            </w:pPr>
            <w:r w:rsidRPr="005C4381">
              <w:rPr>
                <w:sz w:val="20"/>
                <w:szCs w:val="20"/>
              </w:rPr>
              <w:t xml:space="preserve">36.0  </w:t>
            </w:r>
          </w:p>
          <w:p w14:paraId="70F5542A" w14:textId="77777777" w:rsidR="002C2B88" w:rsidRPr="005C4381" w:rsidRDefault="002C2B88" w:rsidP="00513258">
            <w:pPr>
              <w:rPr>
                <w:rFonts w:cs="Arial"/>
                <w:sz w:val="20"/>
                <w:szCs w:val="20"/>
              </w:rPr>
            </w:pPr>
            <w:r w:rsidRPr="005C4381">
              <w:rPr>
                <w:sz w:val="20"/>
                <w:szCs w:val="20"/>
              </w:rPr>
              <w:t xml:space="preserve">76.5  </w:t>
            </w:r>
          </w:p>
        </w:tc>
        <w:tc>
          <w:tcPr>
            <w:tcW w:w="1803" w:type="dxa"/>
          </w:tcPr>
          <w:p w14:paraId="0EAAC340" w14:textId="77777777" w:rsidR="002C2B88" w:rsidRPr="005C4381" w:rsidRDefault="002C2B88" w:rsidP="00513258">
            <w:pPr>
              <w:rPr>
                <w:rFonts w:cs="Arial"/>
                <w:sz w:val="20"/>
                <w:szCs w:val="20"/>
              </w:rPr>
            </w:pPr>
            <w:r w:rsidRPr="005C4381">
              <w:rPr>
                <w:rFonts w:cs="Arial"/>
                <w:sz w:val="20"/>
                <w:szCs w:val="20"/>
              </w:rPr>
              <w:t>64.393139</w:t>
            </w:r>
          </w:p>
          <w:p w14:paraId="4811289E" w14:textId="77777777" w:rsidR="002C2B88" w:rsidRPr="005C4381" w:rsidRDefault="002C2B88" w:rsidP="00513258">
            <w:pPr>
              <w:rPr>
                <w:rFonts w:cs="Arial"/>
                <w:sz w:val="20"/>
                <w:szCs w:val="20"/>
              </w:rPr>
            </w:pPr>
            <w:r w:rsidRPr="005C4381">
              <w:rPr>
                <w:rFonts w:cs="Arial"/>
                <w:sz w:val="20"/>
                <w:szCs w:val="20"/>
              </w:rPr>
              <w:t>72.570609</w:t>
            </w:r>
          </w:p>
          <w:p w14:paraId="55502258" w14:textId="77777777" w:rsidR="002C2B88" w:rsidRPr="005C4381" w:rsidRDefault="002C2B88" w:rsidP="00513258">
            <w:pPr>
              <w:rPr>
                <w:rFonts w:cs="Arial"/>
                <w:sz w:val="20"/>
                <w:szCs w:val="20"/>
              </w:rPr>
            </w:pPr>
            <w:r w:rsidRPr="005C4381">
              <w:rPr>
                <w:rFonts w:cs="Arial"/>
                <w:sz w:val="20"/>
                <w:szCs w:val="20"/>
              </w:rPr>
              <w:t>67.022827</w:t>
            </w:r>
          </w:p>
          <w:p w14:paraId="7E4267DA" w14:textId="77777777" w:rsidR="002C2B88" w:rsidRPr="005C4381" w:rsidRDefault="002C2B88" w:rsidP="00513258">
            <w:pPr>
              <w:rPr>
                <w:rFonts w:cs="Arial"/>
                <w:sz w:val="20"/>
                <w:szCs w:val="20"/>
              </w:rPr>
            </w:pPr>
            <w:r w:rsidRPr="005C4381">
              <w:rPr>
                <w:rFonts w:cs="Arial"/>
                <w:sz w:val="20"/>
                <w:szCs w:val="20"/>
              </w:rPr>
              <w:t>64.313710</w:t>
            </w:r>
          </w:p>
          <w:p w14:paraId="549706E3" w14:textId="77777777" w:rsidR="002C2B88" w:rsidRPr="005C4381" w:rsidRDefault="002C2B88" w:rsidP="00513258">
            <w:pPr>
              <w:rPr>
                <w:rFonts w:cs="Arial"/>
                <w:sz w:val="20"/>
                <w:szCs w:val="20"/>
              </w:rPr>
            </w:pPr>
            <w:r w:rsidRPr="005C4381">
              <w:rPr>
                <w:rFonts w:cs="Arial"/>
                <w:sz w:val="20"/>
                <w:szCs w:val="20"/>
              </w:rPr>
              <w:t>74.541020</w:t>
            </w:r>
          </w:p>
        </w:tc>
      </w:tr>
      <w:tr w:rsidR="002C2B88" w14:paraId="0CE77097" w14:textId="77777777" w:rsidTr="00513258">
        <w:tc>
          <w:tcPr>
            <w:tcW w:w="1803" w:type="dxa"/>
            <w:vAlign w:val="bottom"/>
          </w:tcPr>
          <w:p w14:paraId="5528D197" w14:textId="77777777" w:rsidR="002C2B88" w:rsidRPr="005C4381" w:rsidRDefault="002C2B88" w:rsidP="00513258">
            <w:pPr>
              <w:rPr>
                <w:rFonts w:cs="Arial"/>
                <w:sz w:val="20"/>
                <w:szCs w:val="20"/>
              </w:rPr>
            </w:pPr>
            <w:r w:rsidRPr="005C4381">
              <w:rPr>
                <w:rFonts w:cs="Arial"/>
                <w:color w:val="000000"/>
                <w:sz w:val="20"/>
                <w:szCs w:val="20"/>
              </w:rPr>
              <w:t>just</w:t>
            </w:r>
          </w:p>
        </w:tc>
        <w:tc>
          <w:tcPr>
            <w:tcW w:w="1878" w:type="dxa"/>
          </w:tcPr>
          <w:p w14:paraId="19FD819F" w14:textId="77777777" w:rsidR="002C2B88" w:rsidRPr="005C4381" w:rsidRDefault="002C2B88" w:rsidP="00513258">
            <w:pPr>
              <w:rPr>
                <w:sz w:val="20"/>
                <w:szCs w:val="20"/>
              </w:rPr>
            </w:pPr>
            <w:r w:rsidRPr="005C4381">
              <w:rPr>
                <w:rFonts w:cs="Times New Roman"/>
                <w:sz w:val="20"/>
                <w:szCs w:val="20"/>
                <w:lang w:val="en-GB"/>
              </w:rPr>
              <w:t xml:space="preserve">79.199997  </w:t>
            </w:r>
          </w:p>
          <w:p w14:paraId="2D627C97" w14:textId="77777777" w:rsidR="002C2B88" w:rsidRPr="005C4381" w:rsidRDefault="002C2B88" w:rsidP="00513258">
            <w:pPr>
              <w:rPr>
                <w:sz w:val="20"/>
                <w:szCs w:val="20"/>
              </w:rPr>
            </w:pPr>
            <w:r w:rsidRPr="005C4381">
              <w:rPr>
                <w:rFonts w:cs="Times New Roman"/>
                <w:sz w:val="20"/>
                <w:szCs w:val="20"/>
                <w:lang w:val="en-GB"/>
              </w:rPr>
              <w:t xml:space="preserve">72.000000  </w:t>
            </w:r>
          </w:p>
          <w:p w14:paraId="36527FCD" w14:textId="77777777" w:rsidR="002C2B88" w:rsidRPr="005C4381" w:rsidRDefault="002C2B88" w:rsidP="00513258">
            <w:pPr>
              <w:rPr>
                <w:sz w:val="20"/>
                <w:szCs w:val="20"/>
              </w:rPr>
            </w:pPr>
            <w:r w:rsidRPr="005C4381">
              <w:rPr>
                <w:rFonts w:cs="Times New Roman"/>
                <w:sz w:val="20"/>
                <w:szCs w:val="20"/>
                <w:lang w:val="en-GB"/>
              </w:rPr>
              <w:t xml:space="preserve">90.000000  </w:t>
            </w:r>
          </w:p>
          <w:p w14:paraId="15FDB83D" w14:textId="77777777" w:rsidR="002C2B88" w:rsidRPr="005C4381" w:rsidRDefault="002C2B88" w:rsidP="00513258">
            <w:pPr>
              <w:rPr>
                <w:rFonts w:cs="Arial"/>
                <w:sz w:val="20"/>
                <w:szCs w:val="20"/>
              </w:rPr>
            </w:pPr>
            <w:r w:rsidRPr="005C4381">
              <w:rPr>
                <w:rFonts w:cs="Times New Roman"/>
                <w:sz w:val="20"/>
                <w:szCs w:val="20"/>
                <w:lang w:val="en-GB"/>
              </w:rPr>
              <w:t xml:space="preserve">56.700001  </w:t>
            </w:r>
          </w:p>
        </w:tc>
        <w:tc>
          <w:tcPr>
            <w:tcW w:w="1559" w:type="dxa"/>
          </w:tcPr>
          <w:p w14:paraId="4191AAB1" w14:textId="77777777" w:rsidR="002C2B88" w:rsidRPr="005C4381" w:rsidRDefault="002C2B88" w:rsidP="00513258">
            <w:pPr>
              <w:rPr>
                <w:sz w:val="20"/>
                <w:szCs w:val="20"/>
              </w:rPr>
            </w:pPr>
            <w:r w:rsidRPr="005C4381">
              <w:rPr>
                <w:rFonts w:cs="Times New Roman"/>
                <w:sz w:val="20"/>
                <w:szCs w:val="20"/>
                <w:lang w:val="en-GB"/>
              </w:rPr>
              <w:t>72.854928</w:t>
            </w:r>
          </w:p>
          <w:p w14:paraId="0C4E1A6D" w14:textId="77777777" w:rsidR="002C2B88" w:rsidRPr="005C4381" w:rsidRDefault="002C2B88" w:rsidP="00513258">
            <w:pPr>
              <w:rPr>
                <w:sz w:val="20"/>
                <w:szCs w:val="20"/>
              </w:rPr>
            </w:pPr>
            <w:r w:rsidRPr="005C4381">
              <w:rPr>
                <w:rFonts w:cs="Times New Roman"/>
                <w:sz w:val="20"/>
                <w:szCs w:val="20"/>
                <w:lang w:val="en-GB"/>
              </w:rPr>
              <w:t>73.866432</w:t>
            </w:r>
          </w:p>
          <w:p w14:paraId="2B587E12" w14:textId="77777777" w:rsidR="002C2B88" w:rsidRPr="005C4381" w:rsidRDefault="002C2B88" w:rsidP="00513258">
            <w:pPr>
              <w:rPr>
                <w:sz w:val="20"/>
                <w:szCs w:val="20"/>
              </w:rPr>
            </w:pPr>
            <w:r w:rsidRPr="005C4381">
              <w:rPr>
                <w:rFonts w:cs="Times New Roman"/>
                <w:sz w:val="20"/>
                <w:szCs w:val="20"/>
                <w:lang w:val="en-GB"/>
              </w:rPr>
              <w:t>90.703671</w:t>
            </w:r>
          </w:p>
          <w:p w14:paraId="7CE95466" w14:textId="77777777" w:rsidR="002C2B88" w:rsidRPr="005C4381" w:rsidRDefault="002C2B88" w:rsidP="00513258">
            <w:pPr>
              <w:rPr>
                <w:rFonts w:cs="Arial"/>
                <w:sz w:val="20"/>
                <w:szCs w:val="20"/>
              </w:rPr>
            </w:pPr>
            <w:r w:rsidRPr="005C4381">
              <w:rPr>
                <w:rFonts w:cs="Times New Roman"/>
                <w:sz w:val="20"/>
                <w:szCs w:val="20"/>
                <w:lang w:val="en-GB"/>
              </w:rPr>
              <w:t>79.140241</w:t>
            </w:r>
          </w:p>
        </w:tc>
        <w:tc>
          <w:tcPr>
            <w:tcW w:w="1972" w:type="dxa"/>
          </w:tcPr>
          <w:p w14:paraId="1E57C16C"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90.000000  </w:t>
            </w:r>
          </w:p>
          <w:p w14:paraId="27A40329"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79.199997  </w:t>
            </w:r>
          </w:p>
          <w:p w14:paraId="5A19F4D7"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90.000000  </w:t>
            </w:r>
          </w:p>
          <w:p w14:paraId="1EDFD37C" w14:textId="482CF36E" w:rsidR="002C2B88" w:rsidRPr="005C4381"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5C4381">
              <w:rPr>
                <w:rFonts w:cs="Times New Roman"/>
                <w:sz w:val="20"/>
                <w:szCs w:val="20"/>
                <w:lang w:val="en-GB"/>
              </w:rPr>
              <w:t xml:space="preserve">79.199997  </w:t>
            </w:r>
          </w:p>
        </w:tc>
        <w:tc>
          <w:tcPr>
            <w:tcW w:w="1803" w:type="dxa"/>
          </w:tcPr>
          <w:p w14:paraId="0BC0FF43" w14:textId="77777777" w:rsidR="002C2B88" w:rsidRPr="005C4381" w:rsidRDefault="002C2B88" w:rsidP="00513258">
            <w:pPr>
              <w:rPr>
                <w:sz w:val="20"/>
                <w:szCs w:val="20"/>
              </w:rPr>
            </w:pPr>
            <w:r w:rsidRPr="005C4381">
              <w:rPr>
                <w:rFonts w:cs="Times New Roman"/>
                <w:sz w:val="20"/>
                <w:szCs w:val="20"/>
                <w:lang w:val="en-GB"/>
              </w:rPr>
              <w:t>78.190844</w:t>
            </w:r>
          </w:p>
          <w:p w14:paraId="060D5E32" w14:textId="77777777" w:rsidR="002C2B88" w:rsidRPr="005C4381" w:rsidRDefault="002C2B88" w:rsidP="00513258">
            <w:pPr>
              <w:rPr>
                <w:sz w:val="20"/>
                <w:szCs w:val="20"/>
              </w:rPr>
            </w:pPr>
            <w:r w:rsidRPr="005C4381">
              <w:rPr>
                <w:rFonts w:cs="Times New Roman"/>
                <w:sz w:val="20"/>
                <w:szCs w:val="20"/>
                <w:lang w:val="en-GB"/>
              </w:rPr>
              <w:t>78.908711</w:t>
            </w:r>
          </w:p>
          <w:p w14:paraId="49E36820" w14:textId="77777777" w:rsidR="002C2B88" w:rsidRPr="005C4381" w:rsidRDefault="002C2B88" w:rsidP="00513258">
            <w:pPr>
              <w:rPr>
                <w:sz w:val="20"/>
                <w:szCs w:val="20"/>
              </w:rPr>
            </w:pPr>
            <w:r w:rsidRPr="005C4381">
              <w:rPr>
                <w:rFonts w:cs="Times New Roman"/>
                <w:sz w:val="20"/>
                <w:szCs w:val="20"/>
                <w:lang w:val="en-GB"/>
              </w:rPr>
              <w:t>92.321572</w:t>
            </w:r>
          </w:p>
          <w:p w14:paraId="341E63CD" w14:textId="77777777" w:rsidR="002C2B88" w:rsidRPr="005C4381" w:rsidRDefault="002C2B88" w:rsidP="00513258">
            <w:pPr>
              <w:rPr>
                <w:rFonts w:cs="Arial"/>
                <w:sz w:val="20"/>
                <w:szCs w:val="20"/>
              </w:rPr>
            </w:pPr>
            <w:r w:rsidRPr="005C4381">
              <w:rPr>
                <w:rFonts w:cs="Times New Roman"/>
                <w:sz w:val="20"/>
                <w:szCs w:val="20"/>
                <w:lang w:val="en-GB"/>
              </w:rPr>
              <w:t>83.463884</w:t>
            </w:r>
          </w:p>
        </w:tc>
      </w:tr>
      <w:tr w:rsidR="002C2B88" w14:paraId="1F26FD0A" w14:textId="77777777" w:rsidTr="00513258">
        <w:tc>
          <w:tcPr>
            <w:tcW w:w="1803" w:type="dxa"/>
            <w:vAlign w:val="bottom"/>
          </w:tcPr>
          <w:p w14:paraId="25D6FE6A" w14:textId="63C20768" w:rsidR="002C2B88" w:rsidRPr="005C4381" w:rsidRDefault="00AB3B0F" w:rsidP="00513258">
            <w:pPr>
              <w:rPr>
                <w:rFonts w:cs="Arial"/>
                <w:sz w:val="20"/>
                <w:szCs w:val="20"/>
              </w:rPr>
            </w:pPr>
            <w:r>
              <w:rPr>
                <w:rFonts w:cs="Arial"/>
                <w:color w:val="000000"/>
                <w:sz w:val="20"/>
                <w:szCs w:val="20"/>
              </w:rPr>
              <w:t>Brown</w:t>
            </w:r>
          </w:p>
        </w:tc>
        <w:tc>
          <w:tcPr>
            <w:tcW w:w="1878" w:type="dxa"/>
          </w:tcPr>
          <w:p w14:paraId="1E9C0303" w14:textId="77777777" w:rsidR="00301DE5"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79.2</w:t>
            </w:r>
          </w:p>
          <w:p w14:paraId="7C73A459" w14:textId="77777777" w:rsidR="00301DE5"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w:t>
            </w:r>
          </w:p>
          <w:p w14:paraId="43EAECC4" w14:textId="4D87906A" w:rsidR="002C2B88" w:rsidRPr="005C4381"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72</w:t>
            </w:r>
            <w:r w:rsidR="002C2B88" w:rsidRPr="005C4381">
              <w:rPr>
                <w:rFonts w:cs="Arial"/>
                <w:sz w:val="20"/>
                <w:szCs w:val="20"/>
              </w:rPr>
              <w:t>?</w:t>
            </w:r>
          </w:p>
        </w:tc>
        <w:tc>
          <w:tcPr>
            <w:tcW w:w="1559" w:type="dxa"/>
          </w:tcPr>
          <w:p w14:paraId="17DE714A" w14:textId="77777777" w:rsidR="00301DE5" w:rsidRDefault="00301DE5" w:rsidP="00513258">
            <w:pPr>
              <w:rPr>
                <w:rFonts w:cs="Arial"/>
                <w:sz w:val="20"/>
                <w:szCs w:val="20"/>
              </w:rPr>
            </w:pPr>
            <w:r>
              <w:rPr>
                <w:rFonts w:cs="Arial"/>
                <w:sz w:val="20"/>
                <w:szCs w:val="20"/>
              </w:rPr>
              <w:t>77.53</w:t>
            </w:r>
          </w:p>
          <w:p w14:paraId="2EB699A0" w14:textId="77777777" w:rsidR="00301DE5" w:rsidRDefault="00301DE5" w:rsidP="00513258">
            <w:pPr>
              <w:rPr>
                <w:rFonts w:cs="Arial"/>
                <w:sz w:val="20"/>
                <w:szCs w:val="20"/>
              </w:rPr>
            </w:pPr>
            <w:r>
              <w:rPr>
                <w:rFonts w:cs="Arial"/>
                <w:sz w:val="20"/>
                <w:szCs w:val="20"/>
              </w:rPr>
              <w:t>81.1</w:t>
            </w:r>
          </w:p>
          <w:p w14:paraId="268A0740" w14:textId="2D698A3B" w:rsidR="002C2B88" w:rsidRPr="005C4381" w:rsidRDefault="00301DE5" w:rsidP="00513258">
            <w:pPr>
              <w:rPr>
                <w:rFonts w:cs="Arial"/>
                <w:sz w:val="20"/>
                <w:szCs w:val="20"/>
              </w:rPr>
            </w:pPr>
            <w:r>
              <w:rPr>
                <w:rFonts w:cs="Arial"/>
                <w:sz w:val="20"/>
                <w:szCs w:val="20"/>
              </w:rPr>
              <w:t>77.53</w:t>
            </w:r>
            <w:r w:rsidR="002C2B88" w:rsidRPr="005C4381">
              <w:rPr>
                <w:rFonts w:cs="Arial"/>
                <w:sz w:val="20"/>
                <w:szCs w:val="20"/>
              </w:rPr>
              <w:t>?</w:t>
            </w:r>
          </w:p>
        </w:tc>
        <w:tc>
          <w:tcPr>
            <w:tcW w:w="1972" w:type="dxa"/>
          </w:tcPr>
          <w:p w14:paraId="19068C61" w14:textId="77777777" w:rsidR="002C2B88"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rPr>
            </w:pPr>
            <w:r>
              <w:rPr>
                <w:rFonts w:cs="Times New Roman"/>
                <w:sz w:val="20"/>
                <w:szCs w:val="20"/>
              </w:rPr>
              <w:t>72</w:t>
            </w:r>
          </w:p>
          <w:p w14:paraId="22D68AF5" w14:textId="77777777" w:rsidR="00B439A8"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rPr>
            </w:pPr>
            <w:r>
              <w:rPr>
                <w:rFonts w:cs="Times New Roman"/>
                <w:sz w:val="20"/>
                <w:szCs w:val="20"/>
              </w:rPr>
              <w:t>90</w:t>
            </w:r>
          </w:p>
          <w:p w14:paraId="12193859" w14:textId="0A7B8A4F" w:rsidR="00B439A8" w:rsidRPr="00B439A8"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rPr>
            </w:pPr>
            <w:r>
              <w:rPr>
                <w:rFonts w:cs="Times New Roman"/>
                <w:sz w:val="20"/>
                <w:szCs w:val="20"/>
              </w:rPr>
              <w:t>90</w:t>
            </w:r>
          </w:p>
        </w:tc>
        <w:tc>
          <w:tcPr>
            <w:tcW w:w="1803" w:type="dxa"/>
          </w:tcPr>
          <w:p w14:paraId="54553E5E" w14:textId="77777777" w:rsidR="002C2B88" w:rsidRDefault="00B439A8" w:rsidP="00513258">
            <w:pPr>
              <w:rPr>
                <w:rFonts w:cs="Arial"/>
                <w:sz w:val="20"/>
                <w:szCs w:val="20"/>
              </w:rPr>
            </w:pPr>
            <w:r>
              <w:rPr>
                <w:rFonts w:cs="Arial"/>
                <w:sz w:val="20"/>
                <w:szCs w:val="20"/>
              </w:rPr>
              <w:t>79.56</w:t>
            </w:r>
          </w:p>
          <w:p w14:paraId="6A46C491" w14:textId="77777777" w:rsidR="00B439A8" w:rsidRDefault="00B439A8" w:rsidP="00513258">
            <w:pPr>
              <w:rPr>
                <w:rFonts w:cs="Arial"/>
                <w:sz w:val="20"/>
                <w:szCs w:val="20"/>
              </w:rPr>
            </w:pPr>
            <w:r>
              <w:rPr>
                <w:rFonts w:cs="Arial"/>
                <w:sz w:val="20"/>
                <w:szCs w:val="20"/>
              </w:rPr>
              <w:t>86.55</w:t>
            </w:r>
          </w:p>
          <w:p w14:paraId="3E2EA970" w14:textId="753F62AD" w:rsidR="00B439A8" w:rsidRPr="00B439A8" w:rsidRDefault="00B439A8" w:rsidP="00513258">
            <w:pPr>
              <w:rPr>
                <w:rFonts w:cs="Arial"/>
                <w:sz w:val="20"/>
                <w:szCs w:val="20"/>
              </w:rPr>
            </w:pPr>
            <w:r>
              <w:rPr>
                <w:rFonts w:cs="Arial"/>
                <w:sz w:val="20"/>
                <w:szCs w:val="20"/>
              </w:rPr>
              <w:t>79.56</w:t>
            </w:r>
          </w:p>
        </w:tc>
      </w:tr>
      <w:tr w:rsidR="002C2B88" w14:paraId="413F503E" w14:textId="77777777" w:rsidTr="00513258">
        <w:tc>
          <w:tcPr>
            <w:tcW w:w="1803" w:type="dxa"/>
            <w:vAlign w:val="bottom"/>
          </w:tcPr>
          <w:p w14:paraId="35C629D2" w14:textId="4C9FEF85" w:rsidR="002C2B88" w:rsidRPr="005C4381" w:rsidRDefault="00AB3B0F" w:rsidP="00513258">
            <w:pPr>
              <w:rPr>
                <w:rFonts w:cs="Arial"/>
                <w:sz w:val="20"/>
                <w:szCs w:val="20"/>
              </w:rPr>
            </w:pPr>
            <w:r w:rsidRPr="005C4381">
              <w:rPr>
                <w:rFonts w:cs="Arial"/>
                <w:color w:val="000000"/>
                <w:sz w:val="20"/>
                <w:szCs w:val="20"/>
              </w:rPr>
              <w:t>R</w:t>
            </w:r>
            <w:r w:rsidR="002C2B88" w:rsidRPr="005C4381">
              <w:rPr>
                <w:rFonts w:cs="Arial"/>
                <w:color w:val="000000"/>
                <w:sz w:val="20"/>
                <w:szCs w:val="20"/>
              </w:rPr>
              <w:t>oad</w:t>
            </w:r>
          </w:p>
        </w:tc>
        <w:tc>
          <w:tcPr>
            <w:tcW w:w="1878" w:type="dxa"/>
          </w:tcPr>
          <w:p w14:paraId="0E3F382E" w14:textId="20427811" w:rsidR="002C2B88" w:rsidRPr="005C4381"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79.2</w:t>
            </w:r>
          </w:p>
          <w:p w14:paraId="7FA2FD40" w14:textId="1504B444" w:rsidR="002C2B88"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79.2</w:t>
            </w:r>
          </w:p>
          <w:p w14:paraId="2ADA7A16" w14:textId="6E4920F0" w:rsidR="002C2B88" w:rsidRPr="005C4381"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72</w:t>
            </w:r>
          </w:p>
        </w:tc>
        <w:tc>
          <w:tcPr>
            <w:tcW w:w="1559" w:type="dxa"/>
          </w:tcPr>
          <w:p w14:paraId="1863EA8A" w14:textId="77777777" w:rsidR="0096154A" w:rsidRDefault="0096154A" w:rsidP="00513258">
            <w:pPr>
              <w:rPr>
                <w:rFonts w:cs="Times New Roman"/>
                <w:sz w:val="20"/>
                <w:szCs w:val="20"/>
                <w:lang w:val="en-GB"/>
              </w:rPr>
            </w:pPr>
            <w:r>
              <w:rPr>
                <w:rFonts w:cs="Times New Roman"/>
                <w:sz w:val="20"/>
                <w:szCs w:val="20"/>
                <w:lang w:val="en-GB"/>
              </w:rPr>
              <w:t>76.87</w:t>
            </w:r>
            <w:r>
              <w:rPr>
                <w:rFonts w:cs="Times New Roman"/>
                <w:sz w:val="20"/>
                <w:szCs w:val="20"/>
                <w:lang w:val="en-GB"/>
              </w:rPr>
              <w:br/>
              <w:t>79.54</w:t>
            </w:r>
          </w:p>
          <w:p w14:paraId="749E9069" w14:textId="42CDDAA1" w:rsidR="002C2B88" w:rsidRPr="005C4381" w:rsidRDefault="0096154A" w:rsidP="00513258">
            <w:pPr>
              <w:rPr>
                <w:rFonts w:cs="Arial"/>
                <w:sz w:val="20"/>
                <w:szCs w:val="20"/>
              </w:rPr>
            </w:pPr>
            <w:r>
              <w:rPr>
                <w:rFonts w:cs="Times New Roman"/>
                <w:sz w:val="20"/>
                <w:szCs w:val="20"/>
                <w:lang w:val="en-GB"/>
              </w:rPr>
              <w:t>92.96</w:t>
            </w:r>
          </w:p>
        </w:tc>
        <w:tc>
          <w:tcPr>
            <w:tcW w:w="1972" w:type="dxa"/>
          </w:tcPr>
          <w:p w14:paraId="516BD8E0" w14:textId="77777777" w:rsidR="002C2B88"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79.2</w:t>
            </w:r>
          </w:p>
          <w:p w14:paraId="561DEA25" w14:textId="77777777" w:rsidR="0096154A"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90</w:t>
            </w:r>
          </w:p>
          <w:p w14:paraId="2375AFC6" w14:textId="55870AAE" w:rsidR="0096154A" w:rsidRPr="005C4381"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79.2</w:t>
            </w:r>
          </w:p>
        </w:tc>
        <w:tc>
          <w:tcPr>
            <w:tcW w:w="1803" w:type="dxa"/>
          </w:tcPr>
          <w:p w14:paraId="7216BDB5" w14:textId="77777777" w:rsidR="002C2B88" w:rsidRDefault="0096154A" w:rsidP="00513258">
            <w:pPr>
              <w:rPr>
                <w:rFonts w:cs="Arial"/>
                <w:sz w:val="20"/>
                <w:szCs w:val="20"/>
              </w:rPr>
            </w:pPr>
            <w:r>
              <w:rPr>
                <w:rFonts w:cs="Arial"/>
                <w:sz w:val="20"/>
                <w:szCs w:val="20"/>
              </w:rPr>
              <w:t>94.5</w:t>
            </w:r>
          </w:p>
          <w:p w14:paraId="5C537267" w14:textId="77777777" w:rsidR="0096154A" w:rsidRDefault="0096154A" w:rsidP="00513258">
            <w:pPr>
              <w:rPr>
                <w:rFonts w:cs="Arial"/>
                <w:sz w:val="20"/>
                <w:szCs w:val="20"/>
              </w:rPr>
            </w:pPr>
            <w:r>
              <w:rPr>
                <w:rFonts w:cs="Arial"/>
                <w:sz w:val="20"/>
                <w:szCs w:val="20"/>
              </w:rPr>
              <w:t>86</w:t>
            </w:r>
          </w:p>
          <w:p w14:paraId="0E3FD0F0" w14:textId="1DD6E2A3" w:rsidR="0096154A" w:rsidRPr="005C4381" w:rsidRDefault="0096154A" w:rsidP="00513258">
            <w:pPr>
              <w:rPr>
                <w:rFonts w:cs="Arial"/>
                <w:sz w:val="20"/>
                <w:szCs w:val="20"/>
              </w:rPr>
            </w:pPr>
            <w:r>
              <w:rPr>
                <w:rFonts w:cs="Arial"/>
                <w:sz w:val="20"/>
                <w:szCs w:val="20"/>
              </w:rPr>
              <w:t>74.6</w:t>
            </w:r>
          </w:p>
        </w:tc>
      </w:tr>
      <w:tr w:rsidR="002C2B88" w14:paraId="01D7F359" w14:textId="77777777" w:rsidTr="00513258">
        <w:tc>
          <w:tcPr>
            <w:tcW w:w="1803" w:type="dxa"/>
            <w:vAlign w:val="bottom"/>
          </w:tcPr>
          <w:p w14:paraId="34F6382F" w14:textId="7D1A9129" w:rsidR="002C2B88" w:rsidRPr="005C4381" w:rsidRDefault="00AB3B0F" w:rsidP="00513258">
            <w:pPr>
              <w:rPr>
                <w:rFonts w:cs="Arial"/>
                <w:color w:val="000000"/>
                <w:sz w:val="20"/>
                <w:szCs w:val="20"/>
              </w:rPr>
            </w:pPr>
            <w:r w:rsidRPr="005C4381">
              <w:rPr>
                <w:rFonts w:cs="Arial"/>
                <w:color w:val="000000"/>
                <w:sz w:val="20"/>
                <w:szCs w:val="20"/>
              </w:rPr>
              <w:t>W</w:t>
            </w:r>
            <w:r w:rsidR="002C2B88" w:rsidRPr="005C4381">
              <w:rPr>
                <w:rFonts w:cs="Arial"/>
                <w:color w:val="000000"/>
                <w:sz w:val="20"/>
                <w:szCs w:val="20"/>
              </w:rPr>
              <w:t>otm</w:t>
            </w:r>
          </w:p>
        </w:tc>
        <w:tc>
          <w:tcPr>
            <w:tcW w:w="1878" w:type="dxa"/>
          </w:tcPr>
          <w:p w14:paraId="64D63EDC"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63.0  </w:t>
            </w:r>
          </w:p>
          <w:p w14:paraId="0A366B52"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76.5  </w:t>
            </w:r>
          </w:p>
          <w:p w14:paraId="64BFE3C1"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49.5  </w:t>
            </w:r>
          </w:p>
          <w:p w14:paraId="54540F54" w14:textId="25A3032A" w:rsidR="002C2B88" w:rsidRPr="005C4381"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5C4381">
              <w:rPr>
                <w:rFonts w:cs="Times New Roman"/>
                <w:sz w:val="20"/>
                <w:szCs w:val="20"/>
                <w:lang w:val="en-GB"/>
              </w:rPr>
              <w:t xml:space="preserve">63.0  </w:t>
            </w:r>
          </w:p>
        </w:tc>
        <w:tc>
          <w:tcPr>
            <w:tcW w:w="1559" w:type="dxa"/>
          </w:tcPr>
          <w:p w14:paraId="37DCFD35" w14:textId="77777777" w:rsidR="002C2B88" w:rsidRPr="005C4381" w:rsidRDefault="002C2B88" w:rsidP="00513258">
            <w:pPr>
              <w:rPr>
                <w:rFonts w:cs="Arial"/>
                <w:sz w:val="20"/>
                <w:szCs w:val="20"/>
              </w:rPr>
            </w:pPr>
            <w:r w:rsidRPr="005C4381">
              <w:rPr>
                <w:rFonts w:cs="Times New Roman"/>
                <w:sz w:val="20"/>
                <w:szCs w:val="20"/>
                <w:lang w:val="en-GB"/>
              </w:rPr>
              <w:t>83.797603</w:t>
            </w:r>
            <w:r w:rsidRPr="005C4381">
              <w:rPr>
                <w:sz w:val="20"/>
                <w:szCs w:val="20"/>
              </w:rPr>
              <w:br/>
            </w:r>
            <w:r w:rsidRPr="005C4381">
              <w:rPr>
                <w:rFonts w:cs="Times New Roman"/>
                <w:sz w:val="20"/>
                <w:szCs w:val="20"/>
                <w:lang w:val="en-GB"/>
              </w:rPr>
              <w:t>60.819976</w:t>
            </w:r>
            <w:r w:rsidRPr="005C4381">
              <w:rPr>
                <w:sz w:val="20"/>
                <w:szCs w:val="20"/>
              </w:rPr>
              <w:br/>
            </w:r>
            <w:r w:rsidRPr="005C4381">
              <w:rPr>
                <w:rFonts w:cs="Times New Roman"/>
                <w:sz w:val="20"/>
                <w:szCs w:val="20"/>
                <w:lang w:val="en-GB"/>
              </w:rPr>
              <w:t>64.732879</w:t>
            </w:r>
            <w:r w:rsidRPr="005C4381">
              <w:rPr>
                <w:sz w:val="20"/>
                <w:szCs w:val="20"/>
              </w:rPr>
              <w:br/>
            </w:r>
            <w:r w:rsidRPr="005C4381">
              <w:rPr>
                <w:rFonts w:cs="Times New Roman"/>
                <w:sz w:val="20"/>
                <w:szCs w:val="20"/>
                <w:lang w:val="en-GB"/>
              </w:rPr>
              <w:t>65.781555</w:t>
            </w:r>
          </w:p>
        </w:tc>
        <w:tc>
          <w:tcPr>
            <w:tcW w:w="1972" w:type="dxa"/>
          </w:tcPr>
          <w:p w14:paraId="33EA9F1D"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76.5  </w:t>
            </w:r>
          </w:p>
          <w:p w14:paraId="4AE6F29A"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76.5  </w:t>
            </w:r>
          </w:p>
          <w:p w14:paraId="18F5DA56"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49.5  </w:t>
            </w:r>
          </w:p>
          <w:p w14:paraId="007B6EFA" w14:textId="79BD28B0" w:rsidR="002C2B88" w:rsidRPr="005C4381"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5C4381">
              <w:rPr>
                <w:rFonts w:cs="Times New Roman"/>
                <w:sz w:val="20"/>
                <w:szCs w:val="20"/>
                <w:lang w:val="en-GB"/>
              </w:rPr>
              <w:t xml:space="preserve">63.0  </w:t>
            </w:r>
          </w:p>
        </w:tc>
        <w:tc>
          <w:tcPr>
            <w:tcW w:w="1803" w:type="dxa"/>
          </w:tcPr>
          <w:p w14:paraId="1A5D216C" w14:textId="77777777" w:rsidR="002C2B88" w:rsidRPr="005C4381" w:rsidRDefault="002C2B88" w:rsidP="00513258">
            <w:pPr>
              <w:rPr>
                <w:rFonts w:cs="Arial"/>
                <w:sz w:val="20"/>
                <w:szCs w:val="20"/>
              </w:rPr>
            </w:pPr>
            <w:r w:rsidRPr="005C4381">
              <w:rPr>
                <w:rFonts w:cs="Times New Roman"/>
                <w:sz w:val="20"/>
                <w:szCs w:val="20"/>
                <w:lang w:val="en-GB"/>
              </w:rPr>
              <w:t>99.302107</w:t>
            </w:r>
            <w:r w:rsidRPr="005C4381">
              <w:rPr>
                <w:sz w:val="20"/>
                <w:szCs w:val="20"/>
              </w:rPr>
              <w:br/>
            </w:r>
            <w:r w:rsidRPr="005C4381">
              <w:rPr>
                <w:rFonts w:cs="Times New Roman"/>
                <w:sz w:val="20"/>
                <w:szCs w:val="20"/>
                <w:lang w:val="en-GB"/>
              </w:rPr>
              <w:t>68.546260</w:t>
            </w:r>
            <w:r w:rsidRPr="005C4381">
              <w:rPr>
                <w:sz w:val="20"/>
                <w:szCs w:val="20"/>
              </w:rPr>
              <w:br/>
            </w:r>
            <w:r w:rsidRPr="005C4381">
              <w:rPr>
                <w:rFonts w:cs="Times New Roman"/>
                <w:sz w:val="20"/>
                <w:szCs w:val="20"/>
                <w:lang w:val="en-GB"/>
              </w:rPr>
              <w:t>74.259509</w:t>
            </w:r>
            <w:r w:rsidRPr="005C4381">
              <w:rPr>
                <w:sz w:val="20"/>
                <w:szCs w:val="20"/>
              </w:rPr>
              <w:br/>
            </w:r>
            <w:r w:rsidRPr="005C4381">
              <w:rPr>
                <w:rFonts w:cs="Times New Roman"/>
                <w:sz w:val="20"/>
                <w:szCs w:val="20"/>
                <w:lang w:val="en-GB"/>
              </w:rPr>
              <w:t>74.963361</w:t>
            </w:r>
          </w:p>
        </w:tc>
      </w:tr>
    </w:tbl>
    <w:p w14:paraId="549F4468" w14:textId="77777777" w:rsidR="002C2B88" w:rsidRDefault="002C2B88" w:rsidP="002C2B88"/>
    <w:p w14:paraId="23DA3169" w14:textId="0D8A6E86" w:rsidR="002C2B88" w:rsidRDefault="002C2B88" w:rsidP="00FB00EB">
      <w:pPr>
        <w:spacing w:line="360" w:lineRule="auto"/>
        <w:rPr>
          <w:rFonts w:ascii="Times New Roman" w:hAnsi="Times New Roman" w:cs="Times New Roman"/>
          <w:sz w:val="24"/>
          <w:szCs w:val="24"/>
          <w:lang w:val="en-US"/>
        </w:rPr>
      </w:pPr>
    </w:p>
    <w:p w14:paraId="12BED4F0" w14:textId="77777777" w:rsidR="00A76A60" w:rsidRDefault="00A76A60" w:rsidP="00FB00EB">
      <w:pPr>
        <w:spacing w:line="360" w:lineRule="auto"/>
        <w:rPr>
          <w:rFonts w:ascii="Times New Roman" w:hAnsi="Times New Roman" w:cs="Times New Roman"/>
          <w:sz w:val="24"/>
          <w:szCs w:val="24"/>
          <w:lang w:val="en-US"/>
        </w:rPr>
      </w:pPr>
    </w:p>
    <w:p w14:paraId="62E14AD2" w14:textId="7800565E" w:rsidR="002C2B88" w:rsidRDefault="002C2B88" w:rsidP="002C2B88">
      <w:pPr>
        <w:jc w:val="center"/>
        <w:rPr>
          <w:sz w:val="20"/>
          <w:szCs w:val="20"/>
          <w:lang w:val="en-GB"/>
        </w:rPr>
      </w:pPr>
    </w:p>
    <w:p w14:paraId="3FFE4C8F" w14:textId="567AFBE4" w:rsidR="002C2B88" w:rsidRDefault="002C2B88" w:rsidP="002C2B88">
      <w:pPr>
        <w:jc w:val="center"/>
        <w:rPr>
          <w:sz w:val="20"/>
          <w:szCs w:val="20"/>
          <w:lang w:val="en-GB"/>
        </w:rPr>
      </w:pPr>
      <w:bookmarkStart w:id="134" w:name="_Toc79003134"/>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 Prediction Errors</w:t>
      </w:r>
      <w:bookmarkEnd w:id="134"/>
    </w:p>
    <w:tbl>
      <w:tblPr>
        <w:tblStyle w:val="TableGrid"/>
        <w:tblW w:w="9180" w:type="dxa"/>
        <w:tblLook w:val="04A0" w:firstRow="1" w:lastRow="0" w:firstColumn="1" w:lastColumn="0" w:noHBand="0" w:noVBand="1"/>
      </w:tblPr>
      <w:tblGrid>
        <w:gridCol w:w="968"/>
        <w:gridCol w:w="969"/>
        <w:gridCol w:w="969"/>
        <w:gridCol w:w="969"/>
        <w:gridCol w:w="969"/>
        <w:gridCol w:w="969"/>
        <w:gridCol w:w="969"/>
        <w:gridCol w:w="969"/>
        <w:gridCol w:w="1429"/>
      </w:tblGrid>
      <w:tr w:rsidR="002C2B88" w14:paraId="7F5B1461" w14:textId="77777777" w:rsidTr="002C2B88">
        <w:tc>
          <w:tcPr>
            <w:tcW w:w="968" w:type="dxa"/>
            <w:vAlign w:val="bottom"/>
          </w:tcPr>
          <w:p w14:paraId="6B65BDDA" w14:textId="2FD2EC49" w:rsidR="002C2B88" w:rsidRPr="0096154A" w:rsidRDefault="002C2B88" w:rsidP="002C2B88">
            <w:pPr>
              <w:rPr>
                <w:b/>
                <w:bCs/>
                <w:sz w:val="20"/>
                <w:szCs w:val="20"/>
                <w:lang w:val="en-GB"/>
              </w:rPr>
            </w:pPr>
            <w:r w:rsidRPr="0096154A">
              <w:rPr>
                <w:b/>
                <w:bCs/>
                <w:color w:val="000000"/>
                <w:sz w:val="20"/>
                <w:szCs w:val="20"/>
              </w:rPr>
              <w:t>Song</w:t>
            </w:r>
            <w:r w:rsidRPr="0096154A">
              <w:rPr>
                <w:rFonts w:cs="Times New Roman"/>
                <w:b/>
                <w:bCs/>
                <w:color w:val="000000"/>
                <w:sz w:val="20"/>
                <w:szCs w:val="20"/>
              </w:rPr>
              <w:t>.</w:t>
            </w:r>
          </w:p>
        </w:tc>
        <w:tc>
          <w:tcPr>
            <w:tcW w:w="969" w:type="dxa"/>
            <w:vAlign w:val="bottom"/>
          </w:tcPr>
          <w:p w14:paraId="39313D65" w14:textId="49BF6637" w:rsidR="002C2B88" w:rsidRPr="0096154A" w:rsidRDefault="002C2B88" w:rsidP="002C2B88">
            <w:pPr>
              <w:rPr>
                <w:b/>
                <w:bCs/>
                <w:sz w:val="20"/>
                <w:szCs w:val="20"/>
                <w:lang w:val="en-GB"/>
              </w:rPr>
            </w:pPr>
            <w:r w:rsidRPr="0096154A">
              <w:rPr>
                <w:b/>
                <w:bCs/>
                <w:color w:val="000000"/>
                <w:sz w:val="20"/>
                <w:szCs w:val="20"/>
              </w:rPr>
              <w:t xml:space="preserve"># </w:t>
            </w:r>
          </w:p>
        </w:tc>
        <w:tc>
          <w:tcPr>
            <w:tcW w:w="969" w:type="dxa"/>
          </w:tcPr>
          <w:p w14:paraId="310D266E" w14:textId="4EC12093" w:rsidR="002C2B88" w:rsidRPr="0096154A" w:rsidRDefault="002C2B88" w:rsidP="002C2B88">
            <w:pPr>
              <w:rPr>
                <w:b/>
                <w:bCs/>
                <w:sz w:val="20"/>
                <w:szCs w:val="20"/>
                <w:lang w:val="en-GB"/>
              </w:rPr>
            </w:pPr>
            <w:r w:rsidRPr="0096154A">
              <w:rPr>
                <w:b/>
                <w:bCs/>
                <w:color w:val="000000"/>
                <w:sz w:val="20"/>
                <w:szCs w:val="20"/>
              </w:rPr>
              <w:br/>
            </w:r>
            <w:r w:rsidRPr="0096154A">
              <w:rPr>
                <w:b/>
                <w:bCs/>
                <w:color w:val="000000"/>
                <w:sz w:val="20"/>
                <w:szCs w:val="20"/>
              </w:rPr>
              <w:br/>
              <w:t>Algo.</w:t>
            </w:r>
          </w:p>
        </w:tc>
        <w:tc>
          <w:tcPr>
            <w:tcW w:w="969" w:type="dxa"/>
            <w:vAlign w:val="bottom"/>
          </w:tcPr>
          <w:p w14:paraId="60882286" w14:textId="620B8403" w:rsidR="002C2B88" w:rsidRPr="0096154A" w:rsidRDefault="002C2B88" w:rsidP="002C2B88">
            <w:pPr>
              <w:rPr>
                <w:b/>
                <w:bCs/>
                <w:sz w:val="20"/>
                <w:szCs w:val="20"/>
                <w:lang w:val="en-GB"/>
              </w:rPr>
            </w:pPr>
            <w:r w:rsidRPr="0096154A">
              <w:rPr>
                <w:b/>
                <w:bCs/>
                <w:color w:val="000000"/>
                <w:sz w:val="20"/>
                <w:szCs w:val="20"/>
              </w:rPr>
              <w:t>MAE Onset</w:t>
            </w:r>
          </w:p>
        </w:tc>
        <w:tc>
          <w:tcPr>
            <w:tcW w:w="969" w:type="dxa"/>
            <w:vAlign w:val="bottom"/>
          </w:tcPr>
          <w:p w14:paraId="61A16357" w14:textId="6ED45468" w:rsidR="002C2B88" w:rsidRPr="0096154A" w:rsidRDefault="002C2B88" w:rsidP="002C2B88">
            <w:pPr>
              <w:rPr>
                <w:b/>
                <w:bCs/>
                <w:sz w:val="20"/>
                <w:szCs w:val="20"/>
                <w:lang w:val="en-GB"/>
              </w:rPr>
            </w:pPr>
            <w:r w:rsidRPr="0096154A">
              <w:rPr>
                <w:b/>
                <w:bCs/>
                <w:color w:val="000000"/>
                <w:sz w:val="20"/>
                <w:szCs w:val="20"/>
              </w:rPr>
              <w:t>RMS Error</w:t>
            </w:r>
            <w:r w:rsidRPr="0096154A">
              <w:rPr>
                <w:b/>
                <w:bCs/>
                <w:color w:val="000000"/>
                <w:sz w:val="20"/>
                <w:szCs w:val="20"/>
              </w:rPr>
              <w:br/>
            </w:r>
            <w:r w:rsidRPr="0096154A">
              <w:rPr>
                <w:rFonts w:cs="Times New Roman"/>
                <w:b/>
                <w:bCs/>
                <w:color w:val="000000"/>
                <w:sz w:val="20"/>
                <w:szCs w:val="20"/>
              </w:rPr>
              <w:t>Onset</w:t>
            </w:r>
          </w:p>
        </w:tc>
        <w:tc>
          <w:tcPr>
            <w:tcW w:w="969" w:type="dxa"/>
            <w:vAlign w:val="bottom"/>
          </w:tcPr>
          <w:p w14:paraId="076CF9B2" w14:textId="62B71A82" w:rsidR="002C2B88" w:rsidRPr="0096154A" w:rsidRDefault="002C2B88" w:rsidP="002C2B88">
            <w:pPr>
              <w:rPr>
                <w:b/>
                <w:bCs/>
                <w:sz w:val="20"/>
                <w:szCs w:val="20"/>
                <w:lang w:val="en-GB"/>
              </w:rPr>
            </w:pPr>
            <w:r w:rsidRPr="0096154A">
              <w:rPr>
                <w:rFonts w:cs="Times New Roman"/>
                <w:b/>
                <w:bCs/>
                <w:color w:val="000000"/>
                <w:sz w:val="20"/>
                <w:szCs w:val="20"/>
              </w:rPr>
              <w:t>Extra Inputs</w:t>
            </w:r>
          </w:p>
        </w:tc>
        <w:tc>
          <w:tcPr>
            <w:tcW w:w="969" w:type="dxa"/>
            <w:vAlign w:val="bottom"/>
          </w:tcPr>
          <w:p w14:paraId="2580C977" w14:textId="77777777" w:rsidR="002C2B88" w:rsidRPr="0096154A" w:rsidRDefault="002C2B88" w:rsidP="002C2B88">
            <w:pPr>
              <w:rPr>
                <w:b/>
                <w:bCs/>
                <w:color w:val="000000"/>
                <w:sz w:val="20"/>
                <w:szCs w:val="20"/>
              </w:rPr>
            </w:pPr>
            <w:r w:rsidRPr="0096154A">
              <w:rPr>
                <w:b/>
                <w:bCs/>
                <w:color w:val="000000"/>
                <w:sz w:val="20"/>
                <w:szCs w:val="20"/>
              </w:rPr>
              <w:t>MAE</w:t>
            </w:r>
          </w:p>
          <w:p w14:paraId="7AB3C327" w14:textId="58BDA4B5" w:rsidR="002C2B88" w:rsidRPr="0096154A" w:rsidRDefault="002C2B88" w:rsidP="002C2B88">
            <w:pPr>
              <w:rPr>
                <w:b/>
                <w:bCs/>
                <w:sz w:val="20"/>
                <w:szCs w:val="20"/>
                <w:lang w:val="en-GB"/>
              </w:rPr>
            </w:pPr>
            <w:r w:rsidRPr="0096154A">
              <w:rPr>
                <w:rFonts w:cs="Times New Roman"/>
                <w:b/>
                <w:bCs/>
                <w:color w:val="000000"/>
                <w:sz w:val="20"/>
                <w:szCs w:val="20"/>
              </w:rPr>
              <w:t>Duration</w:t>
            </w:r>
          </w:p>
        </w:tc>
        <w:tc>
          <w:tcPr>
            <w:tcW w:w="969" w:type="dxa"/>
            <w:vAlign w:val="bottom"/>
          </w:tcPr>
          <w:p w14:paraId="5D52B6C9" w14:textId="7E64A2B8" w:rsidR="002C2B88" w:rsidRPr="0096154A" w:rsidRDefault="002C2B88" w:rsidP="002C2B88">
            <w:pPr>
              <w:rPr>
                <w:b/>
                <w:bCs/>
                <w:sz w:val="20"/>
                <w:szCs w:val="20"/>
                <w:lang w:val="en-GB"/>
              </w:rPr>
            </w:pPr>
            <w:r w:rsidRPr="0096154A">
              <w:rPr>
                <w:b/>
                <w:bCs/>
                <w:color w:val="000000"/>
                <w:sz w:val="20"/>
                <w:szCs w:val="20"/>
              </w:rPr>
              <w:t>RMS Error Duration</w:t>
            </w:r>
          </w:p>
        </w:tc>
        <w:tc>
          <w:tcPr>
            <w:tcW w:w="1429" w:type="dxa"/>
            <w:vAlign w:val="bottom"/>
          </w:tcPr>
          <w:p w14:paraId="6FE0DB9F" w14:textId="151182A8" w:rsidR="002C2B88" w:rsidRPr="0096154A" w:rsidRDefault="002C2B88" w:rsidP="002C2B88">
            <w:pPr>
              <w:rPr>
                <w:b/>
                <w:bCs/>
                <w:sz w:val="20"/>
                <w:szCs w:val="20"/>
                <w:lang w:val="en-GB"/>
              </w:rPr>
            </w:pPr>
            <w:r w:rsidRPr="0096154A">
              <w:rPr>
                <w:rFonts w:cs="Times New Roman"/>
                <w:b/>
                <w:bCs/>
                <w:color w:val="000000"/>
                <w:sz w:val="20"/>
                <w:szCs w:val="20"/>
              </w:rPr>
              <w:t>Extra Inputs</w:t>
            </w:r>
          </w:p>
        </w:tc>
      </w:tr>
      <w:tr w:rsidR="002C2B88" w14:paraId="15A7B4CA" w14:textId="77777777" w:rsidTr="002C2B88">
        <w:tc>
          <w:tcPr>
            <w:tcW w:w="968" w:type="dxa"/>
            <w:vAlign w:val="bottom"/>
          </w:tcPr>
          <w:p w14:paraId="6429B84F" w14:textId="75C36D6B" w:rsidR="002C2B88" w:rsidRDefault="002C2B88" w:rsidP="002C2B88">
            <w:pPr>
              <w:rPr>
                <w:sz w:val="20"/>
                <w:szCs w:val="20"/>
                <w:lang w:val="en-GB"/>
              </w:rPr>
            </w:pPr>
            <w:r w:rsidRPr="000904E4">
              <w:rPr>
                <w:color w:val="000000"/>
                <w:sz w:val="20"/>
                <w:szCs w:val="20"/>
              </w:rPr>
              <w:lastRenderedPageBreak/>
              <w:t>yellow</w:t>
            </w:r>
          </w:p>
        </w:tc>
        <w:tc>
          <w:tcPr>
            <w:tcW w:w="969" w:type="dxa"/>
            <w:vAlign w:val="bottom"/>
          </w:tcPr>
          <w:p w14:paraId="2F909E45" w14:textId="65499662" w:rsidR="002C2B88" w:rsidRDefault="002C2B88" w:rsidP="002C2B88">
            <w:pPr>
              <w:rPr>
                <w:sz w:val="20"/>
                <w:szCs w:val="20"/>
                <w:lang w:val="en-GB"/>
              </w:rPr>
            </w:pPr>
            <w:r w:rsidRPr="000904E4">
              <w:rPr>
                <w:color w:val="000000"/>
                <w:sz w:val="20"/>
                <w:szCs w:val="20"/>
              </w:rPr>
              <w:t>8</w:t>
            </w:r>
          </w:p>
        </w:tc>
        <w:tc>
          <w:tcPr>
            <w:tcW w:w="969" w:type="dxa"/>
          </w:tcPr>
          <w:p w14:paraId="5A14824D" w14:textId="531B18D3" w:rsidR="002C2B88" w:rsidRDefault="002C2B88" w:rsidP="002C2B88">
            <w:pPr>
              <w:rPr>
                <w:sz w:val="20"/>
                <w:szCs w:val="20"/>
                <w:lang w:val="en-GB"/>
              </w:rPr>
            </w:pPr>
            <w:r>
              <w:rPr>
                <w:color w:val="000000"/>
                <w:sz w:val="20"/>
                <w:szCs w:val="20"/>
              </w:rPr>
              <w:br/>
            </w:r>
            <w:r w:rsidRPr="000904E4">
              <w:rPr>
                <w:color w:val="000000"/>
                <w:sz w:val="20"/>
                <w:szCs w:val="20"/>
              </w:rPr>
              <w:t>SOP</w:t>
            </w:r>
          </w:p>
        </w:tc>
        <w:tc>
          <w:tcPr>
            <w:tcW w:w="969" w:type="dxa"/>
            <w:vAlign w:val="bottom"/>
          </w:tcPr>
          <w:p w14:paraId="5FD79784" w14:textId="51942DB8" w:rsidR="002C2B88" w:rsidRDefault="002C2B88" w:rsidP="002C2B88">
            <w:pPr>
              <w:rPr>
                <w:sz w:val="20"/>
                <w:szCs w:val="20"/>
                <w:lang w:val="en-GB"/>
              </w:rPr>
            </w:pPr>
            <w:r w:rsidRPr="000904E4">
              <w:rPr>
                <w:color w:val="000000"/>
                <w:sz w:val="20"/>
                <w:szCs w:val="20"/>
              </w:rPr>
              <w:t>8.12</w:t>
            </w:r>
          </w:p>
        </w:tc>
        <w:tc>
          <w:tcPr>
            <w:tcW w:w="969" w:type="dxa"/>
            <w:vAlign w:val="bottom"/>
          </w:tcPr>
          <w:p w14:paraId="6CDC9118" w14:textId="3CAAC83B" w:rsidR="002C2B88" w:rsidRDefault="002C2B88" w:rsidP="002C2B88">
            <w:pPr>
              <w:rPr>
                <w:sz w:val="20"/>
                <w:szCs w:val="20"/>
                <w:lang w:val="en-GB"/>
              </w:rPr>
            </w:pPr>
            <w:r w:rsidRPr="000904E4">
              <w:rPr>
                <w:color w:val="000000"/>
                <w:sz w:val="20"/>
                <w:szCs w:val="20"/>
              </w:rPr>
              <w:t>9.87</w:t>
            </w:r>
          </w:p>
        </w:tc>
        <w:tc>
          <w:tcPr>
            <w:tcW w:w="969" w:type="dxa"/>
            <w:vAlign w:val="bottom"/>
          </w:tcPr>
          <w:p w14:paraId="64B7465E" w14:textId="7ED057D8" w:rsidR="002C2B88" w:rsidRDefault="002C2B88" w:rsidP="002C2B88">
            <w:pPr>
              <w:rPr>
                <w:sz w:val="20"/>
                <w:szCs w:val="20"/>
                <w:lang w:val="en-GB"/>
              </w:rPr>
            </w:pPr>
            <w:r w:rsidRPr="000904E4">
              <w:rPr>
                <w:color w:val="000000"/>
                <w:sz w:val="20"/>
                <w:szCs w:val="20"/>
              </w:rPr>
              <w:t>Mean</w:t>
            </w:r>
          </w:p>
        </w:tc>
        <w:tc>
          <w:tcPr>
            <w:tcW w:w="969" w:type="dxa"/>
            <w:vAlign w:val="bottom"/>
          </w:tcPr>
          <w:p w14:paraId="66137FB4" w14:textId="19C70690" w:rsidR="002C2B88" w:rsidRDefault="002C2B88" w:rsidP="002C2B88">
            <w:pPr>
              <w:rPr>
                <w:sz w:val="20"/>
                <w:szCs w:val="20"/>
                <w:lang w:val="en-GB"/>
              </w:rPr>
            </w:pPr>
            <w:r w:rsidRPr="000904E4">
              <w:rPr>
                <w:color w:val="000000"/>
                <w:sz w:val="20"/>
                <w:szCs w:val="20"/>
              </w:rPr>
              <w:t>11.97</w:t>
            </w:r>
          </w:p>
        </w:tc>
        <w:tc>
          <w:tcPr>
            <w:tcW w:w="969" w:type="dxa"/>
            <w:vAlign w:val="bottom"/>
          </w:tcPr>
          <w:p w14:paraId="15170A63" w14:textId="035376FE" w:rsidR="002C2B88" w:rsidRDefault="002C2B88" w:rsidP="002C2B88">
            <w:pPr>
              <w:rPr>
                <w:sz w:val="20"/>
                <w:szCs w:val="20"/>
                <w:lang w:val="en-GB"/>
              </w:rPr>
            </w:pPr>
            <w:r w:rsidRPr="000904E4">
              <w:rPr>
                <w:color w:val="000000"/>
                <w:sz w:val="20"/>
                <w:szCs w:val="20"/>
              </w:rPr>
              <w:t>12.2</w:t>
            </w:r>
          </w:p>
        </w:tc>
        <w:tc>
          <w:tcPr>
            <w:tcW w:w="1429" w:type="dxa"/>
            <w:vAlign w:val="bottom"/>
          </w:tcPr>
          <w:p w14:paraId="2AB28B6A" w14:textId="5BCE2406" w:rsidR="002C2B88" w:rsidRDefault="002C2B88" w:rsidP="002C2B88">
            <w:pPr>
              <w:rPr>
                <w:sz w:val="20"/>
                <w:szCs w:val="20"/>
                <w:lang w:val="en-GB"/>
              </w:rPr>
            </w:pPr>
            <w:r w:rsidRPr="000904E4">
              <w:rPr>
                <w:color w:val="000000"/>
                <w:sz w:val="20"/>
                <w:szCs w:val="20"/>
              </w:rPr>
              <w:t>ABS Mean</w:t>
            </w:r>
          </w:p>
        </w:tc>
      </w:tr>
      <w:tr w:rsidR="002C2B88" w14:paraId="7590A32B" w14:textId="77777777" w:rsidTr="002C2B88">
        <w:tc>
          <w:tcPr>
            <w:tcW w:w="968" w:type="dxa"/>
            <w:vAlign w:val="bottom"/>
          </w:tcPr>
          <w:p w14:paraId="5DCF694C" w14:textId="340895FD" w:rsidR="002C2B88" w:rsidRDefault="002C2B88" w:rsidP="002C2B88">
            <w:pPr>
              <w:rPr>
                <w:sz w:val="20"/>
                <w:szCs w:val="20"/>
                <w:lang w:val="en-GB"/>
              </w:rPr>
            </w:pPr>
            <w:r w:rsidRPr="000904E4">
              <w:rPr>
                <w:color w:val="000000"/>
                <w:sz w:val="20"/>
                <w:szCs w:val="20"/>
              </w:rPr>
              <w:t>bjean</w:t>
            </w:r>
          </w:p>
        </w:tc>
        <w:tc>
          <w:tcPr>
            <w:tcW w:w="969" w:type="dxa"/>
            <w:vAlign w:val="bottom"/>
          </w:tcPr>
          <w:p w14:paraId="7907601F" w14:textId="486EC8BA" w:rsidR="002C2B88" w:rsidRDefault="002C2B88" w:rsidP="002C2B88">
            <w:pPr>
              <w:rPr>
                <w:sz w:val="20"/>
                <w:szCs w:val="20"/>
                <w:lang w:val="en-GB"/>
              </w:rPr>
            </w:pPr>
            <w:r w:rsidRPr="000904E4">
              <w:rPr>
                <w:color w:val="000000"/>
                <w:sz w:val="20"/>
                <w:szCs w:val="20"/>
              </w:rPr>
              <w:t>15</w:t>
            </w:r>
          </w:p>
        </w:tc>
        <w:tc>
          <w:tcPr>
            <w:tcW w:w="969" w:type="dxa"/>
          </w:tcPr>
          <w:p w14:paraId="2AFF8B76" w14:textId="5D1772CB" w:rsidR="002C2B88" w:rsidRDefault="002C2B88" w:rsidP="002C2B88">
            <w:pPr>
              <w:rPr>
                <w:sz w:val="20"/>
                <w:szCs w:val="20"/>
                <w:lang w:val="en-GB"/>
              </w:rPr>
            </w:pPr>
            <w:r>
              <w:rPr>
                <w:color w:val="000000"/>
                <w:sz w:val="20"/>
                <w:szCs w:val="20"/>
              </w:rPr>
              <w:br/>
            </w:r>
            <w:r w:rsidRPr="000904E4">
              <w:rPr>
                <w:color w:val="000000"/>
                <w:sz w:val="20"/>
                <w:szCs w:val="20"/>
              </w:rPr>
              <w:t>IEC/</w:t>
            </w:r>
            <w:r>
              <w:rPr>
                <w:color w:val="000000"/>
                <w:sz w:val="20"/>
                <w:szCs w:val="20"/>
              </w:rPr>
              <w:br/>
            </w:r>
            <w:r w:rsidRPr="000904E4">
              <w:rPr>
                <w:color w:val="000000"/>
                <w:sz w:val="20"/>
                <w:szCs w:val="20"/>
              </w:rPr>
              <w:t>SOP</w:t>
            </w:r>
          </w:p>
        </w:tc>
        <w:tc>
          <w:tcPr>
            <w:tcW w:w="969" w:type="dxa"/>
            <w:vAlign w:val="bottom"/>
          </w:tcPr>
          <w:p w14:paraId="2895EDA2" w14:textId="679BACD0" w:rsidR="002C2B88" w:rsidRDefault="002C2B88" w:rsidP="002C2B88">
            <w:pPr>
              <w:rPr>
                <w:sz w:val="20"/>
                <w:szCs w:val="20"/>
                <w:lang w:val="en-GB"/>
              </w:rPr>
            </w:pPr>
            <w:r w:rsidRPr="000904E4">
              <w:rPr>
                <w:color w:val="000000"/>
                <w:sz w:val="20"/>
                <w:szCs w:val="20"/>
              </w:rPr>
              <w:t>8.84</w:t>
            </w:r>
          </w:p>
        </w:tc>
        <w:tc>
          <w:tcPr>
            <w:tcW w:w="969" w:type="dxa"/>
            <w:vAlign w:val="bottom"/>
          </w:tcPr>
          <w:p w14:paraId="1ACA296F" w14:textId="5A4183F3" w:rsidR="002C2B88" w:rsidRDefault="002C2B88" w:rsidP="002C2B88">
            <w:pPr>
              <w:rPr>
                <w:sz w:val="20"/>
                <w:szCs w:val="20"/>
                <w:lang w:val="en-GB"/>
              </w:rPr>
            </w:pPr>
            <w:r w:rsidRPr="000904E4">
              <w:rPr>
                <w:color w:val="000000"/>
                <w:sz w:val="20"/>
                <w:szCs w:val="20"/>
              </w:rPr>
              <w:t>9.46</w:t>
            </w:r>
          </w:p>
        </w:tc>
        <w:tc>
          <w:tcPr>
            <w:tcW w:w="969" w:type="dxa"/>
            <w:vAlign w:val="bottom"/>
          </w:tcPr>
          <w:p w14:paraId="58A44909" w14:textId="1E6FD9B2" w:rsidR="002C2B88" w:rsidRDefault="002C2B88" w:rsidP="002C2B88">
            <w:pPr>
              <w:rPr>
                <w:sz w:val="20"/>
                <w:szCs w:val="20"/>
                <w:lang w:val="en-GB"/>
              </w:rPr>
            </w:pPr>
            <w:r w:rsidRPr="000904E4">
              <w:rPr>
                <w:color w:val="000000"/>
                <w:sz w:val="20"/>
                <w:szCs w:val="20"/>
              </w:rPr>
              <w:t>-</w:t>
            </w:r>
          </w:p>
        </w:tc>
        <w:tc>
          <w:tcPr>
            <w:tcW w:w="969" w:type="dxa"/>
            <w:vAlign w:val="bottom"/>
          </w:tcPr>
          <w:p w14:paraId="3192C393" w14:textId="43FF4207" w:rsidR="002C2B88" w:rsidRDefault="002C2B88" w:rsidP="002C2B88">
            <w:pPr>
              <w:rPr>
                <w:sz w:val="20"/>
                <w:szCs w:val="20"/>
                <w:lang w:val="en-GB"/>
              </w:rPr>
            </w:pPr>
            <w:r w:rsidRPr="000904E4">
              <w:rPr>
                <w:color w:val="000000"/>
                <w:sz w:val="20"/>
                <w:szCs w:val="20"/>
              </w:rPr>
              <w:t>8.84</w:t>
            </w:r>
          </w:p>
        </w:tc>
        <w:tc>
          <w:tcPr>
            <w:tcW w:w="969" w:type="dxa"/>
            <w:vAlign w:val="bottom"/>
          </w:tcPr>
          <w:p w14:paraId="6665A80E" w14:textId="3294E182" w:rsidR="002C2B88" w:rsidRDefault="002C2B88" w:rsidP="002C2B88">
            <w:pPr>
              <w:rPr>
                <w:sz w:val="20"/>
                <w:szCs w:val="20"/>
                <w:lang w:val="en-GB"/>
              </w:rPr>
            </w:pPr>
            <w:r w:rsidRPr="000904E4">
              <w:rPr>
                <w:color w:val="000000"/>
                <w:sz w:val="20"/>
                <w:szCs w:val="20"/>
              </w:rPr>
              <w:t>9.85</w:t>
            </w:r>
          </w:p>
        </w:tc>
        <w:tc>
          <w:tcPr>
            <w:tcW w:w="1429" w:type="dxa"/>
            <w:vAlign w:val="bottom"/>
          </w:tcPr>
          <w:p w14:paraId="40A5E085" w14:textId="6EB13DD6" w:rsidR="002C2B88" w:rsidRDefault="002C2B88" w:rsidP="002C2B88">
            <w:pPr>
              <w:rPr>
                <w:sz w:val="20"/>
                <w:szCs w:val="20"/>
                <w:lang w:val="en-GB"/>
              </w:rPr>
            </w:pPr>
            <w:r>
              <w:rPr>
                <w:color w:val="000000"/>
                <w:sz w:val="20"/>
                <w:szCs w:val="20"/>
              </w:rPr>
              <w:t>ABS Mean</w:t>
            </w:r>
            <w:r>
              <w:rPr>
                <w:color w:val="000000"/>
                <w:sz w:val="20"/>
                <w:szCs w:val="20"/>
              </w:rPr>
              <w:br/>
            </w:r>
            <w:r w:rsidR="00992756">
              <w:rPr>
                <w:sz w:val="20"/>
                <w:szCs w:val="20"/>
                <w:lang w:val="en-GB"/>
              </w:rPr>
              <w:t>Standard Deviation</w:t>
            </w:r>
          </w:p>
        </w:tc>
      </w:tr>
      <w:tr w:rsidR="002C2B88" w14:paraId="6C658364" w14:textId="77777777" w:rsidTr="002C2B88">
        <w:tc>
          <w:tcPr>
            <w:tcW w:w="968" w:type="dxa"/>
            <w:vAlign w:val="bottom"/>
          </w:tcPr>
          <w:p w14:paraId="48D09903" w14:textId="149BFF56" w:rsidR="002C2B88" w:rsidRDefault="002C2B88" w:rsidP="002C2B88">
            <w:pPr>
              <w:rPr>
                <w:sz w:val="20"/>
                <w:szCs w:val="20"/>
                <w:lang w:val="en-GB"/>
              </w:rPr>
            </w:pPr>
            <w:r w:rsidRPr="000904E4">
              <w:rPr>
                <w:color w:val="000000"/>
                <w:sz w:val="20"/>
                <w:szCs w:val="20"/>
              </w:rPr>
              <w:t>just</w:t>
            </w:r>
          </w:p>
        </w:tc>
        <w:tc>
          <w:tcPr>
            <w:tcW w:w="969" w:type="dxa"/>
            <w:vAlign w:val="bottom"/>
          </w:tcPr>
          <w:p w14:paraId="058AF39E" w14:textId="3F9F482E" w:rsidR="002C2B88" w:rsidRDefault="002C2B88" w:rsidP="002C2B88">
            <w:pPr>
              <w:rPr>
                <w:sz w:val="20"/>
                <w:szCs w:val="20"/>
                <w:lang w:val="en-GB"/>
              </w:rPr>
            </w:pPr>
            <w:r w:rsidRPr="000904E4">
              <w:rPr>
                <w:color w:val="000000"/>
                <w:sz w:val="20"/>
                <w:szCs w:val="20"/>
              </w:rPr>
              <w:t>11</w:t>
            </w:r>
          </w:p>
        </w:tc>
        <w:tc>
          <w:tcPr>
            <w:tcW w:w="969" w:type="dxa"/>
          </w:tcPr>
          <w:p w14:paraId="3EB09A9D" w14:textId="5CA0E08E" w:rsidR="002C2B88" w:rsidRDefault="002C2B88" w:rsidP="002C2B88">
            <w:pPr>
              <w:rPr>
                <w:sz w:val="20"/>
                <w:szCs w:val="20"/>
                <w:lang w:val="en-GB"/>
              </w:rPr>
            </w:pPr>
            <w:r w:rsidRPr="000904E4">
              <w:rPr>
                <w:color w:val="000000"/>
                <w:sz w:val="20"/>
                <w:szCs w:val="20"/>
              </w:rPr>
              <w:t>SOP</w:t>
            </w:r>
          </w:p>
        </w:tc>
        <w:tc>
          <w:tcPr>
            <w:tcW w:w="969" w:type="dxa"/>
            <w:vAlign w:val="bottom"/>
          </w:tcPr>
          <w:p w14:paraId="182844F1" w14:textId="22D38B3E" w:rsidR="002C2B88" w:rsidRDefault="002C2B88" w:rsidP="002C2B88">
            <w:pPr>
              <w:rPr>
                <w:sz w:val="20"/>
                <w:szCs w:val="20"/>
                <w:lang w:val="en-GB"/>
              </w:rPr>
            </w:pPr>
            <w:r w:rsidRPr="000904E4">
              <w:rPr>
                <w:color w:val="000000"/>
                <w:sz w:val="20"/>
                <w:szCs w:val="20"/>
              </w:rPr>
              <w:t>7.84</w:t>
            </w:r>
          </w:p>
        </w:tc>
        <w:tc>
          <w:tcPr>
            <w:tcW w:w="969" w:type="dxa"/>
            <w:vAlign w:val="bottom"/>
          </w:tcPr>
          <w:p w14:paraId="5BE9851A" w14:textId="28919354" w:rsidR="002C2B88" w:rsidRDefault="002C2B88" w:rsidP="002C2B88">
            <w:pPr>
              <w:rPr>
                <w:sz w:val="20"/>
                <w:szCs w:val="20"/>
                <w:lang w:val="en-GB"/>
              </w:rPr>
            </w:pPr>
            <w:r w:rsidRPr="000904E4">
              <w:rPr>
                <w:color w:val="000000"/>
                <w:sz w:val="20"/>
                <w:szCs w:val="20"/>
              </w:rPr>
              <w:t>11.7</w:t>
            </w:r>
          </w:p>
        </w:tc>
        <w:tc>
          <w:tcPr>
            <w:tcW w:w="969" w:type="dxa"/>
            <w:vAlign w:val="bottom"/>
          </w:tcPr>
          <w:p w14:paraId="28A40F16" w14:textId="77777777" w:rsidR="002C2B88" w:rsidRDefault="002C2B88" w:rsidP="002C2B88">
            <w:pPr>
              <w:rPr>
                <w:sz w:val="20"/>
                <w:szCs w:val="20"/>
                <w:lang w:val="en-GB"/>
              </w:rPr>
            </w:pPr>
          </w:p>
        </w:tc>
        <w:tc>
          <w:tcPr>
            <w:tcW w:w="969" w:type="dxa"/>
            <w:vAlign w:val="bottom"/>
          </w:tcPr>
          <w:p w14:paraId="38E39443" w14:textId="73CDD421" w:rsidR="002C2B88" w:rsidRDefault="002C2B88" w:rsidP="002C2B88">
            <w:pPr>
              <w:rPr>
                <w:sz w:val="20"/>
                <w:szCs w:val="20"/>
                <w:lang w:val="en-GB"/>
              </w:rPr>
            </w:pPr>
            <w:r w:rsidRPr="000904E4">
              <w:rPr>
                <w:color w:val="000000"/>
                <w:sz w:val="20"/>
                <w:szCs w:val="20"/>
              </w:rPr>
              <w:t>4.67</w:t>
            </w:r>
          </w:p>
        </w:tc>
        <w:tc>
          <w:tcPr>
            <w:tcW w:w="969" w:type="dxa"/>
            <w:vAlign w:val="bottom"/>
          </w:tcPr>
          <w:p w14:paraId="0DBB9CF1" w14:textId="3A4FF54B" w:rsidR="002C2B88" w:rsidRDefault="002C2B88" w:rsidP="002C2B88">
            <w:pPr>
              <w:rPr>
                <w:sz w:val="20"/>
                <w:szCs w:val="20"/>
                <w:lang w:val="en-GB"/>
              </w:rPr>
            </w:pPr>
            <w:r w:rsidRPr="000904E4">
              <w:rPr>
                <w:color w:val="000000"/>
                <w:sz w:val="20"/>
                <w:szCs w:val="20"/>
              </w:rPr>
              <w:t>6.38</w:t>
            </w:r>
          </w:p>
        </w:tc>
        <w:tc>
          <w:tcPr>
            <w:tcW w:w="1429" w:type="dxa"/>
          </w:tcPr>
          <w:p w14:paraId="293D5B41" w14:textId="39EB19E4" w:rsidR="002C2B88" w:rsidRDefault="002C2B88" w:rsidP="002C2B88">
            <w:pPr>
              <w:rPr>
                <w:sz w:val="20"/>
                <w:szCs w:val="20"/>
                <w:lang w:val="en-GB"/>
              </w:rPr>
            </w:pPr>
            <w:r w:rsidRPr="000904E4">
              <w:rPr>
                <w:color w:val="000000"/>
                <w:sz w:val="20"/>
                <w:szCs w:val="20"/>
              </w:rPr>
              <w:t>Mean</w:t>
            </w:r>
          </w:p>
        </w:tc>
      </w:tr>
      <w:tr w:rsidR="002C2B88" w14:paraId="35E5BD4D" w14:textId="77777777" w:rsidTr="002C2B88">
        <w:tc>
          <w:tcPr>
            <w:tcW w:w="968" w:type="dxa"/>
            <w:vAlign w:val="bottom"/>
          </w:tcPr>
          <w:p w14:paraId="0D6E7629" w14:textId="2882091A" w:rsidR="002C2B88" w:rsidRDefault="002C2B88" w:rsidP="002C2B88">
            <w:pPr>
              <w:rPr>
                <w:sz w:val="20"/>
                <w:szCs w:val="20"/>
                <w:lang w:val="en-GB"/>
              </w:rPr>
            </w:pPr>
            <w:r w:rsidRPr="000904E4">
              <w:rPr>
                <w:color w:val="000000"/>
                <w:sz w:val="20"/>
                <w:szCs w:val="20"/>
              </w:rPr>
              <w:t>brown</w:t>
            </w:r>
          </w:p>
        </w:tc>
        <w:tc>
          <w:tcPr>
            <w:tcW w:w="969" w:type="dxa"/>
            <w:vAlign w:val="bottom"/>
          </w:tcPr>
          <w:p w14:paraId="61B7CCD9" w14:textId="1FA3EF88" w:rsidR="002C2B88" w:rsidRDefault="002C2B88" w:rsidP="002C2B88">
            <w:pPr>
              <w:rPr>
                <w:sz w:val="20"/>
                <w:szCs w:val="20"/>
                <w:lang w:val="en-GB"/>
              </w:rPr>
            </w:pPr>
            <w:r w:rsidRPr="000904E4">
              <w:rPr>
                <w:color w:val="000000"/>
                <w:sz w:val="20"/>
                <w:szCs w:val="20"/>
              </w:rPr>
              <w:t>8</w:t>
            </w:r>
          </w:p>
        </w:tc>
        <w:tc>
          <w:tcPr>
            <w:tcW w:w="969" w:type="dxa"/>
          </w:tcPr>
          <w:p w14:paraId="633A8562" w14:textId="6F28FA03" w:rsidR="002C2B88" w:rsidRDefault="002C2B88" w:rsidP="002C2B88">
            <w:pPr>
              <w:rPr>
                <w:sz w:val="20"/>
                <w:szCs w:val="20"/>
                <w:lang w:val="en-GB"/>
              </w:rPr>
            </w:pPr>
            <w:r w:rsidRPr="000904E4">
              <w:rPr>
                <w:color w:val="000000"/>
                <w:sz w:val="20"/>
                <w:szCs w:val="20"/>
              </w:rPr>
              <w:t>IEC</w:t>
            </w:r>
          </w:p>
        </w:tc>
        <w:tc>
          <w:tcPr>
            <w:tcW w:w="969" w:type="dxa"/>
            <w:vAlign w:val="bottom"/>
          </w:tcPr>
          <w:p w14:paraId="571BF7A9" w14:textId="1C30D5E1" w:rsidR="002C2B88" w:rsidRDefault="00301DE5" w:rsidP="002C2B88">
            <w:pPr>
              <w:rPr>
                <w:sz w:val="20"/>
                <w:szCs w:val="20"/>
                <w:lang w:val="en-GB"/>
              </w:rPr>
            </w:pPr>
            <w:r>
              <w:rPr>
                <w:color w:val="000000"/>
                <w:sz w:val="20"/>
                <w:szCs w:val="20"/>
              </w:rPr>
              <w:t>3</w:t>
            </w:r>
          </w:p>
        </w:tc>
        <w:tc>
          <w:tcPr>
            <w:tcW w:w="969" w:type="dxa"/>
            <w:vAlign w:val="bottom"/>
          </w:tcPr>
          <w:p w14:paraId="66F90049" w14:textId="6C9E9E6E" w:rsidR="002C2B88" w:rsidRDefault="00301DE5" w:rsidP="002C2B88">
            <w:pPr>
              <w:rPr>
                <w:sz w:val="20"/>
                <w:szCs w:val="20"/>
                <w:lang w:val="en-GB"/>
              </w:rPr>
            </w:pPr>
            <w:r>
              <w:rPr>
                <w:sz w:val="20"/>
                <w:szCs w:val="20"/>
                <w:lang w:val="en-GB"/>
              </w:rPr>
              <w:t>3.5</w:t>
            </w:r>
          </w:p>
        </w:tc>
        <w:tc>
          <w:tcPr>
            <w:tcW w:w="969" w:type="dxa"/>
            <w:vAlign w:val="bottom"/>
          </w:tcPr>
          <w:p w14:paraId="798CCDF4" w14:textId="77777777" w:rsidR="002C2B88" w:rsidRDefault="002C2B88" w:rsidP="002C2B88">
            <w:pPr>
              <w:rPr>
                <w:sz w:val="20"/>
                <w:szCs w:val="20"/>
                <w:lang w:val="en-GB"/>
              </w:rPr>
            </w:pPr>
          </w:p>
        </w:tc>
        <w:tc>
          <w:tcPr>
            <w:tcW w:w="969" w:type="dxa"/>
            <w:vAlign w:val="bottom"/>
          </w:tcPr>
          <w:p w14:paraId="29C5F6E3" w14:textId="1C68F0D7" w:rsidR="002C2B88" w:rsidRDefault="00B439A8" w:rsidP="002C2B88">
            <w:pPr>
              <w:rPr>
                <w:sz w:val="20"/>
                <w:szCs w:val="20"/>
                <w:lang w:val="en-GB"/>
              </w:rPr>
            </w:pPr>
            <w:r>
              <w:rPr>
                <w:color w:val="000000"/>
                <w:sz w:val="20"/>
                <w:szCs w:val="20"/>
              </w:rPr>
              <w:t>7.14</w:t>
            </w:r>
          </w:p>
        </w:tc>
        <w:tc>
          <w:tcPr>
            <w:tcW w:w="969" w:type="dxa"/>
            <w:vAlign w:val="bottom"/>
          </w:tcPr>
          <w:p w14:paraId="2A9D3603" w14:textId="51F48D66" w:rsidR="002C2B88" w:rsidRDefault="00B439A8" w:rsidP="002C2B88">
            <w:pPr>
              <w:rPr>
                <w:sz w:val="20"/>
                <w:szCs w:val="20"/>
                <w:lang w:val="en-GB"/>
              </w:rPr>
            </w:pPr>
            <w:r>
              <w:rPr>
                <w:color w:val="000000"/>
                <w:sz w:val="20"/>
                <w:szCs w:val="20"/>
              </w:rPr>
              <w:t>7.7</w:t>
            </w:r>
          </w:p>
        </w:tc>
        <w:tc>
          <w:tcPr>
            <w:tcW w:w="1429" w:type="dxa"/>
          </w:tcPr>
          <w:p w14:paraId="59EB5D6E" w14:textId="3D100984" w:rsidR="002C2B88" w:rsidRDefault="00B439A8" w:rsidP="002C2B88">
            <w:pPr>
              <w:rPr>
                <w:sz w:val="20"/>
                <w:szCs w:val="20"/>
                <w:lang w:val="en-GB"/>
              </w:rPr>
            </w:pPr>
            <w:r>
              <w:rPr>
                <w:sz w:val="20"/>
                <w:szCs w:val="20"/>
                <w:lang w:val="en-GB"/>
              </w:rPr>
              <w:t>-</w:t>
            </w:r>
          </w:p>
        </w:tc>
      </w:tr>
      <w:tr w:rsidR="002C2B88" w14:paraId="6345ACE9" w14:textId="77777777" w:rsidTr="002C2B88">
        <w:tc>
          <w:tcPr>
            <w:tcW w:w="968" w:type="dxa"/>
            <w:vAlign w:val="bottom"/>
          </w:tcPr>
          <w:p w14:paraId="499C082A" w14:textId="3ED19855" w:rsidR="002C2B88" w:rsidRDefault="002C2B88" w:rsidP="002C2B88">
            <w:pPr>
              <w:rPr>
                <w:sz w:val="20"/>
                <w:szCs w:val="20"/>
                <w:lang w:val="en-GB"/>
              </w:rPr>
            </w:pPr>
            <w:r w:rsidRPr="000904E4">
              <w:rPr>
                <w:color w:val="000000"/>
                <w:sz w:val="20"/>
                <w:szCs w:val="20"/>
              </w:rPr>
              <w:t>road</w:t>
            </w:r>
          </w:p>
        </w:tc>
        <w:tc>
          <w:tcPr>
            <w:tcW w:w="969" w:type="dxa"/>
            <w:vAlign w:val="bottom"/>
          </w:tcPr>
          <w:p w14:paraId="01F22142" w14:textId="09CDC67B" w:rsidR="002C2B88" w:rsidRDefault="002C2B88" w:rsidP="002C2B88">
            <w:pPr>
              <w:rPr>
                <w:sz w:val="20"/>
                <w:szCs w:val="20"/>
                <w:lang w:val="en-GB"/>
              </w:rPr>
            </w:pPr>
            <w:r w:rsidRPr="000904E4">
              <w:rPr>
                <w:color w:val="000000"/>
                <w:sz w:val="20"/>
                <w:szCs w:val="20"/>
              </w:rPr>
              <w:t>8</w:t>
            </w:r>
          </w:p>
        </w:tc>
        <w:tc>
          <w:tcPr>
            <w:tcW w:w="969" w:type="dxa"/>
          </w:tcPr>
          <w:p w14:paraId="40F286F7" w14:textId="364408BE" w:rsidR="002C2B88" w:rsidRDefault="002C2B88" w:rsidP="002C2B88">
            <w:pPr>
              <w:rPr>
                <w:sz w:val="20"/>
                <w:szCs w:val="20"/>
                <w:lang w:val="en-GB"/>
              </w:rPr>
            </w:pPr>
            <w:r w:rsidRPr="000904E4">
              <w:rPr>
                <w:color w:val="000000"/>
                <w:sz w:val="20"/>
                <w:szCs w:val="20"/>
              </w:rPr>
              <w:t>IEC</w:t>
            </w:r>
          </w:p>
        </w:tc>
        <w:tc>
          <w:tcPr>
            <w:tcW w:w="969" w:type="dxa"/>
            <w:vAlign w:val="bottom"/>
          </w:tcPr>
          <w:p w14:paraId="33308F18" w14:textId="1E1A50FA" w:rsidR="002C2B88" w:rsidRDefault="0096154A" w:rsidP="002C2B88">
            <w:pPr>
              <w:rPr>
                <w:sz w:val="20"/>
                <w:szCs w:val="20"/>
                <w:lang w:val="en-GB"/>
              </w:rPr>
            </w:pPr>
            <w:r>
              <w:rPr>
                <w:sz w:val="20"/>
                <w:szCs w:val="20"/>
                <w:lang w:val="en-GB"/>
              </w:rPr>
              <w:t>7.87</w:t>
            </w:r>
          </w:p>
        </w:tc>
        <w:tc>
          <w:tcPr>
            <w:tcW w:w="969" w:type="dxa"/>
            <w:vAlign w:val="bottom"/>
          </w:tcPr>
          <w:p w14:paraId="68EE62A2" w14:textId="52028818" w:rsidR="002C2B88" w:rsidRDefault="0096154A" w:rsidP="002C2B88">
            <w:pPr>
              <w:rPr>
                <w:sz w:val="20"/>
                <w:szCs w:val="20"/>
                <w:lang w:val="en-GB"/>
              </w:rPr>
            </w:pPr>
            <w:r>
              <w:rPr>
                <w:sz w:val="20"/>
                <w:szCs w:val="20"/>
                <w:lang w:val="en-GB"/>
              </w:rPr>
              <w:t>12.17</w:t>
            </w:r>
          </w:p>
        </w:tc>
        <w:tc>
          <w:tcPr>
            <w:tcW w:w="969" w:type="dxa"/>
            <w:vAlign w:val="bottom"/>
          </w:tcPr>
          <w:p w14:paraId="1C4AD5AB" w14:textId="42AA5BA0" w:rsidR="002C2B88" w:rsidRDefault="0096154A" w:rsidP="002C2B88">
            <w:pPr>
              <w:rPr>
                <w:sz w:val="20"/>
                <w:szCs w:val="20"/>
                <w:lang w:val="en-GB"/>
              </w:rPr>
            </w:pPr>
            <w:r>
              <w:rPr>
                <w:sz w:val="20"/>
                <w:szCs w:val="20"/>
                <w:lang w:val="en-GB"/>
              </w:rPr>
              <w:t>Mean</w:t>
            </w:r>
          </w:p>
        </w:tc>
        <w:tc>
          <w:tcPr>
            <w:tcW w:w="969" w:type="dxa"/>
            <w:vAlign w:val="bottom"/>
          </w:tcPr>
          <w:p w14:paraId="7DF3BB69" w14:textId="7208761C" w:rsidR="002C2B88" w:rsidRDefault="00DB4F86" w:rsidP="002C2B88">
            <w:pPr>
              <w:rPr>
                <w:sz w:val="20"/>
                <w:szCs w:val="20"/>
                <w:lang w:val="en-GB"/>
              </w:rPr>
            </w:pPr>
            <w:r>
              <w:rPr>
                <w:color w:val="000000"/>
                <w:sz w:val="20"/>
                <w:szCs w:val="20"/>
              </w:rPr>
              <w:t>7.95</w:t>
            </w:r>
          </w:p>
        </w:tc>
        <w:tc>
          <w:tcPr>
            <w:tcW w:w="969" w:type="dxa"/>
            <w:vAlign w:val="bottom"/>
          </w:tcPr>
          <w:p w14:paraId="0A69B77D" w14:textId="19C9092D" w:rsidR="002C2B88" w:rsidRDefault="00DB4F86" w:rsidP="002C2B88">
            <w:pPr>
              <w:rPr>
                <w:sz w:val="20"/>
                <w:szCs w:val="20"/>
                <w:lang w:val="en-GB"/>
              </w:rPr>
            </w:pPr>
            <w:r>
              <w:rPr>
                <w:color w:val="000000"/>
                <w:sz w:val="20"/>
                <w:szCs w:val="20"/>
              </w:rPr>
              <w:t>9.5</w:t>
            </w:r>
          </w:p>
        </w:tc>
        <w:tc>
          <w:tcPr>
            <w:tcW w:w="1429" w:type="dxa"/>
          </w:tcPr>
          <w:p w14:paraId="12D4AE65" w14:textId="7B841EAA" w:rsidR="002C2B88" w:rsidRDefault="0096154A" w:rsidP="002C2B88">
            <w:pPr>
              <w:rPr>
                <w:sz w:val="20"/>
                <w:szCs w:val="20"/>
                <w:lang w:val="en-GB"/>
              </w:rPr>
            </w:pPr>
            <w:r>
              <w:rPr>
                <w:sz w:val="20"/>
                <w:szCs w:val="20"/>
                <w:lang w:val="en-GB"/>
              </w:rPr>
              <w:t>Mean</w:t>
            </w:r>
          </w:p>
        </w:tc>
      </w:tr>
      <w:tr w:rsidR="00AB3B0F" w14:paraId="43B5A583" w14:textId="77777777" w:rsidTr="002C2B88">
        <w:tc>
          <w:tcPr>
            <w:tcW w:w="968" w:type="dxa"/>
            <w:vAlign w:val="bottom"/>
          </w:tcPr>
          <w:p w14:paraId="2A75D600" w14:textId="6157FE60" w:rsidR="00AB3B0F" w:rsidRPr="000904E4" w:rsidRDefault="00AB3B0F" w:rsidP="002C2B88">
            <w:pPr>
              <w:rPr>
                <w:color w:val="000000"/>
                <w:sz w:val="20"/>
                <w:szCs w:val="20"/>
              </w:rPr>
            </w:pPr>
            <w:r>
              <w:rPr>
                <w:color w:val="000000"/>
                <w:sz w:val="20"/>
                <w:szCs w:val="20"/>
              </w:rPr>
              <w:t>wotm</w:t>
            </w:r>
          </w:p>
        </w:tc>
        <w:tc>
          <w:tcPr>
            <w:tcW w:w="969" w:type="dxa"/>
            <w:vAlign w:val="bottom"/>
          </w:tcPr>
          <w:p w14:paraId="059F7573" w14:textId="65B9B657" w:rsidR="00AB3B0F" w:rsidRPr="000904E4" w:rsidRDefault="00AB3B0F" w:rsidP="002C2B88">
            <w:pPr>
              <w:rPr>
                <w:color w:val="000000"/>
                <w:sz w:val="20"/>
                <w:szCs w:val="20"/>
              </w:rPr>
            </w:pPr>
            <w:r>
              <w:rPr>
                <w:color w:val="000000"/>
                <w:sz w:val="20"/>
                <w:szCs w:val="20"/>
              </w:rPr>
              <w:t>11</w:t>
            </w:r>
          </w:p>
        </w:tc>
        <w:tc>
          <w:tcPr>
            <w:tcW w:w="969" w:type="dxa"/>
          </w:tcPr>
          <w:p w14:paraId="51698023" w14:textId="0D997AFC" w:rsidR="00AB3B0F" w:rsidRPr="0096154A" w:rsidRDefault="00AB3B0F" w:rsidP="002C2B88">
            <w:pPr>
              <w:rPr>
                <w:rFonts w:cstheme="minorHAnsi"/>
                <w:color w:val="000000"/>
                <w:sz w:val="20"/>
                <w:szCs w:val="20"/>
              </w:rPr>
            </w:pPr>
            <w:r w:rsidRPr="0096154A">
              <w:rPr>
                <w:rFonts w:cstheme="minorHAnsi"/>
                <w:color w:val="000000"/>
                <w:sz w:val="20"/>
                <w:szCs w:val="20"/>
              </w:rPr>
              <w:t>SOP/IEC</w:t>
            </w:r>
          </w:p>
        </w:tc>
        <w:tc>
          <w:tcPr>
            <w:tcW w:w="969" w:type="dxa"/>
            <w:vAlign w:val="bottom"/>
          </w:tcPr>
          <w:p w14:paraId="5765A3DE" w14:textId="0B32329D" w:rsidR="00AB3B0F" w:rsidRPr="0096154A" w:rsidRDefault="00AB3B0F" w:rsidP="002C2B88">
            <w:pPr>
              <w:rPr>
                <w:rFonts w:cstheme="minorHAnsi"/>
                <w:color w:val="000000"/>
                <w:sz w:val="20"/>
                <w:szCs w:val="20"/>
              </w:rPr>
            </w:pPr>
            <w:r w:rsidRPr="0096154A">
              <w:rPr>
                <w:rFonts w:cstheme="minorHAnsi"/>
                <w:sz w:val="20"/>
                <w:szCs w:val="20"/>
                <w:lang w:val="en-GB"/>
              </w:rPr>
              <w:t>13.62</w:t>
            </w:r>
          </w:p>
        </w:tc>
        <w:tc>
          <w:tcPr>
            <w:tcW w:w="969" w:type="dxa"/>
            <w:vAlign w:val="bottom"/>
          </w:tcPr>
          <w:p w14:paraId="714C5DBA" w14:textId="66A2BCEE" w:rsidR="00AB3B0F" w:rsidRPr="000904E4" w:rsidRDefault="00AB3B0F" w:rsidP="002C2B88">
            <w:pPr>
              <w:rPr>
                <w:color w:val="000000"/>
                <w:sz w:val="20"/>
                <w:szCs w:val="20"/>
              </w:rPr>
            </w:pPr>
            <w:r>
              <w:rPr>
                <w:color w:val="000000"/>
                <w:sz w:val="20"/>
                <w:szCs w:val="20"/>
              </w:rPr>
              <w:t>15.15</w:t>
            </w:r>
          </w:p>
        </w:tc>
        <w:tc>
          <w:tcPr>
            <w:tcW w:w="969" w:type="dxa"/>
            <w:vAlign w:val="bottom"/>
          </w:tcPr>
          <w:p w14:paraId="19B49FDC" w14:textId="77777777" w:rsidR="00AB3B0F" w:rsidRPr="000904E4" w:rsidRDefault="00AB3B0F" w:rsidP="002C2B88">
            <w:pPr>
              <w:rPr>
                <w:color w:val="000000"/>
                <w:sz w:val="20"/>
                <w:szCs w:val="20"/>
              </w:rPr>
            </w:pPr>
          </w:p>
        </w:tc>
        <w:tc>
          <w:tcPr>
            <w:tcW w:w="969" w:type="dxa"/>
            <w:vAlign w:val="bottom"/>
          </w:tcPr>
          <w:p w14:paraId="416574FE" w14:textId="7625B913" w:rsidR="00AB3B0F" w:rsidRPr="000904E4" w:rsidRDefault="003E5775" w:rsidP="002C2B88">
            <w:pPr>
              <w:rPr>
                <w:color w:val="000000"/>
                <w:sz w:val="20"/>
                <w:szCs w:val="20"/>
              </w:rPr>
            </w:pPr>
            <w:r>
              <w:rPr>
                <w:color w:val="000000"/>
                <w:sz w:val="20"/>
                <w:szCs w:val="20"/>
              </w:rPr>
              <w:t>16.87</w:t>
            </w:r>
          </w:p>
        </w:tc>
        <w:tc>
          <w:tcPr>
            <w:tcW w:w="969" w:type="dxa"/>
            <w:vAlign w:val="bottom"/>
          </w:tcPr>
          <w:p w14:paraId="6C460558" w14:textId="7ACBCCD2" w:rsidR="00AB3B0F" w:rsidRPr="000904E4" w:rsidRDefault="003E5775" w:rsidP="002C2B88">
            <w:pPr>
              <w:rPr>
                <w:color w:val="000000"/>
                <w:sz w:val="20"/>
                <w:szCs w:val="20"/>
              </w:rPr>
            </w:pPr>
            <w:r>
              <w:rPr>
                <w:color w:val="000000"/>
                <w:sz w:val="20"/>
                <w:szCs w:val="20"/>
              </w:rPr>
              <w:t>18.3</w:t>
            </w:r>
          </w:p>
        </w:tc>
        <w:tc>
          <w:tcPr>
            <w:tcW w:w="1429" w:type="dxa"/>
          </w:tcPr>
          <w:p w14:paraId="5547EF56" w14:textId="108EE179" w:rsidR="00AB3B0F" w:rsidRPr="000904E4" w:rsidRDefault="003E5775" w:rsidP="002C2B88">
            <w:pPr>
              <w:rPr>
                <w:color w:val="000000"/>
                <w:sz w:val="20"/>
                <w:szCs w:val="20"/>
              </w:rPr>
            </w:pPr>
            <w:r>
              <w:rPr>
                <w:color w:val="000000"/>
                <w:sz w:val="20"/>
                <w:szCs w:val="20"/>
              </w:rPr>
              <w:t>Mean</w:t>
            </w:r>
          </w:p>
        </w:tc>
      </w:tr>
    </w:tbl>
    <w:p w14:paraId="68587337" w14:textId="3E5A09EA" w:rsidR="002C2B88" w:rsidRDefault="002C2B88" w:rsidP="00FB00EB">
      <w:pPr>
        <w:rPr>
          <w:sz w:val="20"/>
          <w:szCs w:val="20"/>
          <w:lang w:val="en-GB"/>
        </w:rPr>
      </w:pPr>
    </w:p>
    <w:p w14:paraId="591D0985" w14:textId="0825C3C4" w:rsidR="000904E4" w:rsidRDefault="00FB00EB" w:rsidP="00090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17 gives an overview of how the different songs responded to predicting the main grades: Onset and Duration. </w:t>
      </w:r>
    </w:p>
    <w:p w14:paraId="788E6668" w14:textId="27F7FE90" w:rsidR="00C56165" w:rsidRPr="00C56165" w:rsidRDefault="000904E4"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Four songs used a single algorithm, while two</w:t>
      </w:r>
      <w:r w:rsidR="00C56165" w:rsidRPr="00C56165">
        <w:rPr>
          <w:rFonts w:ascii="Times New Roman" w:hAnsi="Times New Roman" w:cs="Times New Roman"/>
          <w:sz w:val="24"/>
          <w:szCs w:val="24"/>
          <w:lang w:val="en-US"/>
        </w:rPr>
        <w:t xml:space="preserve"> of the songs</w:t>
      </w:r>
      <w:r>
        <w:rPr>
          <w:rFonts w:ascii="Times New Roman" w:hAnsi="Times New Roman" w:cs="Times New Roman"/>
          <w:sz w:val="24"/>
          <w:szCs w:val="24"/>
          <w:lang w:val="en-US"/>
        </w:rPr>
        <w:t>, “bjean” and “wotm” used a blended algorithm, i.e., different algorithms were applied to different song segments</w:t>
      </w:r>
      <w:r w:rsidR="00C56165" w:rsidRPr="00C56165">
        <w:rPr>
          <w:rFonts w:ascii="Times New Roman" w:hAnsi="Times New Roman" w:cs="Times New Roman"/>
          <w:sz w:val="24"/>
          <w:szCs w:val="24"/>
          <w:lang w:val="en-US"/>
        </w:rPr>
        <w:t xml:space="preserve">. </w:t>
      </w:r>
      <w:r>
        <w:rPr>
          <w:rFonts w:ascii="Times New Roman" w:hAnsi="Times New Roman" w:cs="Times New Roman"/>
          <w:sz w:val="24"/>
          <w:szCs w:val="24"/>
          <w:lang w:val="en-US"/>
        </w:rPr>
        <w:t>The criteria for algorithm, selection was the “muteness” of the string after plucking. The</w:t>
      </w:r>
      <w:r w:rsidR="00C56165" w:rsidRPr="00C56165">
        <w:rPr>
          <w:rFonts w:ascii="Times New Roman" w:hAnsi="Times New Roman" w:cs="Times New Roman"/>
          <w:sz w:val="24"/>
          <w:szCs w:val="24"/>
          <w:lang w:val="en-US"/>
        </w:rPr>
        <w:t xml:space="preserve"> muted property </w:t>
      </w:r>
      <w:r>
        <w:rPr>
          <w:rFonts w:ascii="Times New Roman" w:hAnsi="Times New Roman" w:cs="Times New Roman"/>
          <w:sz w:val="24"/>
          <w:szCs w:val="24"/>
          <w:lang w:val="en-US"/>
        </w:rPr>
        <w:t>is also</w:t>
      </w:r>
      <w:r w:rsidR="00C56165" w:rsidRPr="00C56165">
        <w:rPr>
          <w:rFonts w:ascii="Times New Roman" w:hAnsi="Times New Roman" w:cs="Times New Roman"/>
          <w:sz w:val="24"/>
          <w:szCs w:val="24"/>
          <w:lang w:val="en-US"/>
        </w:rPr>
        <w:t xml:space="preserve"> annotated in the Three-Column “rhythm” csv-format annotation file: [Onset, Muted, Offset]</w:t>
      </w:r>
      <w:r w:rsidR="00A42C3C">
        <w:rPr>
          <w:rFonts w:ascii="Times New Roman" w:hAnsi="Times New Roman" w:cs="Times New Roman"/>
          <w:sz w:val="24"/>
          <w:szCs w:val="24"/>
          <w:lang w:val="en-US"/>
        </w:rPr>
        <w:t xml:space="preserve"> using the IEC algorithm</w:t>
      </w:r>
      <w:r>
        <w:rPr>
          <w:rFonts w:ascii="Times New Roman" w:hAnsi="Times New Roman" w:cs="Times New Roman"/>
          <w:sz w:val="24"/>
          <w:szCs w:val="24"/>
          <w:lang w:val="en-US"/>
        </w:rPr>
        <w:t>.</w:t>
      </w:r>
    </w:p>
    <w:p w14:paraId="5EE1774F" w14:textId="5EFFBAE9" w:rsidR="00A76A60" w:rsidRPr="00A76A60" w:rsidRDefault="000904E4"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table 17 shows, </w:t>
      </w:r>
      <w:r w:rsidR="00814698" w:rsidRPr="00C56165">
        <w:rPr>
          <w:rFonts w:ascii="Times New Roman" w:hAnsi="Times New Roman" w:cs="Times New Roman"/>
          <w:sz w:val="24"/>
          <w:szCs w:val="24"/>
          <w:lang w:val="en-GB"/>
        </w:rPr>
        <w:t xml:space="preserve">Sometimes the addition of these additional inputs did note reduce the Mean Absolute Error. </w:t>
      </w:r>
      <w:r w:rsidR="00E04F61">
        <w:rPr>
          <w:rFonts w:ascii="Times New Roman" w:hAnsi="Times New Roman" w:cs="Times New Roman"/>
          <w:sz w:val="24"/>
          <w:szCs w:val="24"/>
          <w:lang w:val="en-US"/>
        </w:rPr>
        <w:t>One explanation for this might be the following:</w:t>
      </w:r>
      <w:r w:rsidR="00E04F61">
        <w:rPr>
          <w:rFonts w:ascii="Times New Roman" w:hAnsi="Times New Roman" w:cs="Times New Roman"/>
          <w:sz w:val="24"/>
          <w:szCs w:val="24"/>
          <w:lang w:val="en-US"/>
        </w:rPr>
        <w:br/>
      </w:r>
      <w:r w:rsidR="00E04F61">
        <w:rPr>
          <w:rFonts w:ascii="Times New Roman" w:hAnsi="Times New Roman" w:cs="Times New Roman"/>
          <w:sz w:val="24"/>
          <w:szCs w:val="24"/>
          <w:lang w:val="en-GB"/>
        </w:rPr>
        <w:t xml:space="preserve">a </w:t>
      </w:r>
      <w:r w:rsidR="00E04F61" w:rsidRPr="008B499E">
        <w:rPr>
          <w:rFonts w:ascii="Times New Roman" w:hAnsi="Times New Roman" w:cs="Times New Roman"/>
          <w:sz w:val="24"/>
          <w:szCs w:val="24"/>
          <w:lang w:val="en-GB"/>
        </w:rPr>
        <w:t>student can have a low PRF but it also has a lower Duration Mean and Duration Absolute Mean. The reason this happens is that less onset/offset pairs are considered (through higher missed notes) for calculating the deviations, thus the low number of deviations values for low PRF scoring</w:t>
      </w:r>
      <w:r w:rsidR="00E04F61">
        <w:rPr>
          <w:rFonts w:ascii="Times New Roman" w:hAnsi="Times New Roman" w:cs="Times New Roman"/>
          <w:sz w:val="24"/>
          <w:szCs w:val="24"/>
          <w:lang w:val="en-GB"/>
        </w:rPr>
        <w:t xml:space="preserve">. </w:t>
      </w:r>
      <w:r w:rsidR="00A76A60">
        <w:rPr>
          <w:rFonts w:ascii="Times New Roman" w:hAnsi="Times New Roman" w:cs="Times New Roman"/>
          <w:sz w:val="24"/>
          <w:szCs w:val="24"/>
          <w:lang w:val="en-GB"/>
        </w:rPr>
        <w:t xml:space="preserve"> The remainder of this </w:t>
      </w:r>
      <w:r w:rsidR="00A76A60" w:rsidRPr="00252CA3">
        <w:rPr>
          <w:rFonts w:ascii="Times New Roman" w:hAnsi="Times New Roman" w:cs="Times New Roman"/>
          <w:sz w:val="24"/>
          <w:szCs w:val="24"/>
          <w:lang w:val="en-US"/>
        </w:rPr>
        <w:t>chapter</w:t>
      </w:r>
      <w:r w:rsidR="00A76A60">
        <w:rPr>
          <w:rFonts w:ascii="Times New Roman" w:hAnsi="Times New Roman" w:cs="Times New Roman"/>
          <w:sz w:val="24"/>
          <w:szCs w:val="24"/>
          <w:lang w:val="en-US"/>
        </w:rPr>
        <w:t xml:space="preserve"> discusses the relationship between the predicted grades</w:t>
      </w:r>
      <w:r w:rsidR="00A76A60" w:rsidRPr="00252CA3">
        <w:rPr>
          <w:rFonts w:ascii="Times New Roman" w:hAnsi="Times New Roman" w:cs="Times New Roman"/>
          <w:sz w:val="24"/>
          <w:szCs w:val="24"/>
          <w:lang w:val="en-US"/>
        </w:rPr>
        <w:t xml:space="preserve"> </w:t>
      </w:r>
      <w:r w:rsidR="00A76A60">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sidR="00A76A60">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00A76A60"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4E60491B" w14:textId="77777777" w:rsidR="00A76A60" w:rsidRPr="00A76A60" w:rsidRDefault="00A76A60" w:rsidP="00814698">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35" w:name="_Toc79007046"/>
      <w:r>
        <w:rPr>
          <w:rFonts w:ascii="Times New Roman" w:hAnsi="Times New Roman" w:cs="Times New Roman"/>
          <w:sz w:val="32"/>
          <w:szCs w:val="32"/>
          <w:lang w:val="en-US"/>
        </w:rPr>
        <w:t>Yellow</w:t>
      </w:r>
      <w:bookmarkEnd w:id="135"/>
    </w:p>
    <w:p w14:paraId="4BF92F75" w14:textId="21189D5F"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being a Grade 0 song is the most basic: there are no rest notes, just repeated notes in the verse with some syncopation and tied notes in the bridge</w:t>
      </w:r>
      <w:r w:rsidR="00E04F61">
        <w:rPr>
          <w:rFonts w:ascii="Times New Roman" w:hAnsi="Times New Roman" w:cs="Times New Roman"/>
          <w:sz w:val="24"/>
          <w:szCs w:val="24"/>
          <w:lang w:val="en-US"/>
        </w:rPr>
        <w:t xml:space="preserve">, thus with very short inter-note gaps it was more suitable for </w:t>
      </w:r>
      <w:r w:rsidR="00BB7687">
        <w:rPr>
          <w:rFonts w:ascii="Times New Roman" w:hAnsi="Times New Roman" w:cs="Times New Roman"/>
          <w:sz w:val="24"/>
          <w:szCs w:val="24"/>
          <w:lang w:val="en-US"/>
        </w:rPr>
        <w:t xml:space="preserve">the </w:t>
      </w:r>
      <w:r w:rsidR="00E04F61">
        <w:rPr>
          <w:rFonts w:ascii="Times New Roman" w:hAnsi="Times New Roman" w:cs="Times New Roman"/>
          <w:sz w:val="24"/>
          <w:szCs w:val="24"/>
          <w:lang w:val="en-US"/>
        </w:rPr>
        <w:t xml:space="preserve">SOP </w:t>
      </w:r>
      <w:r w:rsidR="00BB7687">
        <w:rPr>
          <w:rFonts w:ascii="Times New Roman" w:hAnsi="Times New Roman" w:cs="Times New Roman"/>
          <w:sz w:val="24"/>
          <w:szCs w:val="24"/>
          <w:lang w:val="en-US"/>
        </w:rPr>
        <w:t xml:space="preserve">algorithm. </w:t>
      </w:r>
      <w:r w:rsidR="0019651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While the PRF score of the Ground </w:t>
      </w:r>
      <w:r w:rsidR="00BB7687">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ruth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p>
    <w:p w14:paraId="7114F386" w14:textId="6208C654" w:rsidR="00570115" w:rsidRPr="00570115" w:rsidRDefault="00570115" w:rsidP="00570115">
      <w:pPr>
        <w:jc w:val="center"/>
        <w:rPr>
          <w:rFonts w:ascii="Times New Roman" w:hAnsi="Times New Roman" w:cs="Times New Roman"/>
          <w:i/>
          <w:sz w:val="24"/>
          <w:szCs w:val="24"/>
          <w:lang w:val="en-US"/>
        </w:rPr>
      </w:pPr>
      <w:bookmarkStart w:id="136" w:name="_Toc79003135"/>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36"/>
    </w:p>
    <w:tbl>
      <w:tblPr>
        <w:tblStyle w:val="TableGrid"/>
        <w:tblW w:w="0" w:type="auto"/>
        <w:tblLook w:val="04A0" w:firstRow="1" w:lastRow="0" w:firstColumn="1" w:lastColumn="0" w:noHBand="0" w:noVBand="1"/>
      </w:tblPr>
      <w:tblGrid>
        <w:gridCol w:w="4360"/>
        <w:gridCol w:w="4360"/>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285797" w14:paraId="08AB40FE" w14:textId="77777777" w:rsidTr="00570115">
        <w:tc>
          <w:tcPr>
            <w:tcW w:w="4360" w:type="dxa"/>
          </w:tcPr>
          <w:p w14:paraId="4592E8C4"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2A781B12" w14:textId="0D762A5A" w:rsidR="008B499E" w:rsidRPr="00570115" w:rsidRDefault="008B499E" w:rsidP="008B499E">
      <w:pPr>
        <w:rPr>
          <w:rFonts w:ascii="Times New Roman" w:hAnsi="Times New Roman" w:cs="Times New Roman"/>
          <w:sz w:val="24"/>
          <w:szCs w:val="24"/>
          <w:lang w:val="en-GB"/>
        </w:rPr>
      </w:pPr>
    </w:p>
    <w:p w14:paraId="4E6C9DF4" w14:textId="77777777" w:rsidR="008B499E" w:rsidRPr="008B499E" w:rsidRDefault="008B499E" w:rsidP="008B499E">
      <w:pPr>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6DD004B7" w:rsidR="008B499E" w:rsidRPr="008B499E" w:rsidRDefault="008B499E" w:rsidP="008B499E">
      <w:pPr>
        <w:spacing w:after="120" w:line="360" w:lineRule="auto"/>
        <w:jc w:val="center"/>
        <w:rPr>
          <w:rFonts w:ascii="Times New Roman" w:hAnsi="Times New Roman" w:cs="Times New Roman"/>
          <w:sz w:val="24"/>
          <w:szCs w:val="24"/>
          <w:lang w:val="en-US"/>
        </w:rPr>
      </w:pPr>
      <w:bookmarkStart w:id="137" w:name="_Toc78707205"/>
      <w:bookmarkStart w:id="138" w:name="_Toc79003175"/>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33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37"/>
      <w:bookmarkEnd w:id="138"/>
    </w:p>
    <w:p w14:paraId="595EEF6F" w14:textId="683305D1" w:rsidR="008B499E" w:rsidRP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41A8B171" w14:textId="6D13E489" w:rsidR="00BB7687" w:rsidRPr="008B499E" w:rsidRDefault="00BB7687"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5428A2B1" w14:textId="3ADA5A77" w:rsidR="008B499E" w:rsidRPr="008B499E" w:rsidRDefault="008B499E" w:rsidP="002C2B88">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lastRenderedPageBreak/>
        <w:t>One of this significant observations in experimenting with this song was to set all notes in the “muted” column in the ”rhythm csv files” to “N”. This means all onset took the next onset</w:t>
      </w:r>
    </w:p>
    <w:p w14:paraId="35F63F29" w14:textId="59C9753D" w:rsidR="008B499E" w:rsidRPr="00BB7687" w:rsidRDefault="008B499E" w:rsidP="008B499E">
      <w:pPr>
        <w:pStyle w:val="NoSpacing"/>
        <w:spacing w:line="360" w:lineRule="auto"/>
        <w:rPr>
          <w:lang w:val="en-US"/>
        </w:rPr>
      </w:pPr>
      <w:r w:rsidRPr="00BB7687">
        <w:rPr>
          <w:lang w:val="en-US"/>
        </w:rPr>
        <w:t xml:space="preserve">Student 1 </w:t>
      </w:r>
      <w:r w:rsidR="00BB7687" w:rsidRPr="00BB7687">
        <w:rPr>
          <w:lang w:val="en-US"/>
        </w:rPr>
        <w:t>wa</w:t>
      </w:r>
      <w:r w:rsidRPr="00BB7687">
        <w:rPr>
          <w:lang w:val="en-US"/>
        </w:rPr>
        <w:t>s an outlier. Apart from a slight lack of consistency in hitting the</w:t>
      </w:r>
      <w:r w:rsidR="00992756">
        <w:rPr>
          <w:lang w:val="en-US"/>
        </w:rPr>
        <w:t xml:space="preserve"> A</w:t>
      </w:r>
      <w:r w:rsidRPr="00BB7687">
        <w:rPr>
          <w:lang w:val="en-US"/>
        </w:rPr>
        <w:t xml:space="preserve"> notes, when you listen to the Audio you can hear some clicks which cannot be located on the audio waveform. These noise sources </w:t>
      </w:r>
      <w:r w:rsidR="00E64EF6" w:rsidRPr="00BB7687">
        <w:rPr>
          <w:lang w:val="en-US"/>
        </w:rPr>
        <w:t>were</w:t>
      </w:r>
      <w:r w:rsidRPr="00BB7687">
        <w:rPr>
          <w:lang w:val="en-US"/>
        </w:rPr>
        <w:t xml:space="preserv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w:t>
      </w:r>
      <w:r w:rsidR="00BB7687" w:rsidRPr="00BB7687">
        <w:rPr>
          <w:lang w:val="en-US"/>
        </w:rPr>
        <w:t xml:space="preserve"> </w:t>
      </w:r>
      <w:r w:rsidRPr="00BB7687">
        <w:rPr>
          <w:lang w:val="en-US"/>
        </w:rPr>
        <w:t xml:space="preserve">9,10,11 have been made </w:t>
      </w:r>
      <w:r w:rsidR="00BB7687" w:rsidRPr="00BB7687">
        <w:rPr>
          <w:lang w:val="en-US"/>
        </w:rPr>
        <w:t>to allow for future</w:t>
      </w:r>
      <w:r w:rsidRPr="00BB7687">
        <w:rPr>
          <w:lang w:val="en-US"/>
        </w:rPr>
        <w:t xml:space="preserve"> validation checks.</w:t>
      </w:r>
    </w:p>
    <w:p w14:paraId="42E1E016" w14:textId="77777777" w:rsidR="008B499E" w:rsidRPr="008B499E" w:rsidRDefault="008B499E" w:rsidP="008B499E">
      <w:pPr>
        <w:pStyle w:val="NoSpacing"/>
        <w:rPr>
          <w:sz w:val="28"/>
          <w:szCs w:val="28"/>
          <w:lang w:val="en-US"/>
        </w:rPr>
      </w:pPr>
    </w:p>
    <w:p w14:paraId="7FE33E2E" w14:textId="1620025B"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39" w:name="_Toc79007047"/>
      <w:r>
        <w:rPr>
          <w:rFonts w:ascii="Times New Roman" w:hAnsi="Times New Roman" w:cs="Times New Roman"/>
          <w:sz w:val="32"/>
          <w:szCs w:val="32"/>
          <w:lang w:val="en-US"/>
        </w:rPr>
        <w:t>Billie Jean</w:t>
      </w:r>
      <w:bookmarkEnd w:id="139"/>
    </w:p>
    <w:p w14:paraId="26E8D043" w14:textId="34E52FDD" w:rsidR="008B499E" w:rsidRPr="00992756" w:rsidRDefault="008B499E" w:rsidP="002C2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0C92294E" w14:textId="0C28FCE1" w:rsidR="008B499E" w:rsidRPr="007F432B" w:rsidRDefault="008B499E" w:rsidP="00AB3B0F">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M.A.E increased to 11% when including 'Onset Mean', 21%, when including ‘Absolute Mean’ and 11% and when including Onset St</w:t>
      </w:r>
      <w:r w:rsidR="00992756">
        <w:rPr>
          <w:rFonts w:ascii="Times New Roman" w:hAnsi="Times New Roman" w:cs="Times New Roman"/>
          <w:sz w:val="24"/>
          <w:szCs w:val="24"/>
          <w:lang w:val="en-GB"/>
        </w:rPr>
        <w:t>andard</w:t>
      </w:r>
      <w:r w:rsidRPr="008B499E">
        <w:rPr>
          <w:rFonts w:ascii="Times New Roman" w:hAnsi="Times New Roman" w:cs="Times New Roman"/>
          <w:sz w:val="24"/>
          <w:szCs w:val="24"/>
          <w:lang w:val="en-GB"/>
        </w:rPr>
        <w:t xml:space="preserve"> Deviation. </w:t>
      </w:r>
      <w:r w:rsidR="00BB7687">
        <w:rPr>
          <w:rFonts w:ascii="Times New Roman" w:hAnsi="Times New Roman" w:cs="Times New Roman"/>
          <w:sz w:val="24"/>
          <w:szCs w:val="24"/>
          <w:lang w:val="en-GB"/>
        </w:rPr>
        <w:t>O</w:t>
      </w:r>
      <w:r w:rsidRPr="008B499E">
        <w:rPr>
          <w:rFonts w:ascii="Times New Roman" w:hAnsi="Times New Roman" w:cs="Times New Roman"/>
          <w:sz w:val="24"/>
          <w:szCs w:val="24"/>
          <w:lang w:val="en-GB"/>
        </w:rPr>
        <w:t xml:space="preserve">verfitting can be a problem with </w:t>
      </w:r>
      <w:r w:rsidR="00051154">
        <w:rPr>
          <w:rFonts w:ascii="Times New Roman" w:hAnsi="Times New Roman" w:cs="Times New Roman"/>
          <w:sz w:val="24"/>
          <w:szCs w:val="24"/>
          <w:lang w:val="en-GB"/>
        </w:rPr>
        <w:t>five</w:t>
      </w:r>
      <w:r w:rsidRPr="008B499E">
        <w:rPr>
          <w:rFonts w:ascii="Times New Roman" w:hAnsi="Times New Roman" w:cs="Times New Roman"/>
          <w:sz w:val="24"/>
          <w:szCs w:val="24"/>
          <w:lang w:val="en-GB"/>
        </w:rPr>
        <w:t xml:space="preserve"> or more </w:t>
      </w:r>
      <w:r w:rsidR="00051154">
        <w:rPr>
          <w:rFonts w:ascii="Times New Roman" w:hAnsi="Times New Roman" w:cs="Times New Roman"/>
          <w:sz w:val="24"/>
          <w:szCs w:val="24"/>
          <w:lang w:val="en-GB"/>
        </w:rPr>
        <w:t>input</w:t>
      </w:r>
      <w:r w:rsidRPr="008B499E">
        <w:rPr>
          <w:rFonts w:ascii="Times New Roman" w:hAnsi="Times New Roman" w:cs="Times New Roman"/>
          <w:sz w:val="24"/>
          <w:szCs w:val="24"/>
          <w:lang w:val="en-GB"/>
        </w:rPr>
        <w:t xml:space="preserve"> variables. </w:t>
      </w:r>
      <w:r w:rsidR="00051154">
        <w:rPr>
          <w:rFonts w:ascii="Times New Roman" w:hAnsi="Times New Roman" w:cs="Times New Roman"/>
          <w:sz w:val="24"/>
          <w:szCs w:val="24"/>
          <w:lang w:val="en-GB"/>
        </w:rPr>
        <w:t xml:space="preserve">Low PRF results in a lower deviation count because </w:t>
      </w:r>
      <w:r w:rsidRPr="008B499E">
        <w:rPr>
          <w:rFonts w:ascii="Times New Roman" w:hAnsi="Times New Roman" w:cs="Times New Roman"/>
          <w:sz w:val="24"/>
          <w:szCs w:val="24"/>
          <w:lang w:val="en-GB"/>
        </w:rPr>
        <w:t>“bad onsets” are</w:t>
      </w:r>
      <w:r w:rsidR="00051154">
        <w:rPr>
          <w:rFonts w:ascii="Times New Roman" w:hAnsi="Times New Roman" w:cs="Times New Roman"/>
          <w:sz w:val="24"/>
          <w:szCs w:val="24"/>
          <w:lang w:val="en-GB"/>
        </w:rPr>
        <w:t xml:space="preserve"> </w:t>
      </w:r>
      <w:r w:rsidR="00DF4A55">
        <w:rPr>
          <w:rFonts w:ascii="Times New Roman" w:hAnsi="Times New Roman" w:cs="Times New Roman"/>
          <w:sz w:val="24"/>
          <w:szCs w:val="24"/>
          <w:lang w:val="en-GB"/>
        </w:rPr>
        <w:t>filtered</w:t>
      </w:r>
      <w:r w:rsidR="00051154">
        <w:rPr>
          <w:rFonts w:ascii="Times New Roman" w:hAnsi="Times New Roman" w:cs="Times New Roman"/>
          <w:sz w:val="24"/>
          <w:szCs w:val="24"/>
          <w:lang w:val="en-GB"/>
        </w:rPr>
        <w:t xml:space="preserve"> out</w:t>
      </w:r>
      <w:r w:rsidRPr="008B499E">
        <w:rPr>
          <w:rFonts w:ascii="Times New Roman" w:hAnsi="Times New Roman" w:cs="Times New Roman"/>
          <w:sz w:val="24"/>
          <w:szCs w:val="24"/>
          <w:lang w:val="en-GB"/>
        </w:rPr>
        <w:t>. If you have two student recordings with very similar Precision, Recall , F Measure Values, then you can do a fair comparison</w:t>
      </w:r>
      <w:r w:rsidR="00DF4A55">
        <w:rPr>
          <w:rFonts w:ascii="Times New Roman" w:hAnsi="Times New Roman" w:cs="Times New Roman"/>
          <w:sz w:val="24"/>
          <w:szCs w:val="24"/>
          <w:lang w:val="en-GB"/>
        </w:rPr>
        <w:t xml:space="preserve"> of</w:t>
      </w:r>
      <w:r w:rsidRPr="008B499E">
        <w:rPr>
          <w:rFonts w:ascii="Times New Roman" w:hAnsi="Times New Roman" w:cs="Times New Roman"/>
          <w:sz w:val="24"/>
          <w:szCs w:val="24"/>
          <w:lang w:val="en-GB"/>
        </w:rPr>
        <w:t xml:space="preserve"> the Statistics </w:t>
      </w:r>
    </w:p>
    <w:p w14:paraId="5B35EAED" w14:textId="00A6B6BA" w:rsidR="008B499E" w:rsidRPr="008B499E" w:rsidRDefault="008B499E" w:rsidP="00BB7687">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interesting thing about the Table 17 is that it’s the only result that produces the minimum error when the Standard Deviation of the Duration is included Although relatively speaking, the Mean Absolute Errors, compare well against the other songs, </w:t>
      </w:r>
      <w:r w:rsidR="00992756">
        <w:rPr>
          <w:rFonts w:ascii="Times New Roman" w:hAnsi="Times New Roman" w:cs="Times New Roman"/>
          <w:sz w:val="24"/>
          <w:szCs w:val="24"/>
          <w:lang w:val="en-GB"/>
        </w:rPr>
        <w:t xml:space="preserve">but </w:t>
      </w:r>
      <w:r w:rsidRPr="008B499E">
        <w:rPr>
          <w:rFonts w:ascii="Times New Roman" w:hAnsi="Times New Roman" w:cs="Times New Roman"/>
          <w:sz w:val="24"/>
          <w:szCs w:val="24"/>
          <w:lang w:val="en-GB"/>
        </w:rPr>
        <w:t>there are huge prediction errors for the low grades. For Test 3 in table 17, the predicted grade is the same as Test 0, i.e.  64.3% but the actual grades are widely different: 36% and 76.5%. The failed grades of 36 are from Students 9 and 10</w:t>
      </w:r>
      <w:r w:rsidR="00992756">
        <w:rPr>
          <w:rFonts w:ascii="Times New Roman" w:hAnsi="Times New Roman" w:cs="Times New Roman"/>
          <w:sz w:val="24"/>
          <w:szCs w:val="24"/>
          <w:lang w:val="en-GB"/>
        </w:rPr>
        <w:t xml:space="preserve"> have very low PRF scores. </w:t>
      </w:r>
      <w:r w:rsidRPr="008B499E">
        <w:rPr>
          <w:rFonts w:ascii="Times New Roman" w:hAnsi="Times New Roman" w:cs="Times New Roman"/>
          <w:sz w:val="24"/>
          <w:szCs w:val="24"/>
          <w:lang w:val="en-GB"/>
        </w:rPr>
        <w:t>However, if these two rows are removed and the Linear Prediction</w:t>
      </w:r>
      <w:r w:rsidR="00992756">
        <w:rPr>
          <w:rFonts w:ascii="Times New Roman" w:hAnsi="Times New Roman" w:cs="Times New Roman"/>
          <w:sz w:val="24"/>
          <w:szCs w:val="24"/>
          <w:lang w:val="en-GB"/>
        </w:rPr>
        <w:t xml:space="preserve"> of the Duration Grade</w:t>
      </w:r>
      <w:r w:rsidRPr="008B499E">
        <w:rPr>
          <w:rFonts w:ascii="Times New Roman" w:hAnsi="Times New Roman" w:cs="Times New Roman"/>
          <w:sz w:val="24"/>
          <w:szCs w:val="24"/>
          <w:lang w:val="en-GB"/>
        </w:rPr>
        <w:t xml:space="preserve"> is applied on the reduced set , the  MAE </w:t>
      </w:r>
      <w:r w:rsidR="00992756">
        <w:rPr>
          <w:rFonts w:ascii="Times New Roman" w:hAnsi="Times New Roman" w:cs="Times New Roman"/>
          <w:sz w:val="24"/>
          <w:szCs w:val="24"/>
          <w:lang w:val="en-GB"/>
        </w:rPr>
        <w:t xml:space="preserve">jumps to </w:t>
      </w:r>
      <w:r w:rsidRPr="008B499E">
        <w:rPr>
          <w:rFonts w:ascii="Times New Roman" w:hAnsi="Times New Roman" w:cs="Times New Roman"/>
          <w:sz w:val="24"/>
          <w:szCs w:val="24"/>
          <w:lang w:val="en-GB"/>
        </w:rPr>
        <w:t xml:space="preserve"> 63%</w:t>
      </w:r>
      <w:r w:rsidR="00992756">
        <w:rPr>
          <w:rFonts w:ascii="Times New Roman" w:hAnsi="Times New Roman" w:cs="Times New Roman"/>
          <w:sz w:val="24"/>
          <w:szCs w:val="24"/>
          <w:lang w:val="en-GB"/>
        </w:rPr>
        <w:t xml:space="preserve">, but removing the Duration </w:t>
      </w:r>
      <w:r w:rsidRPr="008B499E">
        <w:rPr>
          <w:rFonts w:ascii="Times New Roman" w:hAnsi="Times New Roman" w:cs="Times New Roman"/>
          <w:sz w:val="24"/>
          <w:szCs w:val="24"/>
          <w:lang w:val="en-GB"/>
        </w:rPr>
        <w:t>St</w:t>
      </w:r>
      <w:r w:rsidR="00992756">
        <w:rPr>
          <w:rFonts w:ascii="Times New Roman" w:hAnsi="Times New Roman" w:cs="Times New Roman"/>
          <w:sz w:val="24"/>
          <w:szCs w:val="24"/>
          <w:lang w:val="en-GB"/>
        </w:rPr>
        <w:t xml:space="preserve">andard Deviation </w:t>
      </w:r>
      <w:r w:rsidRPr="008B499E">
        <w:rPr>
          <w:rFonts w:ascii="Times New Roman" w:hAnsi="Times New Roman" w:cs="Times New Roman"/>
          <w:sz w:val="24"/>
          <w:szCs w:val="24"/>
          <w:lang w:val="en-GB"/>
        </w:rPr>
        <w:t xml:space="preserve"> </w:t>
      </w:r>
      <w:r w:rsidR="00992756">
        <w:rPr>
          <w:rFonts w:ascii="Times New Roman" w:hAnsi="Times New Roman" w:cs="Times New Roman"/>
          <w:sz w:val="24"/>
          <w:szCs w:val="24"/>
          <w:lang w:val="en-GB"/>
        </w:rPr>
        <w:t xml:space="preserve">would then bring it </w:t>
      </w:r>
      <w:r w:rsidRPr="008B499E">
        <w:rPr>
          <w:rFonts w:ascii="Times New Roman" w:hAnsi="Times New Roman" w:cs="Times New Roman"/>
          <w:sz w:val="24"/>
          <w:szCs w:val="24"/>
          <w:lang w:val="en-GB"/>
        </w:rPr>
        <w:t>back down to 14%</w:t>
      </w:r>
      <w:r w:rsidR="00992756">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lastRenderedPageBreak/>
        <w:t xml:space="preserve">Billie Jean is the song with most Student </w:t>
      </w:r>
      <w:r w:rsidR="00992756" w:rsidRPr="008B499E">
        <w:rPr>
          <w:rFonts w:ascii="Times New Roman" w:hAnsi="Times New Roman" w:cs="Times New Roman"/>
          <w:sz w:val="24"/>
          <w:szCs w:val="24"/>
          <w:lang w:val="en-GB"/>
        </w:rPr>
        <w:t>recordings;</w:t>
      </w:r>
      <w:r w:rsidRPr="008B499E">
        <w:rPr>
          <w:rFonts w:ascii="Times New Roman" w:hAnsi="Times New Roman" w:cs="Times New Roman"/>
          <w:sz w:val="24"/>
          <w:szCs w:val="24"/>
          <w:lang w:val="en-GB"/>
        </w:rPr>
        <w:t xml:space="preserve"> however they are more divergent in quality than other songs.</w:t>
      </w:r>
    </w:p>
    <w:p w14:paraId="3E825C91" w14:textId="30FC38D9" w:rsidR="008B499E" w:rsidRPr="008B499E" w:rsidRDefault="008B499E" w:rsidP="008B499E">
      <w:pPr>
        <w:jc w:val="center"/>
        <w:rPr>
          <w:rFonts w:ascii="Times New Roman" w:hAnsi="Times New Roman" w:cs="Times New Roman"/>
          <w:sz w:val="24"/>
          <w:szCs w:val="24"/>
          <w:lang w:val="en-US"/>
        </w:rPr>
      </w:pPr>
      <w:bookmarkStart w:id="140" w:name="_Toc78707235"/>
      <w:bookmarkStart w:id="141" w:name="_Toc79003136"/>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40"/>
      <w:bookmarkEnd w:id="141"/>
    </w:p>
    <w:p w14:paraId="2812822A" w14:textId="730290F6" w:rsidR="008B499E" w:rsidRPr="008B499E" w:rsidRDefault="008B499E" w:rsidP="008B499E">
      <w:pPr>
        <w:shd w:val="clear" w:color="auto" w:fill="FFFFFE"/>
        <w:spacing w:line="285" w:lineRule="atLeast"/>
        <w:rPr>
          <w:rFonts w:ascii="Times New Roman" w:hAnsi="Times New Roman" w:cs="Times New Roman"/>
          <w:color w:val="000000"/>
          <w:sz w:val="20"/>
          <w:szCs w:val="20"/>
          <w:lang w:val="en-GB"/>
        </w:rPr>
      </w:pPr>
      <w:r w:rsidRPr="008B499E">
        <w:rPr>
          <w:rFonts w:ascii="Times New Roman" w:hAnsi="Times New Roman" w:cs="Times New Roman"/>
          <w:color w:val="000000"/>
          <w:sz w:val="20"/>
          <w:szCs w:val="20"/>
          <w:lang w:val="en-GB"/>
        </w:rPr>
        <w:t>X=dataset[[</w:t>
      </w:r>
      <w:r w:rsidRPr="008B499E">
        <w:rPr>
          <w:rFonts w:ascii="Times New Roman" w:hAnsi="Times New Roman" w:cs="Times New Roman"/>
          <w:color w:val="A31515"/>
          <w:sz w:val="20"/>
          <w:szCs w:val="20"/>
          <w:lang w:val="en-GB"/>
        </w:rPr>
        <w:t>'precision'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'recall'</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'f_measure_value'</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'Onset</w:t>
      </w:r>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ABS</w:t>
      </w:r>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Mean'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'Duration ABS Mean'</w:t>
      </w:r>
      <w:r w:rsidRPr="008B499E">
        <w:rPr>
          <w:rFonts w:ascii="Times New Roman" w:hAnsi="Times New Roman" w:cs="Times New Roman"/>
          <w:color w:val="000000"/>
          <w:sz w:val="20"/>
          <w:szCs w:val="20"/>
          <w:lang w:val="en-GB"/>
        </w:rPr>
        <w:t>]]</w:t>
      </w:r>
    </w:p>
    <w:tbl>
      <w:tblPr>
        <w:tblStyle w:val="TableGrid"/>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77777777" w:rsidR="008B499E" w:rsidRPr="008B499E" w:rsidRDefault="008B499E" w:rsidP="00513258">
            <w:pPr>
              <w:spacing w:line="285" w:lineRule="atLeast"/>
              <w:rPr>
                <w:rFonts w:ascii="Times New Roman" w:hAnsi="Times New Roman" w:cs="Times New Roman"/>
                <w:color w:val="000000"/>
                <w:sz w:val="20"/>
                <w:szCs w:val="20"/>
                <w:lang w:val="en-GB"/>
              </w:rPr>
            </w:pP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Predicted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2C2B88" w:rsidRDefault="008B499E" w:rsidP="00513258">
            <w:pPr>
              <w:spacing w:line="285" w:lineRule="atLeast"/>
              <w:rPr>
                <w:rFonts w:ascii="Times New Roman" w:hAnsi="Times New Roman" w:cs="Times New Roman"/>
                <w:color w:val="FF0000"/>
                <w:sz w:val="20"/>
                <w:szCs w:val="20"/>
              </w:rPr>
            </w:pPr>
            <w:r w:rsidRPr="002C2B88">
              <w:rPr>
                <w:rFonts w:ascii="Times New Roman" w:hAnsi="Times New Roman" w:cs="Times New Roman"/>
                <w:color w:val="FF0000"/>
                <w:sz w:val="20"/>
                <w:szCs w:val="20"/>
              </w:rPr>
              <w:t>3</w:t>
            </w:r>
          </w:p>
        </w:tc>
        <w:tc>
          <w:tcPr>
            <w:tcW w:w="2577" w:type="dxa"/>
          </w:tcPr>
          <w:p w14:paraId="7A6A8BD3" w14:textId="77777777" w:rsidR="008B499E" w:rsidRPr="002C2B88" w:rsidRDefault="008B499E" w:rsidP="00513258">
            <w:pPr>
              <w:spacing w:line="285" w:lineRule="atLeast"/>
              <w:rPr>
                <w:rFonts w:ascii="Times New Roman" w:hAnsi="Times New Roman" w:cs="Times New Roman"/>
                <w:color w:val="FF0000"/>
                <w:sz w:val="20"/>
                <w:szCs w:val="20"/>
              </w:rPr>
            </w:pPr>
            <w:r w:rsidRPr="002C2B88">
              <w:rPr>
                <w:rFonts w:ascii="Times New Roman" w:hAnsi="Times New Roman" w:cs="Times New Roman"/>
                <w:color w:val="FF0000"/>
              </w:rPr>
              <w:t xml:space="preserve">0.900   </w:t>
            </w:r>
          </w:p>
        </w:tc>
        <w:tc>
          <w:tcPr>
            <w:tcW w:w="2832" w:type="dxa"/>
          </w:tcPr>
          <w:p w14:paraId="6483202D" w14:textId="77777777" w:rsidR="008B499E" w:rsidRPr="002C2B88" w:rsidRDefault="008B499E" w:rsidP="00513258">
            <w:pPr>
              <w:spacing w:line="285" w:lineRule="atLeast"/>
              <w:rPr>
                <w:rFonts w:ascii="Times New Roman" w:hAnsi="Times New Roman" w:cs="Times New Roman"/>
                <w:color w:val="FF0000"/>
                <w:sz w:val="20"/>
                <w:szCs w:val="20"/>
              </w:rPr>
            </w:pPr>
            <w:r w:rsidRPr="002C2B88">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02AB666C" w14:textId="7A3802F3" w:rsidR="008B499E" w:rsidRPr="00EB5762" w:rsidRDefault="008B499E" w:rsidP="00EB5762">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low MAE for the overall grade</w:t>
      </w:r>
      <w:r w:rsidR="00EB5762">
        <w:rPr>
          <w:rFonts w:ascii="Times New Roman" w:hAnsi="Times New Roman" w:cs="Times New Roman"/>
          <w:sz w:val="24"/>
          <w:szCs w:val="24"/>
          <w:lang w:val="en-GB"/>
        </w:rPr>
        <w:t xml:space="preserve"> (which is give out of 5) </w:t>
      </w:r>
      <w:r w:rsidRPr="008B499E">
        <w:rPr>
          <w:rFonts w:ascii="Times New Roman" w:hAnsi="Times New Roman" w:cs="Times New Roman"/>
          <w:sz w:val="24"/>
          <w:szCs w:val="24"/>
          <w:lang w:val="en-GB"/>
        </w:rPr>
        <w:t xml:space="preserve"> does not fit well with the prediction for test 3. </w:t>
      </w:r>
      <w:r w:rsidRPr="00EB5762">
        <w:rPr>
          <w:rFonts w:ascii="Times New Roman" w:hAnsi="Times New Roman" w:cs="Times New Roman"/>
          <w:sz w:val="24"/>
          <w:szCs w:val="24"/>
          <w:lang w:val="en-GB"/>
        </w:rPr>
        <w:t xml:space="preserve">Figure 33 shows 3 over estimated outliers and two underestimated outliers. </w:t>
      </w:r>
    </w:p>
    <w:p w14:paraId="0484F0A4" w14:textId="77777777" w:rsidR="008B499E" w:rsidRPr="00EB5762" w:rsidRDefault="008B499E" w:rsidP="008B499E">
      <w:pPr>
        <w:shd w:val="clear" w:color="auto" w:fill="FFFFFE"/>
        <w:spacing w:line="285" w:lineRule="atLeast"/>
        <w:rPr>
          <w:rFonts w:ascii="Times New Roman" w:hAnsi="Times New Roman" w:cs="Times New Roman"/>
          <w:color w:val="000000"/>
          <w:sz w:val="20"/>
          <w:szCs w:val="20"/>
          <w:lang w:val="en-GB"/>
        </w:rPr>
      </w:pPr>
    </w:p>
    <w:p w14:paraId="7B1067EB" w14:textId="77777777" w:rsidR="008B499E" w:rsidRPr="008B499E" w:rsidRDefault="008B499E" w:rsidP="00EB5762">
      <w:pPr>
        <w:jc w:val="cente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1D6F359B" wp14:editId="29498D1F">
            <wp:extent cx="3144285" cy="2073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142" cy="2074544"/>
                    </a:xfrm>
                    <a:prstGeom prst="rect">
                      <a:avLst/>
                    </a:prstGeom>
                    <a:noFill/>
                    <a:ln>
                      <a:noFill/>
                    </a:ln>
                  </pic:spPr>
                </pic:pic>
              </a:graphicData>
            </a:graphic>
          </wp:inline>
        </w:drawing>
      </w:r>
    </w:p>
    <w:p w14:paraId="1F88D900" w14:textId="77777777" w:rsidR="008B499E" w:rsidRPr="008B499E" w:rsidRDefault="008B499E" w:rsidP="008B499E">
      <w:pPr>
        <w:rPr>
          <w:rFonts w:ascii="Times New Roman" w:hAnsi="Times New Roman" w:cs="Times New Roman"/>
          <w:sz w:val="24"/>
          <w:szCs w:val="24"/>
          <w:lang w:val="en-US"/>
        </w:rPr>
      </w:pPr>
    </w:p>
    <w:p w14:paraId="5FF9876D" w14:textId="567E0CD2" w:rsidR="008B499E" w:rsidRPr="008B499E" w:rsidRDefault="008B499E" w:rsidP="008B499E">
      <w:pPr>
        <w:spacing w:after="120" w:line="360" w:lineRule="auto"/>
        <w:jc w:val="center"/>
        <w:rPr>
          <w:rFonts w:ascii="Times New Roman" w:hAnsi="Times New Roman" w:cs="Times New Roman"/>
          <w:sz w:val="24"/>
          <w:szCs w:val="24"/>
          <w:lang w:val="en-US"/>
        </w:rPr>
      </w:pPr>
      <w:bookmarkStart w:id="142" w:name="_Toc78707206"/>
      <w:bookmarkStart w:id="143" w:name="_Toc79003176"/>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34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42"/>
      <w:bookmarkEnd w:id="143"/>
    </w:p>
    <w:p w14:paraId="18BD6FD4" w14:textId="667B16DC" w:rsidR="00BE0341" w:rsidRDefault="008B499E" w:rsidP="008B499E">
      <w:pPr>
        <w:pStyle w:val="NoSpacing"/>
        <w:spacing w:line="360" w:lineRule="auto"/>
        <w:rPr>
          <w:lang w:val="en-US"/>
        </w:rPr>
      </w:pPr>
      <w:r w:rsidRPr="00EB5762">
        <w:rPr>
          <w:lang w:val="en-US"/>
        </w:rPr>
        <w:t xml:space="preserve">Lets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but the problem was the synchronization with the bass drum. The teachers comment was </w:t>
      </w:r>
    </w:p>
    <w:p w14:paraId="2E47A11E" w14:textId="77777777" w:rsidR="00BE0341" w:rsidRPr="00BE0341" w:rsidRDefault="00BE0341" w:rsidP="008B499E">
      <w:pPr>
        <w:pStyle w:val="NoSpacing"/>
        <w:spacing w:line="360" w:lineRule="auto"/>
        <w:rPr>
          <w:i/>
          <w:iCs/>
          <w:sz w:val="32"/>
          <w:szCs w:val="32"/>
          <w:lang w:val="en-US"/>
        </w:rPr>
      </w:pPr>
    </w:p>
    <w:p w14:paraId="040CC92D" w14:textId="77777777" w:rsidR="00BE0341" w:rsidRPr="00BE0341" w:rsidRDefault="00BE0341" w:rsidP="00BE0341">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lastRenderedPageBreak/>
        <w:t>Although the bass follows the song quite well, there is a tendency to play behind the "beat". Try to match the bass and kick drum.</w:t>
      </w:r>
    </w:p>
    <w:p w14:paraId="2F0DD326" w14:textId="091BAD7B" w:rsidR="008B499E" w:rsidRPr="008B499E" w:rsidRDefault="00BE0341" w:rsidP="00BE0341">
      <w:pPr>
        <w:pStyle w:val="NoSpacing"/>
        <w:spacing w:line="360" w:lineRule="auto"/>
        <w:rPr>
          <w:lang w:val="en-US"/>
        </w:rPr>
      </w:pPr>
      <w:r>
        <w:rPr>
          <w:lang w:val="en-US"/>
        </w:rPr>
        <w:br/>
        <w:t xml:space="preserve">So this outlier could be explained by making a bad mix.  </w:t>
      </w:r>
      <w:r w:rsidR="008B499E" w:rsidRPr="008B499E">
        <w:rPr>
          <w:lang w:val="en-US"/>
        </w:rPr>
        <w:t>Student 6 has a much higher onset grade than Student 8 despite having the same P value. The reason for this is that Student 6 did not follow the score in the A chord parts</w:t>
      </w:r>
      <w:r>
        <w:rPr>
          <w:lang w:val="en-US"/>
        </w:rPr>
        <w:t xml:space="preserve"> </w:t>
      </w:r>
      <w:r w:rsidR="008B499E" w:rsidRPr="008B499E">
        <w:rPr>
          <w:lang w:val="en-US"/>
        </w:rPr>
        <w:t xml:space="preserve">and played no rest notes. </w:t>
      </w:r>
      <w:r>
        <w:rPr>
          <w:lang w:val="en-US"/>
        </w:rPr>
        <w:t xml:space="preserve"> Nevertheless, the </w:t>
      </w:r>
      <w:r w:rsidR="008B499E" w:rsidRPr="008B499E">
        <w:rPr>
          <w:lang w:val="en-US"/>
        </w:rPr>
        <w:t xml:space="preserve">teacher </w:t>
      </w:r>
      <w:r>
        <w:rPr>
          <w:lang w:val="en-US"/>
        </w:rPr>
        <w:t>overlooked</w:t>
      </w:r>
      <w:r w:rsidR="008B499E" w:rsidRPr="008B499E">
        <w:rPr>
          <w:lang w:val="en-US"/>
        </w:rPr>
        <w:t xml:space="preserve"> this and gave a high grade</w:t>
      </w:r>
      <w:r>
        <w:rPr>
          <w:lang w:val="en-US"/>
        </w:rPr>
        <w:t>. Subsequently</w:t>
      </w:r>
      <w:r w:rsidR="008B499E" w:rsidRPr="008B499E">
        <w:rPr>
          <w:lang w:val="en-US"/>
        </w:rPr>
        <w:t xml:space="preserve"> this grade was further scaled down by 90%</w:t>
      </w:r>
      <w:r>
        <w:rPr>
          <w:lang w:val="en-US"/>
        </w:rPr>
        <w:t xml:space="preserve"> to compensate this score deviation.</w:t>
      </w:r>
    </w:p>
    <w:p w14:paraId="6A79DEEB" w14:textId="1B28D90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 student performance show similar statistics, partly because of the “filter effect” of the minimum window size.</w:t>
      </w:r>
    </w:p>
    <w:p w14:paraId="6694DD76" w14:textId="77777777" w:rsidR="00AB3B0F" w:rsidRDefault="00AB3B0F" w:rsidP="00AB3B0F">
      <w:pPr>
        <w:rPr>
          <w:rFonts w:ascii="Times New Roman" w:hAnsi="Times New Roman" w:cs="Times New Roman"/>
          <w:sz w:val="24"/>
          <w:szCs w:val="24"/>
          <w:lang w:val="en-US"/>
        </w:rPr>
      </w:pPr>
    </w:p>
    <w:p w14:paraId="7800DD9E" w14:textId="4EA70B20" w:rsidR="00AB3B0F" w:rsidRPr="00570115" w:rsidRDefault="00AB3B0F" w:rsidP="00AB3B0F">
      <w:pPr>
        <w:jc w:val="center"/>
        <w:rPr>
          <w:rFonts w:ascii="Times New Roman" w:hAnsi="Times New Roman" w:cs="Times New Roman"/>
          <w:i/>
          <w:sz w:val="24"/>
          <w:szCs w:val="24"/>
          <w:lang w:val="en-US"/>
        </w:rPr>
      </w:pPr>
      <w:bookmarkStart w:id="144" w:name="_Toc79003137"/>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vs Worst wotm students</w:t>
      </w:r>
      <w:bookmarkEnd w:id="144"/>
    </w:p>
    <w:p w14:paraId="3FF2F459" w14:textId="77777777" w:rsidR="00AB3B0F" w:rsidRDefault="00AB3B0F" w:rsidP="008B499E">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360"/>
        <w:gridCol w:w="4360"/>
      </w:tblGrid>
      <w:tr w:rsidR="002C2B88" w14:paraId="7121C327" w14:textId="77777777" w:rsidTr="002C2B88">
        <w:tc>
          <w:tcPr>
            <w:tcW w:w="4360" w:type="dxa"/>
          </w:tcPr>
          <w:p w14:paraId="0ACACB58" w14:textId="7FAB6514"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Student 2</w:t>
            </w:r>
            <w:r>
              <w:rPr>
                <w:rFonts w:ascii="Times New Roman" w:hAnsi="Times New Roman" w:cs="Times New Roman"/>
                <w:sz w:val="24"/>
                <w:szCs w:val="24"/>
                <w:lang w:val="en-US"/>
              </w:rPr>
              <w:br/>
              <w:t>155 Onset devistion</w:t>
            </w:r>
          </w:p>
        </w:tc>
        <w:tc>
          <w:tcPr>
            <w:tcW w:w="4360"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6BC318D" w:rsidR="00F8247D"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62 = deviations</w:t>
            </w:r>
          </w:p>
        </w:tc>
      </w:tr>
      <w:tr w:rsidR="002C2B88" w14:paraId="7D0135BB" w14:textId="77777777" w:rsidTr="00F8247D">
        <w:trPr>
          <w:trHeight w:val="416"/>
        </w:trPr>
        <w:tc>
          <w:tcPr>
            <w:tcW w:w="4360" w:type="dxa"/>
          </w:tcPr>
          <w:p w14:paraId="3748A422" w14:textId="09923A3A" w:rsidR="002C2B88" w:rsidRDefault="002C2B88" w:rsidP="008B499E">
            <w:pPr>
              <w:rPr>
                <w:rFonts w:ascii="Times New Roman" w:hAnsi="Times New Roman" w:cs="Times New Roman"/>
                <w:sz w:val="24"/>
                <w:szCs w:val="24"/>
                <w:lang w:val="en-US"/>
              </w:rPr>
            </w:pPr>
          </w:p>
        </w:tc>
        <w:tc>
          <w:tcPr>
            <w:tcW w:w="4360" w:type="dxa"/>
          </w:tcPr>
          <w:p w14:paraId="78CD74A7" w14:textId="6D55984E" w:rsidR="002C2B88" w:rsidRDefault="00F8247D"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07C0E2D9" wp14:editId="0DCB51B6">
                  <wp:extent cx="2538953" cy="10071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0603" cy="1015759"/>
                          </a:xfrm>
                          <a:prstGeom prst="rect">
                            <a:avLst/>
                          </a:prstGeom>
                          <a:noFill/>
                          <a:ln>
                            <a:noFill/>
                          </a:ln>
                        </pic:spPr>
                      </pic:pic>
                    </a:graphicData>
                  </a:graphic>
                </wp:inline>
              </w:drawing>
            </w:r>
          </w:p>
        </w:tc>
      </w:tr>
    </w:tbl>
    <w:p w14:paraId="6069DACD" w14:textId="5A102CFE" w:rsidR="002C2B88" w:rsidRDefault="002C2B88" w:rsidP="002C2B88">
      <w:pPr>
        <w:jc w:val="center"/>
        <w:rPr>
          <w:i/>
          <w:lang w:val="en-US"/>
        </w:rPr>
      </w:pPr>
    </w:p>
    <w:p w14:paraId="1910CDDA" w14:textId="34B5D98C" w:rsidR="00F8247D" w:rsidRDefault="00F8247D" w:rsidP="002C2B88">
      <w:pPr>
        <w:jc w:val="center"/>
        <w:rPr>
          <w:i/>
          <w:lang w:val="en-US"/>
        </w:rPr>
      </w:pPr>
    </w:p>
    <w:p w14:paraId="2DDC2544" w14:textId="5CC8BFE8" w:rsidR="00F8247D" w:rsidRDefault="00F8247D" w:rsidP="002C2B88">
      <w:pPr>
        <w:jc w:val="center"/>
        <w:rPr>
          <w:i/>
          <w:lang w:val="en-US"/>
        </w:rPr>
      </w:pPr>
    </w:p>
    <w:p w14:paraId="1C770C24" w14:textId="77777777" w:rsidR="00F8247D" w:rsidRPr="00570115" w:rsidRDefault="00F8247D" w:rsidP="002C2B88">
      <w:pPr>
        <w:jc w:val="center"/>
        <w:rPr>
          <w:rFonts w:ascii="Times New Roman" w:hAnsi="Times New Roman" w:cs="Times New Roman"/>
          <w:i/>
          <w:sz w:val="24"/>
          <w:szCs w:val="24"/>
          <w:lang w:val="en-US"/>
        </w:rPr>
      </w:pPr>
    </w:p>
    <w:p w14:paraId="65072789" w14:textId="3500F9A4"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5" w:name="_Toc79007048"/>
      <w:r>
        <w:rPr>
          <w:rFonts w:ascii="Times New Roman" w:hAnsi="Times New Roman" w:cs="Times New Roman"/>
          <w:sz w:val="32"/>
          <w:szCs w:val="32"/>
          <w:lang w:val="en-US"/>
        </w:rPr>
        <w:t>Just Looking</w:t>
      </w:r>
      <w:bookmarkEnd w:id="145"/>
    </w:p>
    <w:p w14:paraId="38520E19"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Just Looking had the lowest precision for the Energy Checker: 0.682. This very low precision means this song cannot use Energy Checker, so the SOP algorithm was be applied</w:t>
      </w:r>
    </w:p>
    <w:p w14:paraId="3EF3B836" w14:textId="77777777" w:rsidR="008B499E" w:rsidRPr="008B499E" w:rsidRDefault="008B499E" w:rsidP="008B499E">
      <w:pPr>
        <w:spacing w:line="360" w:lineRule="auto"/>
        <w:rPr>
          <w:rFonts w:ascii="Times New Roman" w:hAnsi="Times New Roman" w:cs="Times New Roman"/>
          <w:sz w:val="24"/>
          <w:szCs w:val="24"/>
          <w:lang w:val="en-US"/>
        </w:rPr>
      </w:pPr>
    </w:p>
    <w:p w14:paraId="26EED55F" w14:textId="081C9D7B"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Student 6 </w:t>
      </w:r>
      <w:r w:rsidRPr="008B499E">
        <w:rPr>
          <w:rFonts w:ascii="Times New Roman" w:hAnsi="Times New Roman" w:cs="Times New Roman"/>
          <w:sz w:val="24"/>
          <w:szCs w:val="24"/>
          <w:lang w:val="en-US"/>
        </w:rPr>
        <w:lastRenderedPageBreak/>
        <w:t xml:space="preserve">had </w:t>
      </w:r>
      <w:r w:rsidR="00F8247D">
        <w:rPr>
          <w:rFonts w:ascii="Times New Roman" w:hAnsi="Times New Roman" w:cs="Times New Roman"/>
          <w:sz w:val="24"/>
          <w:szCs w:val="24"/>
          <w:lang w:val="en-US"/>
        </w:rPr>
        <w:t xml:space="preserve">a </w:t>
      </w:r>
      <w:r w:rsidRPr="008B499E">
        <w:rPr>
          <w:rFonts w:ascii="Times New Roman" w:hAnsi="Times New Roman" w:cs="Times New Roman"/>
          <w:sz w:val="24"/>
          <w:szCs w:val="24"/>
          <w:lang w:val="en-US"/>
        </w:rPr>
        <w:t>very poor PRF 0.1). The best predictions for the Onset and Offset grades came from only considering the PRF inputs.</w:t>
      </w:r>
    </w:p>
    <w:p w14:paraId="034A34E7" w14:textId="72ABDD66" w:rsidR="008B499E" w:rsidRPr="008B499E" w:rsidRDefault="008B499E" w:rsidP="00AB3B0F">
      <w:pPr>
        <w:spacing w:line="360" w:lineRule="auto"/>
        <w:rPr>
          <w:rFonts w:ascii="Times New Roman" w:hAnsi="Times New Roman" w:cs="Times New Roman"/>
          <w:color w:val="000000"/>
          <w:lang w:val="en-GB"/>
        </w:rPr>
      </w:pPr>
      <w:r w:rsidRPr="008B499E">
        <w:rPr>
          <w:rFonts w:ascii="Times New Roman" w:hAnsi="Times New Roman" w:cs="Times New Roman"/>
          <w:sz w:val="24"/>
          <w:szCs w:val="24"/>
          <w:lang w:val="en-US"/>
        </w:rPr>
        <w:t>The modified SOP algorithm is used to calculate this for these Non-Muted notes.</w:t>
      </w:r>
      <w:r w:rsidRPr="008B499E">
        <w:rPr>
          <w:rFonts w:ascii="Times New Roman" w:hAnsi="Times New Roman" w:cs="Times New Roman"/>
          <w:sz w:val="24"/>
          <w:szCs w:val="24"/>
          <w:lang w:val="en-US"/>
        </w:rPr>
        <w:br/>
      </w:r>
      <w:r w:rsidR="00F8247D">
        <w:rPr>
          <w:rFonts w:ascii="Times New Roman" w:hAnsi="Times New Roman" w:cs="Times New Roman"/>
          <w:color w:val="000000"/>
          <w:lang w:val="en-GB"/>
        </w:rPr>
        <w:t>TDO : Point out Student 6 and 4., look at comments</w:t>
      </w:r>
    </w:p>
    <w:p w14:paraId="1AF2FFA2" w14:textId="77777777" w:rsidR="008B499E" w:rsidRPr="008B499E" w:rsidRDefault="008B499E" w:rsidP="008B499E">
      <w:pPr>
        <w:rPr>
          <w:rFonts w:ascii="Times New Roman" w:hAnsi="Times New Roman" w:cs="Times New Roman"/>
          <w:sz w:val="24"/>
          <w:szCs w:val="24"/>
          <w:lang w:val="en-US"/>
        </w:rPr>
      </w:pPr>
    </w:p>
    <w:p w14:paraId="7745989B"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7399BD46" wp14:editId="6BFF1E8A">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r w:rsidRPr="008B499E">
        <w:rPr>
          <w:rFonts w:ascii="Times New Roman" w:hAnsi="Times New Roman" w:cs="Times New Roman"/>
          <w:sz w:val="24"/>
          <w:szCs w:val="24"/>
          <w:lang w:val="en-US"/>
        </w:rPr>
        <w:t xml:space="preserve"> </w:t>
      </w:r>
      <w:r w:rsidRPr="008B499E">
        <w:rPr>
          <w:rFonts w:ascii="Times New Roman" w:hAnsi="Times New Roman" w:cs="Times New Roman"/>
          <w:noProof/>
          <w:sz w:val="24"/>
          <w:szCs w:val="24"/>
          <w:lang w:val="en-US"/>
        </w:rPr>
        <w:drawing>
          <wp:inline distT="0" distB="0" distL="0" distR="0" wp14:anchorId="35437491" wp14:editId="77DBAFD2">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p w14:paraId="43FC5956" w14:textId="77777777" w:rsidR="008B499E" w:rsidRPr="008B499E" w:rsidRDefault="008B499E" w:rsidP="008B499E">
      <w:pPr>
        <w:rPr>
          <w:rFonts w:ascii="Times New Roman" w:hAnsi="Times New Roman" w:cs="Times New Roman"/>
          <w:sz w:val="24"/>
          <w:szCs w:val="24"/>
          <w:lang w:val="en-US"/>
        </w:rPr>
      </w:pPr>
    </w:p>
    <w:p w14:paraId="42FC08CA" w14:textId="2AAB0519" w:rsidR="008B499E" w:rsidRPr="008B499E" w:rsidRDefault="008B499E" w:rsidP="008B499E">
      <w:pPr>
        <w:spacing w:after="120" w:line="360" w:lineRule="auto"/>
        <w:jc w:val="center"/>
        <w:rPr>
          <w:rFonts w:ascii="Times New Roman" w:hAnsi="Times New Roman" w:cs="Times New Roman"/>
          <w:i/>
          <w:sz w:val="24"/>
          <w:szCs w:val="24"/>
          <w:lang w:val="en-US"/>
        </w:rPr>
      </w:pPr>
      <w:bookmarkStart w:id="146" w:name="_Toc78707209"/>
      <w:bookmarkStart w:id="147" w:name="_Toc79003177"/>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146"/>
      <w:bookmarkEnd w:id="147"/>
    </w:p>
    <w:p w14:paraId="59EA1156"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20E0FA66" w14:textId="0175DA2E" w:rsidR="008B499E" w:rsidRDefault="008B499E" w:rsidP="008B499E">
      <w:pPr>
        <w:rPr>
          <w:rFonts w:ascii="Times New Roman" w:hAnsi="Times New Roman" w:cs="Times New Roman"/>
          <w:sz w:val="24"/>
          <w:szCs w:val="24"/>
          <w:lang w:val="en-US"/>
        </w:rPr>
      </w:pPr>
    </w:p>
    <w:p w14:paraId="0ADBA9BA" w14:textId="006985C7" w:rsidR="008B499E" w:rsidRPr="006A2BFE" w:rsidRDefault="00F12EE8" w:rsidP="008B499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8" w:name="_Toc79007049"/>
      <w:r>
        <w:rPr>
          <w:rFonts w:ascii="Times New Roman" w:hAnsi="Times New Roman" w:cs="Times New Roman"/>
          <w:sz w:val="32"/>
          <w:szCs w:val="32"/>
          <w:lang w:val="en-US"/>
        </w:rPr>
        <w:t>Brown Eyed Girl</w:t>
      </w:r>
      <w:bookmarkEnd w:id="148"/>
    </w:p>
    <w:p w14:paraId="3D3C2DD0" w14:textId="53DBC8AE" w:rsid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“brown” from grade 2 is a good example in highlighting the limits of all the state of the two main algorithms shortlisted</w:t>
      </w:r>
      <w:r w:rsidR="0083423E">
        <w:rPr>
          <w:rFonts w:ascii="Times New Roman" w:hAnsi="Times New Roman" w:cs="Times New Roman"/>
          <w:sz w:val="24"/>
          <w:szCs w:val="24"/>
          <w:lang w:val="en-US"/>
        </w:rPr>
        <w:t xml:space="preserve">. The </w:t>
      </w:r>
      <w:r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Pr="00221D03">
        <w:rPr>
          <w:rFonts w:ascii="Times New Roman" w:hAnsi="Times New Roman" w:cs="Times New Roman"/>
          <w:sz w:val="24"/>
          <w:szCs w:val="24"/>
          <w:lang w:val="en-US"/>
        </w:rPr>
        <w:t>closeness of the notes</w:t>
      </w:r>
      <w:r>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Pr="00221D03">
        <w:rPr>
          <w:rFonts w:ascii="Times New Roman" w:hAnsi="Times New Roman" w:cs="Times New Roman"/>
          <w:sz w:val="24"/>
          <w:szCs w:val="24"/>
          <w:lang w:val="en-US"/>
        </w:rPr>
        <w:t>“</w:t>
      </w:r>
      <w:bookmarkStart w:id="149" w:name="_Hlk78908657"/>
      <w:r>
        <w:rPr>
          <w:rFonts w:ascii="Times New Roman" w:hAnsi="Times New Roman" w:cs="Times New Roman"/>
          <w:sz w:val="24"/>
          <w:szCs w:val="24"/>
          <w:lang w:val="en-US"/>
        </w:rPr>
        <w:t xml:space="preserve">Sound </w:t>
      </w:r>
      <w:r w:rsidRPr="00221D03">
        <w:rPr>
          <w:rFonts w:ascii="Times New Roman" w:hAnsi="Times New Roman" w:cs="Times New Roman"/>
          <w:sz w:val="24"/>
          <w:szCs w:val="24"/>
          <w:lang w:val="en-US"/>
        </w:rPr>
        <w:t>Archipelago</w:t>
      </w:r>
      <w:bookmarkEnd w:id="149"/>
      <w:r>
        <w:rPr>
          <w:rFonts w:ascii="Times New Roman" w:hAnsi="Times New Roman" w:cs="Times New Roman"/>
          <w:sz w:val="24"/>
          <w:szCs w:val="24"/>
          <w:lang w:val="en-US"/>
        </w:rPr>
        <w:t>s</w:t>
      </w:r>
      <w:r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p>
    <w:p w14:paraId="1295DA04" w14:textId="1889CC37"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 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19D99376" w14:textId="796C2BA6" w:rsidR="001D22EA" w:rsidRDefault="001D22EA" w:rsidP="001D22EA">
      <w:pPr>
        <w:rPr>
          <w:rFonts w:ascii="Times New Roman" w:hAnsi="Times New Roman" w:cs="Times New Roman"/>
          <w:sz w:val="24"/>
          <w:szCs w:val="24"/>
          <w:lang w:val="en-US"/>
        </w:rPr>
      </w:pPr>
    </w:p>
    <w:p w14:paraId="45D37F0F" w14:textId="5DBE30BF" w:rsidR="00301DE5" w:rsidRDefault="00301DE5" w:rsidP="001D22EA">
      <w:pPr>
        <w:rPr>
          <w:rFonts w:ascii="Times New Roman" w:hAnsi="Times New Roman" w:cs="Times New Roman"/>
          <w:sz w:val="24"/>
          <w:szCs w:val="24"/>
          <w:lang w:val="en-US"/>
        </w:rPr>
      </w:pPr>
    </w:p>
    <w:p w14:paraId="64610878" w14:textId="77777777" w:rsidR="00301DE5" w:rsidRDefault="00301DE5" w:rsidP="001D22EA">
      <w:pPr>
        <w:rPr>
          <w:rFonts w:ascii="Times New Roman" w:hAnsi="Times New Roman" w:cs="Times New Roman"/>
          <w:sz w:val="24"/>
          <w:szCs w:val="24"/>
          <w:lang w:val="en-US"/>
        </w:rPr>
      </w:pPr>
    </w:p>
    <w:p w14:paraId="36F11ACC" w14:textId="5A9DDB06" w:rsidR="001D22EA" w:rsidRDefault="001D22EA" w:rsidP="001D22EA">
      <w:pPr>
        <w:rPr>
          <w:rFonts w:ascii="Times New Roman" w:hAnsi="Times New Roman" w:cs="Times New Roman"/>
          <w:sz w:val="24"/>
          <w:szCs w:val="24"/>
          <w:lang w:val="en-US"/>
        </w:rPr>
      </w:pPr>
    </w:p>
    <w:p w14:paraId="74E869FD" w14:textId="77777777" w:rsidR="001D22EA" w:rsidRDefault="001D22EA" w:rsidP="001D22EA">
      <w:pPr>
        <w:rPr>
          <w:rFonts w:ascii="Times New Roman" w:hAnsi="Times New Roman" w:cs="Times New Roman"/>
          <w:sz w:val="24"/>
          <w:szCs w:val="24"/>
          <w:lang w:val="en-US"/>
        </w:rPr>
      </w:pPr>
    </w:p>
    <w:p w14:paraId="4AFADEB2" w14:textId="1582A756" w:rsidR="001D22EA" w:rsidRPr="00570115" w:rsidRDefault="001D22EA" w:rsidP="001D22EA">
      <w:pPr>
        <w:jc w:val="center"/>
        <w:rPr>
          <w:rFonts w:ascii="Times New Roman" w:hAnsi="Times New Roman" w:cs="Times New Roman"/>
          <w:i/>
          <w:sz w:val="24"/>
          <w:szCs w:val="24"/>
          <w:lang w:val="en-US"/>
        </w:rPr>
      </w:pPr>
      <w:bookmarkStart w:id="150" w:name="_Toc79003138"/>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150"/>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16AC8E77" w14:textId="77777777" w:rsidR="00221D03" w:rsidRPr="00221D03" w:rsidRDefault="00221D03" w:rsidP="00221D03">
      <w:pPr>
        <w:spacing w:line="360" w:lineRule="auto"/>
        <w:rPr>
          <w:rFonts w:ascii="Times New Roman" w:hAnsi="Times New Roman" w:cs="Times New Roman"/>
          <w:sz w:val="24"/>
          <w:szCs w:val="24"/>
          <w:lang w:val="en-US"/>
        </w:rPr>
      </w:pPr>
    </w:p>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41E6CEF7" w:rsidR="00221D03" w:rsidRPr="00221D03" w:rsidRDefault="00221D03" w:rsidP="001D491F">
      <w:pPr>
        <w:spacing w:line="360" w:lineRule="auto"/>
        <w:jc w:val="center"/>
        <w:rPr>
          <w:rFonts w:ascii="Times New Roman" w:hAnsi="Times New Roman" w:cs="Times New Roman"/>
          <w:i/>
          <w:sz w:val="24"/>
          <w:szCs w:val="24"/>
          <w:lang w:val="en-US"/>
        </w:rPr>
      </w:pPr>
      <w:bookmarkStart w:id="151" w:name="_Toc78707210"/>
      <w:bookmarkStart w:id="152" w:name="_Toc79003178"/>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36</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151"/>
      <w:r w:rsidR="0083423E">
        <w:rPr>
          <w:rFonts w:ascii="Times New Roman" w:hAnsi="Times New Roman" w:cs="Times New Roman"/>
          <w:i/>
          <w:sz w:val="24"/>
          <w:szCs w:val="24"/>
          <w:lang w:val="en-US"/>
        </w:rPr>
        <w:t>Missed Onset pattern</w:t>
      </w:r>
      <w:bookmarkEnd w:id="152"/>
    </w:p>
    <w:p w14:paraId="18809165" w14:textId="32BA4FF9"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4 the four notes B, C#, C# and D are all detected as 4 sound islands. In another occurrence of the exact same note sequence of bar 2, not only is there a missing onset of the B note but there are two false alarm sound islands (13.4 seconds). This particular note pattern tends to throw false alarms, thus reducing precision below an acceptable amount. </w:t>
      </w:r>
    </w:p>
    <w:p w14:paraId="17568472" w14:textId="77777777" w:rsidR="00221D03" w:rsidRPr="00221D03" w:rsidRDefault="00221D03" w:rsidP="00221D03">
      <w:pPr>
        <w:spacing w:line="360" w:lineRule="auto"/>
        <w:rPr>
          <w:rFonts w:ascii="Times New Roman" w:hAnsi="Times New Roman" w:cs="Times New Roman"/>
          <w:sz w:val="24"/>
          <w:szCs w:val="24"/>
          <w:lang w:val="en-US"/>
        </w:rPr>
      </w:pPr>
    </w:p>
    <w:p w14:paraId="6D23B818"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51CFDC30" w:rsidR="00221D03" w:rsidRPr="00221D03" w:rsidRDefault="00221D03" w:rsidP="00221D03">
      <w:pPr>
        <w:spacing w:line="360" w:lineRule="auto"/>
        <w:rPr>
          <w:rFonts w:ascii="Times New Roman" w:hAnsi="Times New Roman" w:cs="Times New Roman"/>
          <w:i/>
          <w:sz w:val="24"/>
          <w:szCs w:val="24"/>
          <w:lang w:val="en-US"/>
        </w:rPr>
      </w:pPr>
      <w:bookmarkStart w:id="153" w:name="_Toc78707211"/>
      <w:bookmarkStart w:id="154" w:name="_Toc79003179"/>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37</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153"/>
      <w:bookmarkEnd w:id="154"/>
    </w:p>
    <w:p w14:paraId="6133D147" w14:textId="71F3F7CD"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Notwithstanding these limitations, the same procedure of evaluating students was applied</w:t>
      </w:r>
      <w:r w:rsidR="001D491F">
        <w:rPr>
          <w:rFonts w:ascii="Times New Roman" w:hAnsi="Times New Roman" w:cs="Times New Roman"/>
          <w:sz w:val="24"/>
          <w:szCs w:val="24"/>
          <w:lang w:val="en-US"/>
        </w:rPr>
        <w:t xml:space="preserve"> like the other songs</w:t>
      </w:r>
      <w:r w:rsidRPr="008B499E">
        <w:rPr>
          <w:rFonts w:ascii="Times New Roman" w:hAnsi="Times New Roman" w:cs="Times New Roman"/>
          <w:sz w:val="24"/>
          <w:szCs w:val="24"/>
          <w:lang w:val="en-US"/>
        </w:rPr>
        <w:t>.</w:t>
      </w:r>
      <w:r w:rsidR="001D491F">
        <w:rPr>
          <w:rFonts w:ascii="Times New Roman" w:hAnsi="Times New Roman" w:cs="Times New Roman"/>
          <w:sz w:val="24"/>
          <w:szCs w:val="24"/>
          <w:lang w:val="en-US"/>
        </w:rPr>
        <w:t xml:space="preserve"> However, i</w:t>
      </w:r>
      <w:r w:rsidRPr="008B499E">
        <w:rPr>
          <w:rFonts w:ascii="Times New Roman" w:hAnsi="Times New Roman" w:cs="Times New Roman"/>
          <w:sz w:val="24"/>
          <w:szCs w:val="24"/>
          <w:lang w:val="en-US"/>
        </w:rPr>
        <w:t xml:space="preserve">t would be useful to have “confidence formula” </w:t>
      </w:r>
      <w:r w:rsidR="001D491F">
        <w:rPr>
          <w:rFonts w:ascii="Times New Roman" w:hAnsi="Times New Roman" w:cs="Times New Roman"/>
          <w:sz w:val="24"/>
          <w:szCs w:val="24"/>
          <w:lang w:val="en-US"/>
        </w:rPr>
        <w:t>that depended on the best</w:t>
      </w:r>
      <w:r w:rsidRPr="008B499E">
        <w:rPr>
          <w:rFonts w:ascii="Times New Roman" w:hAnsi="Times New Roman" w:cs="Times New Roman"/>
          <w:sz w:val="24"/>
          <w:szCs w:val="24"/>
          <w:lang w:val="en-US"/>
        </w:rPr>
        <w:t xml:space="preserve"> ground truth measurements. However, the student performances were well distributed</w:t>
      </w:r>
      <w:r w:rsidR="001D491F">
        <w:rPr>
          <w:rFonts w:ascii="Times New Roman" w:hAnsi="Times New Roman" w:cs="Times New Roman"/>
          <w:sz w:val="24"/>
          <w:szCs w:val="24"/>
          <w:lang w:val="en-US"/>
        </w:rPr>
        <w:t xml:space="preserve">. </w:t>
      </w:r>
      <w:r w:rsidR="001D22EA">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he best graded student </w:t>
      </w:r>
      <w:r w:rsidR="001D22EA">
        <w:rPr>
          <w:rFonts w:ascii="Times New Roman" w:hAnsi="Times New Roman" w:cs="Times New Roman"/>
          <w:sz w:val="24"/>
          <w:szCs w:val="24"/>
          <w:lang w:val="en-US"/>
        </w:rPr>
        <w:t xml:space="preserve">had </w:t>
      </w:r>
      <w:r w:rsidRPr="008B499E">
        <w:rPr>
          <w:rFonts w:ascii="Times New Roman" w:hAnsi="Times New Roman" w:cs="Times New Roman"/>
          <w:sz w:val="24"/>
          <w:szCs w:val="24"/>
          <w:lang w:val="en-US"/>
        </w:rPr>
        <w:t>PRF results</w:t>
      </w:r>
      <w:r w:rsidR="001D22EA">
        <w:rPr>
          <w:rFonts w:ascii="Times New Roman" w:hAnsi="Times New Roman" w:cs="Times New Roman"/>
          <w:sz w:val="24"/>
          <w:szCs w:val="24"/>
          <w:lang w:val="en-US"/>
        </w:rPr>
        <w:t xml:space="preserve"> in the 10%, so this raises question about the confidence and robustness of the IEC algorithm to short notes and note intervals.</w:t>
      </w:r>
    </w:p>
    <w:p w14:paraId="7BDF3C6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321"/>
        <w:gridCol w:w="4321"/>
      </w:tblGrid>
      <w:tr w:rsidR="006E788E" w:rsidRPr="00285797" w14:paraId="54E8EFB6" w14:textId="77777777" w:rsidTr="001D22EA">
        <w:trPr>
          <w:trHeight w:val="784"/>
        </w:trPr>
        <w:tc>
          <w:tcPr>
            <w:tcW w:w="4321" w:type="dxa"/>
          </w:tcPr>
          <w:p w14:paraId="245BE794" w14:textId="6D357EE0"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4EEFA97A" w:rsidR="00AB3B0F"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i/>
                <w:sz w:val="24"/>
                <w:szCs w:val="24"/>
                <w:lang w:val="en-GB"/>
              </w:rPr>
              <w:t>Duration Grades (Y)</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7AA43FA6"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01470558" wp14:editId="6272546C">
                  <wp:extent cx="2409651" cy="1593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3584" cy="1615483"/>
                          </a:xfrm>
                          <a:prstGeom prst="rect">
                            <a:avLst/>
                          </a:prstGeom>
                          <a:noFill/>
                          <a:ln>
                            <a:noFill/>
                          </a:ln>
                        </pic:spPr>
                      </pic:pic>
                    </a:graphicData>
                  </a:graphic>
                </wp:inline>
              </w:drawing>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5BA58F86" w:rsidR="008B499E" w:rsidRPr="008B499E" w:rsidRDefault="008B499E" w:rsidP="003E5775">
      <w:pPr>
        <w:spacing w:after="120" w:line="360" w:lineRule="auto"/>
        <w:jc w:val="center"/>
        <w:rPr>
          <w:rFonts w:ascii="Times New Roman" w:hAnsi="Times New Roman" w:cs="Times New Roman"/>
          <w:i/>
          <w:sz w:val="24"/>
          <w:szCs w:val="24"/>
          <w:lang w:val="en-GB"/>
        </w:rPr>
      </w:pPr>
      <w:bookmarkStart w:id="155" w:name="_Toc78707212"/>
      <w:bookmarkStart w:id="156" w:name="_Toc7900318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GB"/>
        </w:rPr>
        <w:t>38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155"/>
      <w:r w:rsidR="00AB3B0F">
        <w:rPr>
          <w:rFonts w:ascii="Times New Roman" w:hAnsi="Times New Roman" w:cs="Times New Roman"/>
          <w:i/>
          <w:sz w:val="24"/>
          <w:szCs w:val="24"/>
          <w:lang w:val="en-GB"/>
        </w:rPr>
        <w:t>Grade Plots</w:t>
      </w:r>
      <w:bookmarkEnd w:id="156"/>
    </w:p>
    <w:p w14:paraId="70ADDF20" w14:textId="59B9B928" w:rsidR="008B499E" w:rsidRPr="00301DE5"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A6739B">
        <w:rPr>
          <w:rFonts w:ascii="Times New Roman" w:hAnsi="Times New Roman" w:cs="Times New Roman"/>
          <w:sz w:val="24"/>
          <w:szCs w:val="24"/>
          <w:lang w:val="en-GB"/>
        </w:rPr>
        <w:t xml:space="preserve"> big outlier is the</w:t>
      </w:r>
      <w:r>
        <w:rPr>
          <w:rFonts w:ascii="Times New Roman" w:hAnsi="Times New Roman" w:cs="Times New Roman"/>
          <w:sz w:val="24"/>
          <w:szCs w:val="24"/>
          <w:lang w:val="en-GB"/>
        </w:rPr>
        <w:t xml:space="preserve"> Student 4 who scored 90% </w:t>
      </w:r>
      <w:r w:rsidR="00A6739B">
        <w:rPr>
          <w:rFonts w:ascii="Times New Roman" w:hAnsi="Times New Roman" w:cs="Times New Roman"/>
          <w:sz w:val="24"/>
          <w:szCs w:val="24"/>
          <w:lang w:val="en-GB"/>
        </w:rPr>
        <w:t xml:space="preserve">grade , but a precision around 10%. The investigate this the wave from of the Ground Truth and Student are compared in the </w:t>
      </w:r>
      <w:r w:rsidR="00A6739B">
        <w:rPr>
          <w:rFonts w:ascii="Times New Roman" w:hAnsi="Times New Roman" w:cs="Times New Roman"/>
          <w:sz w:val="24"/>
          <w:szCs w:val="24"/>
          <w:lang w:val="en-GB"/>
        </w:rPr>
        <w:lastRenderedPageBreak/>
        <w:t xml:space="preserve">figure below. At 36.5 secs Student 4 correctly hits 6 offsets but the GT only hits 5 onsets and also as the song progresses.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57A633AB">
            <wp:extent cx="5391150" cy="2941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2941955"/>
                    </a:xfrm>
                    <a:prstGeom prst="rect">
                      <a:avLst/>
                    </a:prstGeom>
                    <a:noFill/>
                    <a:ln>
                      <a:noFill/>
                    </a:ln>
                  </pic:spPr>
                </pic:pic>
              </a:graphicData>
            </a:graphic>
          </wp:inline>
        </w:drawing>
      </w:r>
    </w:p>
    <w:p w14:paraId="76730E29" w14:textId="6AA3CE7A" w:rsidR="007B7489" w:rsidRPr="008B499E" w:rsidRDefault="007B7489" w:rsidP="007B7489">
      <w:pPr>
        <w:spacing w:after="120" w:line="360" w:lineRule="auto"/>
        <w:jc w:val="center"/>
        <w:rPr>
          <w:rFonts w:ascii="Times New Roman" w:hAnsi="Times New Roman" w:cs="Times New Roman"/>
          <w:i/>
          <w:sz w:val="24"/>
          <w:szCs w:val="24"/>
          <w:lang w:val="en-GB"/>
        </w:rPr>
      </w:pPr>
      <w:bookmarkStart w:id="157" w:name="_Toc79003181"/>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GB"/>
        </w:rPr>
        <w:t>39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157"/>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657E7CDD" w:rsidR="00A6739B" w:rsidRPr="00301DE5" w:rsidRDefault="009E77E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extreme case was discovered in brown that the IEC algorithm returned zero offset deviations for one student (Student 4).  This can happen when the PRF is very low These case should be considered “stress test” case for the IEC algorithm in terms of evaluation time limits.</w:t>
      </w:r>
    </w:p>
    <w:p w14:paraId="4329C14C" w14:textId="2ED8199F" w:rsidR="008B499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8" w:name="_Toc79007050"/>
      <w:r>
        <w:rPr>
          <w:rFonts w:ascii="Times New Roman" w:hAnsi="Times New Roman" w:cs="Times New Roman"/>
          <w:sz w:val="32"/>
          <w:szCs w:val="32"/>
          <w:lang w:val="en-US"/>
        </w:rPr>
        <w:t>Roadrunner</w:t>
      </w:r>
      <w:bookmarkEnd w:id="158"/>
    </w:p>
    <w:p w14:paraId="690343C0" w14:textId="625EA8C0" w:rsidR="008B499E" w:rsidRPr="001D491F" w:rsidRDefault="008B499E" w:rsidP="008B499E">
      <w:pPr>
        <w:pStyle w:val="HTMLPreformatted"/>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p>
    <w:p w14:paraId="7C3373AA" w14:textId="540FCF3E" w:rsidR="008B499E" w:rsidRDefault="008B499E" w:rsidP="008B499E">
      <w:pPr>
        <w:pStyle w:val="HTMLPreformatted"/>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324"/>
        <w:gridCol w:w="4396"/>
      </w:tblGrid>
      <w:tr w:rsidR="00AB3B0F" w:rsidRPr="00285797" w14:paraId="71731769" w14:textId="77777777" w:rsidTr="00AB3B0F">
        <w:tc>
          <w:tcPr>
            <w:tcW w:w="3936" w:type="dxa"/>
          </w:tcPr>
          <w:p w14:paraId="4EF2793B" w14:textId="2520399C"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Onset Grades (Y) Precision (X)</w:t>
            </w:r>
          </w:p>
        </w:tc>
        <w:tc>
          <w:tcPr>
            <w:tcW w:w="4784" w:type="dxa"/>
          </w:tcPr>
          <w:p w14:paraId="4721A992" w14:textId="6B414D2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Duration Mean </w:t>
            </w:r>
            <w:r w:rsidRPr="008B499E">
              <w:rPr>
                <w:rFonts w:ascii="Times New Roman" w:hAnsi="Times New Roman" w:cs="Times New Roman"/>
                <w:i/>
                <w:sz w:val="24"/>
                <w:szCs w:val="24"/>
              </w:rPr>
              <w:lastRenderedPageBreak/>
              <w:t>Deviation (X)</w:t>
            </w:r>
          </w:p>
        </w:tc>
      </w:tr>
      <w:tr w:rsidR="00AB3B0F" w14:paraId="5C1B1BF4" w14:textId="77777777" w:rsidTr="00AB3B0F">
        <w:tc>
          <w:tcPr>
            <w:tcW w:w="3936" w:type="dxa"/>
          </w:tcPr>
          <w:p w14:paraId="6755FB06" w14:textId="4B0D5EE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lastRenderedPageBreak/>
              <w:drawing>
                <wp:inline distT="0" distB="0" distL="0" distR="0" wp14:anchorId="5AFE96CA" wp14:editId="34D4C4BA">
                  <wp:extent cx="2609065" cy="1724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6107" cy="1736262"/>
                          </a:xfrm>
                          <a:prstGeom prst="rect">
                            <a:avLst/>
                          </a:prstGeom>
                          <a:noFill/>
                          <a:ln>
                            <a:noFill/>
                          </a:ln>
                        </pic:spPr>
                      </pic:pic>
                    </a:graphicData>
                  </a:graphic>
                </wp:inline>
              </w:drawing>
            </w:r>
          </w:p>
        </w:tc>
        <w:tc>
          <w:tcPr>
            <w:tcW w:w="4784" w:type="dxa"/>
          </w:tcPr>
          <w:p w14:paraId="688BF3F6" w14:textId="6E5CFE40"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0092D0A5" wp14:editId="6577DF0D">
                  <wp:extent cx="2580024" cy="17057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3145" cy="1714471"/>
                          </a:xfrm>
                          <a:prstGeom prst="rect">
                            <a:avLst/>
                          </a:prstGeom>
                          <a:noFill/>
                          <a:ln>
                            <a:noFill/>
                          </a:ln>
                        </pic:spPr>
                      </pic:pic>
                    </a:graphicData>
                  </a:graphic>
                </wp:inline>
              </w:drawing>
            </w:r>
          </w:p>
        </w:tc>
      </w:tr>
    </w:tbl>
    <w:p w14:paraId="7D8E521D" w14:textId="77777777" w:rsidR="00AB3B0F" w:rsidRPr="008B499E" w:rsidRDefault="00AB3B0F" w:rsidP="008B499E">
      <w:pPr>
        <w:pStyle w:val="HTMLPreformatted"/>
        <w:spacing w:line="360" w:lineRule="auto"/>
        <w:rPr>
          <w:rFonts w:ascii="Times New Roman" w:hAnsi="Times New Roman" w:cs="Times New Roman"/>
          <w:sz w:val="28"/>
          <w:szCs w:val="28"/>
          <w:lang w:val="en-US"/>
        </w:rPr>
      </w:pPr>
    </w:p>
    <w:p w14:paraId="7D0BDC7D" w14:textId="3009BC46" w:rsidR="008B499E" w:rsidRPr="00AB3B0F" w:rsidRDefault="008B499E" w:rsidP="00AB3B0F">
      <w:pPr>
        <w:rPr>
          <w:rFonts w:ascii="Times New Roman" w:hAnsi="Times New Roman" w:cs="Times New Roman"/>
          <w:sz w:val="24"/>
          <w:szCs w:val="24"/>
          <w:lang w:val="en-GB"/>
        </w:rPr>
      </w:pPr>
    </w:p>
    <w:p w14:paraId="4B169C26" w14:textId="317A497B" w:rsidR="008B499E" w:rsidRPr="008B499E" w:rsidRDefault="008B499E" w:rsidP="008B499E">
      <w:pPr>
        <w:spacing w:after="120" w:line="360" w:lineRule="auto"/>
        <w:jc w:val="center"/>
        <w:rPr>
          <w:rFonts w:ascii="Times New Roman" w:hAnsi="Times New Roman" w:cs="Times New Roman"/>
          <w:i/>
          <w:sz w:val="24"/>
          <w:szCs w:val="24"/>
          <w:lang w:val="en-GB"/>
        </w:rPr>
      </w:pPr>
      <w:bookmarkStart w:id="159" w:name="_Toc78707214"/>
      <w:bookmarkStart w:id="160" w:name="_Toc79003182"/>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GB"/>
        </w:rPr>
        <w:t>40</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59"/>
      <w:bookmarkEnd w:id="160"/>
    </w:p>
    <w:p w14:paraId="3D7137A5" w14:textId="77777777" w:rsidR="008B499E" w:rsidRPr="008B499E" w:rsidRDefault="008B499E" w:rsidP="008B499E">
      <w:pPr>
        <w:rPr>
          <w:rFonts w:ascii="Times New Roman" w:hAnsi="Times New Roman" w:cs="Times New Roman"/>
          <w:sz w:val="24"/>
          <w:szCs w:val="24"/>
          <w:lang w:val="en-GB"/>
        </w:rPr>
      </w:pPr>
    </w:p>
    <w:p w14:paraId="3B70869D" w14:textId="31A3CA04" w:rsidR="008B499E" w:rsidRDefault="008B499E" w:rsidP="008B499E">
      <w:pPr>
        <w:rPr>
          <w:rFonts w:ascii="Times New Roman" w:hAnsi="Times New Roman" w:cs="Times New Roman"/>
          <w:sz w:val="24"/>
          <w:szCs w:val="24"/>
          <w:lang w:val="en-US"/>
        </w:rPr>
      </w:pPr>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1" w:name="_Toc78799727"/>
      <w:bookmarkStart w:id="162" w:name="_Toc79007051"/>
      <w:r>
        <w:rPr>
          <w:rFonts w:ascii="Times New Roman" w:hAnsi="Times New Roman" w:cs="Times New Roman"/>
          <w:sz w:val="32"/>
          <w:szCs w:val="32"/>
          <w:lang w:val="en-US"/>
        </w:rPr>
        <w:t>Walking on the Moon</w:t>
      </w:r>
      <w:bookmarkEnd w:id="162"/>
    </w:p>
    <w:bookmarkEnd w:id="161"/>
    <w:p w14:paraId="264296D4" w14:textId="77777777" w:rsidR="008B499E" w:rsidRPr="008B499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 xml:space="preserve">The PRF before applying this muting classification for WOTM was </w:t>
      </w:r>
      <w:r w:rsidRPr="008B499E">
        <w:rPr>
          <w:rFonts w:ascii="Times New Roman" w:hAnsi="Times New Roman" w:cs="Times New Roman"/>
          <w:sz w:val="24"/>
          <w:szCs w:val="24"/>
          <w:lang w:val="en-GB"/>
        </w:rPr>
        <w:t>0.701 0.932 0.8.</w:t>
      </w:r>
    </w:p>
    <w:p w14:paraId="484C3676"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precision was low for the stem and the range of student precisions was also very low in comparison.</w:t>
      </w:r>
    </w:p>
    <w:p w14:paraId="2ED223DC"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After segmenting the verse into the SOP algorithm and the bridge into the IEC algorithm, the new PRF were as follows;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5"/>
        <w:gridCol w:w="990"/>
        <w:gridCol w:w="1005"/>
      </w:tblGrid>
      <w:tr w:rsidR="008B499E" w:rsidRPr="008B499E" w14:paraId="14B8C373" w14:textId="77777777" w:rsidTr="005132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68457" w14:textId="77777777" w:rsidR="008B499E" w:rsidRPr="008B499E" w:rsidRDefault="008B499E" w:rsidP="00513258">
            <w:pPr>
              <w:rPr>
                <w:rFonts w:ascii="Times New Roman" w:hAnsi="Times New Roman" w:cs="Times New Roman"/>
                <w:sz w:val="24"/>
                <w:szCs w:val="24"/>
              </w:rPr>
            </w:pPr>
            <w:r w:rsidRPr="008B499E">
              <w:rPr>
                <w:rFonts w:ascii="Times New Roman" w:hAnsi="Times New Roman" w:cs="Times New Roman"/>
                <w:sz w:val="24"/>
                <w:szCs w:val="24"/>
              </w:rPr>
              <w:t>0.983193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DA24" w14:textId="77777777" w:rsidR="008B499E" w:rsidRPr="008B499E" w:rsidRDefault="008B499E" w:rsidP="00513258">
            <w:pPr>
              <w:rPr>
                <w:rFonts w:ascii="Times New Roman" w:hAnsi="Times New Roman" w:cs="Times New Roman"/>
                <w:sz w:val="24"/>
                <w:szCs w:val="24"/>
              </w:rPr>
            </w:pPr>
            <w:r w:rsidRPr="008B499E">
              <w:rPr>
                <w:rFonts w:ascii="Times New Roman" w:hAnsi="Times New Roman" w:cs="Times New Roman"/>
                <w:sz w:val="24"/>
                <w:szCs w:val="24"/>
              </w:rPr>
              <w:t>0.991525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07D6E" w14:textId="77777777" w:rsidR="008B499E" w:rsidRPr="008B499E" w:rsidRDefault="008B499E" w:rsidP="00513258">
            <w:pPr>
              <w:rPr>
                <w:rFonts w:ascii="Times New Roman" w:hAnsi="Times New Roman" w:cs="Times New Roman"/>
                <w:sz w:val="24"/>
                <w:szCs w:val="24"/>
              </w:rPr>
            </w:pPr>
            <w:r w:rsidRPr="008B499E">
              <w:rPr>
                <w:rFonts w:ascii="Times New Roman" w:hAnsi="Times New Roman" w:cs="Times New Roman"/>
                <w:sz w:val="24"/>
                <w:szCs w:val="24"/>
              </w:rPr>
              <w:t>0.987342</w:t>
            </w:r>
          </w:p>
        </w:tc>
      </w:tr>
    </w:tbl>
    <w:p w14:paraId="02BF06A9"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756F3EFC" w14:textId="2518BE71"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It is important to point out a trade off made in using SOP for the first part. The very first note of WOTM has a subtle gap, which is ignored if you use the SOP, “offset=next onset” algorithm. How would you determine if this subtle gap is respected in a Student recording? Checking the Energy would be one way, but that requires a lot of effort in determining what is the perceptual drop off point. A better approach is to use an existing library function from Essentia that has already researched the topic [</w:t>
      </w:r>
      <w:r w:rsidR="00FA77C0">
        <w:rPr>
          <w:rFonts w:ascii="Times New Roman" w:hAnsi="Times New Roman" w:cs="Times New Roman"/>
          <w:sz w:val="24"/>
          <w:szCs w:val="24"/>
          <w:lang w:val="en-US"/>
        </w:rPr>
        <w:t>21</w:t>
      </w:r>
      <w:r w:rsidRPr="008B499E">
        <w:rPr>
          <w:rFonts w:ascii="Times New Roman" w:hAnsi="Times New Roman" w:cs="Times New Roman"/>
          <w:sz w:val="24"/>
          <w:szCs w:val="24"/>
          <w:lang w:val="en-US"/>
        </w:rPr>
        <w:t>]</w:t>
      </w:r>
    </w:p>
    <w:p w14:paraId="18B0A135" w14:textId="73B2348B"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If you take a measurement of the “Effective Duration” using a Threshold setting of 0.05 of the first three notes WOTM you will obtain offset points which approximately align with the human hearing threshold</w:t>
      </w:r>
    </w:p>
    <w:p w14:paraId="4B253FA0"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6F06C100"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741BC010" w:rsidR="008B499E" w:rsidRPr="008B499E" w:rsidRDefault="008B499E" w:rsidP="008B499E">
      <w:pPr>
        <w:spacing w:after="120" w:line="360" w:lineRule="auto"/>
        <w:jc w:val="center"/>
        <w:rPr>
          <w:rFonts w:ascii="Times New Roman" w:hAnsi="Times New Roman" w:cs="Times New Roman"/>
          <w:i/>
          <w:sz w:val="24"/>
          <w:szCs w:val="24"/>
          <w:lang w:val="en-GB"/>
        </w:rPr>
      </w:pPr>
      <w:bookmarkStart w:id="163" w:name="_Toc78707216"/>
      <w:bookmarkStart w:id="164" w:name="_Toc79003183"/>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GB"/>
        </w:rPr>
        <w:t>41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163"/>
      <w:bookmarkEnd w:id="164"/>
    </w:p>
    <w:p w14:paraId="5BC6C1A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BA02B06" w14:textId="77777777" w:rsidR="008B499E" w:rsidRPr="008B499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orange line are the onsets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p w14:paraId="634BA3AD"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A3E46E5" w14:textId="67650F25"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5" w:name="_Toc79007052"/>
      <w:r>
        <w:rPr>
          <w:rFonts w:ascii="Times New Roman" w:hAnsi="Times New Roman" w:cs="Times New Roman"/>
          <w:sz w:val="32"/>
          <w:szCs w:val="32"/>
          <w:lang w:val="en-US"/>
        </w:rPr>
        <w:t>Technical Control Grades</w:t>
      </w:r>
      <w:bookmarkEnd w:id="165"/>
    </w:p>
    <w:p w14:paraId="44B43AA3" w14:textId="3A5B7922"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Bjean having the most recordings discussed here under the two technical control2% was achieved elements and sound quality.  A Mean Absolute Error of 10.6 % in predicting the Articulation Grades using the PRF and Mean Duration Deviation as inputs. The smallest MAE error on predicting the Volume Control Technical Control grades was 7.9% and this was achieved with considering PRF only. For the sound quality grade, no grade prediction was attempted the audio features that the algorithms extract don’t relate directly to sound quality. This requires other audio features to be extracted, such as background noise level, stability of the dynamics which are not the subject of this </w:t>
      </w:r>
      <w:r w:rsidRPr="008B499E">
        <w:rPr>
          <w:rFonts w:ascii="Times New Roman" w:hAnsi="Times New Roman" w:cs="Times New Roman"/>
          <w:sz w:val="24"/>
          <w:szCs w:val="24"/>
          <w:lang w:val="en-US"/>
        </w:rPr>
        <w:lastRenderedPageBreak/>
        <w:t xml:space="preserve">thesis. Apart from collecting valuable data for future research, having the  recordings labelled with Sound Quality in trying understanding how robust the osnet detection is in the presence of noise </w:t>
      </w:r>
    </w:p>
    <w:p w14:paraId="62055BB3" w14:textId="77777777" w:rsidR="003E5775" w:rsidRDefault="003E5775" w:rsidP="003E5775">
      <w:pPr>
        <w:spacing w:line="360" w:lineRule="auto"/>
        <w:rPr>
          <w:rFonts w:ascii="Times New Roman" w:hAnsi="Times New Roman" w:cs="Times New Roman"/>
          <w:sz w:val="24"/>
          <w:szCs w:val="24"/>
          <w:lang w:val="en-GB"/>
        </w:rPr>
      </w:pPr>
    </w:p>
    <w:p w14:paraId="029BDC77" w14:textId="7C128EDC" w:rsidR="003E5775" w:rsidRPr="008B499E" w:rsidRDefault="003E5775" w:rsidP="003E5775">
      <w:pPr>
        <w:jc w:val="center"/>
        <w:rPr>
          <w:rFonts w:ascii="Times New Roman" w:hAnsi="Times New Roman" w:cs="Times New Roman"/>
          <w:i/>
          <w:sz w:val="24"/>
          <w:szCs w:val="24"/>
          <w:lang w:val="en-US"/>
        </w:rPr>
      </w:pPr>
      <w:bookmarkStart w:id="166" w:name="_Toc79003139"/>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166"/>
    </w:p>
    <w:tbl>
      <w:tblPr>
        <w:tblStyle w:val="TableGrid"/>
        <w:tblW w:w="9015" w:type="dxa"/>
        <w:tblLook w:val="04A0" w:firstRow="1" w:lastRow="0" w:firstColumn="1" w:lastColumn="0" w:noHBand="0" w:noVBand="1"/>
      </w:tblPr>
      <w:tblGrid>
        <w:gridCol w:w="1668"/>
        <w:gridCol w:w="2013"/>
        <w:gridCol w:w="1559"/>
        <w:gridCol w:w="1972"/>
        <w:gridCol w:w="1803"/>
      </w:tblGrid>
      <w:tr w:rsidR="003E5775" w14:paraId="6B8F6EBF" w14:textId="77777777" w:rsidTr="003E5775">
        <w:tc>
          <w:tcPr>
            <w:tcW w:w="1668" w:type="dxa"/>
            <w:vAlign w:val="bottom"/>
          </w:tcPr>
          <w:p w14:paraId="30656D11" w14:textId="77777777" w:rsidR="003E5775" w:rsidRPr="002C2B88" w:rsidRDefault="003E5775" w:rsidP="00513258">
            <w:pPr>
              <w:rPr>
                <w:rFonts w:cs="Arial"/>
                <w:b/>
                <w:bCs/>
                <w:color w:val="000000"/>
                <w:sz w:val="20"/>
                <w:szCs w:val="20"/>
                <w:lang w:val="en-GB"/>
              </w:rPr>
            </w:pPr>
          </w:p>
        </w:tc>
        <w:tc>
          <w:tcPr>
            <w:tcW w:w="3572" w:type="dxa"/>
            <w:gridSpan w:val="2"/>
          </w:tcPr>
          <w:p w14:paraId="3E15E29F" w14:textId="7FBD1356" w:rsidR="003E5775" w:rsidRPr="005C4381" w:rsidRDefault="009D5C27" w:rsidP="00513258">
            <w:pPr>
              <w:rPr>
                <w:rFonts w:cs="Arial"/>
                <w:sz w:val="20"/>
                <w:szCs w:val="20"/>
              </w:rPr>
            </w:pPr>
            <w:r>
              <w:rPr>
                <w:rFonts w:cs="Arial"/>
                <w:sz w:val="20"/>
                <w:szCs w:val="20"/>
              </w:rPr>
              <w:t>Technical Focus 1</w:t>
            </w:r>
          </w:p>
        </w:tc>
        <w:tc>
          <w:tcPr>
            <w:tcW w:w="3775" w:type="dxa"/>
            <w:gridSpan w:val="2"/>
          </w:tcPr>
          <w:p w14:paraId="68A3B624" w14:textId="7870BC52" w:rsidR="003E5775" w:rsidRPr="005C4381" w:rsidRDefault="009D5C27" w:rsidP="00513258">
            <w:pPr>
              <w:rPr>
                <w:rFonts w:cs="Arial"/>
                <w:sz w:val="20"/>
                <w:szCs w:val="20"/>
              </w:rPr>
            </w:pPr>
            <w:r>
              <w:rPr>
                <w:rFonts w:cs="Arial"/>
                <w:sz w:val="20"/>
                <w:szCs w:val="20"/>
              </w:rPr>
              <w:t>Technical Focus 2</w:t>
            </w:r>
          </w:p>
        </w:tc>
      </w:tr>
      <w:tr w:rsidR="003E5775" w14:paraId="23000029" w14:textId="77777777" w:rsidTr="003E5775">
        <w:trPr>
          <w:trHeight w:val="680"/>
        </w:trPr>
        <w:tc>
          <w:tcPr>
            <w:tcW w:w="1668" w:type="dxa"/>
            <w:vAlign w:val="bottom"/>
          </w:tcPr>
          <w:p w14:paraId="78989643" w14:textId="77777777" w:rsidR="003E5775" w:rsidRPr="005C4381" w:rsidRDefault="003E5775" w:rsidP="00513258">
            <w:pPr>
              <w:rPr>
                <w:rFonts w:cs="Arial"/>
                <w:sz w:val="20"/>
                <w:szCs w:val="20"/>
              </w:rPr>
            </w:pPr>
            <w:r w:rsidRPr="005C4381">
              <w:rPr>
                <w:rFonts w:cs="Arial"/>
                <w:b/>
                <w:bCs/>
                <w:color w:val="000000"/>
                <w:sz w:val="20"/>
                <w:szCs w:val="20"/>
              </w:rPr>
              <w:t>Song</w:t>
            </w:r>
            <w:r w:rsidRPr="005C4381">
              <w:rPr>
                <w:rFonts w:cs="Arial"/>
                <w:color w:val="000000"/>
                <w:sz w:val="20"/>
                <w:szCs w:val="20"/>
              </w:rPr>
              <w:t>.</w:t>
            </w:r>
          </w:p>
        </w:tc>
        <w:tc>
          <w:tcPr>
            <w:tcW w:w="2013" w:type="dxa"/>
          </w:tcPr>
          <w:p w14:paraId="10C9725E" w14:textId="77777777" w:rsidR="003E5775" w:rsidRPr="005C4381" w:rsidRDefault="003E5775" w:rsidP="00513258">
            <w:pPr>
              <w:rPr>
                <w:rFonts w:cs="Arial"/>
                <w:sz w:val="20"/>
                <w:szCs w:val="20"/>
              </w:rPr>
            </w:pPr>
            <w:r w:rsidRPr="005C4381">
              <w:rPr>
                <w:rFonts w:cs="Arial"/>
                <w:sz w:val="20"/>
                <w:szCs w:val="20"/>
              </w:rPr>
              <w:t>Actual</w:t>
            </w:r>
          </w:p>
        </w:tc>
        <w:tc>
          <w:tcPr>
            <w:tcW w:w="1559" w:type="dxa"/>
          </w:tcPr>
          <w:p w14:paraId="1B353487" w14:textId="77777777" w:rsidR="003E5775" w:rsidRPr="005C4381" w:rsidRDefault="003E5775" w:rsidP="00513258">
            <w:pPr>
              <w:rPr>
                <w:rFonts w:cs="Arial"/>
                <w:sz w:val="20"/>
                <w:szCs w:val="20"/>
              </w:rPr>
            </w:pPr>
            <w:r w:rsidRPr="005C4381">
              <w:rPr>
                <w:rFonts w:cs="Arial"/>
                <w:sz w:val="20"/>
                <w:szCs w:val="20"/>
              </w:rPr>
              <w:t>Predicted</w:t>
            </w:r>
          </w:p>
        </w:tc>
        <w:tc>
          <w:tcPr>
            <w:tcW w:w="1972" w:type="dxa"/>
          </w:tcPr>
          <w:p w14:paraId="632CD13E" w14:textId="77777777" w:rsidR="003E5775" w:rsidRPr="005C4381" w:rsidRDefault="003E5775" w:rsidP="00513258">
            <w:pPr>
              <w:rPr>
                <w:rFonts w:cs="Arial"/>
                <w:sz w:val="20"/>
                <w:szCs w:val="20"/>
              </w:rPr>
            </w:pPr>
            <w:r w:rsidRPr="005C4381">
              <w:rPr>
                <w:rFonts w:cs="Arial"/>
                <w:sz w:val="20"/>
                <w:szCs w:val="20"/>
              </w:rPr>
              <w:t>Actual</w:t>
            </w:r>
          </w:p>
        </w:tc>
        <w:tc>
          <w:tcPr>
            <w:tcW w:w="1803" w:type="dxa"/>
          </w:tcPr>
          <w:p w14:paraId="49642C30" w14:textId="77777777" w:rsidR="003E5775" w:rsidRPr="005C4381" w:rsidRDefault="003E5775" w:rsidP="00513258">
            <w:pPr>
              <w:rPr>
                <w:rFonts w:cs="Arial"/>
                <w:sz w:val="20"/>
                <w:szCs w:val="20"/>
              </w:rPr>
            </w:pPr>
            <w:r w:rsidRPr="005C4381">
              <w:rPr>
                <w:rFonts w:cs="Arial"/>
                <w:sz w:val="20"/>
                <w:szCs w:val="20"/>
              </w:rPr>
              <w:t>Predicted</w:t>
            </w:r>
          </w:p>
        </w:tc>
      </w:tr>
      <w:tr w:rsidR="003E5775" w14:paraId="7BAF632C" w14:textId="77777777" w:rsidTr="003E5775">
        <w:tc>
          <w:tcPr>
            <w:tcW w:w="1668" w:type="dxa"/>
            <w:vAlign w:val="bottom"/>
          </w:tcPr>
          <w:p w14:paraId="5212ECC0" w14:textId="77777777" w:rsidR="003E5775" w:rsidRPr="005C4381" w:rsidRDefault="003E5775" w:rsidP="00513258">
            <w:pPr>
              <w:rPr>
                <w:rFonts w:cs="Arial"/>
                <w:sz w:val="20"/>
                <w:szCs w:val="20"/>
              </w:rPr>
            </w:pPr>
            <w:r w:rsidRPr="005C4381">
              <w:rPr>
                <w:rFonts w:cs="Arial"/>
                <w:color w:val="000000"/>
                <w:sz w:val="20"/>
                <w:szCs w:val="20"/>
              </w:rPr>
              <w:t>yellow</w:t>
            </w:r>
          </w:p>
        </w:tc>
        <w:tc>
          <w:tcPr>
            <w:tcW w:w="2013" w:type="dxa"/>
          </w:tcPr>
          <w:p w14:paraId="251014BA" w14:textId="1653C5CC"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eastAsia="Times New Roman" w:cs="Courier New"/>
                <w:sz w:val="20"/>
                <w:szCs w:val="20"/>
                <w:lang w:val="en-GB" w:eastAsia="en-GB"/>
              </w:rPr>
              <w:t xml:space="preserve"> </w:t>
            </w:r>
          </w:p>
        </w:tc>
        <w:tc>
          <w:tcPr>
            <w:tcW w:w="1559" w:type="dxa"/>
          </w:tcPr>
          <w:p w14:paraId="650A019F" w14:textId="442A2951"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Pr>
                <w:rFonts w:eastAsia="Times New Roman" w:cs="Courier New"/>
                <w:sz w:val="20"/>
                <w:szCs w:val="20"/>
                <w:lang w:val="en-GB" w:eastAsia="en-GB"/>
              </w:rPr>
              <w:t xml:space="preserve"> </w:t>
            </w:r>
          </w:p>
        </w:tc>
        <w:tc>
          <w:tcPr>
            <w:tcW w:w="1972" w:type="dxa"/>
          </w:tcPr>
          <w:p w14:paraId="4BED1F95" w14:textId="2A9F005B" w:rsidR="003E5775" w:rsidRPr="005C4381" w:rsidRDefault="003E5775" w:rsidP="00513258">
            <w:pPr>
              <w:rPr>
                <w:rFonts w:cs="Arial"/>
                <w:sz w:val="20"/>
                <w:szCs w:val="20"/>
              </w:rPr>
            </w:pPr>
          </w:p>
        </w:tc>
        <w:tc>
          <w:tcPr>
            <w:tcW w:w="1803" w:type="dxa"/>
          </w:tcPr>
          <w:p w14:paraId="62E16367" w14:textId="0DCC192B" w:rsidR="003E5775" w:rsidRPr="005C4381" w:rsidRDefault="003E5775" w:rsidP="00513258">
            <w:pPr>
              <w:rPr>
                <w:rFonts w:cs="Arial"/>
                <w:sz w:val="20"/>
                <w:szCs w:val="20"/>
              </w:rPr>
            </w:pPr>
            <w:r>
              <w:rPr>
                <w:rFonts w:cs="Arial"/>
                <w:sz w:val="20"/>
                <w:szCs w:val="20"/>
                <w:lang w:val="en-GB"/>
              </w:rPr>
              <w:t xml:space="preserve"> </w:t>
            </w:r>
          </w:p>
        </w:tc>
      </w:tr>
      <w:tr w:rsidR="003E5775" w14:paraId="2A9B6C9F" w14:textId="77777777" w:rsidTr="003E5775">
        <w:tc>
          <w:tcPr>
            <w:tcW w:w="1668" w:type="dxa"/>
            <w:vAlign w:val="bottom"/>
          </w:tcPr>
          <w:p w14:paraId="127C7963" w14:textId="77777777" w:rsidR="003E5775" w:rsidRPr="005C4381" w:rsidRDefault="003E5775" w:rsidP="00513258">
            <w:pPr>
              <w:rPr>
                <w:rFonts w:cs="Arial"/>
                <w:sz w:val="20"/>
                <w:szCs w:val="20"/>
              </w:rPr>
            </w:pPr>
            <w:r w:rsidRPr="005C4381">
              <w:rPr>
                <w:rFonts w:cs="Arial"/>
                <w:color w:val="000000"/>
                <w:sz w:val="20"/>
                <w:szCs w:val="20"/>
              </w:rPr>
              <w:t>bjean</w:t>
            </w:r>
          </w:p>
        </w:tc>
        <w:tc>
          <w:tcPr>
            <w:tcW w:w="2013" w:type="dxa"/>
          </w:tcPr>
          <w:p w14:paraId="55924EDD" w14:textId="7CB45034" w:rsidR="000C2696" w:rsidRDefault="003E5775" w:rsidP="000C2696">
            <w:pPr>
              <w:pStyle w:val="HTMLPreformatted"/>
            </w:pPr>
            <w:r>
              <w:t xml:space="preserve"> </w:t>
            </w:r>
            <w:r w:rsidR="000C2696" w:rsidRPr="000C2696">
              <w:t xml:space="preserve">   63.0  67.723573</w:t>
            </w:r>
          </w:p>
          <w:p w14:paraId="2C75DB65" w14:textId="77777777" w:rsidR="000C2696" w:rsidRPr="000C2696" w:rsidRDefault="000C2696" w:rsidP="000C2696">
            <w:pPr>
              <w:pStyle w:val="HTMLPreformatted"/>
            </w:pPr>
          </w:p>
          <w:p w14:paraId="68E867E6"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1    81.0  61.580665</w:t>
            </w:r>
          </w:p>
          <w:p w14:paraId="36E6C6CF"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2    76.5  70.486409</w:t>
            </w:r>
          </w:p>
          <w:p w14:paraId="4E65CE63"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3    36.0  55.916098</w:t>
            </w:r>
          </w:p>
          <w:p w14:paraId="32AB87FA"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4    76.5  73.553451</w:t>
            </w:r>
          </w:p>
          <w:p w14:paraId="2A35B6AB" w14:textId="798C5DC1" w:rsidR="003E5775" w:rsidRPr="005C4381" w:rsidRDefault="003E5775" w:rsidP="00513258">
            <w:pPr>
              <w:rPr>
                <w:rFonts w:cs="Arial"/>
                <w:sz w:val="20"/>
                <w:szCs w:val="20"/>
              </w:rPr>
            </w:pPr>
          </w:p>
        </w:tc>
        <w:tc>
          <w:tcPr>
            <w:tcW w:w="1559" w:type="dxa"/>
          </w:tcPr>
          <w:p w14:paraId="72C668BC" w14:textId="4303064B" w:rsidR="003E5775" w:rsidRPr="005C4381" w:rsidRDefault="003E5775" w:rsidP="00513258">
            <w:pPr>
              <w:rPr>
                <w:rFonts w:cs="Arial"/>
                <w:sz w:val="20"/>
                <w:szCs w:val="20"/>
              </w:rPr>
            </w:pPr>
            <w:r>
              <w:rPr>
                <w:rFonts w:cs="Arial"/>
                <w:sz w:val="20"/>
                <w:szCs w:val="20"/>
              </w:rPr>
              <w:t xml:space="preserve"> </w:t>
            </w:r>
          </w:p>
        </w:tc>
        <w:tc>
          <w:tcPr>
            <w:tcW w:w="1972" w:type="dxa"/>
          </w:tcPr>
          <w:p w14:paraId="515085D1" w14:textId="28DC686E" w:rsidR="003E5775" w:rsidRPr="005C4381" w:rsidRDefault="003E5775" w:rsidP="00513258">
            <w:pPr>
              <w:rPr>
                <w:rFonts w:cs="Arial"/>
                <w:sz w:val="20"/>
                <w:szCs w:val="20"/>
              </w:rPr>
            </w:pPr>
          </w:p>
        </w:tc>
        <w:tc>
          <w:tcPr>
            <w:tcW w:w="1803" w:type="dxa"/>
          </w:tcPr>
          <w:p w14:paraId="4109A8BF" w14:textId="74F80E93" w:rsidR="003E5775" w:rsidRPr="005C4381" w:rsidRDefault="003E5775" w:rsidP="00513258">
            <w:pPr>
              <w:rPr>
                <w:rFonts w:cs="Arial"/>
                <w:sz w:val="20"/>
                <w:szCs w:val="20"/>
              </w:rPr>
            </w:pPr>
            <w:r>
              <w:rPr>
                <w:rFonts w:cs="Arial"/>
                <w:sz w:val="20"/>
                <w:szCs w:val="20"/>
              </w:rPr>
              <w:t xml:space="preserve"> </w:t>
            </w:r>
          </w:p>
        </w:tc>
      </w:tr>
      <w:tr w:rsidR="003E5775" w14:paraId="7C8A8E1D" w14:textId="77777777" w:rsidTr="003E5775">
        <w:tc>
          <w:tcPr>
            <w:tcW w:w="1668" w:type="dxa"/>
            <w:vAlign w:val="bottom"/>
          </w:tcPr>
          <w:p w14:paraId="27A2E34F" w14:textId="77777777" w:rsidR="003E5775" w:rsidRPr="005C4381" w:rsidRDefault="003E5775" w:rsidP="00513258">
            <w:pPr>
              <w:rPr>
                <w:rFonts w:cs="Arial"/>
                <w:sz w:val="20"/>
                <w:szCs w:val="20"/>
              </w:rPr>
            </w:pPr>
            <w:r w:rsidRPr="005C4381">
              <w:rPr>
                <w:rFonts w:cs="Arial"/>
                <w:color w:val="000000"/>
                <w:sz w:val="20"/>
                <w:szCs w:val="20"/>
              </w:rPr>
              <w:t>just</w:t>
            </w:r>
          </w:p>
        </w:tc>
        <w:tc>
          <w:tcPr>
            <w:tcW w:w="2013" w:type="dxa"/>
          </w:tcPr>
          <w:p w14:paraId="4BCB506E" w14:textId="6F4ECFD8" w:rsidR="003E5775" w:rsidRPr="005C4381" w:rsidRDefault="003E5775" w:rsidP="00513258">
            <w:pPr>
              <w:rPr>
                <w:rFonts w:cs="Arial"/>
                <w:sz w:val="20"/>
                <w:szCs w:val="20"/>
              </w:rPr>
            </w:pPr>
            <w:r>
              <w:rPr>
                <w:rFonts w:cs="Times New Roman"/>
                <w:sz w:val="20"/>
                <w:szCs w:val="20"/>
                <w:lang w:val="en-GB"/>
              </w:rPr>
              <w:t xml:space="preserve"> </w:t>
            </w:r>
          </w:p>
        </w:tc>
        <w:tc>
          <w:tcPr>
            <w:tcW w:w="1559" w:type="dxa"/>
          </w:tcPr>
          <w:p w14:paraId="2EA83742" w14:textId="6D072A14"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3C085AD6" w14:textId="0EBCE079"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803" w:type="dxa"/>
          </w:tcPr>
          <w:p w14:paraId="01BE4C87" w14:textId="09B8325D" w:rsidR="003E5775" w:rsidRPr="005C4381" w:rsidRDefault="003E5775" w:rsidP="00513258">
            <w:pPr>
              <w:rPr>
                <w:rFonts w:cs="Arial"/>
                <w:sz w:val="20"/>
                <w:szCs w:val="20"/>
              </w:rPr>
            </w:pPr>
            <w:r>
              <w:rPr>
                <w:rFonts w:cs="Times New Roman"/>
                <w:sz w:val="20"/>
                <w:szCs w:val="20"/>
                <w:lang w:val="en-GB"/>
              </w:rPr>
              <w:t xml:space="preserve"> </w:t>
            </w:r>
          </w:p>
        </w:tc>
      </w:tr>
      <w:tr w:rsidR="003E5775" w14:paraId="496200FA" w14:textId="77777777" w:rsidTr="003E5775">
        <w:tc>
          <w:tcPr>
            <w:tcW w:w="1668" w:type="dxa"/>
            <w:vAlign w:val="bottom"/>
          </w:tcPr>
          <w:p w14:paraId="6A7ADBC8" w14:textId="77777777" w:rsidR="003E5775" w:rsidRPr="005C4381" w:rsidRDefault="003E5775" w:rsidP="00513258">
            <w:pPr>
              <w:rPr>
                <w:rFonts w:cs="Arial"/>
                <w:sz w:val="20"/>
                <w:szCs w:val="20"/>
              </w:rPr>
            </w:pPr>
            <w:r>
              <w:rPr>
                <w:rFonts w:cs="Arial"/>
                <w:color w:val="000000"/>
                <w:sz w:val="20"/>
                <w:szCs w:val="20"/>
              </w:rPr>
              <w:t>Brown</w:t>
            </w:r>
          </w:p>
        </w:tc>
        <w:tc>
          <w:tcPr>
            <w:tcW w:w="2013" w:type="dxa"/>
          </w:tcPr>
          <w:p w14:paraId="1B26114C" w14:textId="0E86BB6C" w:rsidR="009D5C27" w:rsidRPr="009D5C27" w:rsidRDefault="009D5C27" w:rsidP="009D5C27">
            <w:pPr>
              <w:pStyle w:val="HTMLPreformatted"/>
            </w:pPr>
            <w:r w:rsidRPr="009D5C27">
              <w:t xml:space="preserve">79.199997  </w:t>
            </w:r>
          </w:p>
          <w:p w14:paraId="1E7257B8" w14:textId="284B4EA9" w:rsidR="009D5C27" w:rsidRPr="009D5C27"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 xml:space="preserve">79.199997  </w:t>
            </w:r>
          </w:p>
          <w:p w14:paraId="239BEFC8" w14:textId="6F584491" w:rsidR="009D5C27" w:rsidRPr="009D5C27"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 xml:space="preserve">72.000000  </w:t>
            </w:r>
          </w:p>
          <w:p w14:paraId="064E7222" w14:textId="304A9F81"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559" w:type="dxa"/>
          </w:tcPr>
          <w:p w14:paraId="44210F5A" w14:textId="2548EAED" w:rsidR="003E5775" w:rsidRDefault="009D5C27" w:rsidP="00513258">
            <w:r w:rsidRPr="009D5C27">
              <w:t>76.876749</w:t>
            </w:r>
          </w:p>
          <w:p w14:paraId="4A2E8855" w14:textId="77777777" w:rsidR="009D5C27" w:rsidRDefault="009D5C27" w:rsidP="00513258">
            <w:pPr>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77.229587</w:t>
            </w:r>
          </w:p>
          <w:p w14:paraId="0A7D3A1A" w14:textId="7630F892" w:rsidR="009D5C27" w:rsidRPr="005C4381" w:rsidRDefault="009D5C27" w:rsidP="00513258">
            <w:pPr>
              <w:rPr>
                <w:rFonts w:cs="Arial"/>
                <w:sz w:val="20"/>
                <w:szCs w:val="20"/>
              </w:rPr>
            </w:pPr>
            <w:r w:rsidRPr="009D5C27">
              <w:rPr>
                <w:rFonts w:ascii="Courier New" w:eastAsia="Times New Roman" w:hAnsi="Courier New" w:cs="Courier New"/>
                <w:sz w:val="20"/>
                <w:szCs w:val="20"/>
                <w:lang w:val="en-GB" w:eastAsia="en-GB"/>
              </w:rPr>
              <w:t>76.876749</w:t>
            </w:r>
          </w:p>
        </w:tc>
        <w:tc>
          <w:tcPr>
            <w:tcW w:w="1972" w:type="dxa"/>
          </w:tcPr>
          <w:p w14:paraId="0F858C47" w14:textId="36858262"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FF0000"/>
                <w:sz w:val="20"/>
                <w:szCs w:val="20"/>
              </w:rPr>
            </w:pPr>
            <w:r>
              <w:rPr>
                <w:rFonts w:cs="Times New Roman"/>
                <w:color w:val="FF0000"/>
                <w:sz w:val="20"/>
                <w:szCs w:val="20"/>
                <w:lang w:val="en-GB"/>
              </w:rPr>
              <w:t xml:space="preserve"> </w:t>
            </w:r>
            <w:r w:rsidR="000C2696">
              <w:rPr>
                <w:rFonts w:cs="Times New Roman"/>
                <w:color w:val="FF0000"/>
                <w:sz w:val="20"/>
                <w:szCs w:val="20"/>
                <w:lang w:val="en-GB"/>
              </w:rPr>
              <w:t>-</w:t>
            </w:r>
          </w:p>
        </w:tc>
        <w:tc>
          <w:tcPr>
            <w:tcW w:w="1803" w:type="dxa"/>
          </w:tcPr>
          <w:p w14:paraId="71B860AF" w14:textId="3AE7CBC2" w:rsidR="003E5775" w:rsidRPr="005C4381" w:rsidRDefault="003E5775" w:rsidP="00513258">
            <w:pPr>
              <w:rPr>
                <w:rFonts w:cs="Arial"/>
                <w:color w:val="FF0000"/>
                <w:sz w:val="20"/>
                <w:szCs w:val="20"/>
              </w:rPr>
            </w:pPr>
            <w:r>
              <w:rPr>
                <w:rFonts w:cs="Times New Roman"/>
                <w:color w:val="FF0000"/>
                <w:sz w:val="20"/>
                <w:szCs w:val="20"/>
                <w:lang w:val="en-GB"/>
              </w:rPr>
              <w:t xml:space="preserve"> </w:t>
            </w:r>
            <w:r w:rsidR="000C2696">
              <w:rPr>
                <w:rFonts w:cs="Times New Roman"/>
                <w:color w:val="FF0000"/>
                <w:sz w:val="20"/>
                <w:szCs w:val="20"/>
                <w:lang w:val="en-GB"/>
              </w:rPr>
              <w:t>-</w:t>
            </w:r>
          </w:p>
        </w:tc>
      </w:tr>
      <w:tr w:rsidR="003E5775" w14:paraId="7E81796A" w14:textId="77777777" w:rsidTr="003E5775">
        <w:tc>
          <w:tcPr>
            <w:tcW w:w="1668" w:type="dxa"/>
            <w:vAlign w:val="bottom"/>
          </w:tcPr>
          <w:p w14:paraId="4FCC43C5" w14:textId="77777777" w:rsidR="003E5775" w:rsidRPr="005C4381" w:rsidRDefault="003E5775" w:rsidP="00513258">
            <w:pPr>
              <w:rPr>
                <w:rFonts w:cs="Arial"/>
                <w:sz w:val="20"/>
                <w:szCs w:val="20"/>
              </w:rPr>
            </w:pPr>
            <w:r w:rsidRPr="005C4381">
              <w:rPr>
                <w:rFonts w:cs="Arial"/>
                <w:color w:val="000000"/>
                <w:sz w:val="20"/>
                <w:szCs w:val="20"/>
              </w:rPr>
              <w:t>Road</w:t>
            </w:r>
          </w:p>
        </w:tc>
        <w:tc>
          <w:tcPr>
            <w:tcW w:w="2013" w:type="dxa"/>
          </w:tcPr>
          <w:p w14:paraId="3433F407" w14:textId="3835A8AB"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 xml:space="preserve"> </w:t>
            </w:r>
          </w:p>
          <w:p w14:paraId="48257434" w14:textId="77777777" w:rsidR="003E5775" w:rsidRPr="005C4381" w:rsidRDefault="003E5775" w:rsidP="00513258">
            <w:pPr>
              <w:rPr>
                <w:rFonts w:cs="Arial"/>
                <w:sz w:val="20"/>
                <w:szCs w:val="20"/>
              </w:rPr>
            </w:pPr>
          </w:p>
        </w:tc>
        <w:tc>
          <w:tcPr>
            <w:tcW w:w="1559" w:type="dxa"/>
          </w:tcPr>
          <w:p w14:paraId="698EC37E" w14:textId="389DBCCD"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64D8FE18" w14:textId="486784B6"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 xml:space="preserve"> </w:t>
            </w:r>
          </w:p>
          <w:p w14:paraId="7398D447" w14:textId="77777777" w:rsidR="003E5775" w:rsidRPr="005C4381" w:rsidRDefault="003E5775" w:rsidP="00513258">
            <w:pPr>
              <w:rPr>
                <w:rFonts w:cs="Arial"/>
                <w:sz w:val="20"/>
                <w:szCs w:val="20"/>
              </w:rPr>
            </w:pPr>
          </w:p>
        </w:tc>
        <w:tc>
          <w:tcPr>
            <w:tcW w:w="1803" w:type="dxa"/>
          </w:tcPr>
          <w:p w14:paraId="387513B3" w14:textId="2D984102" w:rsidR="003E5775" w:rsidRPr="005C4381" w:rsidRDefault="003E5775" w:rsidP="00513258">
            <w:pPr>
              <w:rPr>
                <w:rFonts w:cs="Arial"/>
                <w:sz w:val="20"/>
                <w:szCs w:val="20"/>
              </w:rPr>
            </w:pPr>
            <w:r>
              <w:rPr>
                <w:rFonts w:cs="Times New Roman"/>
                <w:sz w:val="20"/>
                <w:szCs w:val="20"/>
                <w:lang w:val="en-GB"/>
              </w:rPr>
              <w:t xml:space="preserve"> </w:t>
            </w:r>
          </w:p>
        </w:tc>
      </w:tr>
      <w:tr w:rsidR="003E5775" w14:paraId="2D3A95B1" w14:textId="77777777" w:rsidTr="003E5775">
        <w:tc>
          <w:tcPr>
            <w:tcW w:w="1668" w:type="dxa"/>
            <w:vAlign w:val="bottom"/>
          </w:tcPr>
          <w:p w14:paraId="481BCAF9" w14:textId="77777777" w:rsidR="003E5775" w:rsidRPr="005C4381" w:rsidRDefault="003E5775" w:rsidP="00513258">
            <w:pPr>
              <w:rPr>
                <w:rFonts w:cs="Arial"/>
                <w:color w:val="000000"/>
                <w:sz w:val="20"/>
                <w:szCs w:val="20"/>
              </w:rPr>
            </w:pPr>
            <w:r w:rsidRPr="005C4381">
              <w:rPr>
                <w:rFonts w:cs="Arial"/>
                <w:color w:val="000000"/>
                <w:sz w:val="20"/>
                <w:szCs w:val="20"/>
              </w:rPr>
              <w:t>Wotm</w:t>
            </w:r>
          </w:p>
        </w:tc>
        <w:tc>
          <w:tcPr>
            <w:tcW w:w="2013" w:type="dxa"/>
          </w:tcPr>
          <w:p w14:paraId="3116EFC2" w14:textId="12890C38"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 xml:space="preserve"> </w:t>
            </w:r>
          </w:p>
        </w:tc>
        <w:tc>
          <w:tcPr>
            <w:tcW w:w="1559" w:type="dxa"/>
          </w:tcPr>
          <w:p w14:paraId="57F8B9C5" w14:textId="27DCE7CF"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4786B577" w14:textId="37AA839A"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 xml:space="preserve"> </w:t>
            </w:r>
            <w:r w:rsidRPr="005C4381">
              <w:rPr>
                <w:rFonts w:cs="Times New Roman"/>
                <w:sz w:val="20"/>
                <w:szCs w:val="20"/>
                <w:lang w:val="en-GB"/>
              </w:rPr>
              <w:t xml:space="preserve">  </w:t>
            </w:r>
          </w:p>
        </w:tc>
        <w:tc>
          <w:tcPr>
            <w:tcW w:w="1803" w:type="dxa"/>
          </w:tcPr>
          <w:p w14:paraId="15EC81C1" w14:textId="1E408440" w:rsidR="003E5775" w:rsidRPr="005C4381" w:rsidRDefault="003E5775" w:rsidP="00513258">
            <w:pPr>
              <w:rPr>
                <w:rFonts w:cs="Arial"/>
                <w:sz w:val="20"/>
                <w:szCs w:val="20"/>
              </w:rPr>
            </w:pPr>
            <w:r>
              <w:rPr>
                <w:rFonts w:cs="Times New Roman"/>
                <w:sz w:val="20"/>
                <w:szCs w:val="20"/>
                <w:lang w:val="en-GB"/>
              </w:rPr>
              <w:t xml:space="preserve"> </w:t>
            </w:r>
          </w:p>
        </w:tc>
      </w:tr>
    </w:tbl>
    <w:p w14:paraId="3B8D7334" w14:textId="1660D8EB" w:rsidR="003E5775" w:rsidRDefault="003E5775" w:rsidP="003E5775"/>
    <w:p w14:paraId="1C6E7E0C" w14:textId="7D3D1D4D" w:rsidR="001D491F" w:rsidRPr="001E2575" w:rsidRDefault="001E2575" w:rsidP="003E5775">
      <w:pPr>
        <w:rPr>
          <w:lang w:val="en-GB"/>
        </w:rPr>
      </w:pPr>
      <w:r w:rsidRPr="001E2575">
        <w:rPr>
          <w:lang w:val="en-GB"/>
        </w:rPr>
        <w:t>“Brown” yielded a low e</w:t>
      </w:r>
      <w:r>
        <w:rPr>
          <w:lang w:val="en-GB"/>
        </w:rPr>
        <w:t>rror prediction. Caution has to be exercised in drawing an conclusions, considering the onset and duration grade error were over 10%. However, it does highlight the case that maybe the teacher should grade the Technical Focus Areas 1 and 2 in one joint grade.</w:t>
      </w:r>
    </w:p>
    <w:p w14:paraId="02398491" w14:textId="77777777" w:rsidR="001D491F" w:rsidRPr="001E2575" w:rsidRDefault="001D491F" w:rsidP="003E5775">
      <w:pPr>
        <w:rPr>
          <w:lang w:val="en-GB"/>
        </w:rPr>
      </w:pPr>
    </w:p>
    <w:p w14:paraId="480E9B97" w14:textId="6055886E" w:rsidR="003E5775" w:rsidRDefault="003E5775" w:rsidP="003E5775">
      <w:pPr>
        <w:jc w:val="center"/>
        <w:rPr>
          <w:sz w:val="20"/>
          <w:szCs w:val="20"/>
          <w:lang w:val="en-GB"/>
        </w:rPr>
      </w:pPr>
      <w:bookmarkStart w:id="167" w:name="_Toc79003140"/>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19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Technical Grade Prediction Errors</w:t>
      </w:r>
      <w:bookmarkEnd w:id="167"/>
    </w:p>
    <w:tbl>
      <w:tblPr>
        <w:tblStyle w:val="TableGrid"/>
        <w:tblW w:w="9180" w:type="dxa"/>
        <w:tblLook w:val="04A0" w:firstRow="1" w:lastRow="0" w:firstColumn="1" w:lastColumn="0" w:noHBand="0" w:noVBand="1"/>
      </w:tblPr>
      <w:tblGrid>
        <w:gridCol w:w="942"/>
        <w:gridCol w:w="905"/>
        <w:gridCol w:w="958"/>
        <w:gridCol w:w="937"/>
        <w:gridCol w:w="1220"/>
        <w:gridCol w:w="941"/>
        <w:gridCol w:w="965"/>
        <w:gridCol w:w="965"/>
        <w:gridCol w:w="1347"/>
      </w:tblGrid>
      <w:tr w:rsidR="003E5775" w14:paraId="264F5188" w14:textId="77777777" w:rsidTr="00513258">
        <w:tc>
          <w:tcPr>
            <w:tcW w:w="968" w:type="dxa"/>
            <w:vAlign w:val="bottom"/>
          </w:tcPr>
          <w:p w14:paraId="7373BE9A" w14:textId="77777777" w:rsidR="003E5775" w:rsidRDefault="003E5775" w:rsidP="00513258">
            <w:pPr>
              <w:rPr>
                <w:sz w:val="20"/>
                <w:szCs w:val="20"/>
                <w:lang w:val="en-GB"/>
              </w:rPr>
            </w:pPr>
            <w:r w:rsidRPr="000904E4">
              <w:rPr>
                <w:color w:val="000000"/>
                <w:sz w:val="20"/>
                <w:szCs w:val="20"/>
              </w:rPr>
              <w:t>Song</w:t>
            </w:r>
            <w:r w:rsidRPr="000904E4">
              <w:rPr>
                <w:rFonts w:cs="Times New Roman"/>
                <w:color w:val="000000"/>
                <w:sz w:val="20"/>
                <w:szCs w:val="20"/>
              </w:rPr>
              <w:t>.</w:t>
            </w:r>
          </w:p>
        </w:tc>
        <w:tc>
          <w:tcPr>
            <w:tcW w:w="969" w:type="dxa"/>
            <w:vAlign w:val="bottom"/>
          </w:tcPr>
          <w:p w14:paraId="3A64167A" w14:textId="77777777" w:rsidR="003E5775" w:rsidRDefault="003E5775" w:rsidP="00513258">
            <w:pPr>
              <w:rPr>
                <w:sz w:val="20"/>
                <w:szCs w:val="20"/>
                <w:lang w:val="en-GB"/>
              </w:rPr>
            </w:pPr>
            <w:r w:rsidRPr="000904E4">
              <w:rPr>
                <w:color w:val="000000"/>
                <w:sz w:val="20"/>
                <w:szCs w:val="20"/>
              </w:rPr>
              <w:t xml:space="preserve"># </w:t>
            </w:r>
          </w:p>
        </w:tc>
        <w:tc>
          <w:tcPr>
            <w:tcW w:w="969" w:type="dxa"/>
          </w:tcPr>
          <w:p w14:paraId="2CBF1BF7" w14:textId="77777777" w:rsidR="003E5775" w:rsidRDefault="003E5775" w:rsidP="00513258">
            <w:pPr>
              <w:rPr>
                <w:sz w:val="20"/>
                <w:szCs w:val="20"/>
                <w:lang w:val="en-GB"/>
              </w:rPr>
            </w:pPr>
            <w:r w:rsidRPr="000904E4">
              <w:rPr>
                <w:color w:val="000000"/>
                <w:sz w:val="20"/>
                <w:szCs w:val="20"/>
              </w:rPr>
              <w:br/>
            </w:r>
            <w:r w:rsidRPr="000904E4">
              <w:rPr>
                <w:color w:val="000000"/>
                <w:sz w:val="20"/>
                <w:szCs w:val="20"/>
              </w:rPr>
              <w:br/>
              <w:t>Algo.</w:t>
            </w:r>
          </w:p>
        </w:tc>
        <w:tc>
          <w:tcPr>
            <w:tcW w:w="969" w:type="dxa"/>
            <w:vAlign w:val="bottom"/>
          </w:tcPr>
          <w:p w14:paraId="3AA09DCF" w14:textId="77777777" w:rsidR="003E5775" w:rsidRDefault="003E5775" w:rsidP="00513258">
            <w:pPr>
              <w:rPr>
                <w:sz w:val="20"/>
                <w:szCs w:val="20"/>
                <w:lang w:val="en-GB"/>
              </w:rPr>
            </w:pPr>
            <w:r w:rsidRPr="000904E4">
              <w:rPr>
                <w:color w:val="000000"/>
                <w:sz w:val="20"/>
                <w:szCs w:val="20"/>
              </w:rPr>
              <w:t>MAE Onset</w:t>
            </w:r>
          </w:p>
        </w:tc>
        <w:tc>
          <w:tcPr>
            <w:tcW w:w="969" w:type="dxa"/>
            <w:vAlign w:val="bottom"/>
          </w:tcPr>
          <w:p w14:paraId="3ED2E830" w14:textId="77777777" w:rsidR="003E5775" w:rsidRDefault="003E5775" w:rsidP="00513258">
            <w:pPr>
              <w:rPr>
                <w:sz w:val="20"/>
                <w:szCs w:val="20"/>
                <w:lang w:val="en-GB"/>
              </w:rPr>
            </w:pPr>
            <w:r w:rsidRPr="000904E4">
              <w:rPr>
                <w:color w:val="000000"/>
                <w:sz w:val="20"/>
                <w:szCs w:val="20"/>
              </w:rPr>
              <w:t>RMS Error</w:t>
            </w:r>
            <w:r w:rsidRPr="000904E4">
              <w:rPr>
                <w:color w:val="000000"/>
                <w:sz w:val="20"/>
                <w:szCs w:val="20"/>
              </w:rPr>
              <w:br/>
            </w:r>
            <w:r w:rsidRPr="000904E4">
              <w:rPr>
                <w:rFonts w:cs="Times New Roman"/>
                <w:color w:val="000000"/>
                <w:sz w:val="20"/>
                <w:szCs w:val="20"/>
              </w:rPr>
              <w:t>Onset</w:t>
            </w:r>
          </w:p>
        </w:tc>
        <w:tc>
          <w:tcPr>
            <w:tcW w:w="969" w:type="dxa"/>
            <w:vAlign w:val="bottom"/>
          </w:tcPr>
          <w:p w14:paraId="3C22590C" w14:textId="77777777" w:rsidR="003E5775" w:rsidRDefault="003E5775" w:rsidP="00513258">
            <w:pPr>
              <w:rPr>
                <w:sz w:val="20"/>
                <w:szCs w:val="20"/>
                <w:lang w:val="en-GB"/>
              </w:rPr>
            </w:pPr>
            <w:r w:rsidRPr="000904E4">
              <w:rPr>
                <w:rFonts w:cs="Times New Roman"/>
                <w:color w:val="000000"/>
                <w:sz w:val="20"/>
                <w:szCs w:val="20"/>
              </w:rPr>
              <w:t>Extra Inputs</w:t>
            </w:r>
          </w:p>
        </w:tc>
        <w:tc>
          <w:tcPr>
            <w:tcW w:w="969" w:type="dxa"/>
            <w:vAlign w:val="bottom"/>
          </w:tcPr>
          <w:p w14:paraId="0CBEF283" w14:textId="77777777" w:rsidR="003E5775" w:rsidRPr="000904E4" w:rsidRDefault="003E5775" w:rsidP="00513258">
            <w:pPr>
              <w:rPr>
                <w:color w:val="000000"/>
                <w:sz w:val="20"/>
                <w:szCs w:val="20"/>
              </w:rPr>
            </w:pPr>
            <w:r w:rsidRPr="000904E4">
              <w:rPr>
                <w:color w:val="000000"/>
                <w:sz w:val="20"/>
                <w:szCs w:val="20"/>
              </w:rPr>
              <w:t>MAE</w:t>
            </w:r>
          </w:p>
          <w:p w14:paraId="146A3434" w14:textId="77777777" w:rsidR="003E5775" w:rsidRDefault="003E5775" w:rsidP="00513258">
            <w:pPr>
              <w:rPr>
                <w:sz w:val="20"/>
                <w:szCs w:val="20"/>
                <w:lang w:val="en-GB"/>
              </w:rPr>
            </w:pPr>
            <w:r w:rsidRPr="000904E4">
              <w:rPr>
                <w:rFonts w:cs="Times New Roman"/>
                <w:color w:val="000000"/>
                <w:sz w:val="20"/>
                <w:szCs w:val="20"/>
              </w:rPr>
              <w:t>Duration</w:t>
            </w:r>
          </w:p>
        </w:tc>
        <w:tc>
          <w:tcPr>
            <w:tcW w:w="969" w:type="dxa"/>
            <w:vAlign w:val="bottom"/>
          </w:tcPr>
          <w:p w14:paraId="4961739A" w14:textId="77777777" w:rsidR="003E5775" w:rsidRDefault="003E5775" w:rsidP="00513258">
            <w:pPr>
              <w:rPr>
                <w:sz w:val="20"/>
                <w:szCs w:val="20"/>
                <w:lang w:val="en-GB"/>
              </w:rPr>
            </w:pPr>
            <w:r w:rsidRPr="000904E4">
              <w:rPr>
                <w:color w:val="000000"/>
                <w:sz w:val="20"/>
                <w:szCs w:val="20"/>
              </w:rPr>
              <w:t>RMS Error Duration</w:t>
            </w:r>
          </w:p>
        </w:tc>
        <w:tc>
          <w:tcPr>
            <w:tcW w:w="1429" w:type="dxa"/>
            <w:vAlign w:val="bottom"/>
          </w:tcPr>
          <w:p w14:paraId="3A9CA413" w14:textId="77777777" w:rsidR="003E5775" w:rsidRDefault="003E5775" w:rsidP="00513258">
            <w:pPr>
              <w:rPr>
                <w:sz w:val="20"/>
                <w:szCs w:val="20"/>
                <w:lang w:val="en-GB"/>
              </w:rPr>
            </w:pPr>
            <w:r w:rsidRPr="000904E4">
              <w:rPr>
                <w:rFonts w:cs="Times New Roman"/>
                <w:color w:val="000000"/>
                <w:sz w:val="20"/>
                <w:szCs w:val="20"/>
              </w:rPr>
              <w:t>Extra Inputs</w:t>
            </w:r>
          </w:p>
        </w:tc>
      </w:tr>
      <w:tr w:rsidR="003E5775" w14:paraId="33029986" w14:textId="77777777" w:rsidTr="00513258">
        <w:tc>
          <w:tcPr>
            <w:tcW w:w="968" w:type="dxa"/>
            <w:vAlign w:val="bottom"/>
          </w:tcPr>
          <w:p w14:paraId="4BF7A612" w14:textId="77777777" w:rsidR="003E5775" w:rsidRDefault="003E5775" w:rsidP="00513258">
            <w:pPr>
              <w:rPr>
                <w:sz w:val="20"/>
                <w:szCs w:val="20"/>
                <w:lang w:val="en-GB"/>
              </w:rPr>
            </w:pPr>
            <w:r w:rsidRPr="000904E4">
              <w:rPr>
                <w:color w:val="000000"/>
                <w:sz w:val="20"/>
                <w:szCs w:val="20"/>
              </w:rPr>
              <w:t>yellow</w:t>
            </w:r>
          </w:p>
        </w:tc>
        <w:tc>
          <w:tcPr>
            <w:tcW w:w="969" w:type="dxa"/>
            <w:vAlign w:val="bottom"/>
          </w:tcPr>
          <w:p w14:paraId="76AAEE4E" w14:textId="482122BE" w:rsidR="003E5775" w:rsidRDefault="003E5775" w:rsidP="00513258">
            <w:pPr>
              <w:rPr>
                <w:sz w:val="20"/>
                <w:szCs w:val="20"/>
                <w:lang w:val="en-GB"/>
              </w:rPr>
            </w:pPr>
            <w:r>
              <w:rPr>
                <w:color w:val="000000"/>
                <w:sz w:val="20"/>
                <w:szCs w:val="20"/>
              </w:rPr>
              <w:t xml:space="preserve"> </w:t>
            </w:r>
          </w:p>
        </w:tc>
        <w:tc>
          <w:tcPr>
            <w:tcW w:w="969" w:type="dxa"/>
          </w:tcPr>
          <w:p w14:paraId="16852A83" w14:textId="207E6A0E" w:rsidR="003E5775" w:rsidRDefault="003E5775" w:rsidP="00513258">
            <w:pPr>
              <w:rPr>
                <w:sz w:val="20"/>
                <w:szCs w:val="20"/>
                <w:lang w:val="en-GB"/>
              </w:rPr>
            </w:pPr>
            <w:r>
              <w:rPr>
                <w:color w:val="000000"/>
                <w:sz w:val="20"/>
                <w:szCs w:val="20"/>
              </w:rPr>
              <w:t xml:space="preserve"> </w:t>
            </w:r>
          </w:p>
        </w:tc>
        <w:tc>
          <w:tcPr>
            <w:tcW w:w="969" w:type="dxa"/>
            <w:vAlign w:val="bottom"/>
          </w:tcPr>
          <w:p w14:paraId="0DBCA6F4" w14:textId="3A3EB661" w:rsidR="003E5775" w:rsidRDefault="003E5775" w:rsidP="00513258">
            <w:pPr>
              <w:rPr>
                <w:sz w:val="20"/>
                <w:szCs w:val="20"/>
                <w:lang w:val="en-GB"/>
              </w:rPr>
            </w:pPr>
          </w:p>
        </w:tc>
        <w:tc>
          <w:tcPr>
            <w:tcW w:w="969" w:type="dxa"/>
            <w:vAlign w:val="bottom"/>
          </w:tcPr>
          <w:p w14:paraId="195D9D6F" w14:textId="12E77B89" w:rsidR="003E5775" w:rsidRDefault="003E5775" w:rsidP="00513258">
            <w:pPr>
              <w:rPr>
                <w:sz w:val="20"/>
                <w:szCs w:val="20"/>
                <w:lang w:val="en-GB"/>
              </w:rPr>
            </w:pPr>
          </w:p>
        </w:tc>
        <w:tc>
          <w:tcPr>
            <w:tcW w:w="969" w:type="dxa"/>
            <w:vAlign w:val="bottom"/>
          </w:tcPr>
          <w:p w14:paraId="376D670B" w14:textId="557AF782" w:rsidR="003E5775" w:rsidRDefault="003E5775" w:rsidP="00513258">
            <w:pPr>
              <w:rPr>
                <w:sz w:val="20"/>
                <w:szCs w:val="20"/>
                <w:lang w:val="en-GB"/>
              </w:rPr>
            </w:pPr>
          </w:p>
        </w:tc>
        <w:tc>
          <w:tcPr>
            <w:tcW w:w="969" w:type="dxa"/>
            <w:vAlign w:val="bottom"/>
          </w:tcPr>
          <w:p w14:paraId="7B16E1EA" w14:textId="69760DAA" w:rsidR="003E5775" w:rsidRDefault="003E5775" w:rsidP="00513258">
            <w:pPr>
              <w:rPr>
                <w:sz w:val="20"/>
                <w:szCs w:val="20"/>
                <w:lang w:val="en-GB"/>
              </w:rPr>
            </w:pPr>
          </w:p>
        </w:tc>
        <w:tc>
          <w:tcPr>
            <w:tcW w:w="969" w:type="dxa"/>
            <w:vAlign w:val="bottom"/>
          </w:tcPr>
          <w:p w14:paraId="37E5D4CE" w14:textId="70F731FC" w:rsidR="003E5775" w:rsidRDefault="003E5775" w:rsidP="00513258">
            <w:pPr>
              <w:rPr>
                <w:sz w:val="20"/>
                <w:szCs w:val="20"/>
                <w:lang w:val="en-GB"/>
              </w:rPr>
            </w:pPr>
          </w:p>
        </w:tc>
        <w:tc>
          <w:tcPr>
            <w:tcW w:w="1429" w:type="dxa"/>
            <w:vAlign w:val="bottom"/>
          </w:tcPr>
          <w:p w14:paraId="0721B3FD" w14:textId="77777777" w:rsidR="003E5775" w:rsidRDefault="003E5775" w:rsidP="00513258">
            <w:pPr>
              <w:rPr>
                <w:sz w:val="20"/>
                <w:szCs w:val="20"/>
                <w:lang w:val="en-GB"/>
              </w:rPr>
            </w:pPr>
            <w:r w:rsidRPr="000904E4">
              <w:rPr>
                <w:color w:val="000000"/>
                <w:sz w:val="20"/>
                <w:szCs w:val="20"/>
              </w:rPr>
              <w:t>ABS Mean</w:t>
            </w:r>
          </w:p>
        </w:tc>
      </w:tr>
      <w:tr w:rsidR="003E5775" w14:paraId="718A06B4" w14:textId="77777777" w:rsidTr="000C2696">
        <w:trPr>
          <w:trHeight w:val="465"/>
        </w:trPr>
        <w:tc>
          <w:tcPr>
            <w:tcW w:w="968" w:type="dxa"/>
            <w:vAlign w:val="bottom"/>
          </w:tcPr>
          <w:p w14:paraId="05C86E65" w14:textId="77777777" w:rsidR="003E5775" w:rsidRDefault="003E5775" w:rsidP="00513258">
            <w:pPr>
              <w:rPr>
                <w:sz w:val="20"/>
                <w:szCs w:val="20"/>
                <w:lang w:val="en-GB"/>
              </w:rPr>
            </w:pPr>
            <w:r w:rsidRPr="000904E4">
              <w:rPr>
                <w:color w:val="000000"/>
                <w:sz w:val="20"/>
                <w:szCs w:val="20"/>
              </w:rPr>
              <w:t>bjean</w:t>
            </w:r>
          </w:p>
        </w:tc>
        <w:tc>
          <w:tcPr>
            <w:tcW w:w="969" w:type="dxa"/>
            <w:vAlign w:val="bottom"/>
          </w:tcPr>
          <w:p w14:paraId="753FBB75" w14:textId="56457AB8" w:rsidR="003E5775" w:rsidRDefault="003E5775" w:rsidP="00513258">
            <w:pPr>
              <w:rPr>
                <w:sz w:val="20"/>
                <w:szCs w:val="20"/>
                <w:lang w:val="en-GB"/>
              </w:rPr>
            </w:pPr>
          </w:p>
        </w:tc>
        <w:tc>
          <w:tcPr>
            <w:tcW w:w="969" w:type="dxa"/>
          </w:tcPr>
          <w:p w14:paraId="30BA9A26"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10.6</w:t>
            </w:r>
          </w:p>
          <w:p w14:paraId="29075C22" w14:textId="4281CD85" w:rsidR="003E5775" w:rsidRDefault="003E5775" w:rsidP="00513258">
            <w:pPr>
              <w:rPr>
                <w:sz w:val="20"/>
                <w:szCs w:val="20"/>
                <w:lang w:val="en-GB"/>
              </w:rPr>
            </w:pPr>
          </w:p>
        </w:tc>
        <w:tc>
          <w:tcPr>
            <w:tcW w:w="969" w:type="dxa"/>
            <w:vAlign w:val="bottom"/>
          </w:tcPr>
          <w:p w14:paraId="243593D8"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12.9</w:t>
            </w:r>
          </w:p>
          <w:p w14:paraId="1A665C18" w14:textId="08B637A5" w:rsidR="003E5775" w:rsidRDefault="003E5775" w:rsidP="00513258">
            <w:pPr>
              <w:rPr>
                <w:sz w:val="20"/>
                <w:szCs w:val="20"/>
                <w:lang w:val="en-GB"/>
              </w:rPr>
            </w:pPr>
          </w:p>
        </w:tc>
        <w:tc>
          <w:tcPr>
            <w:tcW w:w="969" w:type="dxa"/>
            <w:vAlign w:val="bottom"/>
          </w:tcPr>
          <w:p w14:paraId="63E7D318" w14:textId="7412A7CC" w:rsidR="003E5775" w:rsidRDefault="000C2696" w:rsidP="00513258">
            <w:pPr>
              <w:rPr>
                <w:sz w:val="20"/>
                <w:szCs w:val="20"/>
                <w:lang w:val="en-GB"/>
              </w:rPr>
            </w:pPr>
            <w:r>
              <w:rPr>
                <w:sz w:val="20"/>
                <w:szCs w:val="20"/>
                <w:lang w:val="en-GB"/>
              </w:rPr>
              <w:t>MeanOnset,</w:t>
            </w:r>
            <w:r>
              <w:rPr>
                <w:sz w:val="20"/>
                <w:szCs w:val="20"/>
                <w:lang w:val="en-GB"/>
              </w:rPr>
              <w:br/>
              <w:t>Mean Duration</w:t>
            </w:r>
          </w:p>
        </w:tc>
        <w:tc>
          <w:tcPr>
            <w:tcW w:w="969" w:type="dxa"/>
            <w:vAlign w:val="bottom"/>
          </w:tcPr>
          <w:p w14:paraId="4F9A1968" w14:textId="6AF1B52A" w:rsidR="003E5775" w:rsidRDefault="003E5775" w:rsidP="00513258">
            <w:pPr>
              <w:rPr>
                <w:sz w:val="20"/>
                <w:szCs w:val="20"/>
                <w:lang w:val="en-GB"/>
              </w:rPr>
            </w:pPr>
          </w:p>
        </w:tc>
        <w:tc>
          <w:tcPr>
            <w:tcW w:w="969" w:type="dxa"/>
            <w:vAlign w:val="bottom"/>
          </w:tcPr>
          <w:p w14:paraId="6F9C6B8F"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7.910</w:t>
            </w:r>
          </w:p>
          <w:p w14:paraId="65CD94E1" w14:textId="55BFF7A1" w:rsidR="003E5775" w:rsidRDefault="003E5775" w:rsidP="00513258">
            <w:pPr>
              <w:rPr>
                <w:sz w:val="20"/>
                <w:szCs w:val="20"/>
                <w:lang w:val="en-GB"/>
              </w:rPr>
            </w:pPr>
          </w:p>
        </w:tc>
        <w:tc>
          <w:tcPr>
            <w:tcW w:w="969" w:type="dxa"/>
            <w:vAlign w:val="bottom"/>
          </w:tcPr>
          <w:p w14:paraId="2FC9B6AA"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11.</w:t>
            </w:r>
          </w:p>
          <w:p w14:paraId="1AD55D5F" w14:textId="408BC091" w:rsidR="003E5775" w:rsidRDefault="003E5775" w:rsidP="00513258">
            <w:pPr>
              <w:rPr>
                <w:sz w:val="20"/>
                <w:szCs w:val="20"/>
                <w:lang w:val="en-GB"/>
              </w:rPr>
            </w:pPr>
          </w:p>
        </w:tc>
        <w:tc>
          <w:tcPr>
            <w:tcW w:w="1429" w:type="dxa"/>
            <w:vAlign w:val="bottom"/>
          </w:tcPr>
          <w:p w14:paraId="066BD2FE" w14:textId="4C6755CA" w:rsidR="003E5775" w:rsidRDefault="003E5775" w:rsidP="00513258">
            <w:pPr>
              <w:rPr>
                <w:sz w:val="20"/>
                <w:szCs w:val="20"/>
                <w:lang w:val="en-GB"/>
              </w:rPr>
            </w:pPr>
          </w:p>
        </w:tc>
      </w:tr>
      <w:tr w:rsidR="003E5775" w14:paraId="749F0077" w14:textId="77777777" w:rsidTr="00513258">
        <w:tc>
          <w:tcPr>
            <w:tcW w:w="968" w:type="dxa"/>
            <w:vAlign w:val="bottom"/>
          </w:tcPr>
          <w:p w14:paraId="57301C94" w14:textId="77777777" w:rsidR="003E5775" w:rsidRDefault="003E5775" w:rsidP="00513258">
            <w:pPr>
              <w:rPr>
                <w:sz w:val="20"/>
                <w:szCs w:val="20"/>
                <w:lang w:val="en-GB"/>
              </w:rPr>
            </w:pPr>
            <w:r w:rsidRPr="000904E4">
              <w:rPr>
                <w:color w:val="000000"/>
                <w:sz w:val="20"/>
                <w:szCs w:val="20"/>
              </w:rPr>
              <w:t>just</w:t>
            </w:r>
          </w:p>
        </w:tc>
        <w:tc>
          <w:tcPr>
            <w:tcW w:w="969" w:type="dxa"/>
            <w:vAlign w:val="bottom"/>
          </w:tcPr>
          <w:p w14:paraId="6BC536E6" w14:textId="77777777" w:rsidR="003E5775" w:rsidRDefault="003E5775" w:rsidP="00513258">
            <w:pPr>
              <w:rPr>
                <w:sz w:val="20"/>
                <w:szCs w:val="20"/>
                <w:lang w:val="en-GB"/>
              </w:rPr>
            </w:pPr>
            <w:r w:rsidRPr="000904E4">
              <w:rPr>
                <w:color w:val="000000"/>
                <w:sz w:val="20"/>
                <w:szCs w:val="20"/>
              </w:rPr>
              <w:t>11</w:t>
            </w:r>
          </w:p>
        </w:tc>
        <w:tc>
          <w:tcPr>
            <w:tcW w:w="969" w:type="dxa"/>
          </w:tcPr>
          <w:p w14:paraId="07D80D4B" w14:textId="77777777" w:rsidR="003E5775" w:rsidRDefault="003E5775" w:rsidP="00513258">
            <w:pPr>
              <w:rPr>
                <w:sz w:val="20"/>
                <w:szCs w:val="20"/>
                <w:lang w:val="en-GB"/>
              </w:rPr>
            </w:pPr>
            <w:r w:rsidRPr="000904E4">
              <w:rPr>
                <w:color w:val="000000"/>
                <w:sz w:val="20"/>
                <w:szCs w:val="20"/>
              </w:rPr>
              <w:t>SOP</w:t>
            </w:r>
          </w:p>
        </w:tc>
        <w:tc>
          <w:tcPr>
            <w:tcW w:w="969" w:type="dxa"/>
            <w:vAlign w:val="bottom"/>
          </w:tcPr>
          <w:p w14:paraId="0682B3EA" w14:textId="3352FB6D" w:rsidR="003E5775" w:rsidRDefault="003E5775" w:rsidP="00513258">
            <w:pPr>
              <w:rPr>
                <w:sz w:val="20"/>
                <w:szCs w:val="20"/>
                <w:lang w:val="en-GB"/>
              </w:rPr>
            </w:pPr>
          </w:p>
        </w:tc>
        <w:tc>
          <w:tcPr>
            <w:tcW w:w="969" w:type="dxa"/>
            <w:vAlign w:val="bottom"/>
          </w:tcPr>
          <w:p w14:paraId="5F3CDE4A" w14:textId="118464A9" w:rsidR="003E5775" w:rsidRDefault="003E5775" w:rsidP="00513258">
            <w:pPr>
              <w:rPr>
                <w:sz w:val="20"/>
                <w:szCs w:val="20"/>
                <w:lang w:val="en-GB"/>
              </w:rPr>
            </w:pPr>
          </w:p>
        </w:tc>
        <w:tc>
          <w:tcPr>
            <w:tcW w:w="969" w:type="dxa"/>
            <w:vAlign w:val="bottom"/>
          </w:tcPr>
          <w:p w14:paraId="3D28A542" w14:textId="77777777" w:rsidR="003E5775" w:rsidRDefault="003E5775" w:rsidP="00513258">
            <w:pPr>
              <w:rPr>
                <w:sz w:val="20"/>
                <w:szCs w:val="20"/>
                <w:lang w:val="en-GB"/>
              </w:rPr>
            </w:pPr>
          </w:p>
        </w:tc>
        <w:tc>
          <w:tcPr>
            <w:tcW w:w="969" w:type="dxa"/>
            <w:vAlign w:val="bottom"/>
          </w:tcPr>
          <w:p w14:paraId="5B58AFCA" w14:textId="1F32DDFE" w:rsidR="003E5775" w:rsidRDefault="003E5775" w:rsidP="00513258">
            <w:pPr>
              <w:rPr>
                <w:sz w:val="20"/>
                <w:szCs w:val="20"/>
                <w:lang w:val="en-GB"/>
              </w:rPr>
            </w:pPr>
            <w:r>
              <w:rPr>
                <w:color w:val="000000"/>
                <w:sz w:val="20"/>
                <w:szCs w:val="20"/>
              </w:rPr>
              <w:t xml:space="preserve"> </w:t>
            </w:r>
          </w:p>
        </w:tc>
        <w:tc>
          <w:tcPr>
            <w:tcW w:w="969" w:type="dxa"/>
            <w:vAlign w:val="bottom"/>
          </w:tcPr>
          <w:p w14:paraId="745CB7EA" w14:textId="1F1655A1" w:rsidR="003E5775" w:rsidRDefault="003E5775" w:rsidP="00513258">
            <w:pPr>
              <w:rPr>
                <w:sz w:val="20"/>
                <w:szCs w:val="20"/>
                <w:lang w:val="en-GB"/>
              </w:rPr>
            </w:pPr>
          </w:p>
        </w:tc>
        <w:tc>
          <w:tcPr>
            <w:tcW w:w="1429" w:type="dxa"/>
          </w:tcPr>
          <w:p w14:paraId="24087C8D" w14:textId="36DFB7BD" w:rsidR="003E5775" w:rsidRDefault="003E5775" w:rsidP="00513258">
            <w:pPr>
              <w:rPr>
                <w:sz w:val="20"/>
                <w:szCs w:val="20"/>
                <w:lang w:val="en-GB"/>
              </w:rPr>
            </w:pPr>
          </w:p>
        </w:tc>
      </w:tr>
      <w:tr w:rsidR="003E5775" w14:paraId="744E13E9" w14:textId="77777777" w:rsidTr="00513258">
        <w:tc>
          <w:tcPr>
            <w:tcW w:w="968" w:type="dxa"/>
            <w:vAlign w:val="bottom"/>
          </w:tcPr>
          <w:p w14:paraId="12E1CDDE" w14:textId="77777777" w:rsidR="003E5775" w:rsidRDefault="003E5775" w:rsidP="00513258">
            <w:pPr>
              <w:rPr>
                <w:sz w:val="20"/>
                <w:szCs w:val="20"/>
                <w:lang w:val="en-GB"/>
              </w:rPr>
            </w:pPr>
            <w:r w:rsidRPr="000904E4">
              <w:rPr>
                <w:color w:val="000000"/>
                <w:sz w:val="20"/>
                <w:szCs w:val="20"/>
              </w:rPr>
              <w:t>brown</w:t>
            </w:r>
          </w:p>
        </w:tc>
        <w:tc>
          <w:tcPr>
            <w:tcW w:w="969" w:type="dxa"/>
            <w:vAlign w:val="bottom"/>
          </w:tcPr>
          <w:p w14:paraId="7BA38234" w14:textId="77777777" w:rsidR="003E5775" w:rsidRDefault="003E5775" w:rsidP="00513258">
            <w:pPr>
              <w:rPr>
                <w:sz w:val="20"/>
                <w:szCs w:val="20"/>
                <w:lang w:val="en-GB"/>
              </w:rPr>
            </w:pPr>
            <w:r w:rsidRPr="000904E4">
              <w:rPr>
                <w:color w:val="000000"/>
                <w:sz w:val="20"/>
                <w:szCs w:val="20"/>
              </w:rPr>
              <w:t>8</w:t>
            </w:r>
          </w:p>
        </w:tc>
        <w:tc>
          <w:tcPr>
            <w:tcW w:w="969" w:type="dxa"/>
          </w:tcPr>
          <w:p w14:paraId="4AC70CCF" w14:textId="77777777" w:rsidR="003E5775" w:rsidRDefault="003E5775" w:rsidP="00513258">
            <w:pPr>
              <w:rPr>
                <w:sz w:val="20"/>
                <w:szCs w:val="20"/>
                <w:lang w:val="en-GB"/>
              </w:rPr>
            </w:pPr>
            <w:r w:rsidRPr="000904E4">
              <w:rPr>
                <w:color w:val="000000"/>
                <w:sz w:val="20"/>
                <w:szCs w:val="20"/>
              </w:rPr>
              <w:t>IEC</w:t>
            </w:r>
          </w:p>
        </w:tc>
        <w:tc>
          <w:tcPr>
            <w:tcW w:w="969" w:type="dxa"/>
            <w:vAlign w:val="bottom"/>
          </w:tcPr>
          <w:p w14:paraId="51434E38" w14:textId="17F58D01" w:rsidR="003E5775" w:rsidRDefault="003E5775" w:rsidP="00513258">
            <w:pPr>
              <w:rPr>
                <w:sz w:val="20"/>
                <w:szCs w:val="20"/>
                <w:lang w:val="en-GB"/>
              </w:rPr>
            </w:pPr>
            <w:r>
              <w:rPr>
                <w:color w:val="000000"/>
                <w:sz w:val="20"/>
                <w:szCs w:val="20"/>
              </w:rPr>
              <w:t xml:space="preserve"> </w:t>
            </w:r>
            <w:r w:rsidR="009D5C27">
              <w:rPr>
                <w:color w:val="000000"/>
                <w:sz w:val="20"/>
                <w:szCs w:val="20"/>
              </w:rPr>
              <w:t>3</w:t>
            </w:r>
          </w:p>
        </w:tc>
        <w:tc>
          <w:tcPr>
            <w:tcW w:w="969" w:type="dxa"/>
            <w:vAlign w:val="bottom"/>
          </w:tcPr>
          <w:p w14:paraId="1E1C9F33" w14:textId="16026B1F" w:rsidR="003E5775" w:rsidRDefault="003E5775" w:rsidP="00513258">
            <w:pPr>
              <w:rPr>
                <w:sz w:val="20"/>
                <w:szCs w:val="20"/>
                <w:lang w:val="en-GB"/>
              </w:rPr>
            </w:pPr>
            <w:r>
              <w:rPr>
                <w:color w:val="000000"/>
                <w:sz w:val="20"/>
                <w:szCs w:val="20"/>
              </w:rPr>
              <w:t xml:space="preserve"> </w:t>
            </w:r>
            <w:r w:rsidR="009D5C27">
              <w:rPr>
                <w:color w:val="000000"/>
                <w:sz w:val="20"/>
                <w:szCs w:val="20"/>
              </w:rPr>
              <w:t>3.3</w:t>
            </w:r>
          </w:p>
        </w:tc>
        <w:tc>
          <w:tcPr>
            <w:tcW w:w="969" w:type="dxa"/>
            <w:vAlign w:val="bottom"/>
          </w:tcPr>
          <w:p w14:paraId="4B142DBC" w14:textId="77777777" w:rsidR="003E5775" w:rsidRDefault="003E5775" w:rsidP="00513258">
            <w:pPr>
              <w:rPr>
                <w:sz w:val="20"/>
                <w:szCs w:val="20"/>
                <w:lang w:val="en-GB"/>
              </w:rPr>
            </w:pPr>
          </w:p>
        </w:tc>
        <w:tc>
          <w:tcPr>
            <w:tcW w:w="969" w:type="dxa"/>
            <w:vAlign w:val="bottom"/>
          </w:tcPr>
          <w:p w14:paraId="602B66B4" w14:textId="7431F898" w:rsidR="003E5775" w:rsidRDefault="003E5775" w:rsidP="00513258">
            <w:pPr>
              <w:rPr>
                <w:sz w:val="20"/>
                <w:szCs w:val="20"/>
                <w:lang w:val="en-GB"/>
              </w:rPr>
            </w:pPr>
            <w:r>
              <w:rPr>
                <w:color w:val="000000"/>
                <w:sz w:val="20"/>
                <w:szCs w:val="20"/>
              </w:rPr>
              <w:t xml:space="preserve"> </w:t>
            </w:r>
          </w:p>
        </w:tc>
        <w:tc>
          <w:tcPr>
            <w:tcW w:w="969" w:type="dxa"/>
            <w:vAlign w:val="bottom"/>
          </w:tcPr>
          <w:p w14:paraId="7C0FE652" w14:textId="69E3B30E" w:rsidR="003E5775" w:rsidRDefault="003E5775" w:rsidP="00513258">
            <w:pPr>
              <w:rPr>
                <w:sz w:val="20"/>
                <w:szCs w:val="20"/>
                <w:lang w:val="en-GB"/>
              </w:rPr>
            </w:pPr>
            <w:r>
              <w:rPr>
                <w:color w:val="000000"/>
                <w:sz w:val="20"/>
                <w:szCs w:val="20"/>
              </w:rPr>
              <w:t xml:space="preserve"> </w:t>
            </w:r>
          </w:p>
        </w:tc>
        <w:tc>
          <w:tcPr>
            <w:tcW w:w="1429" w:type="dxa"/>
          </w:tcPr>
          <w:p w14:paraId="0903DD51" w14:textId="77777777" w:rsidR="003E5775" w:rsidRDefault="003E5775" w:rsidP="00513258">
            <w:pPr>
              <w:rPr>
                <w:sz w:val="20"/>
                <w:szCs w:val="20"/>
                <w:lang w:val="en-GB"/>
              </w:rPr>
            </w:pPr>
            <w:r w:rsidRPr="000904E4">
              <w:rPr>
                <w:color w:val="FF0000"/>
                <w:sz w:val="20"/>
                <w:szCs w:val="20"/>
              </w:rPr>
              <w:t>-</w:t>
            </w:r>
          </w:p>
        </w:tc>
      </w:tr>
      <w:tr w:rsidR="003E5775" w14:paraId="46D07D1E" w14:textId="77777777" w:rsidTr="003E5775">
        <w:trPr>
          <w:trHeight w:val="79"/>
        </w:trPr>
        <w:tc>
          <w:tcPr>
            <w:tcW w:w="968" w:type="dxa"/>
            <w:vAlign w:val="bottom"/>
          </w:tcPr>
          <w:p w14:paraId="725EC747" w14:textId="77777777" w:rsidR="003E5775" w:rsidRDefault="003E5775" w:rsidP="00513258">
            <w:pPr>
              <w:rPr>
                <w:sz w:val="20"/>
                <w:szCs w:val="20"/>
                <w:lang w:val="en-GB"/>
              </w:rPr>
            </w:pPr>
            <w:r w:rsidRPr="000904E4">
              <w:rPr>
                <w:color w:val="000000"/>
                <w:sz w:val="20"/>
                <w:szCs w:val="20"/>
              </w:rPr>
              <w:t>road</w:t>
            </w:r>
          </w:p>
        </w:tc>
        <w:tc>
          <w:tcPr>
            <w:tcW w:w="969" w:type="dxa"/>
            <w:vAlign w:val="bottom"/>
          </w:tcPr>
          <w:p w14:paraId="390FF5E4" w14:textId="77777777" w:rsidR="003E5775" w:rsidRDefault="003E5775" w:rsidP="00513258">
            <w:pPr>
              <w:rPr>
                <w:sz w:val="20"/>
                <w:szCs w:val="20"/>
                <w:lang w:val="en-GB"/>
              </w:rPr>
            </w:pPr>
            <w:r w:rsidRPr="000904E4">
              <w:rPr>
                <w:color w:val="000000"/>
                <w:sz w:val="20"/>
                <w:szCs w:val="20"/>
              </w:rPr>
              <w:t>8</w:t>
            </w:r>
          </w:p>
        </w:tc>
        <w:tc>
          <w:tcPr>
            <w:tcW w:w="969" w:type="dxa"/>
          </w:tcPr>
          <w:p w14:paraId="3458F27D" w14:textId="77777777" w:rsidR="003E5775" w:rsidRDefault="003E5775" w:rsidP="00513258">
            <w:pPr>
              <w:rPr>
                <w:sz w:val="20"/>
                <w:szCs w:val="20"/>
                <w:lang w:val="en-GB"/>
              </w:rPr>
            </w:pPr>
            <w:r w:rsidRPr="000904E4">
              <w:rPr>
                <w:color w:val="000000"/>
                <w:sz w:val="20"/>
                <w:szCs w:val="20"/>
              </w:rPr>
              <w:t>IEC</w:t>
            </w:r>
          </w:p>
        </w:tc>
        <w:tc>
          <w:tcPr>
            <w:tcW w:w="969" w:type="dxa"/>
            <w:vAlign w:val="bottom"/>
          </w:tcPr>
          <w:p w14:paraId="535B63E6" w14:textId="209747A9" w:rsidR="003E5775" w:rsidRDefault="003E5775" w:rsidP="00513258">
            <w:pPr>
              <w:rPr>
                <w:sz w:val="20"/>
                <w:szCs w:val="20"/>
                <w:lang w:val="en-GB"/>
              </w:rPr>
            </w:pPr>
            <w:r>
              <w:rPr>
                <w:color w:val="000000"/>
                <w:sz w:val="20"/>
                <w:szCs w:val="20"/>
              </w:rPr>
              <w:t xml:space="preserve"> </w:t>
            </w:r>
          </w:p>
        </w:tc>
        <w:tc>
          <w:tcPr>
            <w:tcW w:w="969" w:type="dxa"/>
            <w:vAlign w:val="bottom"/>
          </w:tcPr>
          <w:p w14:paraId="74145B1F" w14:textId="7D3C1B7A" w:rsidR="003E5775" w:rsidRDefault="003E5775" w:rsidP="00513258">
            <w:pPr>
              <w:rPr>
                <w:sz w:val="20"/>
                <w:szCs w:val="20"/>
                <w:lang w:val="en-GB"/>
              </w:rPr>
            </w:pPr>
            <w:r>
              <w:rPr>
                <w:color w:val="000000"/>
                <w:sz w:val="20"/>
                <w:szCs w:val="20"/>
              </w:rPr>
              <w:t xml:space="preserve"> </w:t>
            </w:r>
          </w:p>
        </w:tc>
        <w:tc>
          <w:tcPr>
            <w:tcW w:w="969" w:type="dxa"/>
            <w:vAlign w:val="bottom"/>
          </w:tcPr>
          <w:p w14:paraId="4BF8BC08" w14:textId="77777777" w:rsidR="003E5775" w:rsidRDefault="003E5775" w:rsidP="00513258">
            <w:pPr>
              <w:rPr>
                <w:sz w:val="20"/>
                <w:szCs w:val="20"/>
                <w:lang w:val="en-GB"/>
              </w:rPr>
            </w:pPr>
            <w:r w:rsidRPr="000904E4">
              <w:rPr>
                <w:color w:val="000000"/>
                <w:sz w:val="20"/>
                <w:szCs w:val="20"/>
              </w:rPr>
              <w:t>-</w:t>
            </w:r>
          </w:p>
        </w:tc>
        <w:tc>
          <w:tcPr>
            <w:tcW w:w="969" w:type="dxa"/>
            <w:vAlign w:val="bottom"/>
          </w:tcPr>
          <w:p w14:paraId="20525DD8" w14:textId="5D059ED2" w:rsidR="003E5775" w:rsidRDefault="003E5775" w:rsidP="00513258">
            <w:pPr>
              <w:rPr>
                <w:sz w:val="20"/>
                <w:szCs w:val="20"/>
                <w:lang w:val="en-GB"/>
              </w:rPr>
            </w:pPr>
            <w:r>
              <w:rPr>
                <w:color w:val="000000"/>
                <w:sz w:val="20"/>
                <w:szCs w:val="20"/>
              </w:rPr>
              <w:t xml:space="preserve"> </w:t>
            </w:r>
          </w:p>
        </w:tc>
        <w:tc>
          <w:tcPr>
            <w:tcW w:w="969" w:type="dxa"/>
            <w:vAlign w:val="bottom"/>
          </w:tcPr>
          <w:p w14:paraId="12E6E044" w14:textId="750858CA" w:rsidR="003E5775" w:rsidRDefault="003E5775" w:rsidP="00513258">
            <w:pPr>
              <w:rPr>
                <w:sz w:val="20"/>
                <w:szCs w:val="20"/>
                <w:lang w:val="en-GB"/>
              </w:rPr>
            </w:pPr>
            <w:r>
              <w:rPr>
                <w:color w:val="000000"/>
                <w:sz w:val="20"/>
                <w:szCs w:val="20"/>
              </w:rPr>
              <w:t xml:space="preserve"> </w:t>
            </w:r>
          </w:p>
        </w:tc>
        <w:tc>
          <w:tcPr>
            <w:tcW w:w="1429" w:type="dxa"/>
          </w:tcPr>
          <w:p w14:paraId="3E365E67" w14:textId="77777777" w:rsidR="003E5775" w:rsidRDefault="003E5775" w:rsidP="00513258">
            <w:pPr>
              <w:rPr>
                <w:sz w:val="20"/>
                <w:szCs w:val="20"/>
                <w:lang w:val="en-GB"/>
              </w:rPr>
            </w:pPr>
            <w:r w:rsidRPr="000904E4">
              <w:rPr>
                <w:color w:val="000000"/>
                <w:sz w:val="20"/>
                <w:szCs w:val="20"/>
              </w:rPr>
              <w:t>-</w:t>
            </w:r>
          </w:p>
        </w:tc>
      </w:tr>
      <w:tr w:rsidR="003E5775" w14:paraId="5307E50B" w14:textId="77777777" w:rsidTr="00513258">
        <w:tc>
          <w:tcPr>
            <w:tcW w:w="968" w:type="dxa"/>
            <w:vAlign w:val="bottom"/>
          </w:tcPr>
          <w:p w14:paraId="475CD0B9" w14:textId="77777777" w:rsidR="003E5775" w:rsidRPr="000904E4" w:rsidRDefault="003E5775" w:rsidP="00513258">
            <w:pPr>
              <w:rPr>
                <w:color w:val="000000"/>
                <w:sz w:val="20"/>
                <w:szCs w:val="20"/>
              </w:rPr>
            </w:pPr>
            <w:r>
              <w:rPr>
                <w:color w:val="000000"/>
                <w:sz w:val="20"/>
                <w:szCs w:val="20"/>
              </w:rPr>
              <w:lastRenderedPageBreak/>
              <w:t>wotm</w:t>
            </w:r>
          </w:p>
        </w:tc>
        <w:tc>
          <w:tcPr>
            <w:tcW w:w="969" w:type="dxa"/>
            <w:vAlign w:val="bottom"/>
          </w:tcPr>
          <w:p w14:paraId="4EC02777" w14:textId="77777777" w:rsidR="003E5775" w:rsidRPr="000904E4" w:rsidRDefault="003E5775" w:rsidP="00513258">
            <w:pPr>
              <w:rPr>
                <w:color w:val="000000"/>
                <w:sz w:val="20"/>
                <w:szCs w:val="20"/>
              </w:rPr>
            </w:pPr>
            <w:r>
              <w:rPr>
                <w:color w:val="000000"/>
                <w:sz w:val="20"/>
                <w:szCs w:val="20"/>
              </w:rPr>
              <w:t>11</w:t>
            </w:r>
          </w:p>
        </w:tc>
        <w:tc>
          <w:tcPr>
            <w:tcW w:w="969" w:type="dxa"/>
          </w:tcPr>
          <w:p w14:paraId="3CB6ED67" w14:textId="77777777" w:rsidR="003E5775" w:rsidRPr="000904E4" w:rsidRDefault="003E5775" w:rsidP="00513258">
            <w:pPr>
              <w:rPr>
                <w:color w:val="000000"/>
                <w:sz w:val="20"/>
                <w:szCs w:val="20"/>
              </w:rPr>
            </w:pPr>
            <w:r>
              <w:rPr>
                <w:color w:val="000000"/>
                <w:sz w:val="20"/>
                <w:szCs w:val="20"/>
              </w:rPr>
              <w:t>SOP/IEC</w:t>
            </w:r>
          </w:p>
        </w:tc>
        <w:tc>
          <w:tcPr>
            <w:tcW w:w="969" w:type="dxa"/>
            <w:vAlign w:val="bottom"/>
          </w:tcPr>
          <w:p w14:paraId="50BE54D8" w14:textId="0F7BB9EB" w:rsidR="003E5775" w:rsidRPr="000904E4" w:rsidRDefault="003E5775" w:rsidP="00513258">
            <w:pPr>
              <w:rPr>
                <w:color w:val="000000"/>
                <w:sz w:val="20"/>
                <w:szCs w:val="20"/>
              </w:rPr>
            </w:pPr>
            <w:r>
              <w:rPr>
                <w:rFonts w:ascii="Times New Roman" w:hAnsi="Times New Roman" w:cs="Times New Roman"/>
                <w:lang w:val="en-GB"/>
              </w:rPr>
              <w:t xml:space="preserve"> </w:t>
            </w:r>
          </w:p>
        </w:tc>
        <w:tc>
          <w:tcPr>
            <w:tcW w:w="969" w:type="dxa"/>
            <w:vAlign w:val="bottom"/>
          </w:tcPr>
          <w:p w14:paraId="30C9C6CD" w14:textId="4E5FB528" w:rsidR="003E5775" w:rsidRPr="000904E4" w:rsidRDefault="003E5775" w:rsidP="00513258">
            <w:pPr>
              <w:rPr>
                <w:color w:val="000000"/>
                <w:sz w:val="20"/>
                <w:szCs w:val="20"/>
              </w:rPr>
            </w:pPr>
            <w:r>
              <w:rPr>
                <w:color w:val="000000"/>
                <w:sz w:val="20"/>
                <w:szCs w:val="20"/>
              </w:rPr>
              <w:t xml:space="preserve"> </w:t>
            </w:r>
          </w:p>
        </w:tc>
        <w:tc>
          <w:tcPr>
            <w:tcW w:w="969" w:type="dxa"/>
            <w:vAlign w:val="bottom"/>
          </w:tcPr>
          <w:p w14:paraId="47DC6244" w14:textId="77777777" w:rsidR="003E5775" w:rsidRPr="000904E4" w:rsidRDefault="003E5775" w:rsidP="00513258">
            <w:pPr>
              <w:rPr>
                <w:color w:val="000000"/>
                <w:sz w:val="20"/>
                <w:szCs w:val="20"/>
              </w:rPr>
            </w:pPr>
          </w:p>
        </w:tc>
        <w:tc>
          <w:tcPr>
            <w:tcW w:w="969" w:type="dxa"/>
            <w:vAlign w:val="bottom"/>
          </w:tcPr>
          <w:p w14:paraId="6CB2A297" w14:textId="55E1B569" w:rsidR="003E5775" w:rsidRPr="000904E4" w:rsidRDefault="003E5775" w:rsidP="00513258">
            <w:pPr>
              <w:rPr>
                <w:color w:val="000000"/>
                <w:sz w:val="20"/>
                <w:szCs w:val="20"/>
              </w:rPr>
            </w:pPr>
            <w:r>
              <w:rPr>
                <w:color w:val="000000"/>
                <w:sz w:val="20"/>
                <w:szCs w:val="20"/>
              </w:rPr>
              <w:t xml:space="preserve"> </w:t>
            </w:r>
          </w:p>
        </w:tc>
        <w:tc>
          <w:tcPr>
            <w:tcW w:w="969" w:type="dxa"/>
            <w:vAlign w:val="bottom"/>
          </w:tcPr>
          <w:p w14:paraId="1C147D88" w14:textId="1AF1D16B" w:rsidR="003E5775" w:rsidRPr="000904E4" w:rsidRDefault="003E5775" w:rsidP="00513258">
            <w:pPr>
              <w:rPr>
                <w:color w:val="000000"/>
                <w:sz w:val="20"/>
                <w:szCs w:val="20"/>
              </w:rPr>
            </w:pPr>
            <w:r>
              <w:rPr>
                <w:color w:val="000000"/>
                <w:sz w:val="20"/>
                <w:szCs w:val="20"/>
              </w:rPr>
              <w:t xml:space="preserve"> </w:t>
            </w:r>
          </w:p>
        </w:tc>
        <w:tc>
          <w:tcPr>
            <w:tcW w:w="1429" w:type="dxa"/>
          </w:tcPr>
          <w:p w14:paraId="59209BDA" w14:textId="22034660" w:rsidR="003E5775" w:rsidRPr="000904E4" w:rsidRDefault="003E5775" w:rsidP="00513258">
            <w:pPr>
              <w:rPr>
                <w:color w:val="000000"/>
                <w:sz w:val="20"/>
                <w:szCs w:val="20"/>
              </w:rPr>
            </w:pPr>
            <w:r>
              <w:rPr>
                <w:color w:val="000000"/>
                <w:sz w:val="20"/>
                <w:szCs w:val="20"/>
              </w:rPr>
              <w:t xml:space="preserve"> </w:t>
            </w:r>
          </w:p>
        </w:tc>
      </w:tr>
    </w:tbl>
    <w:p w14:paraId="236B2F61" w14:textId="77777777" w:rsidR="003E5775" w:rsidRPr="008B499E" w:rsidRDefault="003E5775" w:rsidP="008B499E">
      <w:pPr>
        <w:spacing w:line="360" w:lineRule="auto"/>
        <w:rPr>
          <w:rFonts w:ascii="Times New Roman" w:hAnsi="Times New Roman" w:cs="Times New Roman"/>
          <w:sz w:val="24"/>
          <w:szCs w:val="24"/>
          <w:lang w:val="en-US"/>
        </w:rPr>
      </w:pPr>
    </w:p>
    <w:p w14:paraId="513A5D06" w14:textId="77777777" w:rsidR="008B499E" w:rsidRPr="008B499E" w:rsidRDefault="008B499E" w:rsidP="008B499E">
      <w:pPr>
        <w:spacing w:line="360" w:lineRule="auto"/>
        <w:rPr>
          <w:rFonts w:ascii="Times New Roman" w:hAnsi="Times New Roman" w:cs="Times New Roman"/>
          <w:sz w:val="24"/>
          <w:szCs w:val="24"/>
          <w:lang w:val="en-US"/>
        </w:rPr>
      </w:pPr>
    </w:p>
    <w:p w14:paraId="2B02F7D4" w14:textId="222142F2"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8" w:name="_Toc79007053"/>
      <w:r>
        <w:rPr>
          <w:rFonts w:ascii="Times New Roman" w:hAnsi="Times New Roman" w:cs="Times New Roman"/>
          <w:sz w:val="32"/>
          <w:szCs w:val="32"/>
          <w:lang w:val="en-US"/>
        </w:rPr>
        <w:t>Teacher Comments</w:t>
      </w:r>
      <w:bookmarkEnd w:id="168"/>
    </w:p>
    <w:p w14:paraId="325F5E4C" w14:textId="77777777" w:rsidR="00960A16" w:rsidRPr="00114549" w:rsidRDefault="00960A16" w:rsidP="00960A16">
      <w:pPr>
        <w:spacing w:line="360" w:lineRule="auto"/>
        <w:rPr>
          <w:rFonts w:ascii="Times New Roman" w:hAnsi="Times New Roman" w:cs="Times New Roman"/>
          <w:lang w:val="en-US"/>
        </w:rPr>
      </w:pPr>
      <w:r w:rsidRPr="00114549">
        <w:rPr>
          <w:rFonts w:ascii="Times New Roman" w:hAnsi="Times New Roman" w:cs="Times New Roman"/>
          <w:lang w:val="en-US"/>
        </w:rPr>
        <w:t>In the TCL R&amp;P exam the student performs 3 songs and is graded in the previously mentioned 3 areas (Fluency, TF and Communication). A number between 1 and 8 is given and comments between 10 and 40 words are given. In the thesis experiment, separate comments were allocated for each of the five metrics that are graded: onset, duration, technical focus, sound quality and dynamics. The text in these comments can be classified into three areas:</w:t>
      </w:r>
    </w:p>
    <w:p w14:paraId="0FB14987" w14:textId="77777777" w:rsidR="00960A16" w:rsidRPr="00114549" w:rsidRDefault="00960A16" w:rsidP="00960A16">
      <w:pPr>
        <w:spacing w:line="360" w:lineRule="auto"/>
        <w:rPr>
          <w:rFonts w:ascii="Times New Roman" w:hAnsi="Times New Roman" w:cs="Times New Roman"/>
          <w:lang w:val="en-US"/>
        </w:rPr>
      </w:pPr>
      <w:r w:rsidRPr="00114549">
        <w:rPr>
          <w:rFonts w:ascii="Times New Roman" w:hAnsi="Times New Roman" w:cs="Times New Roman"/>
          <w:lang w:val="en-US"/>
        </w:rPr>
        <w:t>Technical terms related to rhythm and timing</w:t>
      </w:r>
    </w:p>
    <w:p w14:paraId="1F5E7133" w14:textId="77777777" w:rsidR="00960A16" w:rsidRPr="00114549" w:rsidRDefault="00960A16" w:rsidP="00960A16">
      <w:pPr>
        <w:spacing w:line="360" w:lineRule="auto"/>
        <w:rPr>
          <w:rFonts w:ascii="Times New Roman" w:hAnsi="Times New Roman" w:cs="Times New Roman"/>
          <w:lang w:val="en-US"/>
        </w:rPr>
      </w:pPr>
      <w:r w:rsidRPr="00114549">
        <w:rPr>
          <w:rFonts w:ascii="Times New Roman" w:hAnsi="Times New Roman" w:cs="Times New Roman"/>
          <w:lang w:val="en-US"/>
        </w:rPr>
        <w:t>Positive descriptions/adjectives related to the terms</w:t>
      </w:r>
    </w:p>
    <w:p w14:paraId="05296B00" w14:textId="77777777" w:rsidR="00960A16" w:rsidRPr="00114549" w:rsidRDefault="00960A16" w:rsidP="00960A16">
      <w:pPr>
        <w:spacing w:line="360" w:lineRule="auto"/>
        <w:rPr>
          <w:rFonts w:ascii="Times New Roman" w:hAnsi="Times New Roman" w:cs="Times New Roman"/>
          <w:lang w:val="en-US"/>
        </w:rPr>
      </w:pPr>
      <w:r w:rsidRPr="00114549">
        <w:rPr>
          <w:rFonts w:ascii="Times New Roman" w:hAnsi="Times New Roman" w:cs="Times New Roman"/>
          <w:lang w:val="en-US"/>
        </w:rPr>
        <w:t>Negative descriptions/adjectives related to the terms</w:t>
      </w:r>
    </w:p>
    <w:p w14:paraId="3C69BB12" w14:textId="20FA9EB1" w:rsidR="008B499E" w:rsidRPr="008B499E" w:rsidRDefault="00960A16" w:rsidP="00960A16">
      <w:pPr>
        <w:rPr>
          <w:rFonts w:ascii="Times New Roman" w:hAnsi="Times New Roman" w:cs="Times New Roman"/>
          <w:sz w:val="36"/>
          <w:szCs w:val="36"/>
          <w:lang w:val="en-US"/>
        </w:rPr>
      </w:pPr>
      <w:r w:rsidRPr="00114549">
        <w:rPr>
          <w:rFonts w:ascii="Times New Roman" w:hAnsi="Times New Roman" w:cs="Times New Roman"/>
          <w:lang w:val="en-US"/>
        </w:rPr>
        <w:t>Appendix B shows the extract from a real Grade 4 and Grade 5 TCL Bass exam that I made. In 2018.</w:t>
      </w:r>
    </w:p>
    <w:p w14:paraId="42D83BAF"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sz w:val="24"/>
          <w:szCs w:val="24"/>
          <w:lang w:val="en-US"/>
        </w:rPr>
        <w:t>This part introduces the topic of text analysis without going into real depth. The intention is to uncover patterns in the text that can help towards predicting scores.</w:t>
      </w:r>
      <w:r w:rsidRPr="008B499E">
        <w:rPr>
          <w:rFonts w:ascii="Times New Roman" w:hAnsi="Times New Roman" w:cs="Times New Roman"/>
          <w:sz w:val="24"/>
          <w:szCs w:val="24"/>
          <w:lang w:val="en-US"/>
        </w:rPr>
        <w:br/>
        <w:t xml:space="preserve">After Translating the comments using deepl online translator. </w:t>
      </w:r>
    </w:p>
    <w:p w14:paraId="7C768901"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sz w:val="24"/>
          <w:szCs w:val="24"/>
          <w:lang w:val="en-US"/>
        </w:rPr>
        <w:t>A simple correlation of word count with the grades showed that poorer grades resulted in more words in the case of “brown”.</w:t>
      </w:r>
    </w:p>
    <w:p w14:paraId="6A72E2CC" w14:textId="77777777" w:rsidR="008B499E" w:rsidRPr="008B499E" w:rsidRDefault="008B499E" w:rsidP="008B499E">
      <w:pPr>
        <w:rPr>
          <w:rFonts w:ascii="Times New Roman" w:hAnsi="Times New Roman" w:cs="Times New Roman"/>
          <w:sz w:val="24"/>
          <w:szCs w:val="24"/>
          <w:lang w:val="en-US"/>
        </w:rPr>
      </w:pPr>
    </w:p>
    <w:p w14:paraId="54739AA1"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https://deepai.org/machine-learning-model/sentiment-analysis</w:t>
      </w:r>
    </w:p>
    <w:p w14:paraId="01A4497E"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Some real example of teacher text was used for testing purposes.</w:t>
      </w:r>
    </w:p>
    <w:p w14:paraId="57F1529D" w14:textId="77777777" w:rsidR="008B499E" w:rsidRPr="008B499E" w:rsidRDefault="008B499E" w:rsidP="008B499E">
      <w:pPr>
        <w:spacing w:line="360" w:lineRule="auto"/>
        <w:rPr>
          <w:rFonts w:ascii="Times New Roman" w:hAnsi="Times New Roman" w:cs="Times New Roman"/>
          <w:sz w:val="24"/>
          <w:szCs w:val="24"/>
          <w:lang w:val="en-US"/>
        </w:rPr>
      </w:pPr>
    </w:p>
    <w:p w14:paraId="5FFB3776"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https://deepai.org/machine-learning-model/sentiment-analysis</w:t>
      </w:r>
    </w:p>
    <w:p w14:paraId="438B8F52" w14:textId="77777777" w:rsidR="008B499E" w:rsidRPr="008B499E" w:rsidRDefault="008B499E" w:rsidP="008B499E">
      <w:pPr>
        <w:spacing w:line="360" w:lineRule="auto"/>
        <w:rPr>
          <w:rFonts w:ascii="Times New Roman" w:hAnsi="Times New Roman" w:cs="Times New Roman"/>
          <w:sz w:val="24"/>
          <w:szCs w:val="24"/>
          <w:lang w:val="en-US"/>
        </w:rPr>
      </w:pPr>
    </w:p>
    <w:p w14:paraId="5C061461"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An analysis of the text can be performed on the 48 student performances by correlating the comments with the grades given.  A classification algorithm can then be applied to help predict a grade with a given set of comments. We don’t aim to generate text for a given audio recording. Personal experience has shown that low grades (e.g. 5/8 for Day </w:t>
      </w:r>
      <w:r w:rsidRPr="008B499E">
        <w:rPr>
          <w:rFonts w:ascii="Times New Roman" w:hAnsi="Times New Roman" w:cs="Times New Roman"/>
          <w:sz w:val="24"/>
          <w:szCs w:val="24"/>
          <w:lang w:val="en-US"/>
        </w:rPr>
        <w:lastRenderedPageBreak/>
        <w:t>Tripper Grade 5 Exam, Appendix C) tend to be a bit longer on words. A good insight into the teacher comments can allow micro adjustments of the final grade that was given.</w:t>
      </w:r>
    </w:p>
    <w:p w14:paraId="7048B40A"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A new set of plots can be made to then check if this improves the correlation between audio measurements and the grades given.</w:t>
      </w:r>
    </w:p>
    <w:p w14:paraId="302FC591" w14:textId="77777777" w:rsidR="008B499E" w:rsidRPr="008B499E" w:rsidRDefault="008B499E" w:rsidP="008B499E">
      <w:pPr>
        <w:spacing w:line="360" w:lineRule="auto"/>
        <w:rPr>
          <w:rFonts w:ascii="Times New Roman" w:hAnsi="Times New Roman" w:cs="Times New Roman"/>
          <w:sz w:val="24"/>
          <w:szCs w:val="24"/>
          <w:lang w:val="en-US"/>
        </w:rPr>
      </w:pPr>
    </w:p>
    <w:p w14:paraId="33BB0EBD" w14:textId="77777777" w:rsidR="008B499E" w:rsidRPr="008B499E" w:rsidRDefault="008B499E" w:rsidP="008B499E">
      <w:pPr>
        <w:spacing w:after="120" w:line="360" w:lineRule="auto"/>
        <w:jc w:val="both"/>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Here we present the Machine Learning algorithms used to train the models </w:t>
      </w:r>
    </w:p>
    <w:p w14:paraId="2A3131F1" w14:textId="77777777" w:rsidR="008B499E" w:rsidRPr="008B499E" w:rsidRDefault="008B499E" w:rsidP="008B499E">
      <w:pPr>
        <w:spacing w:after="120" w:line="360" w:lineRule="auto"/>
        <w:jc w:val="both"/>
        <w:rPr>
          <w:rFonts w:ascii="Times New Roman" w:hAnsi="Times New Roman" w:cs="Times New Roman"/>
          <w:sz w:val="24"/>
          <w:szCs w:val="24"/>
          <w:lang w:val="en-GB"/>
        </w:rPr>
      </w:pPr>
      <w:r w:rsidRPr="008B499E">
        <w:rPr>
          <w:rFonts w:ascii="Times New Roman" w:hAnsi="Times New Roman" w:cs="Times New Roman"/>
          <w:sz w:val="24"/>
          <w:szCs w:val="24"/>
          <w:lang w:val="en-GB"/>
        </w:rPr>
        <w:t>Classification for handling the text processing of the examiners report.</w:t>
      </w:r>
    </w:p>
    <w:p w14:paraId="3C55B6C1" w14:textId="77777777" w:rsidR="008B499E" w:rsidRPr="008B499E" w:rsidRDefault="008B499E" w:rsidP="008B499E">
      <w:pPr>
        <w:spacing w:after="120" w:line="360" w:lineRule="auto"/>
        <w:jc w:val="both"/>
        <w:outlineLvl w:val="0"/>
        <w:rPr>
          <w:sz w:val="32"/>
          <w:szCs w:val="32"/>
          <w:lang w:val="en-GB"/>
        </w:rPr>
      </w:pPr>
    </w:p>
    <w:p w14:paraId="3D947C23" w14:textId="77777777" w:rsidR="008B499E" w:rsidRPr="00C56165" w:rsidRDefault="008B499E" w:rsidP="00C56165">
      <w:pPr>
        <w:spacing w:line="360" w:lineRule="auto"/>
        <w:rPr>
          <w:rFonts w:ascii="Times New Roman" w:hAnsi="Times New Roman" w:cs="Times New Roman"/>
          <w:sz w:val="24"/>
          <w:szCs w:val="24"/>
          <w:lang w:val="en-GB"/>
        </w:rPr>
      </w:pPr>
    </w:p>
    <w:p w14:paraId="75D8C321" w14:textId="77777777" w:rsidR="00AB3B47" w:rsidRPr="00C56165" w:rsidRDefault="00AB3B47" w:rsidP="008E1AD4">
      <w:pPr>
        <w:spacing w:after="120" w:line="360" w:lineRule="auto"/>
        <w:jc w:val="both"/>
        <w:rPr>
          <w:rFonts w:ascii="Times New Roman" w:hAnsi="Times New Roman" w:cs="Times New Roman"/>
          <w:sz w:val="32"/>
          <w:szCs w:val="32"/>
          <w:lang w:val="en-GB"/>
        </w:rPr>
      </w:pPr>
    </w:p>
    <w:p w14:paraId="2656F26E" w14:textId="0E0456A1" w:rsidR="00AB3B47" w:rsidRDefault="00AB3B47" w:rsidP="008E1AD4">
      <w:pPr>
        <w:spacing w:after="120" w:line="360" w:lineRule="auto"/>
        <w:jc w:val="both"/>
        <w:rPr>
          <w:rFonts w:ascii="Times New Roman" w:hAnsi="Times New Roman" w:cs="Times New Roman"/>
          <w:sz w:val="32"/>
          <w:szCs w:val="32"/>
          <w:lang w:val="en-US"/>
        </w:rPr>
      </w:pPr>
    </w:p>
    <w:p w14:paraId="577C0F31" w14:textId="4D5FA730" w:rsidR="00AB3B47" w:rsidRDefault="00AB3B4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6E844F22" w:rsidR="00AB3B47" w:rsidRDefault="00AB3B47" w:rsidP="008E1AD4">
      <w:pPr>
        <w:spacing w:after="120" w:line="360" w:lineRule="auto"/>
        <w:jc w:val="both"/>
        <w:rPr>
          <w:rFonts w:ascii="Times New Roman" w:hAnsi="Times New Roman" w:cs="Times New Roman"/>
          <w:sz w:val="32"/>
          <w:szCs w:val="32"/>
          <w:lang w:val="en-US"/>
        </w:rPr>
      </w:pPr>
    </w:p>
    <w:p w14:paraId="2366136B" w14:textId="77777777" w:rsidR="00AB3B47" w:rsidRDefault="00AB3B47"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69" w:name="_Toc79007054"/>
      <w:r>
        <w:rPr>
          <w:rFonts w:ascii="Times New Roman" w:hAnsi="Times New Roman" w:cs="Times New Roman"/>
          <w:sz w:val="32"/>
          <w:szCs w:val="32"/>
          <w:lang w:val="en-US"/>
        </w:rPr>
        <w:t>Conclusion</w:t>
      </w:r>
      <w:bookmarkEnd w:id="169"/>
    </w:p>
    <w:p w14:paraId="2880EBC7" w14:textId="77777777" w:rsidR="00C87A23" w:rsidRPr="00C87A23" w:rsidRDefault="00C87A23" w:rsidP="00C56165">
      <w:pPr>
        <w:spacing w:after="120" w:line="360" w:lineRule="auto"/>
        <w:jc w:val="both"/>
        <w:rPr>
          <w:rFonts w:ascii="Times New Roman" w:hAnsi="Times New Roman" w:cs="Times New Roman"/>
          <w:sz w:val="24"/>
          <w:szCs w:val="24"/>
          <w:lang w:val="en-US"/>
        </w:rPr>
      </w:pPr>
    </w:p>
    <w:p w14:paraId="71C78C76" w14:textId="3C07B010" w:rsidR="00617827" w:rsidRPr="00114549" w:rsidRDefault="00617827" w:rsidP="0061782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0" w:name="_Toc79007055"/>
      <w:r>
        <w:rPr>
          <w:rFonts w:ascii="Times New Roman" w:hAnsi="Times New Roman" w:cs="Times New Roman"/>
          <w:sz w:val="32"/>
          <w:szCs w:val="32"/>
          <w:lang w:val="en-US"/>
        </w:rPr>
        <w:t>Experiment o</w:t>
      </w:r>
      <w:r w:rsidRPr="00114549">
        <w:rPr>
          <w:rFonts w:ascii="Times New Roman" w:hAnsi="Times New Roman" w:cs="Times New Roman"/>
          <w:sz w:val="32"/>
          <w:szCs w:val="32"/>
          <w:lang w:val="en-US"/>
        </w:rPr>
        <w:t xml:space="preserve">utcomes and </w:t>
      </w:r>
      <w:r>
        <w:rPr>
          <w:rFonts w:ascii="Times New Roman" w:hAnsi="Times New Roman" w:cs="Times New Roman"/>
          <w:sz w:val="32"/>
          <w:szCs w:val="32"/>
          <w:lang w:val="en-US"/>
        </w:rPr>
        <w:t>l</w:t>
      </w:r>
      <w:r w:rsidRPr="00114549">
        <w:rPr>
          <w:rFonts w:ascii="Times New Roman" w:hAnsi="Times New Roman" w:cs="Times New Roman"/>
          <w:sz w:val="32"/>
          <w:szCs w:val="32"/>
          <w:lang w:val="en-US"/>
        </w:rPr>
        <w:t xml:space="preserve">essons </w:t>
      </w:r>
      <w:r>
        <w:rPr>
          <w:rFonts w:ascii="Times New Roman" w:hAnsi="Times New Roman" w:cs="Times New Roman"/>
          <w:sz w:val="32"/>
          <w:szCs w:val="32"/>
          <w:lang w:val="en-US"/>
        </w:rPr>
        <w:t>l</w:t>
      </w:r>
      <w:r w:rsidRPr="00114549">
        <w:rPr>
          <w:rFonts w:ascii="Times New Roman" w:hAnsi="Times New Roman" w:cs="Times New Roman"/>
          <w:sz w:val="32"/>
          <w:szCs w:val="32"/>
          <w:lang w:val="en-US"/>
        </w:rPr>
        <w:t>earnt</w:t>
      </w:r>
      <w:bookmarkEnd w:id="170"/>
    </w:p>
    <w:p w14:paraId="0F648634"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Getting Students</w:t>
      </w:r>
      <w:r w:rsidRPr="007B7489">
        <w:rPr>
          <w:rFonts w:ascii="Times New Roman" w:hAnsi="Times New Roman" w:cs="Times New Roman"/>
          <w:sz w:val="24"/>
          <w:szCs w:val="24"/>
          <w:lang w:val="en-US"/>
        </w:rPr>
        <w:br/>
        <w:t xml:space="preserve">It wasn’t not possible to find students outside the MTG  90% recordings done by myself and the remaining 10% by researchers at the MTG. Some students had issues with music notation literacy and therefore were not comfortable in having to strictly follow </w:t>
      </w:r>
      <w:r w:rsidRPr="007B7489">
        <w:rPr>
          <w:rFonts w:ascii="Times New Roman" w:hAnsi="Times New Roman" w:cs="Times New Roman"/>
          <w:sz w:val="24"/>
          <w:szCs w:val="24"/>
          <w:lang w:val="en-US"/>
        </w:rPr>
        <w:lastRenderedPageBreak/>
        <w:t>the score and technical control details as laid out. There was as preference for adding ones own interpretation which is outside the scope of R &amp; P Syllabus.</w:t>
      </w:r>
    </w:p>
    <w:p w14:paraId="1E7D2BC5" w14:textId="77777777" w:rsidR="00617827" w:rsidRPr="007B7489" w:rsidRDefault="00617827" w:rsidP="00617827">
      <w:pPr>
        <w:spacing w:line="360" w:lineRule="auto"/>
        <w:rPr>
          <w:rFonts w:ascii="Times New Roman" w:hAnsi="Times New Roman" w:cs="Times New Roman"/>
          <w:sz w:val="24"/>
          <w:szCs w:val="24"/>
          <w:lang w:val="en-US"/>
        </w:rPr>
      </w:pPr>
    </w:p>
    <w:p w14:paraId="4304E4DB"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Portal Complexity</w:t>
      </w:r>
    </w:p>
    <w:p w14:paraId="2DCC798E"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The portal had a lot of instructions, especially around the latency test and entering details on Sound Card used, which was off putting to students expecting an easier just “plug in and play approach”.  This raises the question as to whether a wider survey should be carried out in the diverse bass players community about music literacy, knowledge of assessment apps, knowledge of sound cards, but how would you identify a bassist community. One approach would be to collect data on all registered students in third level academies and in the private music academies, but this would exclude a huge number of bassists who learn in informal contexts.</w:t>
      </w:r>
    </w:p>
    <w:p w14:paraId="186007D1" w14:textId="77777777" w:rsidR="00617827" w:rsidRPr="007B7489" w:rsidRDefault="00617827" w:rsidP="00617827">
      <w:pPr>
        <w:spacing w:line="360" w:lineRule="auto"/>
        <w:rPr>
          <w:rFonts w:ascii="Times New Roman" w:hAnsi="Times New Roman" w:cs="Times New Roman"/>
          <w:sz w:val="24"/>
          <w:szCs w:val="24"/>
          <w:lang w:val="en-US"/>
        </w:rPr>
      </w:pPr>
    </w:p>
    <w:p w14:paraId="37189E7D"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In the end the Student Portal was not used at all. Since practically all the recordings were done by myself on my laptop or with other researchers using my laptop, there was no real diversity of platforms to consider and the instructions were already known. Nevertheless, it is hoped that the current Student Portal can be resued, improved for further recording campaign in other Thesis projects. </w:t>
      </w:r>
    </w:p>
    <w:p w14:paraId="4684F8C7"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br/>
        <w:t>Platforms</w:t>
      </w:r>
    </w:p>
    <w:p w14:paraId="7648BC30"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Another restriction was that Music Critic is not supported on Tablets and Smart Phones, and one professional bassist reported no having a sound card on his PC, indicating he uses his Tablet for recording.</w:t>
      </w:r>
    </w:p>
    <w:p w14:paraId="5F686BBB"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One precaution taken in the experiment set up was to limit the section of the songs that come under scrutiny for grading and this is shown in table X.Y.Z</w:t>
      </w:r>
    </w:p>
    <w:p w14:paraId="43F9CD29" w14:textId="77777777" w:rsidR="00617827" w:rsidRPr="007B7489" w:rsidRDefault="00617827" w:rsidP="00617827">
      <w:pPr>
        <w:spacing w:line="360" w:lineRule="auto"/>
        <w:rPr>
          <w:rFonts w:ascii="Times New Roman" w:hAnsi="Times New Roman" w:cs="Times New Roman"/>
          <w:sz w:val="24"/>
          <w:szCs w:val="24"/>
          <w:lang w:val="en-US"/>
        </w:rPr>
      </w:pPr>
    </w:p>
    <w:p w14:paraId="61406AC5"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Song Length</w:t>
      </w:r>
      <w:r w:rsidRPr="007B7489">
        <w:rPr>
          <w:rFonts w:ascii="Times New Roman" w:hAnsi="Times New Roman" w:cs="Times New Roman"/>
          <w:sz w:val="24"/>
          <w:szCs w:val="24"/>
          <w:lang w:val="en-US"/>
        </w:rPr>
        <w:br/>
        <w:t xml:space="preserve">However, for convenience the songs were not truncated to reflect this request, in order </w:t>
      </w:r>
      <w:r w:rsidRPr="007B7489">
        <w:rPr>
          <w:rFonts w:ascii="Times New Roman" w:hAnsi="Times New Roman" w:cs="Times New Roman"/>
          <w:sz w:val="24"/>
          <w:szCs w:val="24"/>
          <w:lang w:val="en-US"/>
        </w:rPr>
        <w:lastRenderedPageBreak/>
        <w:t>not to disturb the flow of finishing the section and this caused confusion to some students and in nearly all cases they just kept playing. The fact that it felt natural for the student to continue playing, this in turn prompted the teacher to assume that the full song was to be grades.</w:t>
      </w:r>
    </w:p>
    <w:p w14:paraId="7F4CEF57" w14:textId="77777777" w:rsidR="00617827" w:rsidRPr="007B7489" w:rsidRDefault="00617827" w:rsidP="00617827">
      <w:pPr>
        <w:spacing w:line="360" w:lineRule="auto"/>
        <w:rPr>
          <w:rFonts w:ascii="Times New Roman" w:hAnsi="Times New Roman" w:cs="Times New Roman"/>
          <w:sz w:val="24"/>
          <w:szCs w:val="24"/>
          <w:lang w:val="en-US"/>
        </w:rPr>
      </w:pPr>
    </w:p>
    <w:p w14:paraId="4586CC66" w14:textId="77777777" w:rsidR="00617827" w:rsidRPr="007B7489" w:rsidRDefault="00617827" w:rsidP="00617827">
      <w:pPr>
        <w:spacing w:line="360" w:lineRule="auto"/>
        <w:rPr>
          <w:rFonts w:ascii="Times New Roman" w:hAnsi="Times New Roman" w:cs="Times New Roman"/>
          <w:sz w:val="24"/>
          <w:szCs w:val="24"/>
          <w:lang w:val="en-US"/>
        </w:rPr>
      </w:pPr>
    </w:p>
    <w:p w14:paraId="5F5C3F31"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One observation was that since I was doing almost all the recordings, the natural tendency was to improve on the previous recording, but this didn’t always happen. Fatigue set in and it was noticed that a fresh one-off performance, but another student yielded the best teacher grade.</w:t>
      </w:r>
    </w:p>
    <w:p w14:paraId="70F12858" w14:textId="77777777" w:rsidR="00617827" w:rsidRPr="007B7489" w:rsidRDefault="00617827" w:rsidP="00617827">
      <w:pPr>
        <w:spacing w:line="360" w:lineRule="auto"/>
        <w:rPr>
          <w:rFonts w:ascii="Times New Roman" w:hAnsi="Times New Roman" w:cs="Times New Roman"/>
          <w:sz w:val="24"/>
          <w:szCs w:val="24"/>
          <w:lang w:val="en-US"/>
        </w:rPr>
      </w:pPr>
    </w:p>
    <w:p w14:paraId="6EA5A73C"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There were some grading errors by the teacher, since some Imposter Notes are not penalized in Billie Jean (Student 6)</w:t>
      </w:r>
    </w:p>
    <w:p w14:paraId="640D9EF5" w14:textId="77777777" w:rsidR="00617827" w:rsidRPr="007B7489" w:rsidRDefault="00617827" w:rsidP="00617827">
      <w:pPr>
        <w:spacing w:line="360" w:lineRule="auto"/>
        <w:rPr>
          <w:rFonts w:ascii="Times New Roman" w:hAnsi="Times New Roman" w:cs="Times New Roman"/>
          <w:sz w:val="24"/>
          <w:szCs w:val="24"/>
          <w:lang w:val="en-US"/>
        </w:rPr>
      </w:pPr>
    </w:p>
    <w:p w14:paraId="79980813"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Teacher: Time constraints 43 out of 48 gradings done. Comments in Spanish.</w:t>
      </w:r>
    </w:p>
    <w:p w14:paraId="587AB065"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Follow Up:</w:t>
      </w:r>
    </w:p>
    <w:p w14:paraId="75CDF751"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Interpolating and creating the ideal deviation scale </w:t>
      </w:r>
    </w:p>
    <w:p w14:paraId="7995DC74"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Cutting existing recordings and re-grading segments to create more data. (Walking…)</w:t>
      </w:r>
    </w:p>
    <w:p w14:paraId="05373C10" w14:textId="77777777" w:rsidR="00617827" w:rsidRPr="007B7489" w:rsidRDefault="00617827" w:rsidP="00617827">
      <w:pPr>
        <w:spacing w:line="360" w:lineRule="auto"/>
        <w:rPr>
          <w:rFonts w:ascii="Times New Roman" w:hAnsi="Times New Roman" w:cs="Times New Roman"/>
          <w:sz w:val="24"/>
          <w:szCs w:val="24"/>
          <w:lang w:val="en-US"/>
        </w:rPr>
      </w:pPr>
    </w:p>
    <w:p w14:paraId="3307F746" w14:textId="6BA5FFD1"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On</w:t>
      </w:r>
      <w:r w:rsidR="007B7489">
        <w:rPr>
          <w:rFonts w:ascii="Times New Roman" w:hAnsi="Times New Roman" w:cs="Times New Roman"/>
          <w:sz w:val="24"/>
          <w:szCs w:val="24"/>
          <w:lang w:val="en-US"/>
        </w:rPr>
        <w:t>e</w:t>
      </w:r>
      <w:r w:rsidRPr="007B7489">
        <w:rPr>
          <w:rFonts w:ascii="Times New Roman" w:hAnsi="Times New Roman" w:cs="Times New Roman"/>
          <w:sz w:val="24"/>
          <w:szCs w:val="24"/>
          <w:lang w:val="en-US"/>
        </w:rPr>
        <w:t xml:space="preserve"> of the mistakes in providing the student recordings to the teacher was not giving him an unlabeled mix of the original 100%  version. This would have helped benchmark the other performances better.</w:t>
      </w:r>
    </w:p>
    <w:p w14:paraId="53A5FA84" w14:textId="77777777" w:rsidR="00617827" w:rsidRPr="007B7489" w:rsidRDefault="00617827" w:rsidP="00617827">
      <w:pPr>
        <w:spacing w:line="360" w:lineRule="auto"/>
        <w:rPr>
          <w:rFonts w:ascii="Times New Roman" w:hAnsi="Times New Roman" w:cs="Times New Roman"/>
          <w:sz w:val="24"/>
          <w:szCs w:val="24"/>
          <w:lang w:val="en-US"/>
        </w:rPr>
      </w:pPr>
    </w:p>
    <w:p w14:paraId="21887BBD"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The gradings were requested to be applied to first non-repeating sections of the songs.</w:t>
      </w:r>
    </w:p>
    <w:p w14:paraId="0BFFB6B7" w14:textId="77777777" w:rsidR="00617827" w:rsidRPr="007B7489"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Additional recordings were made to bring the total recordings of “bjean” up to 15, “just” up to 12, “yellow” up to 12 and for “wotm” up to 12.</w:t>
      </w:r>
    </w:p>
    <w:p w14:paraId="1A73BB55" w14:textId="77777777" w:rsidR="00C87A23" w:rsidRPr="007B7489" w:rsidRDefault="00C87A23" w:rsidP="00C56165">
      <w:pPr>
        <w:spacing w:after="120" w:line="360" w:lineRule="auto"/>
        <w:jc w:val="both"/>
        <w:rPr>
          <w:rFonts w:ascii="Times New Roman" w:hAnsi="Times New Roman" w:cs="Times New Roman"/>
          <w:sz w:val="24"/>
          <w:szCs w:val="24"/>
          <w:lang w:val="en-US"/>
        </w:rPr>
      </w:pPr>
    </w:p>
    <w:p w14:paraId="24E17D41" w14:textId="74E1EDFB" w:rsidR="00C56165" w:rsidRPr="007B7489" w:rsidRDefault="00C56165" w:rsidP="00C56165">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Despite having the parameter for the minimum window size included, there were some outliers in the duration measurements. There is room for improvement in capturing accurate onset by blending different algorithms together.  </w:t>
      </w:r>
    </w:p>
    <w:p w14:paraId="798EFEF3" w14:textId="77777777" w:rsidR="00C56165" w:rsidRPr="007B7489" w:rsidRDefault="00C56165" w:rsidP="00C56165">
      <w:pPr>
        <w:spacing w:after="120" w:line="360" w:lineRule="auto"/>
        <w:jc w:val="both"/>
        <w:rPr>
          <w:rFonts w:ascii="Times New Roman" w:hAnsi="Times New Roman" w:cs="Times New Roman"/>
          <w:sz w:val="24"/>
          <w:szCs w:val="24"/>
          <w:lang w:val="en-GB"/>
        </w:rPr>
      </w:pPr>
    </w:p>
    <w:p w14:paraId="7DD7B665" w14:textId="77777777" w:rsidR="00C56165" w:rsidRPr="007B7489" w:rsidRDefault="00C56165" w:rsidP="00C56165">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Possible Improvements to Duration Accuracy</w:t>
      </w:r>
    </w:p>
    <w:p w14:paraId="577D464A"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The main challenge was to do a score fidelity check on long notes, typically compose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 There are other library functions that could be incorporated into the mix to identify the duration of an audible segment in a frame. EffectiveDuration() in Essentia returns the audible segment within a parameterizable threshold. Let  us propose  that a Student recording could obtain 100% Onset accuracy and that the only imperfection to be measured was the offsets. Let us also consider that this is the  non muted scenario where all offsets are the next onset. In this scenario we have a student recording perfectly aligned with the stem onset and offset. In these conditions you could measure the EffectiveDuration of  each segment and compare for similarity.</w:t>
      </w:r>
    </w:p>
    <w:p w14:paraId="7BFE59A0"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67C139AC" w14:textId="514A4F0D"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If we measure the opening riff of WOTM the first Effective Duration of note 3 is is xx sec. The Table below captures the manually calculated effective Durations of note 3 of all </w:t>
      </w:r>
      <w:r w:rsidR="008B499E" w:rsidRPr="00C56165">
        <w:rPr>
          <w:rFonts w:ascii="Times New Roman" w:hAnsi="Times New Roman" w:cs="Times New Roman"/>
          <w:sz w:val="24"/>
          <w:szCs w:val="24"/>
          <w:lang w:val="en-GB"/>
        </w:rPr>
        <w:t>eight</w:t>
      </w:r>
      <w:r w:rsidRPr="00C56165">
        <w:rPr>
          <w:rFonts w:ascii="Times New Roman" w:hAnsi="Times New Roman" w:cs="Times New Roman"/>
          <w:sz w:val="24"/>
          <w:szCs w:val="24"/>
          <w:lang w:val="en-GB"/>
        </w:rPr>
        <w:t xml:space="preserve"> recordings an manually compares them to the grade.</w:t>
      </w:r>
    </w:p>
    <w:p w14:paraId="7ACE60B6"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5A610F2A"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Optimising Mean Absolute Error </w:t>
      </w:r>
    </w:p>
    <w:p w14:paraId="588FB192" w14:textId="2AC78230" w:rsid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We found that in some cases, adding the deviation statistics information did not help in improving the predicted grade. In some cases there were improvements with adding the absolute mean rather than the mean. In all cases adding the Standard Deviation statistic did not improve the prediction.</w:t>
      </w:r>
    </w:p>
    <w:p w14:paraId="42DA2475" w14:textId="77777777" w:rsidR="008B499E" w:rsidRPr="00C56165" w:rsidRDefault="008B499E" w:rsidP="00C56165">
      <w:pPr>
        <w:spacing w:after="120" w:line="360" w:lineRule="auto"/>
        <w:jc w:val="both"/>
        <w:rPr>
          <w:rFonts w:ascii="Times New Roman" w:hAnsi="Times New Roman" w:cs="Times New Roman"/>
          <w:sz w:val="24"/>
          <w:szCs w:val="24"/>
          <w:lang w:val="en-GB"/>
        </w:rPr>
      </w:pPr>
    </w:p>
    <w:p w14:paraId="1B9C1CC9"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4F091054"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Logic would dictate, that if the PRF of the students was generally high, then adding the deviations statistics would improve the predictions. This observation was tested in the following table summary:</w:t>
      </w:r>
    </w:p>
    <w:p w14:paraId="2FCCFC57"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Choosing Mean over ABS Mean in the statistics, suggest  that the grade is more sensitive to whether a note is late or early or too long or too short. Ti make a more in depth analysis to this it would be required to have significantly large number of recordings from diverse students so that separate statistics on early and late onset deviations could be studied.+ The Same could be said of separating the duration deviations into the shorter durations and the longer durations. Musically speaking , the particular song style would dictate the teacher tolerance is to lateness/vs earliness and note longitude.</w:t>
      </w:r>
    </w:p>
    <w:p w14:paraId="2BF90850"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We found that the teacher may overlook some “imposter notes” and this causes mismatch between mean absolute error and associated grade. A typical audience member may not detect these errors, but a TCL examiner should.</w:t>
      </w:r>
    </w:p>
    <w:p w14:paraId="0BC0B76A"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Another significant Teacher characteristic is their ability to hear the required bass duration in the presence of the mix. The first experiment did not have enough bass boost to help the teacher discriminate and this may help explain some of the outliers. This brings us back to the perception topic by </w:t>
      </w:r>
      <w:r w:rsidRPr="00C56165">
        <w:rPr>
          <w:rFonts w:ascii="Times New Roman" w:eastAsiaTheme="minorEastAsia" w:hAnsi="Times New Roman" w:cs="Times New Roman"/>
          <w:sz w:val="24"/>
          <w:szCs w:val="24"/>
          <w:lang w:val="en-GB"/>
        </w:rPr>
        <w:t>Kopp-Scheinpflug [10], discussed in the State of the Art.</w:t>
      </w:r>
    </w:p>
    <w:p w14:paraId="3AF29E2E"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Another weakness in the grading is that the teacher used the “go through the students once”, so grade was given an absolute scale rather than a relative scale. To ameliorate this the previous grades allocated by the Bass Teacher were downgraded 90% and the additional grades to bring the Students up to 12 were maintained. The downgrading is built into the code for the specific students 1-8 for each song.</w:t>
      </w:r>
    </w:p>
    <w:p w14:paraId="59549C1B"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The method for classifying notes can improve the deviation statistics and it opens the door for more sophisticated methods to consider technical control parameters. The Duration grade only has meaning depending on the context. For example, it is only worth measuring duration in the bridge in Yellow. The repeated quavers in the verse leaves no gaps for duration. Theoretically it would be possible to play shorter notes than quavers, but that is actually more difficult to do, so its not worth checking for a </w:t>
      </w:r>
      <w:r w:rsidRPr="00C56165">
        <w:rPr>
          <w:rFonts w:ascii="Times New Roman" w:hAnsi="Times New Roman" w:cs="Times New Roman"/>
          <w:sz w:val="24"/>
          <w:szCs w:val="24"/>
          <w:lang w:val="en-GB"/>
        </w:rPr>
        <w:lastRenderedPageBreak/>
        <w:t>minimum note length. Overall properties such as detecting adequate energy levels after a certain time for long notes, is more effective than trying to accurately determine the exact offset point. The testing of the algorithms with of section of the songs taken from midi translations of score highlight the importance of considering articulation as a parameter to be grades.</w:t>
      </w:r>
    </w:p>
    <w:p w14:paraId="4EA77202" w14:textId="347F30CB" w:rsidR="00617827" w:rsidRPr="007B7489" w:rsidRDefault="007B7489" w:rsidP="007B74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ananlys,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into it would be to examine the two extreme cases: Max Case: All notes equal ,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72AA6A69" w14:textId="77777777" w:rsidR="00C56165" w:rsidRPr="00C56165" w:rsidRDefault="00C56165" w:rsidP="00C56165">
      <w:pPr>
        <w:spacing w:after="120" w:line="360" w:lineRule="auto"/>
        <w:jc w:val="both"/>
        <w:rPr>
          <w:rFonts w:ascii="Times New Roman" w:hAnsi="Times New Roman" w:cs="Times New Roman"/>
          <w:sz w:val="24"/>
          <w:szCs w:val="24"/>
        </w:rPr>
      </w:pPr>
      <w:r w:rsidRPr="00C56165">
        <w:rPr>
          <w:rFonts w:ascii="Times New Roman" w:hAnsi="Times New Roman" w:cs="Times New Roman"/>
          <w:sz w:val="24"/>
          <w:szCs w:val="24"/>
        </w:rPr>
        <w:t>Summary of remaining actions</w:t>
      </w:r>
    </w:p>
    <w:p w14:paraId="0EC13AD4"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Re-check the prediction accuracy by after adjusting final grade from comment analysis </w:t>
      </w:r>
    </w:p>
    <w:p w14:paraId="25FA9416"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Improve accuracy of the algorithms with hybrid methods and “next onset” approach</w:t>
      </w:r>
    </w:p>
    <w:p w14:paraId="190FC4E5"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Perform annotation for the remaining 4 songs (Yellow, Just Looking, Brown Eyed Girl, Roadrunner)</w:t>
      </w:r>
    </w:p>
    <w:p w14:paraId="0D0141D0"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Record more with deliberate errors (like in the Police song) for better curve alignment</w:t>
      </w:r>
    </w:p>
    <w:p w14:paraId="04467A05"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Perform the grades objectively against the actual score and mark down missing or extra notes</w:t>
      </w:r>
    </w:p>
    <w:p w14:paraId="1EC3C0CC"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Perform grading only on Onset and Offset and give a mark between 1-8 and just these two metrics and make song sections shorter.</w:t>
      </w:r>
    </w:p>
    <w:p w14:paraId="56C827AD" w14:textId="77777777" w:rsidR="00C56165" w:rsidRPr="00C56165" w:rsidRDefault="00C56165" w:rsidP="00C56165">
      <w:pPr>
        <w:spacing w:after="120" w:line="360" w:lineRule="auto"/>
        <w:jc w:val="both"/>
        <w:rPr>
          <w:rFonts w:ascii="Times New Roman" w:hAnsi="Times New Roman" w:cs="Times New Roman"/>
          <w:sz w:val="24"/>
          <w:szCs w:val="24"/>
          <w:lang w:val="en-US"/>
        </w:rPr>
      </w:pPr>
      <w:r w:rsidRPr="00C56165">
        <w:rPr>
          <w:rFonts w:ascii="Times New Roman" w:hAnsi="Times New Roman" w:cs="Times New Roman"/>
          <w:sz w:val="24"/>
          <w:szCs w:val="24"/>
          <w:lang w:val="en-US"/>
        </w:rPr>
        <w:t>The last action is the key to opening the door to getting more recordings graded.</w:t>
      </w:r>
    </w:p>
    <w:p w14:paraId="57A70252" w14:textId="77777777" w:rsidR="00C56165" w:rsidRPr="00C56165" w:rsidRDefault="00C56165" w:rsidP="00C56165">
      <w:pPr>
        <w:spacing w:after="120" w:line="360" w:lineRule="auto"/>
        <w:ind w:left="720"/>
        <w:jc w:val="both"/>
        <w:rPr>
          <w:rFonts w:ascii="Times New Roman" w:hAnsi="Times New Roman" w:cs="Times New Roman"/>
          <w:sz w:val="24"/>
          <w:szCs w:val="24"/>
          <w:lang w:val="en-GB"/>
        </w:rPr>
      </w:pPr>
    </w:p>
    <w:p w14:paraId="3D10E1E6"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Suggested future paths for scaling up the experiment as a follow on to the thesis.</w:t>
      </w:r>
    </w:p>
    <w:p w14:paraId="4BB713CA"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p>
    <w:p w14:paraId="497F010D"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 xml:space="preserve">A custom portal that would allow them </w:t>
      </w:r>
    </w:p>
    <w:p w14:paraId="2858334E"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Continually annotating recorded data for future training</w:t>
      </w:r>
    </w:p>
    <w:p w14:paraId="5AB4FA2C"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6BEE44B8"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2ECF45C6"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per-song solution has been found as a work around to the limits encountered in overlapping onsets, offsets. For “Yellow, a song with eight nots ats xxx bpm</w:t>
      </w:r>
    </w:p>
    <w:p w14:paraId="60B48B61"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p>
    <w:p w14:paraId="78EE17B4" w14:textId="77777777" w:rsidR="00AB3B47" w:rsidRPr="00C56165" w:rsidRDefault="00AB3B47" w:rsidP="00C56165">
      <w:pPr>
        <w:spacing w:after="120" w:line="360" w:lineRule="auto"/>
        <w:jc w:val="both"/>
        <w:rPr>
          <w:rFonts w:ascii="Times New Roman" w:hAnsi="Times New Roman" w:cs="Times New Roman"/>
          <w:sz w:val="24"/>
          <w:szCs w:val="24"/>
          <w:lang w:val="en-US"/>
        </w:rPr>
      </w:pPr>
    </w:p>
    <w:p w14:paraId="3CB008DD" w14:textId="786059E8" w:rsidR="00AB3B47" w:rsidRPr="00D569BE" w:rsidRDefault="00AB3B47" w:rsidP="008E1AD4">
      <w:pPr>
        <w:spacing w:after="120" w:line="360" w:lineRule="auto"/>
        <w:jc w:val="both"/>
        <w:rPr>
          <w:rFonts w:ascii="Times New Roman" w:hAnsi="Times New Roman" w:cs="Times New Roman"/>
          <w:sz w:val="32"/>
          <w:szCs w:val="32"/>
          <w:lang w:val="en-US"/>
        </w:rPr>
        <w:sectPr w:rsidR="00AB3B47" w:rsidRPr="00D569BE" w:rsidSect="00E15C1B">
          <w:pgSz w:w="11906" w:h="16838"/>
          <w:pgMar w:top="1701" w:right="1701" w:bottom="1701" w:left="1701" w:header="709" w:footer="709" w:gutter="0"/>
          <w:cols w:space="708"/>
          <w:docGrid w:linePitch="360"/>
        </w:sectPr>
      </w:pPr>
    </w:p>
    <w:p w14:paraId="4850D748"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1" w:name="_Toc471217945"/>
      <w:bookmarkStart w:id="172" w:name="_Toc79007056"/>
      <w:r w:rsidRPr="00D569BE">
        <w:rPr>
          <w:rFonts w:ascii="Times New Roman" w:hAnsi="Times New Roman" w:cs="Times New Roman"/>
          <w:sz w:val="32"/>
          <w:szCs w:val="32"/>
          <w:lang w:val="en-US"/>
        </w:rPr>
        <w:lastRenderedPageBreak/>
        <w:t>List of figures</w:t>
      </w:r>
      <w:bookmarkEnd w:id="171"/>
      <w:bookmarkEnd w:id="172"/>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1991BF41" w14:textId="5DFDE950" w:rsidR="00212B8E"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9003143" w:history="1">
        <w:r w:rsidR="00212B8E" w:rsidRPr="00947B9F">
          <w:rPr>
            <w:rStyle w:val="Hyperlink"/>
            <w:rFonts w:ascii="Times New Roman" w:hAnsi="Times New Roman" w:cs="Times New Roman"/>
            <w:i/>
            <w:noProof/>
            <w:lang w:val="en-US"/>
          </w:rPr>
          <w:t>Figure 1: 4 crotchets, 4 quavers and 4 semi-quavers.</w:t>
        </w:r>
        <w:r w:rsidR="00212B8E">
          <w:rPr>
            <w:noProof/>
            <w:webHidden/>
          </w:rPr>
          <w:tab/>
        </w:r>
        <w:r w:rsidR="00212B8E">
          <w:rPr>
            <w:noProof/>
            <w:webHidden/>
          </w:rPr>
          <w:fldChar w:fldCharType="begin"/>
        </w:r>
        <w:r w:rsidR="00212B8E">
          <w:rPr>
            <w:noProof/>
            <w:webHidden/>
          </w:rPr>
          <w:instrText xml:space="preserve"> PAGEREF _Toc79003143 \h </w:instrText>
        </w:r>
        <w:r w:rsidR="00212B8E">
          <w:rPr>
            <w:noProof/>
            <w:webHidden/>
          </w:rPr>
        </w:r>
        <w:r w:rsidR="00212B8E">
          <w:rPr>
            <w:noProof/>
            <w:webHidden/>
          </w:rPr>
          <w:fldChar w:fldCharType="separate"/>
        </w:r>
        <w:r w:rsidR="007418CC">
          <w:rPr>
            <w:noProof/>
            <w:webHidden/>
          </w:rPr>
          <w:t>2</w:t>
        </w:r>
        <w:r w:rsidR="00212B8E">
          <w:rPr>
            <w:noProof/>
            <w:webHidden/>
          </w:rPr>
          <w:fldChar w:fldCharType="end"/>
        </w:r>
      </w:hyperlink>
    </w:p>
    <w:p w14:paraId="0762E002" w14:textId="3BEF97DE" w:rsidR="00212B8E" w:rsidRDefault="00212B8E">
      <w:pPr>
        <w:pStyle w:val="TableofFigures"/>
        <w:tabs>
          <w:tab w:val="right" w:leader="dot" w:pos="8494"/>
        </w:tabs>
        <w:rPr>
          <w:rFonts w:eastAsiaTheme="minorEastAsia"/>
          <w:noProof/>
          <w:lang w:val="en-GB" w:eastAsia="en-GB"/>
        </w:rPr>
      </w:pPr>
      <w:hyperlink w:anchor="_Toc79003144" w:history="1">
        <w:r w:rsidRPr="00947B9F">
          <w:rPr>
            <w:rStyle w:val="Hyperlink"/>
            <w:i/>
            <w:noProof/>
            <w:lang w:val="en-US"/>
          </w:rPr>
          <w:t>Figure 2: dynamic threshold setting</w:t>
        </w:r>
        <w:r>
          <w:rPr>
            <w:noProof/>
            <w:webHidden/>
          </w:rPr>
          <w:tab/>
        </w:r>
        <w:r>
          <w:rPr>
            <w:noProof/>
            <w:webHidden/>
          </w:rPr>
          <w:fldChar w:fldCharType="begin"/>
        </w:r>
        <w:r>
          <w:rPr>
            <w:noProof/>
            <w:webHidden/>
          </w:rPr>
          <w:instrText xml:space="preserve"> PAGEREF _Toc79003144 \h </w:instrText>
        </w:r>
        <w:r>
          <w:rPr>
            <w:noProof/>
            <w:webHidden/>
          </w:rPr>
        </w:r>
        <w:r>
          <w:rPr>
            <w:noProof/>
            <w:webHidden/>
          </w:rPr>
          <w:fldChar w:fldCharType="separate"/>
        </w:r>
        <w:r w:rsidR="007418CC">
          <w:rPr>
            <w:noProof/>
            <w:webHidden/>
          </w:rPr>
          <w:t>2</w:t>
        </w:r>
        <w:r>
          <w:rPr>
            <w:noProof/>
            <w:webHidden/>
          </w:rPr>
          <w:fldChar w:fldCharType="end"/>
        </w:r>
      </w:hyperlink>
    </w:p>
    <w:p w14:paraId="77385376" w14:textId="6A832965" w:rsidR="00212B8E" w:rsidRDefault="00212B8E">
      <w:pPr>
        <w:pStyle w:val="TableofFigures"/>
        <w:tabs>
          <w:tab w:val="right" w:leader="dot" w:pos="8494"/>
        </w:tabs>
        <w:rPr>
          <w:rFonts w:eastAsiaTheme="minorEastAsia"/>
          <w:noProof/>
          <w:lang w:val="en-GB" w:eastAsia="en-GB"/>
        </w:rPr>
      </w:pPr>
      <w:hyperlink w:anchor="_Toc79003145" w:history="1">
        <w:r w:rsidRPr="00947B9F">
          <w:rPr>
            <w:rStyle w:val="Hyperlink"/>
            <w:i/>
            <w:noProof/>
            <w:lang w:val="en-US"/>
          </w:rPr>
          <w:t>Figure 3: Extract from IDMT Dataset. File 002.xml</w:t>
        </w:r>
        <w:r>
          <w:rPr>
            <w:noProof/>
            <w:webHidden/>
          </w:rPr>
          <w:tab/>
        </w:r>
        <w:r>
          <w:rPr>
            <w:noProof/>
            <w:webHidden/>
          </w:rPr>
          <w:fldChar w:fldCharType="begin"/>
        </w:r>
        <w:r>
          <w:rPr>
            <w:noProof/>
            <w:webHidden/>
          </w:rPr>
          <w:instrText xml:space="preserve"> PAGEREF _Toc79003145 \h </w:instrText>
        </w:r>
        <w:r>
          <w:rPr>
            <w:noProof/>
            <w:webHidden/>
          </w:rPr>
        </w:r>
        <w:r>
          <w:rPr>
            <w:noProof/>
            <w:webHidden/>
          </w:rPr>
          <w:fldChar w:fldCharType="separate"/>
        </w:r>
        <w:r w:rsidR="007418CC">
          <w:rPr>
            <w:noProof/>
            <w:webHidden/>
          </w:rPr>
          <w:t>2</w:t>
        </w:r>
        <w:r>
          <w:rPr>
            <w:noProof/>
            <w:webHidden/>
          </w:rPr>
          <w:fldChar w:fldCharType="end"/>
        </w:r>
      </w:hyperlink>
    </w:p>
    <w:p w14:paraId="46E6D28C" w14:textId="2CAE4525" w:rsidR="00212B8E" w:rsidRDefault="00212B8E">
      <w:pPr>
        <w:pStyle w:val="TableofFigures"/>
        <w:tabs>
          <w:tab w:val="right" w:leader="dot" w:pos="8494"/>
        </w:tabs>
        <w:rPr>
          <w:rFonts w:eastAsiaTheme="minorEastAsia"/>
          <w:noProof/>
          <w:lang w:val="en-GB" w:eastAsia="en-GB"/>
        </w:rPr>
      </w:pPr>
      <w:hyperlink w:anchor="_Toc79003146" w:history="1">
        <w:r w:rsidRPr="00947B9F">
          <w:rPr>
            <w:rStyle w:val="Hyperlink"/>
            <w:i/>
            <w:noProof/>
            <w:lang w:val="en-US"/>
          </w:rPr>
          <w:t>Figure 4: Note duration of Staccato notes</w:t>
        </w:r>
        <w:r>
          <w:rPr>
            <w:noProof/>
            <w:webHidden/>
          </w:rPr>
          <w:tab/>
        </w:r>
        <w:r>
          <w:rPr>
            <w:noProof/>
            <w:webHidden/>
          </w:rPr>
          <w:fldChar w:fldCharType="begin"/>
        </w:r>
        <w:r>
          <w:rPr>
            <w:noProof/>
            <w:webHidden/>
          </w:rPr>
          <w:instrText xml:space="preserve"> PAGEREF _Toc79003146 \h </w:instrText>
        </w:r>
        <w:r>
          <w:rPr>
            <w:noProof/>
            <w:webHidden/>
          </w:rPr>
        </w:r>
        <w:r>
          <w:rPr>
            <w:noProof/>
            <w:webHidden/>
          </w:rPr>
          <w:fldChar w:fldCharType="separate"/>
        </w:r>
        <w:r w:rsidR="007418CC">
          <w:rPr>
            <w:noProof/>
            <w:webHidden/>
          </w:rPr>
          <w:t>2</w:t>
        </w:r>
        <w:r>
          <w:rPr>
            <w:noProof/>
            <w:webHidden/>
          </w:rPr>
          <w:fldChar w:fldCharType="end"/>
        </w:r>
      </w:hyperlink>
    </w:p>
    <w:p w14:paraId="2028284B" w14:textId="60A6E693" w:rsidR="00212B8E" w:rsidRDefault="00212B8E">
      <w:pPr>
        <w:pStyle w:val="TableofFigures"/>
        <w:tabs>
          <w:tab w:val="right" w:leader="dot" w:pos="8494"/>
        </w:tabs>
        <w:rPr>
          <w:rFonts w:eastAsiaTheme="minorEastAsia"/>
          <w:noProof/>
          <w:lang w:val="en-GB" w:eastAsia="en-GB"/>
        </w:rPr>
      </w:pPr>
      <w:hyperlink w:anchor="_Toc79003147" w:history="1">
        <w:r w:rsidRPr="00947B9F">
          <w:rPr>
            <w:rStyle w:val="Hyperlink"/>
            <w:i/>
            <w:noProof/>
            <w:lang w:val="en-US"/>
          </w:rPr>
          <w:t>Figure 5: Audio 002.wav (IDMT DATASET) with onsets</w:t>
        </w:r>
        <w:r>
          <w:rPr>
            <w:noProof/>
            <w:webHidden/>
          </w:rPr>
          <w:tab/>
        </w:r>
        <w:r>
          <w:rPr>
            <w:noProof/>
            <w:webHidden/>
          </w:rPr>
          <w:fldChar w:fldCharType="begin"/>
        </w:r>
        <w:r>
          <w:rPr>
            <w:noProof/>
            <w:webHidden/>
          </w:rPr>
          <w:instrText xml:space="preserve"> PAGEREF _Toc79003147 \h </w:instrText>
        </w:r>
        <w:r>
          <w:rPr>
            <w:noProof/>
            <w:webHidden/>
          </w:rPr>
        </w:r>
        <w:r>
          <w:rPr>
            <w:noProof/>
            <w:webHidden/>
          </w:rPr>
          <w:fldChar w:fldCharType="separate"/>
        </w:r>
        <w:r w:rsidR="007418CC">
          <w:rPr>
            <w:noProof/>
            <w:webHidden/>
          </w:rPr>
          <w:t>2</w:t>
        </w:r>
        <w:r>
          <w:rPr>
            <w:noProof/>
            <w:webHidden/>
          </w:rPr>
          <w:fldChar w:fldCharType="end"/>
        </w:r>
      </w:hyperlink>
    </w:p>
    <w:p w14:paraId="3F9E7A25" w14:textId="59E664D9" w:rsidR="00212B8E" w:rsidRDefault="00212B8E">
      <w:pPr>
        <w:pStyle w:val="TableofFigures"/>
        <w:tabs>
          <w:tab w:val="right" w:leader="dot" w:pos="8494"/>
        </w:tabs>
        <w:rPr>
          <w:rFonts w:eastAsiaTheme="minorEastAsia"/>
          <w:noProof/>
          <w:lang w:val="en-GB" w:eastAsia="en-GB"/>
        </w:rPr>
      </w:pPr>
      <w:hyperlink w:anchor="_Toc79003148" w:history="1">
        <w:r w:rsidRPr="00947B9F">
          <w:rPr>
            <w:rStyle w:val="Hyperlink"/>
            <w:i/>
            <w:noProof/>
            <w:lang w:val="en-US"/>
          </w:rPr>
          <w:t>Figure 6: Technical Information in XML files</w:t>
        </w:r>
        <w:r>
          <w:rPr>
            <w:noProof/>
            <w:webHidden/>
          </w:rPr>
          <w:tab/>
        </w:r>
        <w:r>
          <w:rPr>
            <w:noProof/>
            <w:webHidden/>
          </w:rPr>
          <w:fldChar w:fldCharType="begin"/>
        </w:r>
        <w:r>
          <w:rPr>
            <w:noProof/>
            <w:webHidden/>
          </w:rPr>
          <w:instrText xml:space="preserve"> PAGEREF _Toc79003148 \h </w:instrText>
        </w:r>
        <w:r>
          <w:rPr>
            <w:noProof/>
            <w:webHidden/>
          </w:rPr>
        </w:r>
        <w:r>
          <w:rPr>
            <w:noProof/>
            <w:webHidden/>
          </w:rPr>
          <w:fldChar w:fldCharType="separate"/>
        </w:r>
        <w:r w:rsidR="007418CC">
          <w:rPr>
            <w:noProof/>
            <w:webHidden/>
          </w:rPr>
          <w:t>2</w:t>
        </w:r>
        <w:r>
          <w:rPr>
            <w:noProof/>
            <w:webHidden/>
          </w:rPr>
          <w:fldChar w:fldCharType="end"/>
        </w:r>
      </w:hyperlink>
    </w:p>
    <w:p w14:paraId="3DC0C06C" w14:textId="0298A7C7" w:rsidR="00212B8E" w:rsidRDefault="00212B8E">
      <w:pPr>
        <w:pStyle w:val="TableofFigures"/>
        <w:tabs>
          <w:tab w:val="right" w:leader="dot" w:pos="8494"/>
        </w:tabs>
        <w:rPr>
          <w:rFonts w:eastAsiaTheme="minorEastAsia"/>
          <w:noProof/>
          <w:lang w:val="en-GB" w:eastAsia="en-GB"/>
        </w:rPr>
      </w:pPr>
      <w:hyperlink w:anchor="_Toc79003149" w:history="1">
        <w:r w:rsidRPr="00947B9F">
          <w:rPr>
            <w:rStyle w:val="Hyperlink"/>
            <w:i/>
            <w:noProof/>
            <w:lang w:val="en-US"/>
          </w:rPr>
          <w:t>Figure 7: Billie Jean: Midi Rendering vs Human recording (shorter notes)</w:t>
        </w:r>
        <w:r>
          <w:rPr>
            <w:noProof/>
            <w:webHidden/>
          </w:rPr>
          <w:tab/>
        </w:r>
        <w:r>
          <w:rPr>
            <w:noProof/>
            <w:webHidden/>
          </w:rPr>
          <w:fldChar w:fldCharType="begin"/>
        </w:r>
        <w:r>
          <w:rPr>
            <w:noProof/>
            <w:webHidden/>
          </w:rPr>
          <w:instrText xml:space="preserve"> PAGEREF _Toc79003149 \h </w:instrText>
        </w:r>
        <w:r>
          <w:rPr>
            <w:noProof/>
            <w:webHidden/>
          </w:rPr>
        </w:r>
        <w:r>
          <w:rPr>
            <w:noProof/>
            <w:webHidden/>
          </w:rPr>
          <w:fldChar w:fldCharType="separate"/>
        </w:r>
        <w:r w:rsidR="007418CC">
          <w:rPr>
            <w:noProof/>
            <w:webHidden/>
          </w:rPr>
          <w:t>2</w:t>
        </w:r>
        <w:r>
          <w:rPr>
            <w:noProof/>
            <w:webHidden/>
          </w:rPr>
          <w:fldChar w:fldCharType="end"/>
        </w:r>
      </w:hyperlink>
    </w:p>
    <w:p w14:paraId="26A2C70D" w14:textId="1FF3C212" w:rsidR="00212B8E" w:rsidRDefault="00212B8E">
      <w:pPr>
        <w:pStyle w:val="TableofFigures"/>
        <w:tabs>
          <w:tab w:val="right" w:leader="dot" w:pos="8494"/>
        </w:tabs>
        <w:rPr>
          <w:rFonts w:eastAsiaTheme="minorEastAsia"/>
          <w:noProof/>
          <w:lang w:val="en-GB" w:eastAsia="en-GB"/>
        </w:rPr>
      </w:pPr>
      <w:hyperlink w:anchor="_Toc79003150" w:history="1">
        <w:r w:rsidRPr="00947B9F">
          <w:rPr>
            <w:rStyle w:val="Hyperlink"/>
            <w:i/>
            <w:noProof/>
            <w:lang w:val="en-US"/>
          </w:rPr>
          <w:t>Figure 8: Strategy to experiment, test to find best accuracy</w:t>
        </w:r>
        <w:r>
          <w:rPr>
            <w:noProof/>
            <w:webHidden/>
          </w:rPr>
          <w:tab/>
        </w:r>
        <w:r>
          <w:rPr>
            <w:noProof/>
            <w:webHidden/>
          </w:rPr>
          <w:fldChar w:fldCharType="begin"/>
        </w:r>
        <w:r>
          <w:rPr>
            <w:noProof/>
            <w:webHidden/>
          </w:rPr>
          <w:instrText xml:space="preserve"> PAGEREF _Toc79003150 \h </w:instrText>
        </w:r>
        <w:r>
          <w:rPr>
            <w:noProof/>
            <w:webHidden/>
          </w:rPr>
        </w:r>
        <w:r>
          <w:rPr>
            <w:noProof/>
            <w:webHidden/>
          </w:rPr>
          <w:fldChar w:fldCharType="separate"/>
        </w:r>
        <w:r w:rsidR="007418CC">
          <w:rPr>
            <w:noProof/>
            <w:webHidden/>
          </w:rPr>
          <w:t>2</w:t>
        </w:r>
        <w:r>
          <w:rPr>
            <w:noProof/>
            <w:webHidden/>
          </w:rPr>
          <w:fldChar w:fldCharType="end"/>
        </w:r>
      </w:hyperlink>
    </w:p>
    <w:p w14:paraId="4DBB1311" w14:textId="051317DC" w:rsidR="00212B8E" w:rsidRDefault="00212B8E">
      <w:pPr>
        <w:pStyle w:val="TableofFigures"/>
        <w:tabs>
          <w:tab w:val="right" w:leader="dot" w:pos="8494"/>
        </w:tabs>
        <w:rPr>
          <w:rFonts w:eastAsiaTheme="minorEastAsia"/>
          <w:noProof/>
          <w:lang w:val="en-GB" w:eastAsia="en-GB"/>
        </w:rPr>
      </w:pPr>
      <w:hyperlink w:anchor="_Toc79003151" w:history="1">
        <w:r w:rsidRPr="00947B9F">
          <w:rPr>
            <w:rStyle w:val="Hyperlink"/>
            <w:i/>
            <w:noProof/>
            <w:lang w:val="en-US"/>
          </w:rPr>
          <w:t>Figure 9: Original Energy Checker for offset detection</w:t>
        </w:r>
        <w:r>
          <w:rPr>
            <w:noProof/>
            <w:webHidden/>
          </w:rPr>
          <w:tab/>
        </w:r>
        <w:r>
          <w:rPr>
            <w:noProof/>
            <w:webHidden/>
          </w:rPr>
          <w:fldChar w:fldCharType="begin"/>
        </w:r>
        <w:r>
          <w:rPr>
            <w:noProof/>
            <w:webHidden/>
          </w:rPr>
          <w:instrText xml:space="preserve"> PAGEREF _Toc79003151 \h </w:instrText>
        </w:r>
        <w:r>
          <w:rPr>
            <w:noProof/>
            <w:webHidden/>
          </w:rPr>
        </w:r>
        <w:r>
          <w:rPr>
            <w:noProof/>
            <w:webHidden/>
          </w:rPr>
          <w:fldChar w:fldCharType="separate"/>
        </w:r>
        <w:r w:rsidR="007418CC">
          <w:rPr>
            <w:noProof/>
            <w:webHidden/>
          </w:rPr>
          <w:t>2</w:t>
        </w:r>
        <w:r>
          <w:rPr>
            <w:noProof/>
            <w:webHidden/>
          </w:rPr>
          <w:fldChar w:fldCharType="end"/>
        </w:r>
      </w:hyperlink>
    </w:p>
    <w:p w14:paraId="1CD748BF" w14:textId="7EF369E3" w:rsidR="00212B8E" w:rsidRDefault="00212B8E">
      <w:pPr>
        <w:pStyle w:val="TableofFigures"/>
        <w:tabs>
          <w:tab w:val="right" w:leader="dot" w:pos="8494"/>
        </w:tabs>
        <w:rPr>
          <w:rFonts w:eastAsiaTheme="minorEastAsia"/>
          <w:noProof/>
          <w:lang w:val="en-GB" w:eastAsia="en-GB"/>
        </w:rPr>
      </w:pPr>
      <w:hyperlink w:anchor="_Toc79003152" w:history="1">
        <w:r w:rsidRPr="00947B9F">
          <w:rPr>
            <w:rStyle w:val="Hyperlink"/>
            <w:i/>
            <w:noProof/>
            <w:lang w:val="en-US"/>
          </w:rPr>
          <w:t>Figure 10: Normalized Energy of Audio 002.wav sample (IDMT DATASET)</w:t>
        </w:r>
        <w:r>
          <w:rPr>
            <w:noProof/>
            <w:webHidden/>
          </w:rPr>
          <w:tab/>
        </w:r>
        <w:r>
          <w:rPr>
            <w:noProof/>
            <w:webHidden/>
          </w:rPr>
          <w:fldChar w:fldCharType="begin"/>
        </w:r>
        <w:r>
          <w:rPr>
            <w:noProof/>
            <w:webHidden/>
          </w:rPr>
          <w:instrText xml:space="preserve"> PAGEREF _Toc79003152 \h </w:instrText>
        </w:r>
        <w:r>
          <w:rPr>
            <w:noProof/>
            <w:webHidden/>
          </w:rPr>
        </w:r>
        <w:r>
          <w:rPr>
            <w:noProof/>
            <w:webHidden/>
          </w:rPr>
          <w:fldChar w:fldCharType="separate"/>
        </w:r>
        <w:r w:rsidR="007418CC">
          <w:rPr>
            <w:noProof/>
            <w:webHidden/>
          </w:rPr>
          <w:t>2</w:t>
        </w:r>
        <w:r>
          <w:rPr>
            <w:noProof/>
            <w:webHidden/>
          </w:rPr>
          <w:fldChar w:fldCharType="end"/>
        </w:r>
      </w:hyperlink>
    </w:p>
    <w:p w14:paraId="0A0E8B80" w14:textId="2E3339C5" w:rsidR="00212B8E" w:rsidRDefault="00212B8E">
      <w:pPr>
        <w:pStyle w:val="TableofFigures"/>
        <w:tabs>
          <w:tab w:val="right" w:leader="dot" w:pos="8494"/>
        </w:tabs>
        <w:rPr>
          <w:rFonts w:eastAsiaTheme="minorEastAsia"/>
          <w:noProof/>
          <w:lang w:val="en-GB" w:eastAsia="en-GB"/>
        </w:rPr>
      </w:pPr>
      <w:hyperlink w:anchor="_Toc79003153" w:history="1">
        <w:r w:rsidRPr="00947B9F">
          <w:rPr>
            <w:rStyle w:val="Hyperlink"/>
            <w:i/>
            <w:noProof/>
            <w:lang w:val="en-US"/>
          </w:rPr>
          <w:t>Figure 11: Sound Islands of Audio 002.wav (IDMT). FS = 1024, HS = 512.</w:t>
        </w:r>
        <w:r>
          <w:rPr>
            <w:noProof/>
            <w:webHidden/>
          </w:rPr>
          <w:tab/>
        </w:r>
        <w:r>
          <w:rPr>
            <w:noProof/>
            <w:webHidden/>
          </w:rPr>
          <w:fldChar w:fldCharType="begin"/>
        </w:r>
        <w:r>
          <w:rPr>
            <w:noProof/>
            <w:webHidden/>
          </w:rPr>
          <w:instrText xml:space="preserve"> PAGEREF _Toc79003153 \h </w:instrText>
        </w:r>
        <w:r>
          <w:rPr>
            <w:noProof/>
            <w:webHidden/>
          </w:rPr>
        </w:r>
        <w:r>
          <w:rPr>
            <w:noProof/>
            <w:webHidden/>
          </w:rPr>
          <w:fldChar w:fldCharType="separate"/>
        </w:r>
        <w:r w:rsidR="007418CC">
          <w:rPr>
            <w:noProof/>
            <w:webHidden/>
          </w:rPr>
          <w:t>2</w:t>
        </w:r>
        <w:r>
          <w:rPr>
            <w:noProof/>
            <w:webHidden/>
          </w:rPr>
          <w:fldChar w:fldCharType="end"/>
        </w:r>
      </w:hyperlink>
    </w:p>
    <w:p w14:paraId="6B0A653F" w14:textId="5ECB6F46" w:rsidR="00212B8E" w:rsidRDefault="00212B8E">
      <w:pPr>
        <w:pStyle w:val="TableofFigures"/>
        <w:tabs>
          <w:tab w:val="right" w:leader="dot" w:pos="8494"/>
        </w:tabs>
        <w:rPr>
          <w:rFonts w:eastAsiaTheme="minorEastAsia"/>
          <w:noProof/>
          <w:lang w:val="en-GB" w:eastAsia="en-GB"/>
        </w:rPr>
      </w:pPr>
      <w:hyperlink w:anchor="_Toc79003154" w:history="1">
        <w:r w:rsidRPr="00947B9F">
          <w:rPr>
            <w:rStyle w:val="Hyperlink"/>
            <w:rFonts w:ascii="Times New Roman" w:hAnsi="Times New Roman" w:cs="Times New Roman"/>
            <w:i/>
            <w:noProof/>
            <w:lang w:val="en-US"/>
          </w:rPr>
          <w:t>Figure 12: IEC onsets for WOTM verse, P = 0.514.</w:t>
        </w:r>
        <w:r>
          <w:rPr>
            <w:noProof/>
            <w:webHidden/>
          </w:rPr>
          <w:tab/>
        </w:r>
        <w:r>
          <w:rPr>
            <w:noProof/>
            <w:webHidden/>
          </w:rPr>
          <w:fldChar w:fldCharType="begin"/>
        </w:r>
        <w:r>
          <w:rPr>
            <w:noProof/>
            <w:webHidden/>
          </w:rPr>
          <w:instrText xml:space="preserve"> PAGEREF _Toc79003154 \h </w:instrText>
        </w:r>
        <w:r>
          <w:rPr>
            <w:noProof/>
            <w:webHidden/>
          </w:rPr>
        </w:r>
        <w:r>
          <w:rPr>
            <w:noProof/>
            <w:webHidden/>
          </w:rPr>
          <w:fldChar w:fldCharType="separate"/>
        </w:r>
        <w:r w:rsidR="007418CC">
          <w:rPr>
            <w:noProof/>
            <w:webHidden/>
          </w:rPr>
          <w:t>2</w:t>
        </w:r>
        <w:r>
          <w:rPr>
            <w:noProof/>
            <w:webHidden/>
          </w:rPr>
          <w:fldChar w:fldCharType="end"/>
        </w:r>
      </w:hyperlink>
    </w:p>
    <w:p w14:paraId="08DB0120" w14:textId="5D72F956" w:rsidR="00212B8E" w:rsidRDefault="00212B8E">
      <w:pPr>
        <w:pStyle w:val="TableofFigures"/>
        <w:tabs>
          <w:tab w:val="right" w:leader="dot" w:pos="8494"/>
        </w:tabs>
        <w:rPr>
          <w:rFonts w:eastAsiaTheme="minorEastAsia"/>
          <w:noProof/>
          <w:lang w:val="en-GB" w:eastAsia="en-GB"/>
        </w:rPr>
      </w:pPr>
      <w:hyperlink w:anchor="_Toc79003155" w:history="1">
        <w:r w:rsidRPr="00947B9F">
          <w:rPr>
            <w:rStyle w:val="Hyperlink"/>
            <w:rFonts w:ascii="Times New Roman" w:hAnsi="Times New Roman" w:cs="Times New Roman"/>
            <w:i/>
            <w:noProof/>
            <w:lang w:val="en-US"/>
          </w:rPr>
          <w:t>Figure 13: Calculated IEC Sound Islands for WOTM bridge, P = 0.943</w:t>
        </w:r>
        <w:r>
          <w:rPr>
            <w:noProof/>
            <w:webHidden/>
          </w:rPr>
          <w:tab/>
        </w:r>
        <w:r>
          <w:rPr>
            <w:noProof/>
            <w:webHidden/>
          </w:rPr>
          <w:fldChar w:fldCharType="begin"/>
        </w:r>
        <w:r>
          <w:rPr>
            <w:noProof/>
            <w:webHidden/>
          </w:rPr>
          <w:instrText xml:space="preserve"> PAGEREF _Toc79003155 \h </w:instrText>
        </w:r>
        <w:r>
          <w:rPr>
            <w:noProof/>
            <w:webHidden/>
          </w:rPr>
        </w:r>
        <w:r>
          <w:rPr>
            <w:noProof/>
            <w:webHidden/>
          </w:rPr>
          <w:fldChar w:fldCharType="separate"/>
        </w:r>
        <w:r w:rsidR="007418CC">
          <w:rPr>
            <w:noProof/>
            <w:webHidden/>
          </w:rPr>
          <w:t>2</w:t>
        </w:r>
        <w:r>
          <w:rPr>
            <w:noProof/>
            <w:webHidden/>
          </w:rPr>
          <w:fldChar w:fldCharType="end"/>
        </w:r>
      </w:hyperlink>
    </w:p>
    <w:p w14:paraId="54C6D701" w14:textId="4D4D2467" w:rsidR="00212B8E" w:rsidRDefault="00212B8E">
      <w:pPr>
        <w:pStyle w:val="TableofFigures"/>
        <w:tabs>
          <w:tab w:val="right" w:leader="dot" w:pos="8494"/>
        </w:tabs>
        <w:rPr>
          <w:rFonts w:eastAsiaTheme="minorEastAsia"/>
          <w:noProof/>
          <w:lang w:val="en-GB" w:eastAsia="en-GB"/>
        </w:rPr>
      </w:pPr>
      <w:hyperlink w:anchor="_Toc79003156" w:history="1">
        <w:r w:rsidRPr="00947B9F">
          <w:rPr>
            <w:rStyle w:val="Hyperlink"/>
            <w:rFonts w:ascii="Times New Roman" w:hAnsi="Times New Roman" w:cs="Times New Roman"/>
            <w:i/>
            <w:noProof/>
            <w:lang w:val="en-US"/>
          </w:rPr>
          <w:t>Figure 14: Calculated IEC Onset positions for WOTM verse</w:t>
        </w:r>
        <w:r>
          <w:rPr>
            <w:noProof/>
            <w:webHidden/>
          </w:rPr>
          <w:tab/>
        </w:r>
        <w:r>
          <w:rPr>
            <w:noProof/>
            <w:webHidden/>
          </w:rPr>
          <w:fldChar w:fldCharType="begin"/>
        </w:r>
        <w:r>
          <w:rPr>
            <w:noProof/>
            <w:webHidden/>
          </w:rPr>
          <w:instrText xml:space="preserve"> PAGEREF _Toc79003156 \h </w:instrText>
        </w:r>
        <w:r>
          <w:rPr>
            <w:noProof/>
            <w:webHidden/>
          </w:rPr>
        </w:r>
        <w:r>
          <w:rPr>
            <w:noProof/>
            <w:webHidden/>
          </w:rPr>
          <w:fldChar w:fldCharType="separate"/>
        </w:r>
        <w:r w:rsidR="007418CC">
          <w:rPr>
            <w:noProof/>
            <w:webHidden/>
          </w:rPr>
          <w:t>2</w:t>
        </w:r>
        <w:r>
          <w:rPr>
            <w:noProof/>
            <w:webHidden/>
          </w:rPr>
          <w:fldChar w:fldCharType="end"/>
        </w:r>
      </w:hyperlink>
    </w:p>
    <w:p w14:paraId="6B332BE9" w14:textId="2B9A1925" w:rsidR="00212B8E" w:rsidRDefault="00212B8E">
      <w:pPr>
        <w:pStyle w:val="TableofFigures"/>
        <w:tabs>
          <w:tab w:val="right" w:leader="dot" w:pos="8494"/>
        </w:tabs>
        <w:rPr>
          <w:rFonts w:eastAsiaTheme="minorEastAsia"/>
          <w:noProof/>
          <w:lang w:val="en-GB" w:eastAsia="en-GB"/>
        </w:rPr>
      </w:pPr>
      <w:hyperlink w:anchor="_Toc79003157" w:history="1">
        <w:r w:rsidRPr="00947B9F">
          <w:rPr>
            <w:rStyle w:val="Hyperlink"/>
            <w:rFonts w:ascii="Times New Roman" w:hAnsi="Times New Roman" w:cs="Times New Roman"/>
            <w:i/>
            <w:noProof/>
            <w:lang w:val="en-US"/>
          </w:rPr>
          <w:t>Figure 15: PitchMelodia derived Onsets for WOTM verse , P = 0.97</w:t>
        </w:r>
        <w:r>
          <w:rPr>
            <w:noProof/>
            <w:webHidden/>
          </w:rPr>
          <w:tab/>
        </w:r>
        <w:r>
          <w:rPr>
            <w:noProof/>
            <w:webHidden/>
          </w:rPr>
          <w:fldChar w:fldCharType="begin"/>
        </w:r>
        <w:r>
          <w:rPr>
            <w:noProof/>
            <w:webHidden/>
          </w:rPr>
          <w:instrText xml:space="preserve"> PAGEREF _Toc79003157 \h </w:instrText>
        </w:r>
        <w:r>
          <w:rPr>
            <w:noProof/>
            <w:webHidden/>
          </w:rPr>
        </w:r>
        <w:r>
          <w:rPr>
            <w:noProof/>
            <w:webHidden/>
          </w:rPr>
          <w:fldChar w:fldCharType="separate"/>
        </w:r>
        <w:r w:rsidR="007418CC">
          <w:rPr>
            <w:noProof/>
            <w:webHidden/>
          </w:rPr>
          <w:t>2</w:t>
        </w:r>
        <w:r>
          <w:rPr>
            <w:noProof/>
            <w:webHidden/>
          </w:rPr>
          <w:fldChar w:fldCharType="end"/>
        </w:r>
      </w:hyperlink>
    </w:p>
    <w:p w14:paraId="25286EBA" w14:textId="524578B1" w:rsidR="00212B8E" w:rsidRDefault="00212B8E">
      <w:pPr>
        <w:pStyle w:val="TableofFigures"/>
        <w:tabs>
          <w:tab w:val="right" w:leader="dot" w:pos="8494"/>
        </w:tabs>
        <w:rPr>
          <w:rFonts w:eastAsiaTheme="minorEastAsia"/>
          <w:noProof/>
          <w:lang w:val="en-GB" w:eastAsia="en-GB"/>
        </w:rPr>
      </w:pPr>
      <w:hyperlink w:anchor="_Toc79003158" w:history="1">
        <w:r w:rsidRPr="00947B9F">
          <w:rPr>
            <w:rStyle w:val="Hyperlink"/>
            <w:rFonts w:ascii="Times New Roman" w:hAnsi="Times New Roman" w:cs="Times New Roman"/>
            <w:i/>
            <w:noProof/>
            <w:lang w:val="en-US"/>
          </w:rPr>
          <w:t>Figure 16: PitchMelodia derived Onsets for WOTM bridge</w:t>
        </w:r>
        <w:r>
          <w:rPr>
            <w:noProof/>
            <w:webHidden/>
          </w:rPr>
          <w:tab/>
        </w:r>
        <w:r>
          <w:rPr>
            <w:noProof/>
            <w:webHidden/>
          </w:rPr>
          <w:fldChar w:fldCharType="begin"/>
        </w:r>
        <w:r>
          <w:rPr>
            <w:noProof/>
            <w:webHidden/>
          </w:rPr>
          <w:instrText xml:space="preserve"> PAGEREF _Toc79003158 \h </w:instrText>
        </w:r>
        <w:r>
          <w:rPr>
            <w:noProof/>
            <w:webHidden/>
          </w:rPr>
        </w:r>
        <w:r>
          <w:rPr>
            <w:noProof/>
            <w:webHidden/>
          </w:rPr>
          <w:fldChar w:fldCharType="separate"/>
        </w:r>
        <w:r w:rsidR="007418CC">
          <w:rPr>
            <w:noProof/>
            <w:webHidden/>
          </w:rPr>
          <w:t>2</w:t>
        </w:r>
        <w:r>
          <w:rPr>
            <w:noProof/>
            <w:webHidden/>
          </w:rPr>
          <w:fldChar w:fldCharType="end"/>
        </w:r>
      </w:hyperlink>
    </w:p>
    <w:p w14:paraId="1B2C8A66" w14:textId="3AD48DFA" w:rsidR="00212B8E" w:rsidRDefault="00212B8E">
      <w:pPr>
        <w:pStyle w:val="TableofFigures"/>
        <w:tabs>
          <w:tab w:val="right" w:leader="dot" w:pos="8494"/>
        </w:tabs>
        <w:rPr>
          <w:rFonts w:eastAsiaTheme="minorEastAsia"/>
          <w:noProof/>
          <w:lang w:val="en-GB" w:eastAsia="en-GB"/>
        </w:rPr>
      </w:pPr>
      <w:hyperlink w:anchor="_Toc79003159" w:history="1">
        <w:r w:rsidRPr="00947B9F">
          <w:rPr>
            <w:rStyle w:val="Hyperlink"/>
            <w:i/>
            <w:noProof/>
            <w:lang w:val="en-US"/>
          </w:rPr>
          <w:t>Figure 15: IDMT Dataset GT Onset deviations ( SOP ) algorithm</w:t>
        </w:r>
        <w:r>
          <w:rPr>
            <w:noProof/>
            <w:webHidden/>
          </w:rPr>
          <w:tab/>
        </w:r>
        <w:r>
          <w:rPr>
            <w:noProof/>
            <w:webHidden/>
          </w:rPr>
          <w:fldChar w:fldCharType="begin"/>
        </w:r>
        <w:r>
          <w:rPr>
            <w:noProof/>
            <w:webHidden/>
          </w:rPr>
          <w:instrText xml:space="preserve"> PAGEREF _Toc79003159 \h </w:instrText>
        </w:r>
        <w:r>
          <w:rPr>
            <w:noProof/>
            <w:webHidden/>
          </w:rPr>
        </w:r>
        <w:r>
          <w:rPr>
            <w:noProof/>
            <w:webHidden/>
          </w:rPr>
          <w:fldChar w:fldCharType="separate"/>
        </w:r>
        <w:r w:rsidR="007418CC">
          <w:rPr>
            <w:noProof/>
            <w:webHidden/>
          </w:rPr>
          <w:t>2</w:t>
        </w:r>
        <w:r>
          <w:rPr>
            <w:noProof/>
            <w:webHidden/>
          </w:rPr>
          <w:fldChar w:fldCharType="end"/>
        </w:r>
      </w:hyperlink>
    </w:p>
    <w:p w14:paraId="16C620B5" w14:textId="40831585" w:rsidR="00212B8E" w:rsidRDefault="00212B8E">
      <w:pPr>
        <w:pStyle w:val="TableofFigures"/>
        <w:tabs>
          <w:tab w:val="right" w:leader="dot" w:pos="8494"/>
        </w:tabs>
        <w:rPr>
          <w:rFonts w:eastAsiaTheme="minorEastAsia"/>
          <w:noProof/>
          <w:lang w:val="en-GB" w:eastAsia="en-GB"/>
        </w:rPr>
      </w:pPr>
      <w:hyperlink w:anchor="_Toc79003160" w:history="1">
        <w:r w:rsidRPr="00947B9F">
          <w:rPr>
            <w:rStyle w:val="Hyperlink"/>
            <w:i/>
            <w:noProof/>
            <w:lang w:val="en-US"/>
          </w:rPr>
          <w:t>Figure 16: IDMT Dataset GT Onset deviations ( IEC ) algorithm</w:t>
        </w:r>
        <w:r>
          <w:rPr>
            <w:noProof/>
            <w:webHidden/>
          </w:rPr>
          <w:tab/>
        </w:r>
        <w:r>
          <w:rPr>
            <w:noProof/>
            <w:webHidden/>
          </w:rPr>
          <w:fldChar w:fldCharType="begin"/>
        </w:r>
        <w:r>
          <w:rPr>
            <w:noProof/>
            <w:webHidden/>
          </w:rPr>
          <w:instrText xml:space="preserve"> PAGEREF _Toc79003160 \h </w:instrText>
        </w:r>
        <w:r>
          <w:rPr>
            <w:noProof/>
            <w:webHidden/>
          </w:rPr>
        </w:r>
        <w:r>
          <w:rPr>
            <w:noProof/>
            <w:webHidden/>
          </w:rPr>
          <w:fldChar w:fldCharType="separate"/>
        </w:r>
        <w:r w:rsidR="007418CC">
          <w:rPr>
            <w:noProof/>
            <w:webHidden/>
          </w:rPr>
          <w:t>2</w:t>
        </w:r>
        <w:r>
          <w:rPr>
            <w:noProof/>
            <w:webHidden/>
          </w:rPr>
          <w:fldChar w:fldCharType="end"/>
        </w:r>
      </w:hyperlink>
    </w:p>
    <w:p w14:paraId="49E17554" w14:textId="6C90AFC5" w:rsidR="00212B8E" w:rsidRDefault="00212B8E">
      <w:pPr>
        <w:pStyle w:val="TableofFigures"/>
        <w:tabs>
          <w:tab w:val="right" w:leader="dot" w:pos="8494"/>
        </w:tabs>
        <w:rPr>
          <w:rFonts w:eastAsiaTheme="minorEastAsia"/>
          <w:noProof/>
          <w:lang w:val="en-GB" w:eastAsia="en-GB"/>
        </w:rPr>
      </w:pPr>
      <w:hyperlink w:anchor="_Toc79003161" w:history="1">
        <w:r w:rsidRPr="00947B9F">
          <w:rPr>
            <w:rStyle w:val="Hyperlink"/>
            <w:i/>
            <w:noProof/>
            <w:lang w:val="en-US"/>
          </w:rPr>
          <w:t>Figure 17: IDMT Dataset GT Offset deviations ( IEC ) algorithm</w:t>
        </w:r>
        <w:r>
          <w:rPr>
            <w:noProof/>
            <w:webHidden/>
          </w:rPr>
          <w:tab/>
        </w:r>
        <w:r>
          <w:rPr>
            <w:noProof/>
            <w:webHidden/>
          </w:rPr>
          <w:fldChar w:fldCharType="begin"/>
        </w:r>
        <w:r>
          <w:rPr>
            <w:noProof/>
            <w:webHidden/>
          </w:rPr>
          <w:instrText xml:space="preserve"> PAGEREF _Toc79003161 \h </w:instrText>
        </w:r>
        <w:r>
          <w:rPr>
            <w:noProof/>
            <w:webHidden/>
          </w:rPr>
        </w:r>
        <w:r>
          <w:rPr>
            <w:noProof/>
            <w:webHidden/>
          </w:rPr>
          <w:fldChar w:fldCharType="separate"/>
        </w:r>
        <w:r w:rsidR="007418CC">
          <w:rPr>
            <w:noProof/>
            <w:webHidden/>
          </w:rPr>
          <w:t>2</w:t>
        </w:r>
        <w:r>
          <w:rPr>
            <w:noProof/>
            <w:webHidden/>
          </w:rPr>
          <w:fldChar w:fldCharType="end"/>
        </w:r>
      </w:hyperlink>
    </w:p>
    <w:p w14:paraId="695EEC7B" w14:textId="6624B1F8" w:rsidR="00212B8E" w:rsidRDefault="00212B8E">
      <w:pPr>
        <w:pStyle w:val="TableofFigures"/>
        <w:tabs>
          <w:tab w:val="right" w:leader="dot" w:pos="8494"/>
        </w:tabs>
        <w:rPr>
          <w:rFonts w:eastAsiaTheme="minorEastAsia"/>
          <w:noProof/>
          <w:lang w:val="en-GB" w:eastAsia="en-GB"/>
        </w:rPr>
      </w:pPr>
      <w:hyperlink w:anchor="_Toc79003162" w:history="1">
        <w:r w:rsidRPr="00947B9F">
          <w:rPr>
            <w:rStyle w:val="Hyperlink"/>
            <w:i/>
            <w:noProof/>
            <w:lang w:val="en-US"/>
          </w:rPr>
          <w:t>Figure 20: Billie Jean GT onsets deviation (? Algorithm)</w:t>
        </w:r>
        <w:r>
          <w:rPr>
            <w:noProof/>
            <w:webHidden/>
          </w:rPr>
          <w:tab/>
        </w:r>
        <w:r>
          <w:rPr>
            <w:noProof/>
            <w:webHidden/>
          </w:rPr>
          <w:fldChar w:fldCharType="begin"/>
        </w:r>
        <w:r>
          <w:rPr>
            <w:noProof/>
            <w:webHidden/>
          </w:rPr>
          <w:instrText xml:space="preserve"> PAGEREF _Toc79003162 \h </w:instrText>
        </w:r>
        <w:r>
          <w:rPr>
            <w:noProof/>
            <w:webHidden/>
          </w:rPr>
        </w:r>
        <w:r>
          <w:rPr>
            <w:noProof/>
            <w:webHidden/>
          </w:rPr>
          <w:fldChar w:fldCharType="separate"/>
        </w:r>
        <w:r w:rsidR="007418CC">
          <w:rPr>
            <w:noProof/>
            <w:webHidden/>
          </w:rPr>
          <w:t>2</w:t>
        </w:r>
        <w:r>
          <w:rPr>
            <w:noProof/>
            <w:webHidden/>
          </w:rPr>
          <w:fldChar w:fldCharType="end"/>
        </w:r>
      </w:hyperlink>
    </w:p>
    <w:p w14:paraId="79A32A22" w14:textId="46CD12FF" w:rsidR="00212B8E" w:rsidRDefault="00212B8E">
      <w:pPr>
        <w:pStyle w:val="TableofFigures"/>
        <w:tabs>
          <w:tab w:val="right" w:leader="dot" w:pos="8494"/>
        </w:tabs>
        <w:rPr>
          <w:rFonts w:eastAsiaTheme="minorEastAsia"/>
          <w:noProof/>
          <w:lang w:val="en-GB" w:eastAsia="en-GB"/>
        </w:rPr>
      </w:pPr>
      <w:hyperlink w:anchor="_Toc79003163" w:history="1">
        <w:r w:rsidRPr="00947B9F">
          <w:rPr>
            <w:rStyle w:val="Hyperlink"/>
            <w:i/>
            <w:noProof/>
            <w:lang w:val="en-US"/>
          </w:rPr>
          <w:t>Figure 21: Billie Jean GT offsets deviation (? Algorithm)</w:t>
        </w:r>
        <w:r>
          <w:rPr>
            <w:noProof/>
            <w:webHidden/>
          </w:rPr>
          <w:tab/>
        </w:r>
        <w:r>
          <w:rPr>
            <w:noProof/>
            <w:webHidden/>
          </w:rPr>
          <w:fldChar w:fldCharType="begin"/>
        </w:r>
        <w:r>
          <w:rPr>
            <w:noProof/>
            <w:webHidden/>
          </w:rPr>
          <w:instrText xml:space="preserve"> PAGEREF _Toc79003163 \h </w:instrText>
        </w:r>
        <w:r>
          <w:rPr>
            <w:noProof/>
            <w:webHidden/>
          </w:rPr>
        </w:r>
        <w:r>
          <w:rPr>
            <w:noProof/>
            <w:webHidden/>
          </w:rPr>
          <w:fldChar w:fldCharType="separate"/>
        </w:r>
        <w:r w:rsidR="007418CC">
          <w:rPr>
            <w:noProof/>
            <w:webHidden/>
          </w:rPr>
          <w:t>2</w:t>
        </w:r>
        <w:r>
          <w:rPr>
            <w:noProof/>
            <w:webHidden/>
          </w:rPr>
          <w:fldChar w:fldCharType="end"/>
        </w:r>
      </w:hyperlink>
    </w:p>
    <w:p w14:paraId="0394596F" w14:textId="7DC05BD3" w:rsidR="00212B8E" w:rsidRDefault="00212B8E">
      <w:pPr>
        <w:pStyle w:val="TableofFigures"/>
        <w:tabs>
          <w:tab w:val="right" w:leader="dot" w:pos="8494"/>
        </w:tabs>
        <w:rPr>
          <w:rFonts w:eastAsiaTheme="minorEastAsia"/>
          <w:noProof/>
          <w:lang w:val="en-GB" w:eastAsia="en-GB"/>
        </w:rPr>
      </w:pPr>
      <w:hyperlink w:anchor="_Toc79003164" w:history="1">
        <w:r w:rsidRPr="00947B9F">
          <w:rPr>
            <w:rStyle w:val="Hyperlink"/>
            <w:i/>
            <w:noProof/>
            <w:lang w:val="en-US"/>
          </w:rPr>
          <w:t>Figure 22: End to End test of Music Critic with Billie Jean GT</w:t>
        </w:r>
        <w:r>
          <w:rPr>
            <w:noProof/>
            <w:webHidden/>
          </w:rPr>
          <w:tab/>
        </w:r>
        <w:r>
          <w:rPr>
            <w:noProof/>
            <w:webHidden/>
          </w:rPr>
          <w:fldChar w:fldCharType="begin"/>
        </w:r>
        <w:r>
          <w:rPr>
            <w:noProof/>
            <w:webHidden/>
          </w:rPr>
          <w:instrText xml:space="preserve"> PAGEREF _Toc79003164 \h </w:instrText>
        </w:r>
        <w:r>
          <w:rPr>
            <w:noProof/>
            <w:webHidden/>
          </w:rPr>
        </w:r>
        <w:r>
          <w:rPr>
            <w:noProof/>
            <w:webHidden/>
          </w:rPr>
          <w:fldChar w:fldCharType="separate"/>
        </w:r>
        <w:r w:rsidR="007418CC">
          <w:rPr>
            <w:noProof/>
            <w:webHidden/>
          </w:rPr>
          <w:t>2</w:t>
        </w:r>
        <w:r>
          <w:rPr>
            <w:noProof/>
            <w:webHidden/>
          </w:rPr>
          <w:fldChar w:fldCharType="end"/>
        </w:r>
      </w:hyperlink>
    </w:p>
    <w:p w14:paraId="6D37AD32" w14:textId="3B86B97B" w:rsidR="00212B8E" w:rsidRDefault="00212B8E">
      <w:pPr>
        <w:pStyle w:val="TableofFigures"/>
        <w:tabs>
          <w:tab w:val="right" w:leader="dot" w:pos="8494"/>
        </w:tabs>
        <w:rPr>
          <w:rFonts w:eastAsiaTheme="minorEastAsia"/>
          <w:noProof/>
          <w:lang w:val="en-GB" w:eastAsia="en-GB"/>
        </w:rPr>
      </w:pPr>
      <w:hyperlink w:anchor="_Toc79003165" w:history="1">
        <w:r w:rsidRPr="00947B9F">
          <w:rPr>
            <w:rStyle w:val="Hyperlink"/>
            <w:i/>
            <w:noProof/>
            <w:lang w:val="en-US"/>
          </w:rPr>
          <w:t>Figure 23: Workflow on Student Portal</w:t>
        </w:r>
        <w:r>
          <w:rPr>
            <w:noProof/>
            <w:webHidden/>
          </w:rPr>
          <w:tab/>
        </w:r>
        <w:r>
          <w:rPr>
            <w:noProof/>
            <w:webHidden/>
          </w:rPr>
          <w:fldChar w:fldCharType="begin"/>
        </w:r>
        <w:r>
          <w:rPr>
            <w:noProof/>
            <w:webHidden/>
          </w:rPr>
          <w:instrText xml:space="preserve"> PAGEREF _Toc79003165 \h </w:instrText>
        </w:r>
        <w:r>
          <w:rPr>
            <w:noProof/>
            <w:webHidden/>
          </w:rPr>
        </w:r>
        <w:r>
          <w:rPr>
            <w:noProof/>
            <w:webHidden/>
          </w:rPr>
          <w:fldChar w:fldCharType="separate"/>
        </w:r>
        <w:r w:rsidR="007418CC">
          <w:rPr>
            <w:noProof/>
            <w:webHidden/>
          </w:rPr>
          <w:t>2</w:t>
        </w:r>
        <w:r>
          <w:rPr>
            <w:noProof/>
            <w:webHidden/>
          </w:rPr>
          <w:fldChar w:fldCharType="end"/>
        </w:r>
      </w:hyperlink>
    </w:p>
    <w:p w14:paraId="0BFC4802" w14:textId="51CA0F09" w:rsidR="00212B8E" w:rsidRDefault="00212B8E">
      <w:pPr>
        <w:pStyle w:val="TableofFigures"/>
        <w:tabs>
          <w:tab w:val="right" w:leader="dot" w:pos="8494"/>
        </w:tabs>
        <w:rPr>
          <w:rFonts w:eastAsiaTheme="minorEastAsia"/>
          <w:noProof/>
          <w:lang w:val="en-GB" w:eastAsia="en-GB"/>
        </w:rPr>
      </w:pPr>
      <w:hyperlink w:anchor="_Toc79003166" w:history="1">
        <w:r w:rsidRPr="00947B9F">
          <w:rPr>
            <w:rStyle w:val="Hyperlink"/>
            <w:i/>
            <w:noProof/>
            <w:lang w:val="en-US"/>
          </w:rPr>
          <w:t>Figure 24: Processing a stem in Audacity</w:t>
        </w:r>
        <w:r>
          <w:rPr>
            <w:noProof/>
            <w:webHidden/>
          </w:rPr>
          <w:tab/>
        </w:r>
        <w:r>
          <w:rPr>
            <w:noProof/>
            <w:webHidden/>
          </w:rPr>
          <w:fldChar w:fldCharType="begin"/>
        </w:r>
        <w:r>
          <w:rPr>
            <w:noProof/>
            <w:webHidden/>
          </w:rPr>
          <w:instrText xml:space="preserve"> PAGEREF _Toc79003166 \h </w:instrText>
        </w:r>
        <w:r>
          <w:rPr>
            <w:noProof/>
            <w:webHidden/>
          </w:rPr>
        </w:r>
        <w:r>
          <w:rPr>
            <w:noProof/>
            <w:webHidden/>
          </w:rPr>
          <w:fldChar w:fldCharType="separate"/>
        </w:r>
        <w:r w:rsidR="007418CC">
          <w:rPr>
            <w:noProof/>
            <w:webHidden/>
          </w:rPr>
          <w:t>2</w:t>
        </w:r>
        <w:r>
          <w:rPr>
            <w:noProof/>
            <w:webHidden/>
          </w:rPr>
          <w:fldChar w:fldCharType="end"/>
        </w:r>
      </w:hyperlink>
    </w:p>
    <w:p w14:paraId="68633D7B" w14:textId="22479D8B" w:rsidR="00212B8E" w:rsidRDefault="00212B8E">
      <w:pPr>
        <w:pStyle w:val="TableofFigures"/>
        <w:tabs>
          <w:tab w:val="right" w:leader="dot" w:pos="8494"/>
        </w:tabs>
        <w:rPr>
          <w:rFonts w:eastAsiaTheme="minorEastAsia"/>
          <w:noProof/>
          <w:lang w:val="en-GB" w:eastAsia="en-GB"/>
        </w:rPr>
      </w:pPr>
      <w:hyperlink w:anchor="_Toc79003167" w:history="1">
        <w:r w:rsidRPr="00947B9F">
          <w:rPr>
            <w:rStyle w:val="Hyperlink"/>
            <w:i/>
            <w:noProof/>
            <w:lang w:val="en-US"/>
          </w:rPr>
          <w:t>Figure 25: Technical instruction and link to recording portal</w:t>
        </w:r>
        <w:r>
          <w:rPr>
            <w:noProof/>
            <w:webHidden/>
          </w:rPr>
          <w:tab/>
        </w:r>
        <w:r>
          <w:rPr>
            <w:noProof/>
            <w:webHidden/>
          </w:rPr>
          <w:fldChar w:fldCharType="begin"/>
        </w:r>
        <w:r>
          <w:rPr>
            <w:noProof/>
            <w:webHidden/>
          </w:rPr>
          <w:instrText xml:space="preserve"> PAGEREF _Toc79003167 \h </w:instrText>
        </w:r>
        <w:r>
          <w:rPr>
            <w:noProof/>
            <w:webHidden/>
          </w:rPr>
        </w:r>
        <w:r>
          <w:rPr>
            <w:noProof/>
            <w:webHidden/>
          </w:rPr>
          <w:fldChar w:fldCharType="separate"/>
        </w:r>
        <w:r w:rsidR="007418CC">
          <w:rPr>
            <w:noProof/>
            <w:webHidden/>
          </w:rPr>
          <w:t>2</w:t>
        </w:r>
        <w:r>
          <w:rPr>
            <w:noProof/>
            <w:webHidden/>
          </w:rPr>
          <w:fldChar w:fldCharType="end"/>
        </w:r>
      </w:hyperlink>
    </w:p>
    <w:p w14:paraId="423A7FD6" w14:textId="5D4289FB" w:rsidR="00212B8E" w:rsidRDefault="00212B8E">
      <w:pPr>
        <w:pStyle w:val="TableofFigures"/>
        <w:tabs>
          <w:tab w:val="right" w:leader="dot" w:pos="8494"/>
        </w:tabs>
        <w:rPr>
          <w:rFonts w:eastAsiaTheme="minorEastAsia"/>
          <w:noProof/>
          <w:lang w:val="en-GB" w:eastAsia="en-GB"/>
        </w:rPr>
      </w:pPr>
      <w:hyperlink w:anchor="_Toc79003168" w:history="1">
        <w:r w:rsidRPr="00947B9F">
          <w:rPr>
            <w:rStyle w:val="Hyperlink"/>
            <w:rFonts w:ascii="Times New Roman" w:hAnsi="Times New Roman" w:cs="Times New Roman"/>
            <w:noProof/>
            <w:lang w:val="en-GB"/>
          </w:rPr>
          <w:t xml:space="preserve">Technical Focus (TF) is song dependent, e.g  for “bjean” the main TF is “Articulation and Coordination”. Exam Grades are allocated on a decreasing scale as shown in fig </w:t>
        </w:r>
        <w:r w:rsidRPr="00947B9F">
          <w:rPr>
            <w:rStyle w:val="Hyperlink"/>
            <w:rFonts w:ascii="Times New Roman" w:hAnsi="Times New Roman" w:cs="Times New Roman"/>
            <w:i/>
            <w:noProof/>
            <w:lang w:val="en-US"/>
          </w:rPr>
          <w:t xml:space="preserve"> 26, </w:t>
        </w:r>
        <w:r w:rsidRPr="00947B9F">
          <w:rPr>
            <w:rStyle w:val="Hyperlink"/>
            <w:rFonts w:ascii="Times New Roman" w:hAnsi="Times New Roman" w:cs="Times New Roman"/>
            <w:iCs/>
            <w:noProof/>
            <w:lang w:val="en-US"/>
          </w:rPr>
          <w:t>starting from Excellent (100%) and decreasing “Unreliable” 37%</w:t>
        </w:r>
        <w:r>
          <w:rPr>
            <w:noProof/>
            <w:webHidden/>
          </w:rPr>
          <w:tab/>
        </w:r>
        <w:r>
          <w:rPr>
            <w:noProof/>
            <w:webHidden/>
          </w:rPr>
          <w:fldChar w:fldCharType="begin"/>
        </w:r>
        <w:r>
          <w:rPr>
            <w:noProof/>
            <w:webHidden/>
          </w:rPr>
          <w:instrText xml:space="preserve"> PAGEREF _Toc79003168 \h </w:instrText>
        </w:r>
        <w:r>
          <w:rPr>
            <w:noProof/>
            <w:webHidden/>
          </w:rPr>
        </w:r>
        <w:r>
          <w:rPr>
            <w:noProof/>
            <w:webHidden/>
          </w:rPr>
          <w:fldChar w:fldCharType="separate"/>
        </w:r>
        <w:r w:rsidR="007418CC">
          <w:rPr>
            <w:noProof/>
            <w:webHidden/>
          </w:rPr>
          <w:t>2</w:t>
        </w:r>
        <w:r>
          <w:rPr>
            <w:noProof/>
            <w:webHidden/>
          </w:rPr>
          <w:fldChar w:fldCharType="end"/>
        </w:r>
      </w:hyperlink>
    </w:p>
    <w:p w14:paraId="5946FAA6" w14:textId="0AB4553E" w:rsidR="00212B8E" w:rsidRDefault="00212B8E">
      <w:pPr>
        <w:pStyle w:val="TableofFigures"/>
        <w:tabs>
          <w:tab w:val="right" w:leader="dot" w:pos="8494"/>
        </w:tabs>
        <w:rPr>
          <w:rFonts w:eastAsiaTheme="minorEastAsia"/>
          <w:noProof/>
          <w:lang w:val="en-GB" w:eastAsia="en-GB"/>
        </w:rPr>
      </w:pPr>
      <w:hyperlink w:anchor="_Toc79003169" w:history="1">
        <w:r w:rsidRPr="00947B9F">
          <w:rPr>
            <w:rStyle w:val="Hyperlink"/>
            <w:i/>
            <w:noProof/>
            <w:lang w:val="en-US"/>
          </w:rPr>
          <w:t>Figure 27: Extract of guide given to teacher for grading</w:t>
        </w:r>
        <w:r>
          <w:rPr>
            <w:noProof/>
            <w:webHidden/>
          </w:rPr>
          <w:tab/>
        </w:r>
        <w:r>
          <w:rPr>
            <w:noProof/>
            <w:webHidden/>
          </w:rPr>
          <w:fldChar w:fldCharType="begin"/>
        </w:r>
        <w:r>
          <w:rPr>
            <w:noProof/>
            <w:webHidden/>
          </w:rPr>
          <w:instrText xml:space="preserve"> PAGEREF _Toc79003169 \h </w:instrText>
        </w:r>
        <w:r>
          <w:rPr>
            <w:noProof/>
            <w:webHidden/>
          </w:rPr>
        </w:r>
        <w:r>
          <w:rPr>
            <w:noProof/>
            <w:webHidden/>
          </w:rPr>
          <w:fldChar w:fldCharType="separate"/>
        </w:r>
        <w:r w:rsidR="007418CC">
          <w:rPr>
            <w:noProof/>
            <w:webHidden/>
          </w:rPr>
          <w:t>2</w:t>
        </w:r>
        <w:r>
          <w:rPr>
            <w:noProof/>
            <w:webHidden/>
          </w:rPr>
          <w:fldChar w:fldCharType="end"/>
        </w:r>
      </w:hyperlink>
    </w:p>
    <w:p w14:paraId="130A9E34" w14:textId="2A387EA2" w:rsidR="00212B8E" w:rsidRDefault="00212B8E">
      <w:pPr>
        <w:pStyle w:val="TableofFigures"/>
        <w:tabs>
          <w:tab w:val="right" w:leader="dot" w:pos="8494"/>
        </w:tabs>
        <w:rPr>
          <w:rFonts w:eastAsiaTheme="minorEastAsia"/>
          <w:noProof/>
          <w:lang w:val="en-GB" w:eastAsia="en-GB"/>
        </w:rPr>
      </w:pPr>
      <w:hyperlink w:anchor="_Toc79003170" w:history="1">
        <w:r w:rsidRPr="00947B9F">
          <w:rPr>
            <w:rStyle w:val="Hyperlink"/>
            <w:rFonts w:ascii="Times New Roman" w:hAnsi="Times New Roman" w:cs="Times New Roman"/>
            <w:i/>
            <w:noProof/>
            <w:lang w:val="en-US"/>
          </w:rPr>
          <w:t>Figure 28: Grading Histogram Onsets: Billie Jean</w:t>
        </w:r>
        <w:r>
          <w:rPr>
            <w:noProof/>
            <w:webHidden/>
          </w:rPr>
          <w:tab/>
        </w:r>
        <w:r>
          <w:rPr>
            <w:noProof/>
            <w:webHidden/>
          </w:rPr>
          <w:fldChar w:fldCharType="begin"/>
        </w:r>
        <w:r>
          <w:rPr>
            <w:noProof/>
            <w:webHidden/>
          </w:rPr>
          <w:instrText xml:space="preserve"> PAGEREF _Toc79003170 \h </w:instrText>
        </w:r>
        <w:r>
          <w:rPr>
            <w:noProof/>
            <w:webHidden/>
          </w:rPr>
        </w:r>
        <w:r>
          <w:rPr>
            <w:noProof/>
            <w:webHidden/>
          </w:rPr>
          <w:fldChar w:fldCharType="separate"/>
        </w:r>
        <w:r w:rsidR="007418CC">
          <w:rPr>
            <w:noProof/>
            <w:webHidden/>
          </w:rPr>
          <w:t>2</w:t>
        </w:r>
        <w:r>
          <w:rPr>
            <w:noProof/>
            <w:webHidden/>
          </w:rPr>
          <w:fldChar w:fldCharType="end"/>
        </w:r>
      </w:hyperlink>
    </w:p>
    <w:p w14:paraId="1963F9F3" w14:textId="538376FC" w:rsidR="00212B8E" w:rsidRDefault="00212B8E">
      <w:pPr>
        <w:pStyle w:val="TableofFigures"/>
        <w:tabs>
          <w:tab w:val="right" w:leader="dot" w:pos="8494"/>
        </w:tabs>
        <w:rPr>
          <w:rFonts w:eastAsiaTheme="minorEastAsia"/>
          <w:noProof/>
          <w:lang w:val="en-GB" w:eastAsia="en-GB"/>
        </w:rPr>
      </w:pPr>
      <w:hyperlink w:anchor="_Toc79003171" w:history="1">
        <w:r w:rsidRPr="00947B9F">
          <w:rPr>
            <w:rStyle w:val="Hyperlink"/>
            <w:rFonts w:ascii="Times New Roman" w:hAnsi="Times New Roman" w:cs="Times New Roman"/>
            <w:i/>
            <w:noProof/>
            <w:lang w:val="en-US"/>
          </w:rPr>
          <w:t>Figure 29: Grading Histogram Offsets: Billie Jean</w:t>
        </w:r>
        <w:r>
          <w:rPr>
            <w:noProof/>
            <w:webHidden/>
          </w:rPr>
          <w:tab/>
        </w:r>
        <w:r>
          <w:rPr>
            <w:noProof/>
            <w:webHidden/>
          </w:rPr>
          <w:fldChar w:fldCharType="begin"/>
        </w:r>
        <w:r>
          <w:rPr>
            <w:noProof/>
            <w:webHidden/>
          </w:rPr>
          <w:instrText xml:space="preserve"> PAGEREF _Toc79003171 \h </w:instrText>
        </w:r>
        <w:r>
          <w:rPr>
            <w:noProof/>
            <w:webHidden/>
          </w:rPr>
        </w:r>
        <w:r>
          <w:rPr>
            <w:noProof/>
            <w:webHidden/>
          </w:rPr>
          <w:fldChar w:fldCharType="separate"/>
        </w:r>
        <w:r w:rsidR="007418CC">
          <w:rPr>
            <w:noProof/>
            <w:webHidden/>
          </w:rPr>
          <w:t>2</w:t>
        </w:r>
        <w:r>
          <w:rPr>
            <w:noProof/>
            <w:webHidden/>
          </w:rPr>
          <w:fldChar w:fldCharType="end"/>
        </w:r>
      </w:hyperlink>
    </w:p>
    <w:p w14:paraId="2B789693" w14:textId="2E2A4836" w:rsidR="00212B8E" w:rsidRDefault="00212B8E">
      <w:pPr>
        <w:pStyle w:val="TableofFigures"/>
        <w:tabs>
          <w:tab w:val="right" w:leader="dot" w:pos="8494"/>
        </w:tabs>
        <w:rPr>
          <w:rFonts w:eastAsiaTheme="minorEastAsia"/>
          <w:noProof/>
          <w:lang w:val="en-GB" w:eastAsia="en-GB"/>
        </w:rPr>
      </w:pPr>
      <w:hyperlink w:anchor="_Toc79003172" w:history="1">
        <w:r w:rsidRPr="00947B9F">
          <w:rPr>
            <w:rStyle w:val="Hyperlink"/>
            <w:rFonts w:ascii="Times New Roman" w:hAnsi="Times New Roman" w:cs="Times New Roman"/>
            <w:i/>
            <w:noProof/>
            <w:lang w:val="en-US"/>
          </w:rPr>
          <w:t>Figure 30: Contrasting comments of WOTM performances</w:t>
        </w:r>
        <w:r>
          <w:rPr>
            <w:noProof/>
            <w:webHidden/>
          </w:rPr>
          <w:tab/>
        </w:r>
        <w:r>
          <w:rPr>
            <w:noProof/>
            <w:webHidden/>
          </w:rPr>
          <w:fldChar w:fldCharType="begin"/>
        </w:r>
        <w:r>
          <w:rPr>
            <w:noProof/>
            <w:webHidden/>
          </w:rPr>
          <w:instrText xml:space="preserve"> PAGEREF _Toc79003172 \h </w:instrText>
        </w:r>
        <w:r>
          <w:rPr>
            <w:noProof/>
            <w:webHidden/>
          </w:rPr>
        </w:r>
        <w:r>
          <w:rPr>
            <w:noProof/>
            <w:webHidden/>
          </w:rPr>
          <w:fldChar w:fldCharType="separate"/>
        </w:r>
        <w:r w:rsidR="007418CC">
          <w:rPr>
            <w:noProof/>
            <w:webHidden/>
          </w:rPr>
          <w:t>2</w:t>
        </w:r>
        <w:r>
          <w:rPr>
            <w:noProof/>
            <w:webHidden/>
          </w:rPr>
          <w:fldChar w:fldCharType="end"/>
        </w:r>
      </w:hyperlink>
    </w:p>
    <w:p w14:paraId="4C356130" w14:textId="388D5533" w:rsidR="00212B8E" w:rsidRDefault="00212B8E">
      <w:pPr>
        <w:pStyle w:val="TableofFigures"/>
        <w:tabs>
          <w:tab w:val="right" w:leader="dot" w:pos="8494"/>
        </w:tabs>
        <w:rPr>
          <w:rFonts w:eastAsiaTheme="minorEastAsia"/>
          <w:noProof/>
          <w:lang w:val="en-GB" w:eastAsia="en-GB"/>
        </w:rPr>
      </w:pPr>
      <w:hyperlink w:anchor="_Toc79003173" w:history="1">
        <w:r w:rsidRPr="00947B9F">
          <w:rPr>
            <w:rStyle w:val="Hyperlink"/>
            <w:rFonts w:ascii="Times New Roman" w:hAnsi="Times New Roman" w:cs="Times New Roman"/>
            <w:i/>
            <w:noProof/>
            <w:lang w:val="en-US"/>
          </w:rPr>
          <w:t>Figure 31: Syncopation example Just Looking</w:t>
        </w:r>
        <w:r>
          <w:rPr>
            <w:noProof/>
            <w:webHidden/>
          </w:rPr>
          <w:tab/>
        </w:r>
        <w:r>
          <w:rPr>
            <w:noProof/>
            <w:webHidden/>
          </w:rPr>
          <w:fldChar w:fldCharType="begin"/>
        </w:r>
        <w:r>
          <w:rPr>
            <w:noProof/>
            <w:webHidden/>
          </w:rPr>
          <w:instrText xml:space="preserve"> PAGEREF _Toc79003173 \h </w:instrText>
        </w:r>
        <w:r>
          <w:rPr>
            <w:noProof/>
            <w:webHidden/>
          </w:rPr>
        </w:r>
        <w:r>
          <w:rPr>
            <w:noProof/>
            <w:webHidden/>
          </w:rPr>
          <w:fldChar w:fldCharType="separate"/>
        </w:r>
        <w:r w:rsidR="007418CC">
          <w:rPr>
            <w:noProof/>
            <w:webHidden/>
          </w:rPr>
          <w:t>2</w:t>
        </w:r>
        <w:r>
          <w:rPr>
            <w:noProof/>
            <w:webHidden/>
          </w:rPr>
          <w:fldChar w:fldCharType="end"/>
        </w:r>
      </w:hyperlink>
    </w:p>
    <w:p w14:paraId="36DE5BD5" w14:textId="23810746" w:rsidR="00212B8E" w:rsidRDefault="00212B8E">
      <w:pPr>
        <w:pStyle w:val="TableofFigures"/>
        <w:tabs>
          <w:tab w:val="right" w:leader="dot" w:pos="8494"/>
        </w:tabs>
        <w:rPr>
          <w:rFonts w:eastAsiaTheme="minorEastAsia"/>
          <w:noProof/>
          <w:lang w:val="en-GB" w:eastAsia="en-GB"/>
        </w:rPr>
      </w:pPr>
      <w:hyperlink w:anchor="_Toc79003174" w:history="1">
        <w:r w:rsidRPr="00947B9F">
          <w:rPr>
            <w:rStyle w:val="Hyperlink"/>
            <w:rFonts w:ascii="Times New Roman" w:hAnsi="Times New Roman" w:cs="Times New Roman"/>
            <w:i/>
            <w:noProof/>
            <w:lang w:val="en-US"/>
          </w:rPr>
          <w:t>Figure 32: Syncopation example: WOTM</w:t>
        </w:r>
        <w:r>
          <w:rPr>
            <w:noProof/>
            <w:webHidden/>
          </w:rPr>
          <w:tab/>
        </w:r>
        <w:r>
          <w:rPr>
            <w:noProof/>
            <w:webHidden/>
          </w:rPr>
          <w:fldChar w:fldCharType="begin"/>
        </w:r>
        <w:r>
          <w:rPr>
            <w:noProof/>
            <w:webHidden/>
          </w:rPr>
          <w:instrText xml:space="preserve"> PAGEREF _Toc79003174 \h </w:instrText>
        </w:r>
        <w:r>
          <w:rPr>
            <w:noProof/>
            <w:webHidden/>
          </w:rPr>
        </w:r>
        <w:r>
          <w:rPr>
            <w:noProof/>
            <w:webHidden/>
          </w:rPr>
          <w:fldChar w:fldCharType="separate"/>
        </w:r>
        <w:r w:rsidR="007418CC">
          <w:rPr>
            <w:noProof/>
            <w:webHidden/>
          </w:rPr>
          <w:t>2</w:t>
        </w:r>
        <w:r>
          <w:rPr>
            <w:noProof/>
            <w:webHidden/>
          </w:rPr>
          <w:fldChar w:fldCharType="end"/>
        </w:r>
      </w:hyperlink>
    </w:p>
    <w:p w14:paraId="0B75DBB7" w14:textId="42C79BD4" w:rsidR="00212B8E" w:rsidRDefault="00212B8E">
      <w:pPr>
        <w:pStyle w:val="TableofFigures"/>
        <w:tabs>
          <w:tab w:val="right" w:leader="dot" w:pos="8494"/>
        </w:tabs>
        <w:rPr>
          <w:rFonts w:eastAsiaTheme="minorEastAsia"/>
          <w:noProof/>
          <w:lang w:val="en-GB" w:eastAsia="en-GB"/>
        </w:rPr>
      </w:pPr>
      <w:hyperlink w:anchor="_Toc79003175" w:history="1">
        <w:r w:rsidRPr="00947B9F">
          <w:rPr>
            <w:rStyle w:val="Hyperlink"/>
            <w:rFonts w:ascii="Times New Roman" w:hAnsi="Times New Roman" w:cs="Times New Roman"/>
            <w:i/>
            <w:noProof/>
            <w:lang w:val="en-US"/>
          </w:rPr>
          <w:t>Figure 33: Plot of Onset Grades vs Precision</w:t>
        </w:r>
        <w:r>
          <w:rPr>
            <w:noProof/>
            <w:webHidden/>
          </w:rPr>
          <w:tab/>
        </w:r>
        <w:r>
          <w:rPr>
            <w:noProof/>
            <w:webHidden/>
          </w:rPr>
          <w:fldChar w:fldCharType="begin"/>
        </w:r>
        <w:r>
          <w:rPr>
            <w:noProof/>
            <w:webHidden/>
          </w:rPr>
          <w:instrText xml:space="preserve"> PAGEREF _Toc79003175 \h </w:instrText>
        </w:r>
        <w:r>
          <w:rPr>
            <w:noProof/>
            <w:webHidden/>
          </w:rPr>
        </w:r>
        <w:r>
          <w:rPr>
            <w:noProof/>
            <w:webHidden/>
          </w:rPr>
          <w:fldChar w:fldCharType="separate"/>
        </w:r>
        <w:r w:rsidR="007418CC">
          <w:rPr>
            <w:noProof/>
            <w:webHidden/>
          </w:rPr>
          <w:t>2</w:t>
        </w:r>
        <w:r>
          <w:rPr>
            <w:noProof/>
            <w:webHidden/>
          </w:rPr>
          <w:fldChar w:fldCharType="end"/>
        </w:r>
      </w:hyperlink>
    </w:p>
    <w:p w14:paraId="437AAD15" w14:textId="0A01C79D" w:rsidR="00212B8E" w:rsidRDefault="00212B8E">
      <w:pPr>
        <w:pStyle w:val="TableofFigures"/>
        <w:tabs>
          <w:tab w:val="right" w:leader="dot" w:pos="8494"/>
        </w:tabs>
        <w:rPr>
          <w:rFonts w:eastAsiaTheme="minorEastAsia"/>
          <w:noProof/>
          <w:lang w:val="en-GB" w:eastAsia="en-GB"/>
        </w:rPr>
      </w:pPr>
      <w:hyperlink w:anchor="_Toc79003176" w:history="1">
        <w:r w:rsidRPr="00947B9F">
          <w:rPr>
            <w:rStyle w:val="Hyperlink"/>
            <w:rFonts w:ascii="Times New Roman" w:hAnsi="Times New Roman" w:cs="Times New Roman"/>
            <w:i/>
            <w:noProof/>
            <w:lang w:val="en-US"/>
          </w:rPr>
          <w:t>Figure 34: Plot of Precision (X) vs Onset Grades (Y) Billie Jean</w:t>
        </w:r>
        <w:r>
          <w:rPr>
            <w:noProof/>
            <w:webHidden/>
          </w:rPr>
          <w:tab/>
        </w:r>
        <w:r>
          <w:rPr>
            <w:noProof/>
            <w:webHidden/>
          </w:rPr>
          <w:fldChar w:fldCharType="begin"/>
        </w:r>
        <w:r>
          <w:rPr>
            <w:noProof/>
            <w:webHidden/>
          </w:rPr>
          <w:instrText xml:space="preserve"> PAGEREF _Toc79003176 \h </w:instrText>
        </w:r>
        <w:r>
          <w:rPr>
            <w:noProof/>
            <w:webHidden/>
          </w:rPr>
        </w:r>
        <w:r>
          <w:rPr>
            <w:noProof/>
            <w:webHidden/>
          </w:rPr>
          <w:fldChar w:fldCharType="separate"/>
        </w:r>
        <w:r w:rsidR="007418CC">
          <w:rPr>
            <w:noProof/>
            <w:webHidden/>
          </w:rPr>
          <w:t>2</w:t>
        </w:r>
        <w:r>
          <w:rPr>
            <w:noProof/>
            <w:webHidden/>
          </w:rPr>
          <w:fldChar w:fldCharType="end"/>
        </w:r>
      </w:hyperlink>
    </w:p>
    <w:p w14:paraId="544EE1E8" w14:textId="7EC526C6" w:rsidR="00212B8E" w:rsidRDefault="00212B8E">
      <w:pPr>
        <w:pStyle w:val="TableofFigures"/>
        <w:tabs>
          <w:tab w:val="right" w:leader="dot" w:pos="8494"/>
        </w:tabs>
        <w:rPr>
          <w:rFonts w:eastAsiaTheme="minorEastAsia"/>
          <w:noProof/>
          <w:lang w:val="en-GB" w:eastAsia="en-GB"/>
        </w:rPr>
      </w:pPr>
      <w:hyperlink w:anchor="_Toc79003177" w:history="1">
        <w:r w:rsidRPr="00947B9F">
          <w:rPr>
            <w:rStyle w:val="Hyperlink"/>
            <w:rFonts w:ascii="Times New Roman" w:hAnsi="Times New Roman" w:cs="Times New Roman"/>
            <w:i/>
            <w:noProof/>
            <w:lang w:val="en-US"/>
          </w:rPr>
          <w:t>Figure 35: Just Looking: Grades (Y) Precision (X)</w:t>
        </w:r>
        <w:r>
          <w:rPr>
            <w:noProof/>
            <w:webHidden/>
          </w:rPr>
          <w:tab/>
        </w:r>
        <w:r>
          <w:rPr>
            <w:noProof/>
            <w:webHidden/>
          </w:rPr>
          <w:fldChar w:fldCharType="begin"/>
        </w:r>
        <w:r>
          <w:rPr>
            <w:noProof/>
            <w:webHidden/>
          </w:rPr>
          <w:instrText xml:space="preserve"> PAGEREF _Toc79003177 \h </w:instrText>
        </w:r>
        <w:r>
          <w:rPr>
            <w:noProof/>
            <w:webHidden/>
          </w:rPr>
        </w:r>
        <w:r>
          <w:rPr>
            <w:noProof/>
            <w:webHidden/>
          </w:rPr>
          <w:fldChar w:fldCharType="separate"/>
        </w:r>
        <w:r w:rsidR="007418CC">
          <w:rPr>
            <w:noProof/>
            <w:webHidden/>
          </w:rPr>
          <w:t>2</w:t>
        </w:r>
        <w:r>
          <w:rPr>
            <w:noProof/>
            <w:webHidden/>
          </w:rPr>
          <w:fldChar w:fldCharType="end"/>
        </w:r>
      </w:hyperlink>
    </w:p>
    <w:p w14:paraId="713D74F8" w14:textId="3C0DA901" w:rsidR="00212B8E" w:rsidRDefault="00212B8E">
      <w:pPr>
        <w:pStyle w:val="TableofFigures"/>
        <w:tabs>
          <w:tab w:val="right" w:leader="dot" w:pos="8494"/>
        </w:tabs>
        <w:rPr>
          <w:rFonts w:eastAsiaTheme="minorEastAsia"/>
          <w:noProof/>
          <w:lang w:val="en-GB" w:eastAsia="en-GB"/>
        </w:rPr>
      </w:pPr>
      <w:hyperlink w:anchor="_Toc79003178" w:history="1">
        <w:r w:rsidRPr="00947B9F">
          <w:rPr>
            <w:rStyle w:val="Hyperlink"/>
            <w:rFonts w:ascii="Times New Roman" w:hAnsi="Times New Roman" w:cs="Times New Roman"/>
            <w:i/>
            <w:noProof/>
            <w:lang w:val="en-US"/>
          </w:rPr>
          <w:t>Figure 36: Brown: Missed Onset pattern</w:t>
        </w:r>
        <w:r>
          <w:rPr>
            <w:noProof/>
            <w:webHidden/>
          </w:rPr>
          <w:tab/>
        </w:r>
        <w:r>
          <w:rPr>
            <w:noProof/>
            <w:webHidden/>
          </w:rPr>
          <w:fldChar w:fldCharType="begin"/>
        </w:r>
        <w:r>
          <w:rPr>
            <w:noProof/>
            <w:webHidden/>
          </w:rPr>
          <w:instrText xml:space="preserve"> PAGEREF _Toc79003178 \h </w:instrText>
        </w:r>
        <w:r>
          <w:rPr>
            <w:noProof/>
            <w:webHidden/>
          </w:rPr>
        </w:r>
        <w:r>
          <w:rPr>
            <w:noProof/>
            <w:webHidden/>
          </w:rPr>
          <w:fldChar w:fldCharType="separate"/>
        </w:r>
        <w:r w:rsidR="007418CC">
          <w:rPr>
            <w:noProof/>
            <w:webHidden/>
          </w:rPr>
          <w:t>2</w:t>
        </w:r>
        <w:r>
          <w:rPr>
            <w:noProof/>
            <w:webHidden/>
          </w:rPr>
          <w:fldChar w:fldCharType="end"/>
        </w:r>
      </w:hyperlink>
    </w:p>
    <w:p w14:paraId="5DBD3951" w14:textId="2F7D56E0" w:rsidR="00212B8E" w:rsidRDefault="00212B8E">
      <w:pPr>
        <w:pStyle w:val="TableofFigures"/>
        <w:tabs>
          <w:tab w:val="right" w:leader="dot" w:pos="8494"/>
        </w:tabs>
        <w:rPr>
          <w:rFonts w:eastAsiaTheme="minorEastAsia"/>
          <w:noProof/>
          <w:lang w:val="en-GB" w:eastAsia="en-GB"/>
        </w:rPr>
      </w:pPr>
      <w:hyperlink w:anchor="_Toc79003179" w:history="1">
        <w:r w:rsidRPr="00947B9F">
          <w:rPr>
            <w:rStyle w:val="Hyperlink"/>
            <w:rFonts w:ascii="Times New Roman" w:hAnsi="Times New Roman" w:cs="Times New Roman"/>
            <w:i/>
            <w:noProof/>
            <w:lang w:val="en-US"/>
          </w:rPr>
          <w:t>Figure 37: Brown: False Onsets</w:t>
        </w:r>
        <w:r>
          <w:rPr>
            <w:noProof/>
            <w:webHidden/>
          </w:rPr>
          <w:tab/>
        </w:r>
        <w:r>
          <w:rPr>
            <w:noProof/>
            <w:webHidden/>
          </w:rPr>
          <w:fldChar w:fldCharType="begin"/>
        </w:r>
        <w:r>
          <w:rPr>
            <w:noProof/>
            <w:webHidden/>
          </w:rPr>
          <w:instrText xml:space="preserve"> PAGEREF _Toc79003179 \h </w:instrText>
        </w:r>
        <w:r>
          <w:rPr>
            <w:noProof/>
            <w:webHidden/>
          </w:rPr>
        </w:r>
        <w:r>
          <w:rPr>
            <w:noProof/>
            <w:webHidden/>
          </w:rPr>
          <w:fldChar w:fldCharType="separate"/>
        </w:r>
        <w:r w:rsidR="007418CC">
          <w:rPr>
            <w:noProof/>
            <w:webHidden/>
          </w:rPr>
          <w:t>2</w:t>
        </w:r>
        <w:r>
          <w:rPr>
            <w:noProof/>
            <w:webHidden/>
          </w:rPr>
          <w:fldChar w:fldCharType="end"/>
        </w:r>
      </w:hyperlink>
    </w:p>
    <w:p w14:paraId="3F4CAF91" w14:textId="592806C2" w:rsidR="00212B8E" w:rsidRDefault="00212B8E">
      <w:pPr>
        <w:pStyle w:val="TableofFigures"/>
        <w:tabs>
          <w:tab w:val="right" w:leader="dot" w:pos="8494"/>
        </w:tabs>
        <w:rPr>
          <w:rFonts w:eastAsiaTheme="minorEastAsia"/>
          <w:noProof/>
          <w:lang w:val="en-GB" w:eastAsia="en-GB"/>
        </w:rPr>
      </w:pPr>
      <w:hyperlink w:anchor="_Toc79003180" w:history="1">
        <w:r w:rsidRPr="00947B9F">
          <w:rPr>
            <w:rStyle w:val="Hyperlink"/>
            <w:rFonts w:ascii="Times New Roman" w:hAnsi="Times New Roman" w:cs="Times New Roman"/>
            <w:i/>
            <w:noProof/>
            <w:lang w:val="en-GB"/>
          </w:rPr>
          <w:t>Figure 38: Brown: Grade Plots</w:t>
        </w:r>
        <w:r>
          <w:rPr>
            <w:noProof/>
            <w:webHidden/>
          </w:rPr>
          <w:tab/>
        </w:r>
        <w:r>
          <w:rPr>
            <w:noProof/>
            <w:webHidden/>
          </w:rPr>
          <w:fldChar w:fldCharType="begin"/>
        </w:r>
        <w:r>
          <w:rPr>
            <w:noProof/>
            <w:webHidden/>
          </w:rPr>
          <w:instrText xml:space="preserve"> PAGEREF _Toc79003180 \h </w:instrText>
        </w:r>
        <w:r>
          <w:rPr>
            <w:noProof/>
            <w:webHidden/>
          </w:rPr>
        </w:r>
        <w:r>
          <w:rPr>
            <w:noProof/>
            <w:webHidden/>
          </w:rPr>
          <w:fldChar w:fldCharType="separate"/>
        </w:r>
        <w:r w:rsidR="007418CC">
          <w:rPr>
            <w:noProof/>
            <w:webHidden/>
          </w:rPr>
          <w:t>2</w:t>
        </w:r>
        <w:r>
          <w:rPr>
            <w:noProof/>
            <w:webHidden/>
          </w:rPr>
          <w:fldChar w:fldCharType="end"/>
        </w:r>
      </w:hyperlink>
    </w:p>
    <w:p w14:paraId="7BF83107" w14:textId="39646507" w:rsidR="00212B8E" w:rsidRDefault="00212B8E">
      <w:pPr>
        <w:pStyle w:val="TableofFigures"/>
        <w:tabs>
          <w:tab w:val="right" w:leader="dot" w:pos="8494"/>
        </w:tabs>
        <w:rPr>
          <w:rFonts w:eastAsiaTheme="minorEastAsia"/>
          <w:noProof/>
          <w:lang w:val="en-GB" w:eastAsia="en-GB"/>
        </w:rPr>
      </w:pPr>
      <w:hyperlink w:anchor="_Toc79003181" w:history="1">
        <w:r w:rsidRPr="00947B9F">
          <w:rPr>
            <w:rStyle w:val="Hyperlink"/>
            <w:rFonts w:ascii="Times New Roman" w:hAnsi="Times New Roman" w:cs="Times New Roman"/>
            <w:i/>
            <w:noProof/>
            <w:lang w:val="en-GB"/>
          </w:rPr>
          <w:t>Figure 38: Brown: GT and Student 4 stems with onsets detected</w:t>
        </w:r>
        <w:r>
          <w:rPr>
            <w:noProof/>
            <w:webHidden/>
          </w:rPr>
          <w:tab/>
        </w:r>
        <w:r>
          <w:rPr>
            <w:noProof/>
            <w:webHidden/>
          </w:rPr>
          <w:fldChar w:fldCharType="begin"/>
        </w:r>
        <w:r>
          <w:rPr>
            <w:noProof/>
            <w:webHidden/>
          </w:rPr>
          <w:instrText xml:space="preserve"> PAGEREF _Toc79003181 \h </w:instrText>
        </w:r>
        <w:r>
          <w:rPr>
            <w:noProof/>
            <w:webHidden/>
          </w:rPr>
        </w:r>
        <w:r>
          <w:rPr>
            <w:noProof/>
            <w:webHidden/>
          </w:rPr>
          <w:fldChar w:fldCharType="separate"/>
        </w:r>
        <w:r w:rsidR="007418CC">
          <w:rPr>
            <w:noProof/>
            <w:webHidden/>
          </w:rPr>
          <w:t>2</w:t>
        </w:r>
        <w:r>
          <w:rPr>
            <w:noProof/>
            <w:webHidden/>
          </w:rPr>
          <w:fldChar w:fldCharType="end"/>
        </w:r>
      </w:hyperlink>
    </w:p>
    <w:p w14:paraId="7B7DD433" w14:textId="0A42CA2C" w:rsidR="00212B8E" w:rsidRDefault="00212B8E">
      <w:pPr>
        <w:pStyle w:val="TableofFigures"/>
        <w:tabs>
          <w:tab w:val="right" w:leader="dot" w:pos="8494"/>
        </w:tabs>
        <w:rPr>
          <w:rFonts w:eastAsiaTheme="minorEastAsia"/>
          <w:noProof/>
          <w:lang w:val="en-GB" w:eastAsia="en-GB"/>
        </w:rPr>
      </w:pPr>
      <w:hyperlink w:anchor="_Toc79003182" w:history="1">
        <w:r w:rsidRPr="00947B9F">
          <w:rPr>
            <w:rStyle w:val="Hyperlink"/>
            <w:rFonts w:ascii="Times New Roman" w:hAnsi="Times New Roman" w:cs="Times New Roman"/>
            <w:i/>
            <w:noProof/>
            <w:lang w:val="en-GB"/>
          </w:rPr>
          <w:t xml:space="preserve">Figure 40: </w:t>
        </w:r>
        <w:r w:rsidRPr="00947B9F">
          <w:rPr>
            <w:rStyle w:val="Hyperlink"/>
            <w:rFonts w:ascii="Times New Roman" w:hAnsi="Times New Roman" w:cs="Times New Roman"/>
            <w:i/>
            <w:noProof/>
            <w:lang w:val="en-US"/>
          </w:rPr>
          <w:t>Roadrunner</w:t>
        </w:r>
        <w:r w:rsidRPr="00947B9F">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_Toc79003182 \h </w:instrText>
        </w:r>
        <w:r>
          <w:rPr>
            <w:noProof/>
            <w:webHidden/>
          </w:rPr>
        </w:r>
        <w:r>
          <w:rPr>
            <w:noProof/>
            <w:webHidden/>
          </w:rPr>
          <w:fldChar w:fldCharType="separate"/>
        </w:r>
        <w:r w:rsidR="007418CC">
          <w:rPr>
            <w:noProof/>
            <w:webHidden/>
          </w:rPr>
          <w:t>2</w:t>
        </w:r>
        <w:r>
          <w:rPr>
            <w:noProof/>
            <w:webHidden/>
          </w:rPr>
          <w:fldChar w:fldCharType="end"/>
        </w:r>
      </w:hyperlink>
    </w:p>
    <w:p w14:paraId="25428FB5" w14:textId="618A9CE6" w:rsidR="00212B8E" w:rsidRDefault="00212B8E">
      <w:pPr>
        <w:pStyle w:val="TableofFigures"/>
        <w:tabs>
          <w:tab w:val="right" w:leader="dot" w:pos="8494"/>
        </w:tabs>
        <w:rPr>
          <w:rFonts w:eastAsiaTheme="minorEastAsia"/>
          <w:noProof/>
          <w:lang w:val="en-GB" w:eastAsia="en-GB"/>
        </w:rPr>
      </w:pPr>
      <w:hyperlink w:anchor="_Toc79003183" w:history="1">
        <w:r w:rsidRPr="00947B9F">
          <w:rPr>
            <w:rStyle w:val="Hyperlink"/>
            <w:rFonts w:ascii="Times New Roman" w:hAnsi="Times New Roman" w:cs="Times New Roman"/>
            <w:i/>
            <w:noProof/>
            <w:lang w:val="en-GB"/>
          </w:rPr>
          <w:t xml:space="preserve">Figure 41: </w:t>
        </w:r>
        <w:r w:rsidRPr="00947B9F">
          <w:rPr>
            <w:rStyle w:val="Hyperlink"/>
            <w:rFonts w:ascii="Times New Roman" w:hAnsi="Times New Roman" w:cs="Times New Roman"/>
            <w:i/>
            <w:noProof/>
            <w:lang w:val="en-US"/>
          </w:rPr>
          <w:t>WOTM: Offsets using Effective Duration</w:t>
        </w:r>
        <w:r>
          <w:rPr>
            <w:noProof/>
            <w:webHidden/>
          </w:rPr>
          <w:tab/>
        </w:r>
        <w:r>
          <w:rPr>
            <w:noProof/>
            <w:webHidden/>
          </w:rPr>
          <w:fldChar w:fldCharType="begin"/>
        </w:r>
        <w:r>
          <w:rPr>
            <w:noProof/>
            <w:webHidden/>
          </w:rPr>
          <w:instrText xml:space="preserve"> PAGEREF _Toc79003183 \h </w:instrText>
        </w:r>
        <w:r>
          <w:rPr>
            <w:noProof/>
            <w:webHidden/>
          </w:rPr>
        </w:r>
        <w:r>
          <w:rPr>
            <w:noProof/>
            <w:webHidden/>
          </w:rPr>
          <w:fldChar w:fldCharType="separate"/>
        </w:r>
        <w:r w:rsidR="007418CC">
          <w:rPr>
            <w:noProof/>
            <w:webHidden/>
          </w:rPr>
          <w:t>2</w:t>
        </w:r>
        <w:r>
          <w:rPr>
            <w:noProof/>
            <w:webHidden/>
          </w:rPr>
          <w:fldChar w:fldCharType="end"/>
        </w:r>
      </w:hyperlink>
    </w:p>
    <w:p w14:paraId="240DA44D" w14:textId="058FCAE1"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3" w:name="_Toc471217946"/>
      <w:bookmarkStart w:id="174" w:name="_Toc79007057"/>
      <w:r w:rsidRPr="00D569BE">
        <w:rPr>
          <w:rFonts w:ascii="Times New Roman" w:hAnsi="Times New Roman" w:cs="Times New Roman"/>
          <w:sz w:val="32"/>
          <w:szCs w:val="32"/>
          <w:lang w:val="en-US"/>
        </w:rPr>
        <w:lastRenderedPageBreak/>
        <w:t>List of tables</w:t>
      </w:r>
      <w:bookmarkEnd w:id="173"/>
      <w:bookmarkEnd w:id="174"/>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071E286A" w14:textId="54D0A9A2" w:rsidR="00212B8E"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9003122" w:history="1">
        <w:r w:rsidR="00212B8E" w:rsidRPr="00053B8D">
          <w:rPr>
            <w:rStyle w:val="Hyperlink"/>
            <w:i/>
            <w:noProof/>
            <w:lang w:val="en-US"/>
          </w:rPr>
          <w:t>Table 1: Abessers Data Driven algorithms vs Salamon/Gomez</w:t>
        </w:r>
        <w:r w:rsidR="00212B8E">
          <w:rPr>
            <w:noProof/>
            <w:webHidden/>
          </w:rPr>
          <w:tab/>
        </w:r>
        <w:r w:rsidR="00212B8E">
          <w:rPr>
            <w:noProof/>
            <w:webHidden/>
          </w:rPr>
          <w:fldChar w:fldCharType="begin"/>
        </w:r>
        <w:r w:rsidR="00212B8E">
          <w:rPr>
            <w:noProof/>
            <w:webHidden/>
          </w:rPr>
          <w:instrText xml:space="preserve"> PAGEREF _Toc79003122 \h </w:instrText>
        </w:r>
        <w:r w:rsidR="00212B8E">
          <w:rPr>
            <w:noProof/>
            <w:webHidden/>
          </w:rPr>
        </w:r>
        <w:r w:rsidR="00212B8E">
          <w:rPr>
            <w:noProof/>
            <w:webHidden/>
          </w:rPr>
          <w:fldChar w:fldCharType="separate"/>
        </w:r>
        <w:r w:rsidR="007418CC">
          <w:rPr>
            <w:noProof/>
            <w:webHidden/>
          </w:rPr>
          <w:t>2</w:t>
        </w:r>
        <w:r w:rsidR="00212B8E">
          <w:rPr>
            <w:noProof/>
            <w:webHidden/>
          </w:rPr>
          <w:fldChar w:fldCharType="end"/>
        </w:r>
      </w:hyperlink>
    </w:p>
    <w:p w14:paraId="2B01282D" w14:textId="361A67AE" w:rsidR="00212B8E" w:rsidRDefault="00212B8E">
      <w:pPr>
        <w:pStyle w:val="TableofFigures"/>
        <w:tabs>
          <w:tab w:val="right" w:leader="dot" w:pos="8494"/>
        </w:tabs>
        <w:rPr>
          <w:rFonts w:eastAsiaTheme="minorEastAsia"/>
          <w:noProof/>
          <w:lang w:val="en-GB" w:eastAsia="en-GB"/>
        </w:rPr>
      </w:pPr>
      <w:hyperlink w:anchor="_Toc79003123" w:history="1">
        <w:r w:rsidRPr="00053B8D">
          <w:rPr>
            <w:rStyle w:val="Hyperlink"/>
            <w:i/>
            <w:noProof/>
            <w:lang w:val="en-US"/>
          </w:rPr>
          <w:t xml:space="preserve">Table 2: </w:t>
        </w:r>
        <w:r w:rsidRPr="00053B8D">
          <w:rPr>
            <w:rStyle w:val="Hyperlink"/>
            <w:i/>
            <w:noProof/>
            <w:lang w:val="en-GB"/>
          </w:rPr>
          <w:t>Abesser Signal Processing vs Salamon/Gomez</w:t>
        </w:r>
        <w:r>
          <w:rPr>
            <w:noProof/>
            <w:webHidden/>
          </w:rPr>
          <w:tab/>
        </w:r>
        <w:r>
          <w:rPr>
            <w:noProof/>
            <w:webHidden/>
          </w:rPr>
          <w:fldChar w:fldCharType="begin"/>
        </w:r>
        <w:r>
          <w:rPr>
            <w:noProof/>
            <w:webHidden/>
          </w:rPr>
          <w:instrText xml:space="preserve"> PAGEREF _Toc79003123 \h </w:instrText>
        </w:r>
        <w:r>
          <w:rPr>
            <w:noProof/>
            <w:webHidden/>
          </w:rPr>
        </w:r>
        <w:r>
          <w:rPr>
            <w:noProof/>
            <w:webHidden/>
          </w:rPr>
          <w:fldChar w:fldCharType="separate"/>
        </w:r>
        <w:r w:rsidR="007418CC">
          <w:rPr>
            <w:noProof/>
            <w:webHidden/>
          </w:rPr>
          <w:t>2</w:t>
        </w:r>
        <w:r>
          <w:rPr>
            <w:noProof/>
            <w:webHidden/>
          </w:rPr>
          <w:fldChar w:fldCharType="end"/>
        </w:r>
      </w:hyperlink>
    </w:p>
    <w:p w14:paraId="666F0CA1" w14:textId="10A84217" w:rsidR="00212B8E" w:rsidRDefault="00212B8E">
      <w:pPr>
        <w:pStyle w:val="TableofFigures"/>
        <w:tabs>
          <w:tab w:val="right" w:leader="dot" w:pos="8494"/>
        </w:tabs>
        <w:rPr>
          <w:rFonts w:eastAsiaTheme="minorEastAsia"/>
          <w:noProof/>
          <w:lang w:val="en-GB" w:eastAsia="en-GB"/>
        </w:rPr>
      </w:pPr>
      <w:hyperlink w:anchor="_Toc79003124" w:history="1">
        <w:r w:rsidRPr="00053B8D">
          <w:rPr>
            <w:rStyle w:val="Hyperlink"/>
            <w:i/>
            <w:noProof/>
            <w:lang w:val="en-US"/>
          </w:rPr>
          <w:t>Table 3: State of the Art algorithms for Onset/Offset detection</w:t>
        </w:r>
        <w:r>
          <w:rPr>
            <w:noProof/>
            <w:webHidden/>
          </w:rPr>
          <w:tab/>
        </w:r>
        <w:r>
          <w:rPr>
            <w:noProof/>
            <w:webHidden/>
          </w:rPr>
          <w:fldChar w:fldCharType="begin"/>
        </w:r>
        <w:r>
          <w:rPr>
            <w:noProof/>
            <w:webHidden/>
          </w:rPr>
          <w:instrText xml:space="preserve"> PAGEREF _Toc79003124 \h </w:instrText>
        </w:r>
        <w:r>
          <w:rPr>
            <w:noProof/>
            <w:webHidden/>
          </w:rPr>
        </w:r>
        <w:r>
          <w:rPr>
            <w:noProof/>
            <w:webHidden/>
          </w:rPr>
          <w:fldChar w:fldCharType="separate"/>
        </w:r>
        <w:r w:rsidR="007418CC">
          <w:rPr>
            <w:noProof/>
            <w:webHidden/>
          </w:rPr>
          <w:t>2</w:t>
        </w:r>
        <w:r>
          <w:rPr>
            <w:noProof/>
            <w:webHidden/>
          </w:rPr>
          <w:fldChar w:fldCharType="end"/>
        </w:r>
      </w:hyperlink>
    </w:p>
    <w:p w14:paraId="4D4464DD" w14:textId="5EBA52EE" w:rsidR="00212B8E" w:rsidRDefault="00212B8E">
      <w:pPr>
        <w:pStyle w:val="TableofFigures"/>
        <w:tabs>
          <w:tab w:val="right" w:leader="dot" w:pos="8494"/>
        </w:tabs>
        <w:rPr>
          <w:rFonts w:eastAsiaTheme="minorEastAsia"/>
          <w:noProof/>
          <w:lang w:val="en-GB" w:eastAsia="en-GB"/>
        </w:rPr>
      </w:pPr>
      <w:hyperlink w:anchor="_Toc79003125" w:history="1">
        <w:r w:rsidRPr="00053B8D">
          <w:rPr>
            <w:rStyle w:val="Hyperlink"/>
            <w:i/>
            <w:noProof/>
            <w:lang w:val="en-US"/>
          </w:rPr>
          <w:t>Table 4: Six chosen songs from TCL song list</w:t>
        </w:r>
        <w:r>
          <w:rPr>
            <w:noProof/>
            <w:webHidden/>
          </w:rPr>
          <w:tab/>
        </w:r>
        <w:r>
          <w:rPr>
            <w:noProof/>
            <w:webHidden/>
          </w:rPr>
          <w:fldChar w:fldCharType="begin"/>
        </w:r>
        <w:r>
          <w:rPr>
            <w:noProof/>
            <w:webHidden/>
          </w:rPr>
          <w:instrText xml:space="preserve"> PAGEREF _Toc79003125 \h </w:instrText>
        </w:r>
        <w:r>
          <w:rPr>
            <w:noProof/>
            <w:webHidden/>
          </w:rPr>
        </w:r>
        <w:r>
          <w:rPr>
            <w:noProof/>
            <w:webHidden/>
          </w:rPr>
          <w:fldChar w:fldCharType="separate"/>
        </w:r>
        <w:r w:rsidR="007418CC">
          <w:rPr>
            <w:noProof/>
            <w:webHidden/>
          </w:rPr>
          <w:t>2</w:t>
        </w:r>
        <w:r>
          <w:rPr>
            <w:noProof/>
            <w:webHidden/>
          </w:rPr>
          <w:fldChar w:fldCharType="end"/>
        </w:r>
      </w:hyperlink>
    </w:p>
    <w:p w14:paraId="53DE4D19" w14:textId="50018528" w:rsidR="00212B8E" w:rsidRDefault="00212B8E">
      <w:pPr>
        <w:pStyle w:val="TableofFigures"/>
        <w:tabs>
          <w:tab w:val="right" w:leader="dot" w:pos="8494"/>
        </w:tabs>
        <w:rPr>
          <w:rFonts w:eastAsiaTheme="minorEastAsia"/>
          <w:noProof/>
          <w:lang w:val="en-GB" w:eastAsia="en-GB"/>
        </w:rPr>
      </w:pPr>
      <w:hyperlink w:anchor="_Toc79003126" w:history="1">
        <w:r w:rsidRPr="00053B8D">
          <w:rPr>
            <w:rStyle w:val="Hyperlink"/>
            <w:i/>
            <w:noProof/>
            <w:lang w:val="en-US"/>
          </w:rPr>
          <w:t>Table 5: Tech. Control Parameters for 6 TCL songs</w:t>
        </w:r>
        <w:r>
          <w:rPr>
            <w:noProof/>
            <w:webHidden/>
          </w:rPr>
          <w:tab/>
        </w:r>
        <w:r>
          <w:rPr>
            <w:noProof/>
            <w:webHidden/>
          </w:rPr>
          <w:fldChar w:fldCharType="begin"/>
        </w:r>
        <w:r>
          <w:rPr>
            <w:noProof/>
            <w:webHidden/>
          </w:rPr>
          <w:instrText xml:space="preserve"> PAGEREF _Toc79003126 \h </w:instrText>
        </w:r>
        <w:r>
          <w:rPr>
            <w:noProof/>
            <w:webHidden/>
          </w:rPr>
        </w:r>
        <w:r>
          <w:rPr>
            <w:noProof/>
            <w:webHidden/>
          </w:rPr>
          <w:fldChar w:fldCharType="separate"/>
        </w:r>
        <w:r w:rsidR="007418CC">
          <w:rPr>
            <w:noProof/>
            <w:webHidden/>
          </w:rPr>
          <w:t>2</w:t>
        </w:r>
        <w:r>
          <w:rPr>
            <w:noProof/>
            <w:webHidden/>
          </w:rPr>
          <w:fldChar w:fldCharType="end"/>
        </w:r>
      </w:hyperlink>
    </w:p>
    <w:p w14:paraId="1240979E" w14:textId="6899B0DB" w:rsidR="00212B8E" w:rsidRDefault="00212B8E">
      <w:pPr>
        <w:pStyle w:val="TableofFigures"/>
        <w:tabs>
          <w:tab w:val="right" w:leader="dot" w:pos="8494"/>
        </w:tabs>
        <w:rPr>
          <w:rFonts w:eastAsiaTheme="minorEastAsia"/>
          <w:noProof/>
          <w:lang w:val="en-GB" w:eastAsia="en-GB"/>
        </w:rPr>
      </w:pPr>
      <w:hyperlink w:anchor="_Toc79003127" w:history="1">
        <w:r w:rsidRPr="00053B8D">
          <w:rPr>
            <w:rStyle w:val="Hyperlink"/>
            <w:i/>
            <w:noProof/>
            <w:lang w:val="en-US"/>
          </w:rPr>
          <w:t>Table 6: Benchmark results of Algorithms</w:t>
        </w:r>
        <w:r>
          <w:rPr>
            <w:noProof/>
            <w:webHidden/>
          </w:rPr>
          <w:tab/>
        </w:r>
        <w:r>
          <w:rPr>
            <w:noProof/>
            <w:webHidden/>
          </w:rPr>
          <w:fldChar w:fldCharType="begin"/>
        </w:r>
        <w:r>
          <w:rPr>
            <w:noProof/>
            <w:webHidden/>
          </w:rPr>
          <w:instrText xml:space="preserve"> PAGEREF _Toc79003127 \h </w:instrText>
        </w:r>
        <w:r>
          <w:rPr>
            <w:noProof/>
            <w:webHidden/>
          </w:rPr>
        </w:r>
        <w:r>
          <w:rPr>
            <w:noProof/>
            <w:webHidden/>
          </w:rPr>
          <w:fldChar w:fldCharType="separate"/>
        </w:r>
        <w:r w:rsidR="007418CC">
          <w:rPr>
            <w:noProof/>
            <w:webHidden/>
          </w:rPr>
          <w:t>2</w:t>
        </w:r>
        <w:r>
          <w:rPr>
            <w:noProof/>
            <w:webHidden/>
          </w:rPr>
          <w:fldChar w:fldCharType="end"/>
        </w:r>
      </w:hyperlink>
    </w:p>
    <w:p w14:paraId="53055294" w14:textId="2A00E61B" w:rsidR="00212B8E" w:rsidRDefault="00212B8E">
      <w:pPr>
        <w:pStyle w:val="TableofFigures"/>
        <w:tabs>
          <w:tab w:val="right" w:leader="dot" w:pos="8494"/>
        </w:tabs>
        <w:rPr>
          <w:rFonts w:eastAsiaTheme="minorEastAsia"/>
          <w:noProof/>
          <w:lang w:val="en-GB" w:eastAsia="en-GB"/>
        </w:rPr>
      </w:pPr>
      <w:hyperlink w:anchor="_Toc79003128" w:history="1">
        <w:r w:rsidRPr="00053B8D">
          <w:rPr>
            <w:rStyle w:val="Hyperlink"/>
            <w:rFonts w:ascii="Times New Roman" w:hAnsi="Times New Roman" w:cs="Times New Roman"/>
            <w:i/>
            <w:noProof/>
            <w:lang w:val="en-US"/>
          </w:rPr>
          <w:t>Table 7: Accuracy Metrics for 6 TCL ground truths (combined vs non combined)</w:t>
        </w:r>
        <w:r>
          <w:rPr>
            <w:noProof/>
            <w:webHidden/>
          </w:rPr>
          <w:tab/>
        </w:r>
        <w:r>
          <w:rPr>
            <w:noProof/>
            <w:webHidden/>
          </w:rPr>
          <w:fldChar w:fldCharType="begin"/>
        </w:r>
        <w:r>
          <w:rPr>
            <w:noProof/>
            <w:webHidden/>
          </w:rPr>
          <w:instrText xml:space="preserve"> PAGEREF _Toc79003128 \h </w:instrText>
        </w:r>
        <w:r>
          <w:rPr>
            <w:noProof/>
            <w:webHidden/>
          </w:rPr>
        </w:r>
        <w:r>
          <w:rPr>
            <w:noProof/>
            <w:webHidden/>
          </w:rPr>
          <w:fldChar w:fldCharType="separate"/>
        </w:r>
        <w:r w:rsidR="007418CC">
          <w:rPr>
            <w:noProof/>
            <w:webHidden/>
          </w:rPr>
          <w:t>2</w:t>
        </w:r>
        <w:r>
          <w:rPr>
            <w:noProof/>
            <w:webHidden/>
          </w:rPr>
          <w:fldChar w:fldCharType="end"/>
        </w:r>
      </w:hyperlink>
    </w:p>
    <w:p w14:paraId="0E3DCADD" w14:textId="30B27A03" w:rsidR="00212B8E" w:rsidRDefault="00212B8E">
      <w:pPr>
        <w:pStyle w:val="TableofFigures"/>
        <w:tabs>
          <w:tab w:val="right" w:leader="dot" w:pos="8494"/>
        </w:tabs>
        <w:rPr>
          <w:rFonts w:eastAsiaTheme="minorEastAsia"/>
          <w:noProof/>
          <w:lang w:val="en-GB" w:eastAsia="en-GB"/>
        </w:rPr>
      </w:pPr>
      <w:hyperlink w:anchor="_Toc79003129" w:history="1">
        <w:r w:rsidRPr="00053B8D">
          <w:rPr>
            <w:rStyle w:val="Hyperlink"/>
            <w:rFonts w:ascii="Times New Roman" w:hAnsi="Times New Roman" w:cs="Times New Roman"/>
            <w:i/>
            <w:iCs/>
            <w:noProof/>
            <w:lang w:val="en-US"/>
          </w:rPr>
          <w:t>Table 8: Accuracy Metrics for Billie Jean Hybrid Algorithm</w:t>
        </w:r>
        <w:r>
          <w:rPr>
            <w:noProof/>
            <w:webHidden/>
          </w:rPr>
          <w:tab/>
        </w:r>
        <w:r>
          <w:rPr>
            <w:noProof/>
            <w:webHidden/>
          </w:rPr>
          <w:fldChar w:fldCharType="begin"/>
        </w:r>
        <w:r>
          <w:rPr>
            <w:noProof/>
            <w:webHidden/>
          </w:rPr>
          <w:instrText xml:space="preserve"> PAGEREF _Toc79003129 \h </w:instrText>
        </w:r>
        <w:r>
          <w:rPr>
            <w:noProof/>
            <w:webHidden/>
          </w:rPr>
        </w:r>
        <w:r>
          <w:rPr>
            <w:noProof/>
            <w:webHidden/>
          </w:rPr>
          <w:fldChar w:fldCharType="separate"/>
        </w:r>
        <w:r w:rsidR="007418CC">
          <w:rPr>
            <w:noProof/>
            <w:webHidden/>
          </w:rPr>
          <w:t>2</w:t>
        </w:r>
        <w:r>
          <w:rPr>
            <w:noProof/>
            <w:webHidden/>
          </w:rPr>
          <w:fldChar w:fldCharType="end"/>
        </w:r>
      </w:hyperlink>
    </w:p>
    <w:p w14:paraId="739C449E" w14:textId="6DA66BF6" w:rsidR="00212B8E" w:rsidRDefault="00212B8E">
      <w:pPr>
        <w:pStyle w:val="TableofFigures"/>
        <w:tabs>
          <w:tab w:val="right" w:leader="dot" w:pos="8494"/>
        </w:tabs>
        <w:rPr>
          <w:rFonts w:eastAsiaTheme="minorEastAsia"/>
          <w:noProof/>
          <w:lang w:val="en-GB" w:eastAsia="en-GB"/>
        </w:rPr>
      </w:pPr>
      <w:hyperlink w:anchor="_Toc79003130" w:history="1">
        <w:r w:rsidRPr="00053B8D">
          <w:rPr>
            <w:rStyle w:val="Hyperlink"/>
            <w:rFonts w:ascii="Times New Roman" w:hAnsi="Times New Roman" w:cs="Times New Roman"/>
            <w:i/>
            <w:noProof/>
            <w:lang w:val="en-US"/>
          </w:rPr>
          <w:t>Table 9: Selected comparison: IEC vs SG</w:t>
        </w:r>
        <w:r>
          <w:rPr>
            <w:noProof/>
            <w:webHidden/>
          </w:rPr>
          <w:tab/>
        </w:r>
        <w:r>
          <w:rPr>
            <w:noProof/>
            <w:webHidden/>
          </w:rPr>
          <w:fldChar w:fldCharType="begin"/>
        </w:r>
        <w:r>
          <w:rPr>
            <w:noProof/>
            <w:webHidden/>
          </w:rPr>
          <w:instrText xml:space="preserve"> PAGEREF _Toc79003130 \h </w:instrText>
        </w:r>
        <w:r>
          <w:rPr>
            <w:noProof/>
            <w:webHidden/>
          </w:rPr>
        </w:r>
        <w:r>
          <w:rPr>
            <w:noProof/>
            <w:webHidden/>
          </w:rPr>
          <w:fldChar w:fldCharType="separate"/>
        </w:r>
        <w:r w:rsidR="007418CC">
          <w:rPr>
            <w:noProof/>
            <w:webHidden/>
          </w:rPr>
          <w:t>2</w:t>
        </w:r>
        <w:r>
          <w:rPr>
            <w:noProof/>
            <w:webHidden/>
          </w:rPr>
          <w:fldChar w:fldCharType="end"/>
        </w:r>
      </w:hyperlink>
    </w:p>
    <w:p w14:paraId="4D01546A" w14:textId="27D776EA" w:rsidR="00212B8E" w:rsidRDefault="00212B8E">
      <w:pPr>
        <w:pStyle w:val="TableofFigures"/>
        <w:tabs>
          <w:tab w:val="right" w:leader="dot" w:pos="8494"/>
        </w:tabs>
        <w:rPr>
          <w:rFonts w:eastAsiaTheme="minorEastAsia"/>
          <w:noProof/>
          <w:lang w:val="en-GB" w:eastAsia="en-GB"/>
        </w:rPr>
      </w:pPr>
      <w:hyperlink w:anchor="_Toc79003131" w:history="1">
        <w:r w:rsidRPr="00053B8D">
          <w:rPr>
            <w:rStyle w:val="Hyperlink"/>
            <w:rFonts w:ascii="Times New Roman" w:hAnsi="Times New Roman" w:cs="Times New Roman"/>
            <w:i/>
            <w:noProof/>
            <w:lang w:val="en-US"/>
          </w:rPr>
          <w:t>Table 10: Technical Control Topics (TODO refer to  other table related)</w:t>
        </w:r>
        <w:r>
          <w:rPr>
            <w:noProof/>
            <w:webHidden/>
          </w:rPr>
          <w:tab/>
        </w:r>
        <w:r>
          <w:rPr>
            <w:noProof/>
            <w:webHidden/>
          </w:rPr>
          <w:fldChar w:fldCharType="begin"/>
        </w:r>
        <w:r>
          <w:rPr>
            <w:noProof/>
            <w:webHidden/>
          </w:rPr>
          <w:instrText xml:space="preserve"> PAGEREF _Toc79003131 \h </w:instrText>
        </w:r>
        <w:r>
          <w:rPr>
            <w:noProof/>
            <w:webHidden/>
          </w:rPr>
        </w:r>
        <w:r>
          <w:rPr>
            <w:noProof/>
            <w:webHidden/>
          </w:rPr>
          <w:fldChar w:fldCharType="separate"/>
        </w:r>
        <w:r w:rsidR="007418CC">
          <w:rPr>
            <w:noProof/>
            <w:webHidden/>
          </w:rPr>
          <w:t>2</w:t>
        </w:r>
        <w:r>
          <w:rPr>
            <w:noProof/>
            <w:webHidden/>
          </w:rPr>
          <w:fldChar w:fldCharType="end"/>
        </w:r>
      </w:hyperlink>
    </w:p>
    <w:p w14:paraId="47103974" w14:textId="7B676C57" w:rsidR="00212B8E" w:rsidRDefault="00212B8E">
      <w:pPr>
        <w:pStyle w:val="TableofFigures"/>
        <w:tabs>
          <w:tab w:val="right" w:leader="dot" w:pos="8494"/>
        </w:tabs>
        <w:rPr>
          <w:rFonts w:eastAsiaTheme="minorEastAsia"/>
          <w:noProof/>
          <w:lang w:val="en-GB" w:eastAsia="en-GB"/>
        </w:rPr>
      </w:pPr>
      <w:hyperlink w:anchor="_Toc79003132" w:history="1">
        <w:r w:rsidRPr="00053B8D">
          <w:rPr>
            <w:rStyle w:val="Hyperlink"/>
            <w:rFonts w:ascii="Times New Roman" w:hAnsi="Times New Roman" w:cs="Times New Roman"/>
            <w:i/>
            <w:noProof/>
            <w:lang w:val="en-US"/>
          </w:rPr>
          <w:t>Table 11: Selected comparison: IEC vs SG</w:t>
        </w:r>
        <w:r>
          <w:rPr>
            <w:noProof/>
            <w:webHidden/>
          </w:rPr>
          <w:tab/>
        </w:r>
        <w:r>
          <w:rPr>
            <w:noProof/>
            <w:webHidden/>
          </w:rPr>
          <w:fldChar w:fldCharType="begin"/>
        </w:r>
        <w:r>
          <w:rPr>
            <w:noProof/>
            <w:webHidden/>
          </w:rPr>
          <w:instrText xml:space="preserve"> PAGEREF _Toc79003132 \h </w:instrText>
        </w:r>
        <w:r>
          <w:rPr>
            <w:noProof/>
            <w:webHidden/>
          </w:rPr>
        </w:r>
        <w:r>
          <w:rPr>
            <w:noProof/>
            <w:webHidden/>
          </w:rPr>
          <w:fldChar w:fldCharType="separate"/>
        </w:r>
        <w:r w:rsidR="007418CC">
          <w:rPr>
            <w:noProof/>
            <w:webHidden/>
          </w:rPr>
          <w:t>2</w:t>
        </w:r>
        <w:r>
          <w:rPr>
            <w:noProof/>
            <w:webHidden/>
          </w:rPr>
          <w:fldChar w:fldCharType="end"/>
        </w:r>
      </w:hyperlink>
    </w:p>
    <w:p w14:paraId="5478F3E7" w14:textId="20ED2A4B" w:rsidR="00212B8E" w:rsidRDefault="00212B8E">
      <w:pPr>
        <w:pStyle w:val="TableofFigures"/>
        <w:tabs>
          <w:tab w:val="right" w:leader="dot" w:pos="8494"/>
        </w:tabs>
        <w:rPr>
          <w:rFonts w:eastAsiaTheme="minorEastAsia"/>
          <w:noProof/>
          <w:lang w:val="en-GB" w:eastAsia="en-GB"/>
        </w:rPr>
      </w:pPr>
      <w:hyperlink w:anchor="_Toc79003133" w:history="1">
        <w:r w:rsidRPr="00053B8D">
          <w:rPr>
            <w:rStyle w:val="Hyperlink"/>
            <w:rFonts w:ascii="Times New Roman" w:hAnsi="Times New Roman" w:cs="Times New Roman"/>
            <w:i/>
            <w:noProof/>
            <w:lang w:val="en-US"/>
          </w:rPr>
          <w:t>Table 12:</w:t>
        </w:r>
        <w:r w:rsidRPr="00053B8D">
          <w:rPr>
            <w:rStyle w:val="Hyperlink"/>
            <w:i/>
            <w:noProof/>
            <w:lang w:val="en-US"/>
          </w:rPr>
          <w:t xml:space="preserve"> Grades Actual vs Predicted</w:t>
        </w:r>
        <w:r>
          <w:rPr>
            <w:noProof/>
            <w:webHidden/>
          </w:rPr>
          <w:tab/>
        </w:r>
        <w:r>
          <w:rPr>
            <w:noProof/>
            <w:webHidden/>
          </w:rPr>
          <w:fldChar w:fldCharType="begin"/>
        </w:r>
        <w:r>
          <w:rPr>
            <w:noProof/>
            <w:webHidden/>
          </w:rPr>
          <w:instrText xml:space="preserve"> PAGEREF _Toc79003133 \h </w:instrText>
        </w:r>
        <w:r>
          <w:rPr>
            <w:noProof/>
            <w:webHidden/>
          </w:rPr>
        </w:r>
        <w:r>
          <w:rPr>
            <w:noProof/>
            <w:webHidden/>
          </w:rPr>
          <w:fldChar w:fldCharType="separate"/>
        </w:r>
        <w:r w:rsidR="007418CC">
          <w:rPr>
            <w:noProof/>
            <w:webHidden/>
          </w:rPr>
          <w:t>2</w:t>
        </w:r>
        <w:r>
          <w:rPr>
            <w:noProof/>
            <w:webHidden/>
          </w:rPr>
          <w:fldChar w:fldCharType="end"/>
        </w:r>
      </w:hyperlink>
    </w:p>
    <w:p w14:paraId="3F31B9D0" w14:textId="4D671EB1" w:rsidR="00212B8E" w:rsidRDefault="00212B8E">
      <w:pPr>
        <w:pStyle w:val="TableofFigures"/>
        <w:tabs>
          <w:tab w:val="right" w:leader="dot" w:pos="8494"/>
        </w:tabs>
        <w:rPr>
          <w:rFonts w:eastAsiaTheme="minorEastAsia"/>
          <w:noProof/>
          <w:lang w:val="en-GB" w:eastAsia="en-GB"/>
        </w:rPr>
      </w:pPr>
      <w:hyperlink w:anchor="_Toc79003134" w:history="1">
        <w:r w:rsidRPr="00053B8D">
          <w:rPr>
            <w:rStyle w:val="Hyperlink"/>
            <w:rFonts w:ascii="Times New Roman" w:hAnsi="Times New Roman" w:cs="Times New Roman"/>
            <w:i/>
            <w:noProof/>
            <w:lang w:val="en-US"/>
          </w:rPr>
          <w:t>Table 13:</w:t>
        </w:r>
        <w:r w:rsidRPr="00053B8D">
          <w:rPr>
            <w:rStyle w:val="Hyperlink"/>
            <w:i/>
            <w:noProof/>
            <w:lang w:val="en-US"/>
          </w:rPr>
          <w:t xml:space="preserve"> Grade Prediction Errors</w:t>
        </w:r>
        <w:r>
          <w:rPr>
            <w:noProof/>
            <w:webHidden/>
          </w:rPr>
          <w:tab/>
        </w:r>
        <w:r>
          <w:rPr>
            <w:noProof/>
            <w:webHidden/>
          </w:rPr>
          <w:fldChar w:fldCharType="begin"/>
        </w:r>
        <w:r>
          <w:rPr>
            <w:noProof/>
            <w:webHidden/>
          </w:rPr>
          <w:instrText xml:space="preserve"> PAGEREF _Toc79003134 \h </w:instrText>
        </w:r>
        <w:r>
          <w:rPr>
            <w:noProof/>
            <w:webHidden/>
          </w:rPr>
        </w:r>
        <w:r>
          <w:rPr>
            <w:noProof/>
            <w:webHidden/>
          </w:rPr>
          <w:fldChar w:fldCharType="separate"/>
        </w:r>
        <w:r w:rsidR="007418CC">
          <w:rPr>
            <w:noProof/>
            <w:webHidden/>
          </w:rPr>
          <w:t>2</w:t>
        </w:r>
        <w:r>
          <w:rPr>
            <w:noProof/>
            <w:webHidden/>
          </w:rPr>
          <w:fldChar w:fldCharType="end"/>
        </w:r>
      </w:hyperlink>
    </w:p>
    <w:p w14:paraId="71B232AE" w14:textId="199D062D" w:rsidR="00212B8E" w:rsidRDefault="00212B8E">
      <w:pPr>
        <w:pStyle w:val="TableofFigures"/>
        <w:tabs>
          <w:tab w:val="right" w:leader="dot" w:pos="8494"/>
        </w:tabs>
        <w:rPr>
          <w:rFonts w:eastAsiaTheme="minorEastAsia"/>
          <w:noProof/>
          <w:lang w:val="en-GB" w:eastAsia="en-GB"/>
        </w:rPr>
      </w:pPr>
      <w:hyperlink w:anchor="_Toc79003135" w:history="1">
        <w:r w:rsidRPr="00053B8D">
          <w:rPr>
            <w:rStyle w:val="Hyperlink"/>
            <w:rFonts w:ascii="Times New Roman" w:hAnsi="Times New Roman" w:cs="Times New Roman"/>
            <w:i/>
            <w:noProof/>
            <w:lang w:val="en-US"/>
          </w:rPr>
          <w:t>Table 14:</w:t>
        </w:r>
        <w:r w:rsidRPr="00053B8D">
          <w:rPr>
            <w:rStyle w:val="Hyperlink"/>
            <w:i/>
            <w:noProof/>
            <w:lang w:val="en-US"/>
          </w:rPr>
          <w:t>Best two “yellow” students</w:t>
        </w:r>
        <w:r>
          <w:rPr>
            <w:noProof/>
            <w:webHidden/>
          </w:rPr>
          <w:tab/>
        </w:r>
        <w:r>
          <w:rPr>
            <w:noProof/>
            <w:webHidden/>
          </w:rPr>
          <w:fldChar w:fldCharType="begin"/>
        </w:r>
        <w:r>
          <w:rPr>
            <w:noProof/>
            <w:webHidden/>
          </w:rPr>
          <w:instrText xml:space="preserve"> PAGEREF _Toc79003135 \h </w:instrText>
        </w:r>
        <w:r>
          <w:rPr>
            <w:noProof/>
            <w:webHidden/>
          </w:rPr>
        </w:r>
        <w:r>
          <w:rPr>
            <w:noProof/>
            <w:webHidden/>
          </w:rPr>
          <w:fldChar w:fldCharType="separate"/>
        </w:r>
        <w:r w:rsidR="007418CC">
          <w:rPr>
            <w:noProof/>
            <w:webHidden/>
          </w:rPr>
          <w:t>2</w:t>
        </w:r>
        <w:r>
          <w:rPr>
            <w:noProof/>
            <w:webHidden/>
          </w:rPr>
          <w:fldChar w:fldCharType="end"/>
        </w:r>
      </w:hyperlink>
    </w:p>
    <w:p w14:paraId="5C4F4069" w14:textId="58B44812" w:rsidR="00212B8E" w:rsidRDefault="00212B8E">
      <w:pPr>
        <w:pStyle w:val="TableofFigures"/>
        <w:tabs>
          <w:tab w:val="right" w:leader="dot" w:pos="8494"/>
        </w:tabs>
        <w:rPr>
          <w:rFonts w:eastAsiaTheme="minorEastAsia"/>
          <w:noProof/>
          <w:lang w:val="en-GB" w:eastAsia="en-GB"/>
        </w:rPr>
      </w:pPr>
      <w:hyperlink w:anchor="_Toc79003136" w:history="1">
        <w:r w:rsidRPr="00053B8D">
          <w:rPr>
            <w:rStyle w:val="Hyperlink"/>
            <w:rFonts w:ascii="Times New Roman" w:hAnsi="Times New Roman" w:cs="Times New Roman"/>
            <w:i/>
            <w:noProof/>
            <w:lang w:val="en-US"/>
          </w:rPr>
          <w:t>Table 15:Billie Jean: Actual vs Predicted Grades Overall</w:t>
        </w:r>
        <w:r>
          <w:rPr>
            <w:noProof/>
            <w:webHidden/>
          </w:rPr>
          <w:tab/>
        </w:r>
        <w:r>
          <w:rPr>
            <w:noProof/>
            <w:webHidden/>
          </w:rPr>
          <w:fldChar w:fldCharType="begin"/>
        </w:r>
        <w:r>
          <w:rPr>
            <w:noProof/>
            <w:webHidden/>
          </w:rPr>
          <w:instrText xml:space="preserve"> PAGEREF _Toc79003136 \h </w:instrText>
        </w:r>
        <w:r>
          <w:rPr>
            <w:noProof/>
            <w:webHidden/>
          </w:rPr>
        </w:r>
        <w:r>
          <w:rPr>
            <w:noProof/>
            <w:webHidden/>
          </w:rPr>
          <w:fldChar w:fldCharType="separate"/>
        </w:r>
        <w:r w:rsidR="007418CC">
          <w:rPr>
            <w:noProof/>
            <w:webHidden/>
          </w:rPr>
          <w:t>2</w:t>
        </w:r>
        <w:r>
          <w:rPr>
            <w:noProof/>
            <w:webHidden/>
          </w:rPr>
          <w:fldChar w:fldCharType="end"/>
        </w:r>
      </w:hyperlink>
    </w:p>
    <w:p w14:paraId="6766D814" w14:textId="38EF745D" w:rsidR="00212B8E" w:rsidRDefault="00212B8E">
      <w:pPr>
        <w:pStyle w:val="TableofFigures"/>
        <w:tabs>
          <w:tab w:val="right" w:leader="dot" w:pos="8494"/>
        </w:tabs>
        <w:rPr>
          <w:rFonts w:eastAsiaTheme="minorEastAsia"/>
          <w:noProof/>
          <w:lang w:val="en-GB" w:eastAsia="en-GB"/>
        </w:rPr>
      </w:pPr>
      <w:hyperlink w:anchor="_Toc79003137" w:history="1">
        <w:r w:rsidRPr="00053B8D">
          <w:rPr>
            <w:rStyle w:val="Hyperlink"/>
            <w:rFonts w:ascii="Times New Roman" w:hAnsi="Times New Roman" w:cs="Times New Roman"/>
            <w:i/>
            <w:noProof/>
            <w:lang w:val="en-US"/>
          </w:rPr>
          <w:t>Table 16:</w:t>
        </w:r>
        <w:r w:rsidRPr="00053B8D">
          <w:rPr>
            <w:rStyle w:val="Hyperlink"/>
            <w:i/>
            <w:noProof/>
            <w:lang w:val="en-US"/>
          </w:rPr>
          <w:t>Best vs Worst wotm students</w:t>
        </w:r>
        <w:r>
          <w:rPr>
            <w:noProof/>
            <w:webHidden/>
          </w:rPr>
          <w:tab/>
        </w:r>
        <w:r>
          <w:rPr>
            <w:noProof/>
            <w:webHidden/>
          </w:rPr>
          <w:fldChar w:fldCharType="begin"/>
        </w:r>
        <w:r>
          <w:rPr>
            <w:noProof/>
            <w:webHidden/>
          </w:rPr>
          <w:instrText xml:space="preserve"> PAGEREF _Toc79003137 \h </w:instrText>
        </w:r>
        <w:r>
          <w:rPr>
            <w:noProof/>
            <w:webHidden/>
          </w:rPr>
        </w:r>
        <w:r>
          <w:rPr>
            <w:noProof/>
            <w:webHidden/>
          </w:rPr>
          <w:fldChar w:fldCharType="separate"/>
        </w:r>
        <w:r w:rsidR="007418CC">
          <w:rPr>
            <w:noProof/>
            <w:webHidden/>
          </w:rPr>
          <w:t>2</w:t>
        </w:r>
        <w:r>
          <w:rPr>
            <w:noProof/>
            <w:webHidden/>
          </w:rPr>
          <w:fldChar w:fldCharType="end"/>
        </w:r>
      </w:hyperlink>
    </w:p>
    <w:p w14:paraId="6F7C7298" w14:textId="74539C34" w:rsidR="00212B8E" w:rsidRDefault="00212B8E">
      <w:pPr>
        <w:pStyle w:val="TableofFigures"/>
        <w:tabs>
          <w:tab w:val="right" w:leader="dot" w:pos="8494"/>
        </w:tabs>
        <w:rPr>
          <w:rFonts w:eastAsiaTheme="minorEastAsia"/>
          <w:noProof/>
          <w:lang w:val="en-GB" w:eastAsia="en-GB"/>
        </w:rPr>
      </w:pPr>
      <w:hyperlink w:anchor="_Toc79003138" w:history="1">
        <w:r w:rsidRPr="00053B8D">
          <w:rPr>
            <w:rStyle w:val="Hyperlink"/>
            <w:rFonts w:ascii="Times New Roman" w:hAnsi="Times New Roman" w:cs="Times New Roman"/>
            <w:i/>
            <w:noProof/>
            <w:lang w:val="en-US"/>
          </w:rPr>
          <w:t>Table 17:</w:t>
        </w:r>
        <w:r w:rsidRPr="00053B8D">
          <w:rPr>
            <w:rStyle w:val="Hyperlink"/>
            <w:i/>
            <w:noProof/>
            <w:lang w:val="en-US"/>
          </w:rPr>
          <w:t>First 8 onsets of “brown”</w:t>
        </w:r>
        <w:r>
          <w:rPr>
            <w:noProof/>
            <w:webHidden/>
          </w:rPr>
          <w:tab/>
        </w:r>
        <w:r>
          <w:rPr>
            <w:noProof/>
            <w:webHidden/>
          </w:rPr>
          <w:fldChar w:fldCharType="begin"/>
        </w:r>
        <w:r>
          <w:rPr>
            <w:noProof/>
            <w:webHidden/>
          </w:rPr>
          <w:instrText xml:space="preserve"> PAGEREF _Toc79003138 \h </w:instrText>
        </w:r>
        <w:r>
          <w:rPr>
            <w:noProof/>
            <w:webHidden/>
          </w:rPr>
        </w:r>
        <w:r>
          <w:rPr>
            <w:noProof/>
            <w:webHidden/>
          </w:rPr>
          <w:fldChar w:fldCharType="separate"/>
        </w:r>
        <w:r w:rsidR="007418CC">
          <w:rPr>
            <w:noProof/>
            <w:webHidden/>
          </w:rPr>
          <w:t>2</w:t>
        </w:r>
        <w:r>
          <w:rPr>
            <w:noProof/>
            <w:webHidden/>
          </w:rPr>
          <w:fldChar w:fldCharType="end"/>
        </w:r>
      </w:hyperlink>
    </w:p>
    <w:p w14:paraId="144530AD" w14:textId="784D2B05" w:rsidR="00212B8E" w:rsidRDefault="00212B8E">
      <w:pPr>
        <w:pStyle w:val="TableofFigures"/>
        <w:tabs>
          <w:tab w:val="right" w:leader="dot" w:pos="8494"/>
        </w:tabs>
        <w:rPr>
          <w:rFonts w:eastAsiaTheme="minorEastAsia"/>
          <w:noProof/>
          <w:lang w:val="en-GB" w:eastAsia="en-GB"/>
        </w:rPr>
      </w:pPr>
      <w:hyperlink w:anchor="_Toc79003139" w:history="1">
        <w:r w:rsidRPr="00053B8D">
          <w:rPr>
            <w:rStyle w:val="Hyperlink"/>
            <w:rFonts w:ascii="Times New Roman" w:hAnsi="Times New Roman" w:cs="Times New Roman"/>
            <w:i/>
            <w:noProof/>
            <w:lang w:val="en-US"/>
          </w:rPr>
          <w:t>Table 18:</w:t>
        </w:r>
        <w:r w:rsidRPr="00053B8D">
          <w:rPr>
            <w:rStyle w:val="Hyperlink"/>
            <w:i/>
            <w:noProof/>
            <w:lang w:val="en-US"/>
          </w:rPr>
          <w:t xml:space="preserve"> Tech Control Grades Actual vs Predicted</w:t>
        </w:r>
        <w:r>
          <w:rPr>
            <w:noProof/>
            <w:webHidden/>
          </w:rPr>
          <w:tab/>
        </w:r>
        <w:r>
          <w:rPr>
            <w:noProof/>
            <w:webHidden/>
          </w:rPr>
          <w:fldChar w:fldCharType="begin"/>
        </w:r>
        <w:r>
          <w:rPr>
            <w:noProof/>
            <w:webHidden/>
          </w:rPr>
          <w:instrText xml:space="preserve"> PAGEREF _Toc79003139 \h </w:instrText>
        </w:r>
        <w:r>
          <w:rPr>
            <w:noProof/>
            <w:webHidden/>
          </w:rPr>
        </w:r>
        <w:r>
          <w:rPr>
            <w:noProof/>
            <w:webHidden/>
          </w:rPr>
          <w:fldChar w:fldCharType="separate"/>
        </w:r>
        <w:r w:rsidR="007418CC">
          <w:rPr>
            <w:noProof/>
            <w:webHidden/>
          </w:rPr>
          <w:t>2</w:t>
        </w:r>
        <w:r>
          <w:rPr>
            <w:noProof/>
            <w:webHidden/>
          </w:rPr>
          <w:fldChar w:fldCharType="end"/>
        </w:r>
      </w:hyperlink>
    </w:p>
    <w:p w14:paraId="3D690F46" w14:textId="7D4F2436" w:rsidR="00212B8E" w:rsidRDefault="00212B8E">
      <w:pPr>
        <w:pStyle w:val="TableofFigures"/>
        <w:tabs>
          <w:tab w:val="right" w:leader="dot" w:pos="8494"/>
        </w:tabs>
        <w:rPr>
          <w:rFonts w:eastAsiaTheme="minorEastAsia"/>
          <w:noProof/>
          <w:lang w:val="en-GB" w:eastAsia="en-GB"/>
        </w:rPr>
      </w:pPr>
      <w:hyperlink w:anchor="_Toc79003140" w:history="1">
        <w:r w:rsidRPr="00053B8D">
          <w:rPr>
            <w:rStyle w:val="Hyperlink"/>
            <w:rFonts w:ascii="Times New Roman" w:hAnsi="Times New Roman" w:cs="Times New Roman"/>
            <w:i/>
            <w:noProof/>
            <w:lang w:val="en-US"/>
          </w:rPr>
          <w:t>Table 19:</w:t>
        </w:r>
        <w:r w:rsidRPr="00053B8D">
          <w:rPr>
            <w:rStyle w:val="Hyperlink"/>
            <w:i/>
            <w:noProof/>
            <w:lang w:val="en-US"/>
          </w:rPr>
          <w:t xml:space="preserve"> Technical Grade Prediction Errors</w:t>
        </w:r>
        <w:r>
          <w:rPr>
            <w:noProof/>
            <w:webHidden/>
          </w:rPr>
          <w:tab/>
        </w:r>
        <w:r>
          <w:rPr>
            <w:noProof/>
            <w:webHidden/>
          </w:rPr>
          <w:fldChar w:fldCharType="begin"/>
        </w:r>
        <w:r>
          <w:rPr>
            <w:noProof/>
            <w:webHidden/>
          </w:rPr>
          <w:instrText xml:space="preserve"> PAGEREF _Toc79003140 \h </w:instrText>
        </w:r>
        <w:r>
          <w:rPr>
            <w:noProof/>
            <w:webHidden/>
          </w:rPr>
        </w:r>
        <w:r>
          <w:rPr>
            <w:noProof/>
            <w:webHidden/>
          </w:rPr>
          <w:fldChar w:fldCharType="separate"/>
        </w:r>
        <w:r w:rsidR="007418CC">
          <w:rPr>
            <w:noProof/>
            <w:webHidden/>
          </w:rPr>
          <w:t>2</w:t>
        </w:r>
        <w:r>
          <w:rPr>
            <w:noProof/>
            <w:webHidden/>
          </w:rPr>
          <w:fldChar w:fldCharType="end"/>
        </w:r>
      </w:hyperlink>
    </w:p>
    <w:p w14:paraId="027BD3A4" w14:textId="3E4A9C61" w:rsidR="00212B8E" w:rsidRDefault="00212B8E">
      <w:pPr>
        <w:pStyle w:val="TableofFigures"/>
        <w:tabs>
          <w:tab w:val="right" w:leader="dot" w:pos="8494"/>
        </w:tabs>
        <w:rPr>
          <w:rFonts w:eastAsiaTheme="minorEastAsia"/>
          <w:noProof/>
          <w:lang w:val="en-GB" w:eastAsia="en-GB"/>
        </w:rPr>
      </w:pPr>
      <w:hyperlink w:anchor="_Toc79003141" w:history="1">
        <w:r w:rsidRPr="00053B8D">
          <w:rPr>
            <w:rStyle w:val="Hyperlink"/>
            <w:rFonts w:ascii="Times New Roman" w:hAnsi="Times New Roman" w:cs="Times New Roman"/>
            <w:i/>
            <w:noProof/>
            <w:lang w:val="en-US"/>
          </w:rPr>
          <w:t xml:space="preserve">Table 14: </w:t>
        </w:r>
        <w:r w:rsidRPr="00053B8D">
          <w:rPr>
            <w:rStyle w:val="Hyperlink"/>
            <w:rFonts w:ascii="Times New Roman" w:hAnsi="Times New Roman" w:cs="Times New Roman"/>
            <w:noProof/>
            <w:lang w:val="en-US"/>
          </w:rPr>
          <w:t>Inputs (yellow) vs outputs (green) for Billie Jean Onsets</w:t>
        </w:r>
        <w:r>
          <w:rPr>
            <w:noProof/>
            <w:webHidden/>
          </w:rPr>
          <w:tab/>
        </w:r>
        <w:r>
          <w:rPr>
            <w:noProof/>
            <w:webHidden/>
          </w:rPr>
          <w:fldChar w:fldCharType="begin"/>
        </w:r>
        <w:r>
          <w:rPr>
            <w:noProof/>
            <w:webHidden/>
          </w:rPr>
          <w:instrText xml:space="preserve"> PAGEREF _Toc79003141 \h </w:instrText>
        </w:r>
        <w:r>
          <w:rPr>
            <w:noProof/>
            <w:webHidden/>
          </w:rPr>
        </w:r>
        <w:r>
          <w:rPr>
            <w:noProof/>
            <w:webHidden/>
          </w:rPr>
          <w:fldChar w:fldCharType="separate"/>
        </w:r>
        <w:r w:rsidR="007418CC">
          <w:rPr>
            <w:noProof/>
            <w:webHidden/>
          </w:rPr>
          <w:t>2</w:t>
        </w:r>
        <w:r>
          <w:rPr>
            <w:noProof/>
            <w:webHidden/>
          </w:rPr>
          <w:fldChar w:fldCharType="end"/>
        </w:r>
      </w:hyperlink>
    </w:p>
    <w:p w14:paraId="6372DA92" w14:textId="68834C45" w:rsidR="00212B8E" w:rsidRDefault="00212B8E">
      <w:pPr>
        <w:pStyle w:val="TableofFigures"/>
        <w:tabs>
          <w:tab w:val="right" w:leader="dot" w:pos="8494"/>
        </w:tabs>
        <w:rPr>
          <w:rFonts w:eastAsiaTheme="minorEastAsia"/>
          <w:noProof/>
          <w:lang w:val="en-GB" w:eastAsia="en-GB"/>
        </w:rPr>
      </w:pPr>
      <w:hyperlink w:anchor="_Toc79003142" w:history="1">
        <w:r w:rsidRPr="00053B8D">
          <w:rPr>
            <w:rStyle w:val="Hyperlink"/>
            <w:rFonts w:ascii="Times New Roman" w:hAnsi="Times New Roman" w:cs="Times New Roman"/>
            <w:i/>
            <w:noProof/>
            <w:lang w:val="en-US"/>
          </w:rPr>
          <w:t xml:space="preserve">Table 15: </w:t>
        </w:r>
        <w:r w:rsidRPr="00053B8D">
          <w:rPr>
            <w:rStyle w:val="Hyperlink"/>
            <w:rFonts w:ascii="Times New Roman" w:hAnsi="Times New Roman" w:cs="Times New Roman"/>
            <w:noProof/>
            <w:lang w:val="en-US"/>
          </w:rPr>
          <w:t>Inputs (yellow) vs outputs (green) for Billie Jean Offset</w:t>
        </w:r>
        <w:r>
          <w:rPr>
            <w:noProof/>
            <w:webHidden/>
          </w:rPr>
          <w:tab/>
        </w:r>
        <w:r>
          <w:rPr>
            <w:noProof/>
            <w:webHidden/>
          </w:rPr>
          <w:fldChar w:fldCharType="begin"/>
        </w:r>
        <w:r>
          <w:rPr>
            <w:noProof/>
            <w:webHidden/>
          </w:rPr>
          <w:instrText xml:space="preserve"> PAGEREF _Toc79003142 \h </w:instrText>
        </w:r>
        <w:r>
          <w:rPr>
            <w:noProof/>
            <w:webHidden/>
          </w:rPr>
        </w:r>
        <w:r>
          <w:rPr>
            <w:noProof/>
            <w:webHidden/>
          </w:rPr>
          <w:fldChar w:fldCharType="separate"/>
        </w:r>
        <w:r w:rsidR="007418CC">
          <w:rPr>
            <w:noProof/>
            <w:webHidden/>
          </w:rPr>
          <w:t>2</w:t>
        </w:r>
        <w:r>
          <w:rPr>
            <w:noProof/>
            <w:webHidden/>
          </w:rPr>
          <w:fldChar w:fldCharType="end"/>
        </w:r>
      </w:hyperlink>
    </w:p>
    <w:p w14:paraId="3650CC68" w14:textId="48380262"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2BE2913D" w14:textId="77777777" w:rsidR="00E15C1B" w:rsidRPr="00D569BE" w:rsidRDefault="00E15C1B" w:rsidP="008E1AD4">
      <w:pPr>
        <w:pStyle w:val="ListParagraph"/>
        <w:spacing w:after="120"/>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2DEA9C8A"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5" w:name="_Toc471217947"/>
      <w:bookmarkStart w:id="176" w:name="_Toc79007058"/>
      <w:r w:rsidRPr="00D569BE">
        <w:rPr>
          <w:rFonts w:ascii="Times New Roman" w:hAnsi="Times New Roman" w:cs="Times New Roman"/>
          <w:sz w:val="32"/>
          <w:szCs w:val="32"/>
          <w:lang w:val="en-US"/>
        </w:rPr>
        <w:lastRenderedPageBreak/>
        <w:t>List of symbols</w:t>
      </w:r>
      <w:bookmarkEnd w:id="175"/>
      <w:bookmarkEnd w:id="176"/>
    </w:p>
    <w:p w14:paraId="1C8429A2"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153DFAFB"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05D21B78" w14:textId="77777777" w:rsidR="00E15C1B" w:rsidRPr="00D569BE" w:rsidRDefault="00E15C1B" w:rsidP="008E1AD4">
      <w:pPr>
        <w:pStyle w:val="ListParagraph"/>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7777777" w:rsidR="00C70811" w:rsidRPr="00C70811" w:rsidRDefault="00E15C1B" w:rsidP="00C70811">
      <w:pPr>
        <w:pStyle w:val="ListParagraph"/>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177" w:name="_Toc471217948"/>
      <w:bookmarkStart w:id="178" w:name="_Toc79007059"/>
      <w:r w:rsidRPr="00D569BE">
        <w:rPr>
          <w:rFonts w:ascii="Times New Roman" w:hAnsi="Times New Roman" w:cs="Times New Roman"/>
          <w:sz w:val="32"/>
          <w:szCs w:val="32"/>
          <w:lang w:val="en-US"/>
        </w:rPr>
        <w:lastRenderedPageBreak/>
        <w:t>Bibliography</w:t>
      </w:r>
      <w:bookmarkEnd w:id="177"/>
      <w:bookmarkEnd w:id="178"/>
    </w:p>
    <w:p w14:paraId="5A17D30F" w14:textId="17518823"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For example a journal article is cited a</w:t>
      </w:r>
      <w:r w:rsidR="009D7434">
        <w:rPr>
          <w:rFonts w:ascii="Times New Roman" w:hAnsi="Times New Roman" w:cs="Times New Roman"/>
          <w:sz w:val="24"/>
          <w:szCs w:val="32"/>
          <w:lang w:val="en-US"/>
        </w:rPr>
        <w:t>s</w:t>
      </w:r>
      <w:r w:rsidR="00742DBB" w:rsidRPr="00D569BE">
        <w:rPr>
          <w:rFonts w:ascii="Times New Roman" w:hAnsi="Times New Roman" w:cs="Times New Roman"/>
          <w:sz w:val="24"/>
          <w:szCs w:val="32"/>
          <w:lang w:val="en-US"/>
        </w:rPr>
        <w:fldChar w:fldCharType="begin" w:fldLock="1"/>
      </w:r>
      <w:r w:rsidR="00C12102" w:rsidRPr="00D569BE">
        <w:rPr>
          <w:rFonts w:ascii="Times New Roman" w:hAnsi="Times New Roman" w:cs="Times New Roman"/>
          <w:sz w:val="24"/>
          <w:szCs w:val="32"/>
          <w:lang w:val="en-US"/>
        </w:rPr>
        <w:instrText>ADDIN CSL_CITATION { "citationItems" : [ { "id" : "ITEM-1", "itemData" : { "DOI" : "10.1016/j.ultrasmedbio.2015.07.021", "ISSN" : "03015629", "abstract" : "Volumetric segmentation of the placenta using 3-D ultrasound is currently performed clinically to investigate correlation between organ volume and fetal outcome or pathology. Previously, interpolative or semi-automatic contour-based methodologies were used to provide volumetric results. We describe the validation of an original random walker (RW)-based algorithm against manual segmentation and an existing semi-automated method, virtual organ computer-aided analysis (VOCAL), using initialization time, inter- and intra-observer variability of volumetric measurements and quantification accuracy (with respect to manual segmentation) as metrics of success. Both semi-automatic methods require initialization. Therefore, the first experiment compared initialization times. Initialization was timed by one observer using 20 subjects. This revealed significant differences (p &lt; 0.001) in time taken to initialize the VOCAL method compared with the RW method. In the second experiment, 10 subjects were used to analyze intra-/inter-observer variability between two observers. Bland\u2013Altman plots were used to analyze variability combined with intra- and inter-observer variability measured by intra-class correlation coefficients, which were reported for all three methods. Intra-class correlation coefficient values for intra-observer variability were higher for the RW method than for VOCAL, and both were similar to manual segmentation. Inter-observer variability was 0.94 (0.88, 0.97), 0.91 (0.81, 0.95) and 0.80 (0.61, 0.90) for manual, RW and VOCAL, respectively. Finally, a third observer with no prior ultrasound experience was introduced and volumetric differences from manual segmentation were reported. Dice similarity coefficients for observers 1, 2 and 3 were respectively 0.84 \u00b1 0.12, 0.94 \u00b1 0.08 and 0.84 \u00b1 0.11, and the mean was 0.87 \u00b1 0.13. The RW algorithm was found to provide results concordant with those for manual segmentation and to outperform VOCAL in aspects of observer reliability. The training of an additional untrained observer was investigated, and results revealed that with the appropriate initialization protocol, results for observers with varying levels of experience were concordant. We found that with appropriate training, the RW method can be used for fast, repeatable\u00a03-D measurement of placental volume.", "author" : [ { "dropping-particle" : "", "family" : "Stevenson", "given" : "Gordon N.", "non-dropping-particle" : "", "parse-names" : false, "suffix" : "" }, { "dropping-particle" : "", "family" : "Collins", "given" : "Sally L.", "non-dropping-particle" : "", "parse-names" : false, "suffix" : "" }, { "dropping-particle" : "", "family" : "Ding", "given" : "Jane", "non-dropping-particle" : "", "parse-names" : false, "suffix" : "" }, { "dropping-particle" : "", "family" : "Impey", "given" : "Lawrence", "non-dropping-particle" : "", "parse-names" : false, "suffix" : "" }, { "dropping-particle" : "", "family" : "Noble", "given" : "J. Alison", "non-dropping-particle" : "", "parse-names" : false, "suffix" : "" } ], "container-title" : "Ultrasound in Medicine &amp; Biology", "id" : "ITEM-1", "issue" : "12", "issued" : { "date-parts" : [ [ "2015" ] ] }, "page" : "3182-3193", "title" : "3-D Ultrasound Segmentation of the Placenta Using the Random Walker Algorithm: Reliability and Agreement", "type" : "article-journal", "volume" : "41" }, "uris" : [ "http://www.mendeley.com/documents/?uuid=e4d07d91-b3f7-302d-9bd6-a45a9dc0975b" ] } ], "mendeley" : { "formattedCitation" : "&lt;sup&gt;1&lt;/sup&gt;", "plainTextFormattedCitation" : "1", "previouslyFormattedCitation" : "[1]" }, "properties" : { "noteIndex" : 0 }, "schema" : "https://github.com/citation-style-language/schema/raw/master/csl-citation.json" }</w:instrText>
      </w:r>
      <w:r w:rsidR="00742DBB" w:rsidRPr="00D569BE">
        <w:rPr>
          <w:rFonts w:ascii="Times New Roman" w:hAnsi="Times New Roman" w:cs="Times New Roman"/>
          <w:sz w:val="24"/>
          <w:szCs w:val="32"/>
          <w:lang w:val="en-US"/>
        </w:rPr>
        <w:fldChar w:fldCharType="separate"/>
      </w:r>
      <w:r w:rsidR="00C12102" w:rsidRPr="00D569BE">
        <w:rPr>
          <w:rFonts w:ascii="Times New Roman" w:hAnsi="Times New Roman" w:cs="Times New Roman"/>
          <w:sz w:val="24"/>
          <w:szCs w:val="32"/>
          <w:vertAlign w:val="superscript"/>
          <w:lang w:val="en-US"/>
        </w:rPr>
        <w:t>1</w:t>
      </w:r>
      <w:r w:rsidR="00742DBB" w:rsidRPr="00D569BE">
        <w:rPr>
          <w:rFonts w:ascii="Times New Roman" w:hAnsi="Times New Roman" w:cs="Times New Roman"/>
          <w:sz w:val="24"/>
          <w:szCs w:val="32"/>
          <w:lang w:val="en-US"/>
        </w:rPr>
        <w:fldChar w:fldCharType="end"/>
      </w:r>
    </w:p>
    <w:p w14:paraId="0E8E9907"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b/>
          <w:bCs/>
          <w:sz w:val="24"/>
          <w:szCs w:val="24"/>
          <w:lang w:val="en-US"/>
        </w:rPr>
      </w:pPr>
      <w:r w:rsidRPr="00F107BC">
        <w:rPr>
          <w:rFonts w:ascii="Times New Roman" w:hAnsi="Times New Roman" w:cs="Times New Roman"/>
          <w:b/>
          <w:bCs/>
          <w:sz w:val="24"/>
          <w:szCs w:val="24"/>
          <w:lang w:val="en-US"/>
        </w:rPr>
        <w:t>0.</w:t>
      </w:r>
      <w:r w:rsidRPr="00F107BC">
        <w:rPr>
          <w:rFonts w:ascii="Times New Roman" w:hAnsi="Times New Roman" w:cs="Times New Roman"/>
          <w:b/>
          <w:bCs/>
          <w:sz w:val="24"/>
          <w:szCs w:val="24"/>
          <w:lang w:val="en-US"/>
        </w:rPr>
        <w:tab/>
        <w:t xml:space="preserve">Stevenson, G. N., Collins, S. L., Ding, J., Impey, L. &amp; Noble, J. A. 3-D Ultrasound Segmentation of the Placenta Using the Random Walker Algorithm: Reliability and Agreement. </w:t>
      </w:r>
      <w:r w:rsidRPr="00F107BC">
        <w:rPr>
          <w:rFonts w:ascii="Times New Roman" w:hAnsi="Times New Roman" w:cs="Times New Roman"/>
          <w:b/>
          <w:bCs/>
          <w:i/>
          <w:iCs/>
          <w:sz w:val="24"/>
          <w:szCs w:val="24"/>
          <w:lang w:val="en-US"/>
        </w:rPr>
        <w:t>Ultrasound Med. Biol.</w:t>
      </w:r>
      <w:r w:rsidRPr="00F107BC">
        <w:rPr>
          <w:rFonts w:ascii="Times New Roman" w:hAnsi="Times New Roman" w:cs="Times New Roman"/>
          <w:b/>
          <w:bCs/>
          <w:sz w:val="24"/>
          <w:szCs w:val="24"/>
          <w:lang w:val="en-US"/>
        </w:rPr>
        <w:t xml:space="preserve"> 41, 3182–3193 (2015).</w:t>
      </w:r>
    </w:p>
    <w:p w14:paraId="26C5D524" w14:textId="77777777" w:rsidR="00F107BC" w:rsidRPr="00F107BC" w:rsidRDefault="00F107BC" w:rsidP="00F107BC">
      <w:pPr>
        <w:widowControl w:val="0"/>
        <w:autoSpaceDE w:val="0"/>
        <w:autoSpaceDN w:val="0"/>
        <w:adjustRightInd w:val="0"/>
        <w:spacing w:after="120" w:line="360" w:lineRule="auto"/>
        <w:rPr>
          <w:rFonts w:ascii="Times New Roman" w:hAnsi="Times New Roman" w:cs="Times New Roman"/>
          <w:sz w:val="24"/>
          <w:szCs w:val="24"/>
          <w:lang w:val="en-GB"/>
        </w:rPr>
      </w:pPr>
    </w:p>
    <w:p w14:paraId="6F88DF22" w14:textId="146FF990"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1.</w:t>
      </w:r>
      <w:r w:rsidRPr="00F107BC">
        <w:rPr>
          <w:rFonts w:ascii="Times New Roman" w:hAnsi="Times New Roman" w:cs="Times New Roman"/>
          <w:sz w:val="24"/>
          <w:szCs w:val="24"/>
          <w:lang w:val="en-GB"/>
        </w:rPr>
        <w:tab/>
        <w:t xml:space="preserve">Eremenko V, Morsi A, Narang J, Serra X. Performance assessment technologies for the support of musical instrument learning. Paper presented at: CSEDU 2020 The 12th International Conference on Computer Supported Education; (2020). </w:t>
      </w:r>
      <w:r w:rsidRPr="00F107BC">
        <w:rPr>
          <w:rFonts w:ascii="Times New Roman" w:hAnsi="Times New Roman" w:cs="Times New Roman"/>
          <w:sz w:val="24"/>
          <w:szCs w:val="24"/>
          <w:lang w:val="en-US"/>
        </w:rPr>
        <w:t>https://musiccritic.upf.edu/</w:t>
      </w:r>
      <w:r w:rsidRPr="00F107BC">
        <w:rPr>
          <w:rFonts w:ascii="Times New Roman" w:hAnsi="Times New Roman" w:cs="Times New Roman"/>
          <w:sz w:val="24"/>
          <w:szCs w:val="24"/>
          <w:lang w:val="en-GB"/>
        </w:rPr>
        <w:t xml:space="preserve"> (2021)</w:t>
      </w:r>
    </w:p>
    <w:p w14:paraId="535AFCF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2.</w:t>
      </w:r>
      <w:r w:rsidRPr="00F107BC">
        <w:rPr>
          <w:rFonts w:ascii="Times New Roman" w:hAnsi="Times New Roman" w:cs="Times New Roman"/>
          <w:sz w:val="24"/>
          <w:szCs w:val="24"/>
          <w:lang w:val="en-GB"/>
        </w:rPr>
        <w:tab/>
        <w:t>McCormick, Neil (2009). U2 by U2: Bono, The Edge, Adam Clayton, Larry Mullen Jr (1st It Books ed.). New York: HarperCollins. ISBN 978-0-06-190385-4. OCLC 313657117.</w:t>
      </w:r>
    </w:p>
    <w:p w14:paraId="69DF165E" w14:textId="419EEEAC" w:rsidR="00F107BC" w:rsidRPr="00F107BC" w:rsidRDefault="00F107BC" w:rsidP="00F107BC">
      <w:pPr>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US"/>
        </w:rPr>
        <w:t>3.</w:t>
      </w:r>
      <w:r w:rsidRPr="00F107BC">
        <w:rPr>
          <w:rFonts w:ascii="Times New Roman" w:hAnsi="Times New Roman" w:cs="Times New Roman"/>
          <w:sz w:val="24"/>
          <w:szCs w:val="24"/>
          <w:lang w:val="en-US"/>
        </w:rPr>
        <w:tab/>
      </w:r>
      <w:r w:rsidRPr="00F107BC">
        <w:rPr>
          <w:rFonts w:ascii="Times New Roman" w:hAnsi="Times New Roman" w:cs="Times New Roman"/>
          <w:sz w:val="24"/>
          <w:szCs w:val="24"/>
          <w:lang w:val="en-GB"/>
        </w:rPr>
        <w:t xml:space="preserve">Trinity Rock and Pop Bass Syllabus. Qualification specifications for graded exams from 2018. https://www.trinityrock.com/instruments/bass (2018) </w:t>
      </w:r>
    </w:p>
    <w:p w14:paraId="2E6A07EA" w14:textId="6CD08A2B" w:rsidR="00F107BC" w:rsidRPr="00F107BC" w:rsidRDefault="00F107BC" w:rsidP="00F107BC">
      <w:pPr>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US"/>
        </w:rPr>
        <w:t>4.</w:t>
      </w:r>
      <w:r w:rsidRPr="00F107BC">
        <w:rPr>
          <w:rFonts w:ascii="Times New Roman" w:hAnsi="Times New Roman" w:cs="Times New Roman"/>
          <w:sz w:val="24"/>
          <w:szCs w:val="24"/>
          <w:lang w:val="en-US"/>
        </w:rPr>
        <w:tab/>
      </w:r>
      <w:r w:rsidRPr="00F107BC">
        <w:rPr>
          <w:rFonts w:ascii="Times New Roman" w:hAnsi="Times New Roman" w:cs="Times New Roman"/>
          <w:sz w:val="24"/>
          <w:szCs w:val="24"/>
          <w:lang w:val="en-GB"/>
        </w:rPr>
        <w:t>Trinity Rock and Pop Bass Grades 0,1,2,3. Contemporary &amp; classic songs for Trinity College London Rock &amp; Pop exams from 2018. Trinity College London Press.</w:t>
      </w:r>
    </w:p>
    <w:p w14:paraId="07A24FB1" w14:textId="1AC639AA" w:rsidR="00F107BC" w:rsidRPr="00F107BC" w:rsidRDefault="00F107BC" w:rsidP="00F107BC">
      <w:pPr>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5.</w:t>
      </w:r>
      <w:r w:rsidRPr="00F107BC">
        <w:rPr>
          <w:rFonts w:ascii="Times New Roman" w:hAnsi="Times New Roman" w:cs="Times New Roman"/>
          <w:sz w:val="24"/>
          <w:szCs w:val="24"/>
          <w:lang w:val="en-GB"/>
        </w:rPr>
        <w:tab/>
        <w:t xml:space="preserve">Jazz Bass Transcription Using a U-Net Architecture by Jakob Abeßer and Meinard Müller.Electronics 2021, 10(6), 670 </w:t>
      </w:r>
      <w:r w:rsidRPr="00F107BC">
        <w:rPr>
          <w:rFonts w:ascii="Times New Roman" w:hAnsi="Times New Roman" w:cs="Times New Roman"/>
          <w:sz w:val="24"/>
          <w:szCs w:val="24"/>
          <w:lang w:val="en-GB"/>
        </w:rPr>
        <w:br/>
        <w:t>https://doi.org/10.3390/electronics 10060670</w:t>
      </w:r>
    </w:p>
    <w:p w14:paraId="78D7EFB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6.</w:t>
      </w:r>
      <w:r w:rsidRPr="00F107BC">
        <w:rPr>
          <w:rFonts w:ascii="Times New Roman" w:hAnsi="Times New Roman" w:cs="Times New Roman"/>
          <w:sz w:val="24"/>
          <w:szCs w:val="24"/>
          <w:lang w:val="en-US"/>
        </w:rPr>
        <w:tab/>
        <w:t>J Abeßer, G Schuller. Instrument-centered music transcription of solo bass guitar recordings IEEE/ACM Transactions on Audio, Speech, and Language Processing 25 (9), 1741. DOI: 10.1109/TASLP.2017.2702384  (2017)</w:t>
      </w:r>
    </w:p>
    <w:p w14:paraId="0F137AED"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7.</w:t>
      </w:r>
      <w:r w:rsidRPr="00F107BC">
        <w:rPr>
          <w:rFonts w:ascii="Times New Roman" w:hAnsi="Times New Roman" w:cs="Times New Roman"/>
          <w:sz w:val="24"/>
          <w:szCs w:val="24"/>
          <w:lang w:val="en-US"/>
        </w:rPr>
        <w:tab/>
        <w:t>Jakob Abeßer; Hanna Lukashevich; Gerald Schuller,</w:t>
      </w:r>
      <w:r w:rsidRPr="00F107BC">
        <w:rPr>
          <w:rFonts w:ascii="Times New Roman" w:hAnsi="Times New Roman" w:cs="Times New Roman"/>
          <w:sz w:val="24"/>
          <w:szCs w:val="24"/>
          <w:lang w:val="en-GB"/>
        </w:rPr>
        <w:t xml:space="preserve"> </w:t>
      </w:r>
      <w:r w:rsidRPr="00F107BC">
        <w:rPr>
          <w:rFonts w:ascii="Times New Roman" w:hAnsi="Times New Roman" w:cs="Times New Roman"/>
          <w:sz w:val="24"/>
          <w:szCs w:val="24"/>
          <w:lang w:val="en-US"/>
        </w:rPr>
        <w:t>Feature-based extraction of plucking and expression styles of the electric bass guitar, IEEE International Conference on Acoustics, Speech and Signal Processing,</w:t>
      </w:r>
      <w:r w:rsidRPr="00F107BC">
        <w:rPr>
          <w:rFonts w:ascii="Times New Roman" w:hAnsi="Times New Roman" w:cs="Times New Roman"/>
          <w:sz w:val="24"/>
          <w:szCs w:val="24"/>
          <w:lang w:val="en-GB"/>
        </w:rPr>
        <w:t xml:space="preserve"> </w:t>
      </w:r>
      <w:r w:rsidRPr="00F107BC">
        <w:rPr>
          <w:rFonts w:ascii="Times New Roman" w:hAnsi="Times New Roman" w:cs="Times New Roman"/>
          <w:sz w:val="24"/>
          <w:szCs w:val="24"/>
          <w:lang w:val="en-US"/>
        </w:rPr>
        <w:t>DOI: 10.1109/ICASSP.2010.5495945 (2010)</w:t>
      </w:r>
    </w:p>
    <w:p w14:paraId="795F81ED"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lastRenderedPageBreak/>
        <w:t>8.</w:t>
      </w:r>
      <w:r w:rsidRPr="00F107BC">
        <w:rPr>
          <w:rFonts w:ascii="Times New Roman" w:hAnsi="Times New Roman" w:cs="Times New Roman"/>
          <w:sz w:val="24"/>
          <w:szCs w:val="24"/>
          <w:lang w:val="en-US"/>
        </w:rPr>
        <w:tab/>
        <w:t>Christian Dittmar, Estefanía Cano, Jakob Abeßer, and Sascha Grollmisch, Music Information Retrieval Meets Music Education, DOI: 10.4230/DFU.Vol3.11041.95 (2012)</w:t>
      </w:r>
    </w:p>
    <w:p w14:paraId="60086B44"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9.</w:t>
      </w:r>
      <w:r w:rsidRPr="00F107BC">
        <w:rPr>
          <w:rFonts w:ascii="Times New Roman" w:hAnsi="Times New Roman" w:cs="Times New Roman"/>
          <w:sz w:val="24"/>
          <w:szCs w:val="24"/>
          <w:lang w:val="en-US"/>
        </w:rPr>
        <w:tab/>
        <w:t>Abesser, Jakob; Schuller, Gerald. Instrument-Centered Music Transcription of Bass Guitar Tracks, 53rd AES International Conference: Semantic Audio (2014)</w:t>
      </w:r>
    </w:p>
    <w:p w14:paraId="3E07E77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10.</w:t>
      </w:r>
      <w:r w:rsidRPr="00F107BC">
        <w:rPr>
          <w:rFonts w:ascii="Times New Roman" w:hAnsi="Times New Roman" w:cs="Times New Roman"/>
          <w:sz w:val="24"/>
          <w:szCs w:val="24"/>
          <w:lang w:val="en-US"/>
        </w:rPr>
        <w:tab/>
        <w:t>Prof. Dr.-Ing. Gerald Schuller, Prof. Dr. Meinard Müller, Dr. Tech. Anssi Klapuri, Automatic Transcription of Bass Guitar Tracks applied for Music Genre Classification and Sound Synthesis, urn:nbn:de:gbv:ilm1-2014000294, Dissertation, Technischen Universität Ilmenau.(2014)</w:t>
      </w:r>
    </w:p>
    <w:p w14:paraId="5046CECA"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11.</w:t>
      </w:r>
      <w:r w:rsidRPr="00F107BC">
        <w:rPr>
          <w:rFonts w:ascii="Times New Roman" w:hAnsi="Times New Roman" w:cs="Times New Roman"/>
          <w:sz w:val="24"/>
          <w:szCs w:val="24"/>
          <w:lang w:val="en-US"/>
        </w:rPr>
        <w:tab/>
        <w:t>Phase-based note onset detection for music signals, Juan Pablo Bello, Mark Brian Sandler, Conference Paper in Acoustics, Speech, and Signal Processing, 1988. ICASSP-88., 1988 International Conference on · November 2003 DOI: 10.1109/ASPAA.2003.1285811 · Source: IEEE Xplore</w:t>
      </w:r>
    </w:p>
    <w:p w14:paraId="4777F51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14.</w:t>
      </w:r>
      <w:r w:rsidRPr="00F107BC">
        <w:rPr>
          <w:rFonts w:ascii="Times New Roman" w:hAnsi="Times New Roman" w:cs="Times New Roman"/>
          <w:sz w:val="24"/>
          <w:szCs w:val="24"/>
          <w:lang w:val="en-GB"/>
        </w:rPr>
        <w:tab/>
        <w:t>On the use of phase and energy for musical onset detection in the complex domain. J.P. Bello; C. Duxbury; M. Davies; M. Sandler, Published in: IEEE Signal Processing Letters ( Volume: 11, Issue: 6, June 2004) Page(s): 553 - 556, Date of Publication: 24 May 2004,Print ISSN: 1070-9908, Electronic ISSN: 1558-2361, INSPEC Accession Number: 7972894 DOI: 10.1109/LSP.2004.827951</w:t>
      </w:r>
    </w:p>
    <w:p w14:paraId="60019DA3"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12.</w:t>
      </w:r>
      <w:r w:rsidRPr="00F107BC">
        <w:rPr>
          <w:rFonts w:ascii="Times New Roman" w:hAnsi="Times New Roman" w:cs="Times New Roman"/>
          <w:sz w:val="24"/>
          <w:szCs w:val="24"/>
          <w:lang w:val="en-US"/>
        </w:rPr>
        <w:tab/>
        <w:t>Conny Kopp-Scheinpflug, James L. Sinclair and Jennifer F. Linden., When Sound Stops: Offset Responses in the Auditory System, Trends in Neurosciences, Special Issue: Time in the Brain (2018)</w:t>
      </w:r>
    </w:p>
    <w:p w14:paraId="390957D9"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13.</w:t>
      </w:r>
      <w:r w:rsidRPr="00F107BC">
        <w:rPr>
          <w:rFonts w:ascii="Times New Roman" w:hAnsi="Times New Roman" w:cs="Times New Roman"/>
          <w:sz w:val="24"/>
          <w:szCs w:val="24"/>
          <w:lang w:val="en-GB"/>
        </w:rPr>
        <w:tab/>
        <w:t xml:space="preserve"> J. </w:t>
      </w:r>
      <w:bookmarkStart w:id="179" w:name="_Hlk77516240"/>
      <w:r w:rsidRPr="00F107BC">
        <w:rPr>
          <w:rFonts w:ascii="Times New Roman" w:hAnsi="Times New Roman" w:cs="Times New Roman"/>
          <w:sz w:val="24"/>
          <w:szCs w:val="24"/>
          <w:lang w:val="en-GB"/>
        </w:rPr>
        <w:t>Salamon and E. Gómez</w:t>
      </w:r>
      <w:bookmarkEnd w:id="179"/>
      <w:r w:rsidRPr="00F107BC">
        <w:rPr>
          <w:rFonts w:ascii="Times New Roman" w:hAnsi="Times New Roman" w:cs="Times New Roman"/>
          <w:sz w:val="24"/>
          <w:szCs w:val="24"/>
          <w:lang w:val="en-GB"/>
        </w:rPr>
        <w:t>, "Melody extraction from polyphonic music signals using pitch contour characteristics," IEEE Transactions on Audio, Speech, and Language Processing, vol. 20, no. 6, pp. 1759–1770, 2012</w:t>
      </w:r>
    </w:p>
    <w:p w14:paraId="367BED4F"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US"/>
        </w:rPr>
        <w:t xml:space="preserve">14 </w:t>
      </w:r>
      <w:r w:rsidRPr="00F107BC">
        <w:rPr>
          <w:rFonts w:ascii="Times New Roman" w:hAnsi="Times New Roman" w:cs="Times New Roman"/>
          <w:sz w:val="24"/>
          <w:szCs w:val="24"/>
          <w:lang w:val="en-US"/>
        </w:rPr>
        <w:tab/>
        <w:t>Juan Pablo Bello, Laurent Daudet, Samer Abdallah, Chris Duxbury, Mike Davies, and Mark B. Sandler, Senior Member, IEEE A Tutorial on Onset Detection in Music Signals, IEEE TRANSACTIONS ON SPEECH AND AUDIO PROCESSING, 1063-6676 (2005).</w:t>
      </w:r>
    </w:p>
    <w:p w14:paraId="4B4BC27F" w14:textId="77777777" w:rsidR="00F107BC" w:rsidRPr="00F107BC" w:rsidRDefault="00F107BC" w:rsidP="00F107BC">
      <w:pPr>
        <w:autoSpaceDE w:val="0"/>
        <w:autoSpaceDN w:val="0"/>
        <w:adjustRightInd w:val="0"/>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lastRenderedPageBreak/>
        <w:t xml:space="preserve">15 </w:t>
      </w:r>
      <w:r w:rsidRPr="00F107BC">
        <w:rPr>
          <w:rFonts w:ascii="Times New Roman" w:hAnsi="Times New Roman" w:cs="Times New Roman"/>
          <w:sz w:val="24"/>
          <w:szCs w:val="24"/>
          <w:lang w:val="en-GB"/>
        </w:rPr>
        <w:tab/>
        <w:t>Reboursi`ere, L., L¨ahdeoja, O., Drugman, T., Dupont, S., Picard,C., &amp; Riche, N. (2012). Left and right-handguitar playing techniques detection, In Proc. Of the Int. Conf. on New Interfaces for Musical Expression (pp. 1–4).</w:t>
      </w:r>
    </w:p>
    <w:p w14:paraId="347150F6" w14:textId="77777777" w:rsidR="00F107BC" w:rsidRPr="00F107BC" w:rsidRDefault="00F107BC" w:rsidP="00F107BC">
      <w:pPr>
        <w:autoSpaceDE w:val="0"/>
        <w:autoSpaceDN w:val="0"/>
        <w:adjustRightInd w:val="0"/>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 xml:space="preserve">16. </w:t>
      </w:r>
      <w:r w:rsidRPr="00F107BC">
        <w:rPr>
          <w:rFonts w:ascii="Times New Roman" w:hAnsi="Times New Roman" w:cs="Times New Roman"/>
          <w:sz w:val="24"/>
          <w:szCs w:val="24"/>
          <w:lang w:val="en-GB"/>
        </w:rPr>
        <w:tab/>
        <w:t>G. Peeters, "A large set of audio features for sound description (similarity and classification) in the CUIDADO project," CUIDADO I.S.T. Project Report, 2004</w:t>
      </w:r>
    </w:p>
    <w:p w14:paraId="7A3BCA80" w14:textId="77777777" w:rsidR="00F107BC" w:rsidRPr="00F107BC" w:rsidRDefault="00F107BC" w:rsidP="00F107BC">
      <w:pPr>
        <w:autoSpaceDE w:val="0"/>
        <w:autoSpaceDN w:val="0"/>
        <w:adjustRightInd w:val="0"/>
        <w:spacing w:line="360" w:lineRule="auto"/>
        <w:ind w:left="640" w:hanging="640"/>
        <w:rPr>
          <w:rFonts w:ascii="Times New Roman" w:hAnsi="Times New Roman" w:cs="Times New Roman"/>
          <w:sz w:val="24"/>
          <w:szCs w:val="24"/>
          <w:lang w:val="en-GB"/>
        </w:rPr>
      </w:pPr>
    </w:p>
    <w:p w14:paraId="62D4883C" w14:textId="77777777" w:rsidR="00F107BC" w:rsidRPr="00F107BC" w:rsidRDefault="00F107BC" w:rsidP="00F107BC">
      <w:pPr>
        <w:spacing w:after="120" w:line="360" w:lineRule="auto"/>
        <w:ind w:left="640" w:hanging="640"/>
        <w:jc w:val="both"/>
        <w:rPr>
          <w:rFonts w:ascii="Times New Roman" w:hAnsi="Times New Roman" w:cs="Times New Roman"/>
          <w:noProof/>
          <w:sz w:val="24"/>
          <w:szCs w:val="24"/>
          <w:lang w:val="en-US"/>
        </w:rPr>
      </w:pPr>
      <w:r w:rsidRPr="00F107BC">
        <w:rPr>
          <w:rFonts w:ascii="Times New Roman" w:hAnsi="Times New Roman" w:cs="Times New Roman"/>
          <w:sz w:val="24"/>
          <w:szCs w:val="24"/>
          <w:lang w:val="en-GB"/>
        </w:rPr>
        <w:t>17</w:t>
      </w:r>
      <w:r w:rsidRPr="00F107BC">
        <w:rPr>
          <w:rFonts w:ascii="Times New Roman" w:hAnsi="Times New Roman" w:cs="Times New Roman"/>
          <w:sz w:val="24"/>
          <w:szCs w:val="24"/>
          <w:lang w:val="en-GB"/>
        </w:rPr>
        <w:tab/>
      </w:r>
      <w:r w:rsidRPr="00F107BC">
        <w:rPr>
          <w:rFonts w:ascii="Times New Roman" w:hAnsi="Times New Roman" w:cs="Times New Roman"/>
          <w:noProof/>
          <w:sz w:val="24"/>
          <w:szCs w:val="24"/>
          <w:lang w:val="en-US"/>
        </w:rPr>
        <w:t>Automatic Tablature Transcription of Electric Guitar Recordings by Estimation of Score-and Instrument-Related Parameters. Authors: Christian Kehling, Jakob Abeßer, Christian Dittmar, Gerald Schuller. Date de publication 2014/9/1, Conférence DAFx, Pages 219-226</w:t>
      </w:r>
    </w:p>
    <w:p w14:paraId="0E7B49D4" w14:textId="77777777" w:rsidR="00F107BC" w:rsidRPr="00F107BC" w:rsidRDefault="00F107BC" w:rsidP="00F107BC">
      <w:pPr>
        <w:spacing w:after="120" w:line="360" w:lineRule="auto"/>
        <w:ind w:left="640" w:hanging="640"/>
        <w:jc w:val="both"/>
        <w:rPr>
          <w:rFonts w:ascii="Times New Roman" w:hAnsi="Times New Roman" w:cs="Times New Roman"/>
          <w:noProof/>
          <w:sz w:val="24"/>
          <w:szCs w:val="24"/>
          <w:lang w:val="en-US"/>
        </w:rPr>
      </w:pPr>
      <w:r w:rsidRPr="00F107BC">
        <w:rPr>
          <w:rFonts w:ascii="Times New Roman" w:hAnsi="Times New Roman" w:cs="Times New Roman"/>
          <w:noProof/>
          <w:sz w:val="24"/>
          <w:szCs w:val="24"/>
          <w:lang w:val="en-US"/>
        </w:rPr>
        <w:t>18.</w:t>
      </w:r>
      <w:r w:rsidRPr="00F107BC">
        <w:rPr>
          <w:rFonts w:ascii="Times New Roman" w:hAnsi="Times New Roman" w:cs="Times New Roman"/>
          <w:noProof/>
          <w:sz w:val="24"/>
          <w:szCs w:val="24"/>
          <w:lang w:val="en-US"/>
        </w:rPr>
        <w:tab/>
      </w:r>
      <w:r w:rsidRPr="00F107BC">
        <w:rPr>
          <w:rFonts w:ascii="Times New Roman" w:hAnsi="Times New Roman" w:cs="Times New Roman"/>
          <w:sz w:val="24"/>
          <w:szCs w:val="24"/>
          <w:lang w:val="en-US"/>
        </w:rPr>
        <w:t>Romain Hennequin, Anis Khlif, Felix Voituret, and 171 Manue Moussallam: “Spleeter: a fast and efficient music 172 source separation tool with pre-trained models”, The Jour-173 nal of Open Source Software, DOI:10.21105/joss.02154 174 (2020)</w:t>
      </w:r>
    </w:p>
    <w:p w14:paraId="2ACC104D" w14:textId="77777777" w:rsidR="00F107BC" w:rsidRPr="00F107BC" w:rsidRDefault="00F107BC" w:rsidP="00F107BC">
      <w:pPr>
        <w:spacing w:after="120" w:line="360" w:lineRule="auto"/>
        <w:jc w:val="both"/>
        <w:rPr>
          <w:rFonts w:ascii="Times New Roman" w:hAnsi="Times New Roman" w:cs="Times New Roman"/>
          <w:noProof/>
          <w:sz w:val="24"/>
          <w:szCs w:val="24"/>
          <w:lang w:val="en-US"/>
        </w:rPr>
      </w:pPr>
    </w:p>
    <w:p w14:paraId="719A1BFB"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p>
    <w:p w14:paraId="40306D5C"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Github links</w:t>
      </w:r>
    </w:p>
    <w:p w14:paraId="1CE041F5" w14:textId="50E168A9"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w:t>
      </w:r>
      <w:r>
        <w:rPr>
          <w:rFonts w:ascii="Times New Roman" w:hAnsi="Times New Roman" w:cs="Times New Roman"/>
          <w:sz w:val="24"/>
          <w:szCs w:val="24"/>
          <w:lang w:val="en-US"/>
        </w:rPr>
        <w:t>9</w:t>
      </w:r>
      <w:r w:rsidRPr="00F107BC">
        <w:rPr>
          <w:rFonts w:ascii="Times New Roman" w:hAnsi="Times New Roman" w:cs="Times New Roman"/>
          <w:sz w:val="24"/>
          <w:szCs w:val="24"/>
          <w:lang w:val="en-US"/>
        </w:rPr>
        <w:t>.</w:t>
      </w:r>
      <w:r w:rsidRPr="00F107BC">
        <w:rPr>
          <w:rFonts w:ascii="Times New Roman" w:hAnsi="Times New Roman" w:cs="Times New Roman"/>
          <w:sz w:val="24"/>
          <w:szCs w:val="24"/>
          <w:lang w:val="en-US"/>
        </w:rPr>
        <w:tab/>
        <w:t>Youscian, Oy (2021), Company that provides application for feedback on playing bass. https://yousician.com/</w:t>
      </w:r>
    </w:p>
    <w:p w14:paraId="1045C42C" w14:textId="4131C5A3" w:rsidR="00F107BC" w:rsidRPr="00F107BC" w:rsidRDefault="00F107BC" w:rsidP="00F107BC">
      <w:pPr>
        <w:ind w:left="640" w:hanging="640"/>
        <w:rPr>
          <w:rFonts w:ascii="Times New Roman" w:hAnsi="Times New Roman" w:cs="Times New Roman"/>
          <w:sz w:val="24"/>
          <w:szCs w:val="24"/>
          <w:lang w:val="en-GB"/>
        </w:rPr>
      </w:pPr>
      <w:r>
        <w:rPr>
          <w:rFonts w:ascii="Times New Roman" w:hAnsi="Times New Roman" w:cs="Times New Roman"/>
          <w:sz w:val="24"/>
          <w:szCs w:val="24"/>
          <w:lang w:val="en-US"/>
        </w:rPr>
        <w:t>20</w:t>
      </w:r>
      <w:r w:rsidRPr="00F107BC">
        <w:rPr>
          <w:rFonts w:ascii="Times New Roman" w:hAnsi="Times New Roman" w:cs="Times New Roman"/>
          <w:sz w:val="24"/>
          <w:szCs w:val="24"/>
          <w:lang w:val="en-US"/>
        </w:rPr>
        <w:t xml:space="preserve"> </w:t>
      </w:r>
      <w:r w:rsidRPr="00F107BC">
        <w:rPr>
          <w:rFonts w:ascii="Times New Roman" w:hAnsi="Times New Roman" w:cs="Times New Roman"/>
          <w:sz w:val="24"/>
          <w:szCs w:val="24"/>
          <w:lang w:val="en-US"/>
        </w:rPr>
        <w:tab/>
        <w:t>Scotts Bass Lessons</w:t>
      </w:r>
      <w:r w:rsidRPr="00F107BC">
        <w:rPr>
          <w:rFonts w:ascii="Times New Roman" w:hAnsi="Times New Roman" w:cs="Times New Roman"/>
          <w:sz w:val="24"/>
          <w:szCs w:val="24"/>
          <w:lang w:val="en-GB"/>
        </w:rPr>
        <w:t>, https://scottsbasslessons.com/ (2021)</w:t>
      </w:r>
    </w:p>
    <w:p w14:paraId="5F839051" w14:textId="46B4C38A"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Pr>
          <w:rFonts w:ascii="Times New Roman" w:hAnsi="Times New Roman" w:cs="Times New Roman"/>
          <w:sz w:val="24"/>
          <w:szCs w:val="24"/>
          <w:lang w:val="en-GB"/>
        </w:rPr>
        <w:t>21</w:t>
      </w:r>
      <w:r w:rsidRPr="00F107BC">
        <w:rPr>
          <w:rFonts w:ascii="Times New Roman" w:hAnsi="Times New Roman" w:cs="Times New Roman"/>
          <w:sz w:val="24"/>
          <w:szCs w:val="24"/>
          <w:lang w:val="en-GB"/>
        </w:rPr>
        <w:tab/>
        <w:t>https://github.com/RamoonRoomeu/AutomaticAssessmentSax</w:t>
      </w:r>
    </w:p>
    <w:p w14:paraId="55446671"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“Homelesss reference”</w:t>
      </w:r>
    </w:p>
    <w:p w14:paraId="6BA76686"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76F57625"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5F08DD6F" w14:textId="77777777" w:rsidR="002655DA" w:rsidRPr="00F107BC" w:rsidRDefault="002655DA" w:rsidP="008E1AD4">
      <w:pPr>
        <w:spacing w:after="120" w:line="360" w:lineRule="auto"/>
        <w:jc w:val="both"/>
        <w:outlineLvl w:val="0"/>
        <w:rPr>
          <w:rFonts w:ascii="Times New Roman" w:hAnsi="Times New Roman" w:cs="Times New Roman"/>
          <w:sz w:val="24"/>
          <w:szCs w:val="24"/>
          <w:lang w:val="en-US"/>
        </w:rPr>
      </w:pPr>
    </w:p>
    <w:p w14:paraId="7223D63F" w14:textId="371EBF9E" w:rsidR="00C12102" w:rsidRPr="00F107BC" w:rsidRDefault="00742DBB" w:rsidP="00C12102">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fldChar w:fldCharType="begin" w:fldLock="1"/>
      </w:r>
      <w:r w:rsidR="00C12102" w:rsidRPr="00F107BC">
        <w:rPr>
          <w:rFonts w:ascii="Times New Roman" w:hAnsi="Times New Roman" w:cs="Times New Roman"/>
          <w:sz w:val="24"/>
          <w:szCs w:val="24"/>
          <w:lang w:val="en-US"/>
        </w:rPr>
        <w:instrText xml:space="preserve">ADDIN Mendeley Bibliography CSL_BIBLIOGRAPHY </w:instrText>
      </w:r>
      <w:r w:rsidRPr="00F107BC">
        <w:rPr>
          <w:rFonts w:ascii="Times New Roman" w:hAnsi="Times New Roman" w:cs="Times New Roman"/>
          <w:sz w:val="24"/>
          <w:szCs w:val="24"/>
          <w:lang w:val="en-US"/>
        </w:rPr>
        <w:fldChar w:fldCharType="separate"/>
      </w:r>
      <w:r w:rsidR="00C12102" w:rsidRPr="00F107BC">
        <w:rPr>
          <w:rFonts w:ascii="Times New Roman" w:hAnsi="Times New Roman" w:cs="Times New Roman"/>
          <w:sz w:val="24"/>
          <w:szCs w:val="24"/>
          <w:lang w:val="en-US"/>
        </w:rPr>
        <w:t>1.</w:t>
      </w:r>
      <w:r w:rsidR="00C12102" w:rsidRPr="00F107BC">
        <w:rPr>
          <w:rFonts w:ascii="Times New Roman" w:hAnsi="Times New Roman" w:cs="Times New Roman"/>
          <w:sz w:val="24"/>
          <w:szCs w:val="24"/>
          <w:lang w:val="en-US"/>
        </w:rPr>
        <w:tab/>
        <w:t xml:space="preserve">Stevenson, G. N., Collins, S. L., Ding, J., Impey, L. &amp; Noble, J. A. 3-D Ultrasound Segmentation of the Placenta Using the Random Walker Algorithm: Reliability and Agreement. </w:t>
      </w:r>
      <w:r w:rsidR="00C12102" w:rsidRPr="00F107BC">
        <w:rPr>
          <w:rFonts w:ascii="Times New Roman" w:hAnsi="Times New Roman" w:cs="Times New Roman"/>
          <w:i/>
          <w:iCs/>
          <w:sz w:val="24"/>
          <w:szCs w:val="24"/>
          <w:lang w:val="en-US"/>
        </w:rPr>
        <w:t>Ultrasound Med. Biol.</w:t>
      </w:r>
      <w:r w:rsidR="00C12102" w:rsidRPr="00F107BC">
        <w:rPr>
          <w:rFonts w:ascii="Times New Roman" w:hAnsi="Times New Roman" w:cs="Times New Roman"/>
          <w:sz w:val="24"/>
          <w:szCs w:val="24"/>
          <w:lang w:val="en-US"/>
        </w:rPr>
        <w:t xml:space="preserve"> </w:t>
      </w:r>
      <w:r w:rsidR="00C12102" w:rsidRPr="00F107BC">
        <w:rPr>
          <w:rFonts w:ascii="Times New Roman" w:hAnsi="Times New Roman" w:cs="Times New Roman"/>
          <w:b/>
          <w:bCs/>
          <w:sz w:val="24"/>
          <w:szCs w:val="24"/>
          <w:lang w:val="en-US"/>
        </w:rPr>
        <w:t>41,</w:t>
      </w:r>
      <w:r w:rsidR="00C12102" w:rsidRPr="00F107BC">
        <w:rPr>
          <w:rFonts w:ascii="Times New Roman" w:hAnsi="Times New Roman" w:cs="Times New Roman"/>
          <w:sz w:val="24"/>
          <w:szCs w:val="24"/>
          <w:lang w:val="en-US"/>
        </w:rPr>
        <w:t xml:space="preserve"> 3182–3193 (2015).</w:t>
      </w:r>
    </w:p>
    <w:p w14:paraId="31A9F28F" w14:textId="7FC4667A" w:rsidR="00F107BC" w:rsidRPr="00F107BC" w:rsidRDefault="00F107BC" w:rsidP="00C12102">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2C9C558D" w14:textId="2E7ADE49"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63DF1071" w14:textId="77777777" w:rsidR="00034B55" w:rsidRPr="00F107BC" w:rsidRDefault="00034B55" w:rsidP="00C12102">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7F86AC11" w14:textId="77777777" w:rsidR="00034B55" w:rsidRPr="00034B55" w:rsidRDefault="00742DBB" w:rsidP="00034B55">
      <w:pPr>
        <w:spacing w:after="120" w:line="360" w:lineRule="auto"/>
        <w:jc w:val="both"/>
        <w:outlineLvl w:val="0"/>
        <w:rPr>
          <w:rFonts w:ascii="Times New Roman" w:hAnsi="Times New Roman" w:cs="Times New Roman"/>
          <w:sz w:val="32"/>
          <w:szCs w:val="32"/>
          <w:lang w:val="en-US"/>
        </w:rPr>
      </w:pPr>
      <w:r w:rsidRPr="00F107BC">
        <w:rPr>
          <w:rFonts w:ascii="Times New Roman" w:hAnsi="Times New Roman" w:cs="Times New Roman"/>
          <w:sz w:val="24"/>
          <w:szCs w:val="24"/>
          <w:lang w:val="en-US"/>
        </w:rPr>
        <w:fldChar w:fldCharType="end"/>
      </w:r>
    </w:p>
    <w:p w14:paraId="6C841364" w14:textId="77777777" w:rsidR="00034B55" w:rsidRDefault="00034B55">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21E8D00D" w14:textId="77777777" w:rsidR="008E1AD4" w:rsidRDefault="008E1AD4"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0" w:name="_Toc471217949"/>
      <w:bookmarkStart w:id="181" w:name="_Toc79007060"/>
      <w:r w:rsidRPr="00034B55">
        <w:rPr>
          <w:rFonts w:ascii="Times New Roman" w:hAnsi="Times New Roman" w:cs="Times New Roman"/>
          <w:sz w:val="32"/>
          <w:szCs w:val="32"/>
          <w:lang w:val="en-US"/>
        </w:rPr>
        <w:lastRenderedPageBreak/>
        <w:t>Appendices</w:t>
      </w:r>
      <w:bookmarkEnd w:id="180"/>
      <w:bookmarkEnd w:id="181"/>
    </w:p>
    <w:p w14:paraId="7B824BC6" w14:textId="7375E9E6"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2" w:name="_Toc471217950"/>
      <w:bookmarkStart w:id="183" w:name="_Toc79007061"/>
      <w:r>
        <w:rPr>
          <w:rFonts w:ascii="Times New Roman" w:hAnsi="Times New Roman" w:cs="Times New Roman"/>
          <w:sz w:val="32"/>
          <w:szCs w:val="32"/>
          <w:lang w:val="en-US"/>
        </w:rPr>
        <w:t>Appendix 1</w:t>
      </w:r>
      <w:bookmarkEnd w:id="182"/>
      <w:bookmarkEnd w:id="183"/>
    </w:p>
    <w:p w14:paraId="0D9B12CC" w14:textId="77777777" w:rsidR="003E5775" w:rsidRDefault="003E5775" w:rsidP="003E5775">
      <w:pPr>
        <w:pStyle w:val="ListParagraph"/>
        <w:spacing w:after="120" w:line="360" w:lineRule="auto"/>
        <w:ind w:left="0"/>
        <w:jc w:val="both"/>
        <w:outlineLvl w:val="0"/>
        <w:rPr>
          <w:rFonts w:ascii="Times New Roman" w:hAnsi="Times New Roman" w:cs="Times New Roman"/>
          <w:sz w:val="32"/>
          <w:szCs w:val="32"/>
          <w:lang w:val="en-US"/>
        </w:rPr>
      </w:pPr>
    </w:p>
    <w:p w14:paraId="229E08C8"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bookmarkStart w:id="184" w:name="_Toc471217951"/>
      <w:r>
        <w:rPr>
          <w:lang w:val="en-US"/>
        </w:rPr>
        <w:br w:type="page"/>
      </w:r>
      <w:r>
        <w:rPr>
          <w:lang w:val="en-US"/>
        </w:rPr>
        <w:lastRenderedPageBreak/>
        <w:br w:type="page"/>
      </w:r>
      <w:r w:rsidRPr="008B499E">
        <w:rPr>
          <w:rFonts w:ascii="Times New Roman" w:hAnsi="Times New Roman" w:cs="Times New Roman"/>
          <w:i/>
          <w:iCs/>
          <w:sz w:val="24"/>
          <w:szCs w:val="24"/>
          <w:lang w:val="en-US"/>
        </w:rPr>
        <w:lastRenderedPageBreak/>
        <w:t xml:space="preserve">WOTM; 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well and some confident moments of execution rendered a pleasing musical flow overall. </w:t>
      </w:r>
    </w:p>
    <w:p w14:paraId="23C3A1C5"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Marks: 8, 7, 9 = 24</w:t>
      </w:r>
    </w:p>
    <w:p w14:paraId="2321D67D" w14:textId="77777777" w:rsidR="003E5775" w:rsidRPr="008B499E" w:rsidRDefault="003E5775" w:rsidP="003E5775">
      <w:pPr>
        <w:spacing w:line="360" w:lineRule="auto"/>
        <w:rPr>
          <w:rFonts w:ascii="Times New Roman" w:hAnsi="Times New Roman" w:cs="Times New Roman"/>
          <w:sz w:val="24"/>
          <w:szCs w:val="24"/>
          <w:lang w:val="en-US"/>
        </w:rPr>
      </w:pPr>
    </w:p>
    <w:p w14:paraId="642E3DAB"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5D00B52B"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7F33099C"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"Negative",</w:t>
      </w:r>
    </w:p>
    <w:p w14:paraId="6404A174"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20B2BBAE"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03D6C234" w14:textId="77777777" w:rsidR="003E5775" w:rsidRPr="008B499E" w:rsidRDefault="003E5775" w:rsidP="003E5775">
      <w:pPr>
        <w:spacing w:line="360" w:lineRule="auto"/>
        <w:rPr>
          <w:rFonts w:ascii="Times New Roman" w:hAnsi="Times New Roman" w:cs="Times New Roman"/>
          <w:sz w:val="24"/>
          <w:szCs w:val="24"/>
          <w:lang w:val="en-US"/>
        </w:rPr>
      </w:pPr>
    </w:p>
    <w:p w14:paraId="60E4FD03"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4BCB37CD" w14:textId="77777777" w:rsidR="003E5775" w:rsidRPr="008B499E" w:rsidRDefault="003E5775" w:rsidP="003E5775">
      <w:pPr>
        <w:spacing w:line="360" w:lineRule="auto"/>
        <w:rPr>
          <w:rFonts w:ascii="Times New Roman" w:hAnsi="Times New Roman" w:cs="Times New Roman"/>
          <w:sz w:val="24"/>
          <w:szCs w:val="24"/>
          <w:lang w:val="en-US"/>
        </w:rPr>
      </w:pPr>
    </w:p>
    <w:p w14:paraId="4E2899E6"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06A4F203"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00E50E52"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E63203A"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BD8330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0297BF6"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32857B0A"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45CDECF9" w14:textId="77777777" w:rsidR="003E5775" w:rsidRPr="008B499E" w:rsidRDefault="003E5775" w:rsidP="003E5775">
      <w:pPr>
        <w:spacing w:line="360" w:lineRule="auto"/>
        <w:rPr>
          <w:rFonts w:ascii="Times New Roman" w:hAnsi="Times New Roman" w:cs="Times New Roman"/>
          <w:sz w:val="24"/>
          <w:szCs w:val="24"/>
          <w:lang w:val="en-US"/>
        </w:rPr>
      </w:pPr>
    </w:p>
    <w:p w14:paraId="0808EB18" w14:textId="77777777" w:rsidR="003E5775" w:rsidRPr="008B499E" w:rsidRDefault="003E5775" w:rsidP="003E5775">
      <w:pPr>
        <w:spacing w:line="360" w:lineRule="auto"/>
        <w:rPr>
          <w:rFonts w:ascii="Times New Roman" w:hAnsi="Times New Roman" w:cs="Times New Roman"/>
          <w:sz w:val="24"/>
          <w:szCs w:val="24"/>
          <w:lang w:val="en-US"/>
        </w:rPr>
      </w:pPr>
    </w:p>
    <w:p w14:paraId="592FBB01" w14:textId="77777777" w:rsidR="003E5775" w:rsidRPr="008B499E" w:rsidRDefault="003E5775" w:rsidP="003E5775">
      <w:pPr>
        <w:spacing w:line="360" w:lineRule="auto"/>
        <w:rPr>
          <w:rFonts w:ascii="Times New Roman" w:hAnsi="Times New Roman" w:cs="Times New Roman"/>
          <w:sz w:val="24"/>
          <w:szCs w:val="24"/>
          <w:lang w:val="en-US"/>
        </w:rPr>
      </w:pPr>
    </w:p>
    <w:p w14:paraId="1725F38D"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Repeated notes were broadly steady, although underlying pules wavered at times, and the dynamic drop in bar 13 was effective. The odd placement error affected flow a little and attack in the chorus was not fully controlled, but syncopation was handled well on the whole. Marks: 7/9/8 = 24</w:t>
      </w:r>
    </w:p>
    <w:p w14:paraId="25FD281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BF6BE5B"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43F1B36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A7B4FB4"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62433570" w14:textId="57AD8076" w:rsidR="003E5775" w:rsidRDefault="003E5775" w:rsidP="003E5775">
      <w:pPr>
        <w:jc w:val="both"/>
        <w:rPr>
          <w:lang w:val="en-US"/>
        </w:rPr>
      </w:pPr>
    </w:p>
    <w:p w14:paraId="2FDE49C7" w14:textId="77777777" w:rsidR="003E5775" w:rsidRDefault="003E5775">
      <w:pPr>
        <w:rPr>
          <w:lang w:val="en-US"/>
        </w:rPr>
      </w:pPr>
    </w:p>
    <w:p w14:paraId="50A1EEF4" w14:textId="6C7F1485"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5" w:name="_Toc79007062"/>
      <w:r>
        <w:rPr>
          <w:rFonts w:ascii="Times New Roman" w:hAnsi="Times New Roman" w:cs="Times New Roman"/>
          <w:sz w:val="32"/>
          <w:szCs w:val="32"/>
          <w:lang w:val="en-US"/>
        </w:rPr>
        <w:t>Appendix 2</w:t>
      </w:r>
      <w:bookmarkEnd w:id="184"/>
      <w:bookmarkEnd w:id="185"/>
    </w:p>
    <w:p w14:paraId="0F8BD051" w14:textId="77777777" w:rsidR="002C2B88" w:rsidRPr="00FA77C0" w:rsidRDefault="002C2B88" w:rsidP="00FA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sidRPr="00FA77C0">
        <w:rPr>
          <w:rFonts w:ascii="Times New Roman" w:hAnsi="Times New Roman" w:cs="Times New Roman"/>
          <w:sz w:val="24"/>
          <w:szCs w:val="24"/>
          <w:lang w:val="en-GB"/>
        </w:rPr>
        <w:t>Technical Focus Grades are not included in tables 14 and 15.</w:t>
      </w:r>
    </w:p>
    <w:p w14:paraId="01C35BD1" w14:textId="7F346E65" w:rsidR="002C2B88" w:rsidRPr="002C2B88" w:rsidRDefault="002C2B88" w:rsidP="00FA77C0">
      <w:pPr>
        <w:pStyle w:val="ListParagraph"/>
        <w:ind w:left="360"/>
        <w:rPr>
          <w:rFonts w:ascii="Times New Roman" w:hAnsi="Times New Roman" w:cs="Times New Roman"/>
          <w:sz w:val="24"/>
          <w:szCs w:val="24"/>
          <w:lang w:val="en-US"/>
        </w:rPr>
      </w:pPr>
      <w:bookmarkStart w:id="186" w:name="_Toc78707231"/>
      <w:bookmarkStart w:id="187" w:name="_Toc79003141"/>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20</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Pr="002C2B88">
        <w:rPr>
          <w:rFonts w:ascii="Times New Roman" w:hAnsi="Times New Roman" w:cs="Times New Roman"/>
          <w:sz w:val="24"/>
          <w:szCs w:val="24"/>
          <w:lang w:val="en-US"/>
        </w:rPr>
        <w:t>Inputs (yellow) vs outputs (green) for Billie Jean Onsets</w:t>
      </w:r>
      <w:bookmarkEnd w:id="186"/>
      <w:bookmarkEnd w:id="187"/>
    </w:p>
    <w:p w14:paraId="3EA610BB" w14:textId="77777777" w:rsidR="002C2B88" w:rsidRPr="002C2B88" w:rsidRDefault="002C2B88" w:rsidP="00FA77C0">
      <w:pPr>
        <w:pStyle w:val="ListParagraph"/>
        <w:ind w:left="360"/>
        <w:rPr>
          <w:rFonts w:ascii="Times New Roman" w:hAnsi="Times New Roman" w:cs="Times New Roman"/>
          <w:sz w:val="24"/>
          <w:szCs w:val="24"/>
          <w:lang w:val="en-US"/>
        </w:rPr>
      </w:pPr>
    </w:p>
    <w:tbl>
      <w:tblPr>
        <w:tblW w:w="7026" w:type="dxa"/>
        <w:tblLook w:val="04A0" w:firstRow="1" w:lastRow="0" w:firstColumn="1" w:lastColumn="0" w:noHBand="0" w:noVBand="1"/>
      </w:tblPr>
      <w:tblGrid>
        <w:gridCol w:w="675"/>
        <w:gridCol w:w="887"/>
        <w:gridCol w:w="711"/>
        <w:gridCol w:w="711"/>
        <w:gridCol w:w="820"/>
        <w:gridCol w:w="717"/>
        <w:gridCol w:w="922"/>
        <w:gridCol w:w="925"/>
        <w:gridCol w:w="1243"/>
      </w:tblGrid>
      <w:tr w:rsidR="002C2B88" w:rsidRPr="008B499E" w14:paraId="2C2748FF" w14:textId="77777777" w:rsidTr="00513258">
        <w:trPr>
          <w:trHeight w:val="300"/>
        </w:trPr>
        <w:tc>
          <w:tcPr>
            <w:tcW w:w="63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188" w:name="_Hlk78817198"/>
            <w:r w:rsidRPr="008B499E">
              <w:rPr>
                <w:rFonts w:ascii="Times New Roman" w:hAnsi="Times New Roman" w:cs="Times New Roman"/>
                <w:color w:val="000000"/>
              </w:rPr>
              <w:t>Stud.</w:t>
            </w:r>
          </w:p>
        </w:tc>
        <w:tc>
          <w:tcPr>
            <w:tcW w:w="887"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75"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20"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688"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922"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Std. D</w:t>
            </w:r>
          </w:p>
        </w:tc>
        <w:tc>
          <w:tcPr>
            <w:tcW w:w="765"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p>
        </w:tc>
        <w:tc>
          <w:tcPr>
            <w:tcW w:w="95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2FCA2B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887"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75"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20"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688"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5"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95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7460B5F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887"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75"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20"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48D0B60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887"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75"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20"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0.006</w:t>
            </w:r>
          </w:p>
        </w:tc>
        <w:tc>
          <w:tcPr>
            <w:tcW w:w="688"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31861D73"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887"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75"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20"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9E7C1E3"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887"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75"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20"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9C1C1"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887"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75"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20"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bookmarkEnd w:id="188"/>
      <w:tr w:rsidR="002C2B88" w:rsidRPr="008B499E" w14:paraId="716919FD"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887"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75"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20"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0.006</w:t>
            </w:r>
          </w:p>
        </w:tc>
        <w:tc>
          <w:tcPr>
            <w:tcW w:w="922"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68.85</w:t>
            </w:r>
          </w:p>
        </w:tc>
        <w:tc>
          <w:tcPr>
            <w:tcW w:w="95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3F54A5AE"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887"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75"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20"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5"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7ED71017"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887"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75"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20"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4507B6FD"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887"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75"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20"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688"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w:t>
            </w:r>
            <w:r w:rsidRPr="008B499E">
              <w:rPr>
                <w:rFonts w:ascii="Times New Roman" w:hAnsi="Times New Roman" w:cs="Times New Roman"/>
                <w:color w:val="000000"/>
              </w:rPr>
              <w:lastRenderedPageBreak/>
              <w:t>0.001</w:t>
            </w:r>
          </w:p>
        </w:tc>
        <w:tc>
          <w:tcPr>
            <w:tcW w:w="922"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lastRenderedPageBreak/>
              <w:t>0.008</w:t>
            </w:r>
          </w:p>
        </w:tc>
        <w:tc>
          <w:tcPr>
            <w:tcW w:w="765"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887"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75"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20"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887"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75"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20"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887"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75"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20"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887"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75"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20"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887"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75"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20"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887"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75"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20"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912893" w:rsidRDefault="002C2B88" w:rsidP="00912893">
      <w:pPr>
        <w:rPr>
          <w:rFonts w:ascii="Times New Roman" w:hAnsi="Times New Roman" w:cs="Times New Roman"/>
          <w:sz w:val="24"/>
          <w:szCs w:val="24"/>
          <w:lang w:val="en-US"/>
        </w:rPr>
      </w:pPr>
    </w:p>
    <w:p w14:paraId="063C8E7F" w14:textId="26F33CA8" w:rsidR="002C2B88" w:rsidRPr="00912893" w:rsidRDefault="002C2B88" w:rsidP="00912893">
      <w:pPr>
        <w:rPr>
          <w:rFonts w:ascii="Times New Roman" w:hAnsi="Times New Roman" w:cs="Times New Roman"/>
          <w:sz w:val="24"/>
          <w:szCs w:val="24"/>
          <w:lang w:val="en-US"/>
        </w:rPr>
      </w:pPr>
      <w:bookmarkStart w:id="189" w:name="_Toc78707232"/>
      <w:bookmarkStart w:id="190" w:name="_Toc79003142"/>
      <w:r w:rsidRPr="00912893">
        <w:rPr>
          <w:rFonts w:ascii="Times New Roman" w:hAnsi="Times New Roman" w:cs="Times New Roman"/>
          <w:i/>
          <w:sz w:val="24"/>
          <w:szCs w:val="24"/>
          <w:lang w:val="en-US"/>
        </w:rPr>
        <w:t xml:space="preserve">Table </w:t>
      </w:r>
      <w:r w:rsidRPr="00912893">
        <w:rPr>
          <w:rFonts w:ascii="Times New Roman" w:hAnsi="Times New Roman" w:cs="Times New Roman"/>
          <w:i/>
          <w:sz w:val="24"/>
          <w:szCs w:val="24"/>
          <w:lang w:val="en-US"/>
        </w:rPr>
        <w:fldChar w:fldCharType="begin"/>
      </w:r>
      <w:r w:rsidRPr="00912893">
        <w:rPr>
          <w:rFonts w:ascii="Times New Roman" w:hAnsi="Times New Roman" w:cs="Times New Roman"/>
          <w:i/>
          <w:sz w:val="24"/>
          <w:szCs w:val="24"/>
          <w:lang w:val="en-US"/>
        </w:rPr>
        <w:instrText xml:space="preserve"> SEQ Table \* ARABIC </w:instrText>
      </w:r>
      <w:r w:rsidRPr="00912893">
        <w:rPr>
          <w:rFonts w:ascii="Times New Roman" w:hAnsi="Times New Roman" w:cs="Times New Roman"/>
          <w:i/>
          <w:sz w:val="24"/>
          <w:szCs w:val="24"/>
          <w:lang w:val="en-US"/>
        </w:rPr>
        <w:fldChar w:fldCharType="separate"/>
      </w:r>
      <w:r w:rsidR="007418CC">
        <w:rPr>
          <w:rFonts w:ascii="Times New Roman" w:hAnsi="Times New Roman" w:cs="Times New Roman"/>
          <w:i/>
          <w:noProof/>
          <w:sz w:val="24"/>
          <w:szCs w:val="24"/>
          <w:lang w:val="en-US"/>
        </w:rPr>
        <w:t>21</w:t>
      </w:r>
      <w:r w:rsidRPr="00912893">
        <w:rPr>
          <w:rFonts w:ascii="Times New Roman" w:hAnsi="Times New Roman" w:cs="Times New Roman"/>
          <w:i/>
          <w:sz w:val="24"/>
          <w:szCs w:val="24"/>
          <w:lang w:val="en-US"/>
        </w:rPr>
        <w:fldChar w:fldCharType="end"/>
      </w:r>
      <w:r w:rsidRPr="00912893">
        <w:rPr>
          <w:rFonts w:ascii="Times New Roman" w:hAnsi="Times New Roman" w:cs="Times New Roman"/>
          <w:i/>
          <w:sz w:val="24"/>
          <w:szCs w:val="24"/>
          <w:lang w:val="en-US"/>
        </w:rPr>
        <w:t xml:space="preserve">: </w:t>
      </w:r>
      <w:r w:rsidRPr="00912893">
        <w:rPr>
          <w:rFonts w:ascii="Times New Roman" w:hAnsi="Times New Roman" w:cs="Times New Roman"/>
          <w:sz w:val="24"/>
          <w:szCs w:val="24"/>
          <w:lang w:val="en-US"/>
        </w:rPr>
        <w:t>Inputs (yellow) vs outputs (green) for Billie Jean Offset</w:t>
      </w:r>
      <w:bookmarkEnd w:id="189"/>
      <w:bookmarkEnd w:id="190"/>
    </w:p>
    <w:p w14:paraId="5C336252" w14:textId="77777777" w:rsidR="002C2B88" w:rsidRPr="00912893" w:rsidRDefault="002C2B88" w:rsidP="00912893">
      <w:pPr>
        <w:rPr>
          <w:rFonts w:ascii="Times New Roman" w:hAnsi="Times New Roman" w:cs="Times New Roman"/>
          <w:sz w:val="24"/>
          <w:szCs w:val="24"/>
          <w:lang w:val="en-GB"/>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Stud.</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Std.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Acc.</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auto"/>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auto"/>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auto"/>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auto"/>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auto"/>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auto"/>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auto"/>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auto"/>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auto"/>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auto"/>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auto"/>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auto"/>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auto"/>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auto"/>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auto"/>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auto"/>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auto"/>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auto"/>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auto"/>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auto"/>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auto"/>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auto"/>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auto"/>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auto"/>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auto"/>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auto"/>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auto"/>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auto"/>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auto"/>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lastRenderedPageBreak/>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auto"/>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auto"/>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auto"/>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auto"/>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auto"/>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auto"/>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auto"/>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auto"/>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auto"/>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auto"/>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auto"/>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auto"/>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auto"/>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auto"/>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auto"/>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auto"/>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auto"/>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auto"/>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auto"/>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auto"/>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auto"/>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auto"/>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83DA266" w14:textId="77777777" w:rsidR="002C2B88" w:rsidRPr="00912893" w:rsidRDefault="002C2B88" w:rsidP="00912893">
      <w:pPr>
        <w:rPr>
          <w:rFonts w:ascii="Times New Roman" w:hAnsi="Times New Roman" w:cs="Times New Roman"/>
          <w:sz w:val="24"/>
          <w:szCs w:val="24"/>
        </w:rPr>
      </w:pPr>
    </w:p>
    <w:p w14:paraId="6F58E293" w14:textId="77777777" w:rsidR="00C70811" w:rsidRPr="00034B55" w:rsidRDefault="00C70811" w:rsidP="009E3D53">
      <w:pPr>
        <w:pStyle w:val="ListParagraph"/>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ListParagraph"/>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7471A" w14:textId="77777777" w:rsidR="00B37CE3" w:rsidRDefault="00B37CE3" w:rsidP="002655DA">
      <w:pPr>
        <w:spacing w:after="0" w:line="240" w:lineRule="auto"/>
      </w:pPr>
      <w:r>
        <w:separator/>
      </w:r>
    </w:p>
  </w:endnote>
  <w:endnote w:type="continuationSeparator" w:id="0">
    <w:p w14:paraId="11A147BE" w14:textId="77777777" w:rsidR="00B37CE3" w:rsidRDefault="00B37CE3"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Ital">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844D8" w14:textId="77777777" w:rsidR="007B4C55" w:rsidRDefault="007B4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0937" w14:textId="77777777" w:rsidR="007B4C55" w:rsidRDefault="007B4C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A07E" w14:textId="77777777" w:rsidR="007B4C55" w:rsidRDefault="007B4C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Footer"/>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C4270" w14:textId="77777777" w:rsidR="00B37CE3" w:rsidRDefault="00B37CE3" w:rsidP="002655DA">
      <w:pPr>
        <w:spacing w:after="0" w:line="240" w:lineRule="auto"/>
      </w:pPr>
      <w:r>
        <w:separator/>
      </w:r>
    </w:p>
  </w:footnote>
  <w:footnote w:type="continuationSeparator" w:id="0">
    <w:p w14:paraId="0BDFB59D" w14:textId="77777777" w:rsidR="00B37CE3" w:rsidRDefault="00B37CE3" w:rsidP="002655DA">
      <w:pPr>
        <w:spacing w:after="0" w:line="240" w:lineRule="auto"/>
      </w:pPr>
      <w:r>
        <w:continuationSeparator/>
      </w:r>
    </w:p>
  </w:footnote>
  <w:footnote w:id="1">
    <w:p w14:paraId="4E8DF99F" w14:textId="77777777" w:rsidR="00AB3B47" w:rsidRDefault="00AB3B47" w:rsidP="00AB3B47">
      <w:pPr>
        <w:pStyle w:val="FootnoteText"/>
      </w:pPr>
      <w:r>
        <w:rPr>
          <w:rStyle w:val="FootnoteReference"/>
        </w:rPr>
        <w:footnoteRef/>
      </w:r>
      <w:r>
        <w:t xml:space="preserve"> </w:t>
      </w:r>
      <w:r w:rsidRPr="00B15A86">
        <w:t>https://yousician.com/</w:t>
      </w:r>
    </w:p>
  </w:footnote>
  <w:footnote w:id="2">
    <w:p w14:paraId="34407FFD" w14:textId="77777777" w:rsidR="007050FB" w:rsidRPr="003D496E" w:rsidRDefault="007050FB" w:rsidP="007050FB">
      <w:pPr>
        <w:pStyle w:val="FootnoteText"/>
        <w:rPr>
          <w:lang w:val="en-US"/>
        </w:rPr>
      </w:pPr>
      <w:r>
        <w:rPr>
          <w:rStyle w:val="FootnoteReference"/>
        </w:rPr>
        <w:footnoteRef/>
      </w:r>
      <w:r>
        <w:t xml:space="preserve"> </w:t>
      </w:r>
      <w:r w:rsidRPr="00B15A86">
        <w:t>https://github.com/CPJKU/madmom</w:t>
      </w:r>
    </w:p>
  </w:footnote>
  <w:footnote w:id="3">
    <w:p w14:paraId="297AE7E0" w14:textId="77777777" w:rsidR="007050FB" w:rsidRDefault="007050FB" w:rsidP="007050FB">
      <w:pPr>
        <w:pStyle w:val="FootnoteText"/>
      </w:pPr>
      <w:r>
        <w:rPr>
          <w:rStyle w:val="FootnoteReference"/>
        </w:rPr>
        <w:footnoteRef/>
      </w:r>
      <w:r>
        <w:t xml:space="preserve"> </w:t>
      </w:r>
      <w:r w:rsidRPr="00B15A86">
        <w:t>https://essentia.upf.edu/</w:t>
      </w:r>
    </w:p>
  </w:footnote>
  <w:footnote w:id="4">
    <w:p w14:paraId="5BD07117" w14:textId="77777777" w:rsidR="007050FB" w:rsidRDefault="007050FB" w:rsidP="007050FB">
      <w:pPr>
        <w:pStyle w:val="FootnoteText"/>
      </w:pPr>
      <w:r>
        <w:rPr>
          <w:rStyle w:val="FootnoteReference"/>
        </w:rPr>
        <w:footnoteRef/>
      </w:r>
      <w:r>
        <w:t xml:space="preserve"> </w:t>
      </w:r>
      <w:r w:rsidRPr="002060B4">
        <w:t>https://essentia.upf.edu/reference/std_PitchMelodia.html</w:t>
      </w:r>
    </w:p>
  </w:footnote>
  <w:footnote w:id="5">
    <w:p w14:paraId="668F766A" w14:textId="77777777" w:rsidR="007050FB" w:rsidRDefault="007050FB" w:rsidP="007050FB">
      <w:pPr>
        <w:pStyle w:val="FootnoteText"/>
      </w:pPr>
      <w:r>
        <w:rPr>
          <w:rStyle w:val="FootnoteReference"/>
        </w:rPr>
        <w:footnoteRef/>
      </w:r>
      <w:r>
        <w:t xml:space="preserve"> </w:t>
      </w:r>
      <w:hyperlink r:id="rId1" w:history="1">
        <w:r w:rsidRPr="006E0F05">
          <w:rPr>
            <w:rStyle w:val="Hyperlink"/>
          </w:rPr>
          <w:t>https://github.com/jakobabesser/bassunet</w:t>
        </w:r>
      </w:hyperlink>
    </w:p>
  </w:footnote>
  <w:footnote w:id="6">
    <w:p w14:paraId="28BEB267" w14:textId="77777777" w:rsidR="007050FB" w:rsidRDefault="007050FB" w:rsidP="007050FB">
      <w:pPr>
        <w:pStyle w:val="FootnoteText"/>
      </w:pPr>
      <w:r>
        <w:rPr>
          <w:rStyle w:val="FootnoteReference"/>
        </w:rPr>
        <w:footnoteRef/>
      </w:r>
      <w:r>
        <w:t xml:space="preserve"> </w:t>
      </w:r>
      <w:r w:rsidRPr="00F93A77">
        <w:t>https://github.com/jakobabesser/pymus/tree/master/pymus/sisa/f0_tracking</w:t>
      </w:r>
    </w:p>
  </w:footnote>
  <w:footnote w:id="7">
    <w:p w14:paraId="36CED07E" w14:textId="77777777" w:rsidR="007050FB" w:rsidRDefault="007050FB" w:rsidP="007050FB">
      <w:pPr>
        <w:pStyle w:val="FootnoteText"/>
      </w:pPr>
      <w:r>
        <w:rPr>
          <w:rStyle w:val="FootnoteReference"/>
        </w:rPr>
        <w:footnoteRef/>
      </w:r>
      <w:r>
        <w:t xml:space="preserve"> </w:t>
      </w:r>
      <w:r w:rsidRPr="00B15A86">
        <w:t>https://github.com/CPJKU/madmom</w:t>
      </w:r>
    </w:p>
  </w:footnote>
  <w:footnote w:id="8">
    <w:p w14:paraId="372138A8" w14:textId="77777777" w:rsidR="007050FB" w:rsidRDefault="007050FB" w:rsidP="007050FB">
      <w:pPr>
        <w:pStyle w:val="FootnoteText"/>
      </w:pPr>
      <w:r>
        <w:rPr>
          <w:rStyle w:val="FootnoteReference"/>
        </w:rPr>
        <w:footnoteRef/>
      </w:r>
      <w:r>
        <w:t xml:space="preserve"> </w:t>
      </w:r>
      <w:r w:rsidRPr="006A0E18">
        <w:t>https://github.com/CPJKU/madmom/blob/master/bin/OnsetDetectorLL</w:t>
      </w:r>
    </w:p>
  </w:footnote>
  <w:footnote w:id="9">
    <w:p w14:paraId="1087586E" w14:textId="77777777" w:rsidR="007050FB" w:rsidRDefault="007050FB" w:rsidP="007050FB">
      <w:pPr>
        <w:pStyle w:val="FootnoteText"/>
      </w:pPr>
      <w:r>
        <w:rPr>
          <w:rStyle w:val="FootnoteReference"/>
        </w:rPr>
        <w:footnoteRef/>
      </w:r>
      <w:r>
        <w:t xml:space="preserve"> </w:t>
      </w:r>
      <w:r w:rsidRPr="00992071">
        <w:t>https://github.com/MTG/pysimmusic-experiments</w:t>
      </w:r>
    </w:p>
  </w:footnote>
  <w:footnote w:id="10">
    <w:p w14:paraId="33582DCF" w14:textId="77777777" w:rsidR="007050FB" w:rsidRDefault="007050FB" w:rsidP="007050FB">
      <w:pPr>
        <w:pStyle w:val="FootnoteText"/>
      </w:pPr>
      <w:r>
        <w:rPr>
          <w:rStyle w:val="FootnoteReference"/>
        </w:rPr>
        <w:footnoteRef/>
      </w:r>
      <w:r>
        <w:t xml:space="preserve"> </w:t>
      </w:r>
      <w:r w:rsidRPr="00B84198">
        <w:t>https://github.com/RamoonRoomeu/ToneExperiments</w:t>
      </w:r>
    </w:p>
  </w:footnote>
  <w:footnote w:id="11">
    <w:p w14:paraId="7DE0DCB8" w14:textId="77777777" w:rsidR="007050FB" w:rsidRDefault="007050FB" w:rsidP="007050FB">
      <w:pPr>
        <w:pStyle w:val="FootnoteText"/>
      </w:pPr>
      <w:r>
        <w:rPr>
          <w:rStyle w:val="FootnoteReference"/>
        </w:rPr>
        <w:footnoteRef/>
      </w:r>
      <w:r>
        <w:t xml:space="preserve"> </w:t>
      </w:r>
      <w:r w:rsidRPr="00CA63A0">
        <w:t>https://musiccritic.upf.edu/</w:t>
      </w:r>
    </w:p>
  </w:footnote>
  <w:footnote w:id="12">
    <w:p w14:paraId="706EC98D" w14:textId="77777777" w:rsidR="00C35AFB" w:rsidRDefault="00C35AFB" w:rsidP="00C35AFB">
      <w:pPr>
        <w:pStyle w:val="FootnoteText"/>
      </w:pPr>
      <w:r>
        <w:rPr>
          <w:rStyle w:val="FootnoteReference"/>
        </w:rPr>
        <w:footnoteRef/>
      </w:r>
      <w:r>
        <w:t xml:space="preserve"> The student tries to give best recording possible, improving on each take with no deliberate mistakes.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753C2" w14:textId="77777777" w:rsidR="007B4C55" w:rsidRDefault="007B4C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B45CD" w14:textId="77777777" w:rsidR="007B4C55" w:rsidRDefault="007B4C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5BBA" w14:textId="77777777" w:rsidR="007B4C55" w:rsidRDefault="007B4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9"/>
  </w:num>
  <w:num w:numId="4">
    <w:abstractNumId w:val="7"/>
  </w:num>
  <w:num w:numId="5">
    <w:abstractNumId w:val="21"/>
  </w:num>
  <w:num w:numId="6">
    <w:abstractNumId w:val="14"/>
  </w:num>
  <w:num w:numId="7">
    <w:abstractNumId w:val="8"/>
  </w:num>
  <w:num w:numId="8">
    <w:abstractNumId w:val="3"/>
  </w:num>
  <w:num w:numId="9">
    <w:abstractNumId w:val="0"/>
  </w:num>
  <w:num w:numId="10">
    <w:abstractNumId w:val="22"/>
  </w:num>
  <w:num w:numId="11">
    <w:abstractNumId w:val="15"/>
  </w:num>
  <w:num w:numId="12">
    <w:abstractNumId w:val="5"/>
  </w:num>
  <w:num w:numId="13">
    <w:abstractNumId w:val="17"/>
  </w:num>
  <w:num w:numId="14">
    <w:abstractNumId w:val="11"/>
  </w:num>
  <w:num w:numId="15">
    <w:abstractNumId w:val="16"/>
  </w:num>
  <w:num w:numId="16">
    <w:abstractNumId w:val="12"/>
  </w:num>
  <w:num w:numId="17">
    <w:abstractNumId w:val="2"/>
  </w:num>
  <w:num w:numId="18">
    <w:abstractNumId w:val="18"/>
  </w:num>
  <w:num w:numId="19">
    <w:abstractNumId w:val="6"/>
  </w:num>
  <w:num w:numId="20">
    <w:abstractNumId w:val="19"/>
  </w:num>
  <w:num w:numId="21">
    <w:abstractNumId w:val="20"/>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74FD"/>
    <w:rsid w:val="000157C5"/>
    <w:rsid w:val="00034B55"/>
    <w:rsid w:val="00051154"/>
    <w:rsid w:val="00061EE0"/>
    <w:rsid w:val="000904E4"/>
    <w:rsid w:val="000A137B"/>
    <w:rsid w:val="000A23A1"/>
    <w:rsid w:val="000C2696"/>
    <w:rsid w:val="000D0D0E"/>
    <w:rsid w:val="000F4094"/>
    <w:rsid w:val="001066BD"/>
    <w:rsid w:val="00114549"/>
    <w:rsid w:val="001610F9"/>
    <w:rsid w:val="00196518"/>
    <w:rsid w:val="001C28DB"/>
    <w:rsid w:val="001C5AE2"/>
    <w:rsid w:val="001D22EA"/>
    <w:rsid w:val="001D491F"/>
    <w:rsid w:val="001E2575"/>
    <w:rsid w:val="001F773C"/>
    <w:rsid w:val="00212B8E"/>
    <w:rsid w:val="00221D03"/>
    <w:rsid w:val="00252CA3"/>
    <w:rsid w:val="002655DA"/>
    <w:rsid w:val="00285797"/>
    <w:rsid w:val="00297137"/>
    <w:rsid w:val="002C2B88"/>
    <w:rsid w:val="002E7BE1"/>
    <w:rsid w:val="00301DE5"/>
    <w:rsid w:val="00373A05"/>
    <w:rsid w:val="0038712E"/>
    <w:rsid w:val="003D1E1B"/>
    <w:rsid w:val="003E5775"/>
    <w:rsid w:val="0044387A"/>
    <w:rsid w:val="00450EA2"/>
    <w:rsid w:val="00471EEA"/>
    <w:rsid w:val="00484920"/>
    <w:rsid w:val="004927A8"/>
    <w:rsid w:val="0049716F"/>
    <w:rsid w:val="004D3462"/>
    <w:rsid w:val="004D74FD"/>
    <w:rsid w:val="004E3531"/>
    <w:rsid w:val="004E3CA0"/>
    <w:rsid w:val="004F6315"/>
    <w:rsid w:val="00502377"/>
    <w:rsid w:val="00560A1A"/>
    <w:rsid w:val="00564A39"/>
    <w:rsid w:val="00570115"/>
    <w:rsid w:val="005D726D"/>
    <w:rsid w:val="00617827"/>
    <w:rsid w:val="00622DF5"/>
    <w:rsid w:val="00665378"/>
    <w:rsid w:val="00672C4F"/>
    <w:rsid w:val="00676704"/>
    <w:rsid w:val="006A2BFE"/>
    <w:rsid w:val="006B557D"/>
    <w:rsid w:val="006D5E86"/>
    <w:rsid w:val="006E788E"/>
    <w:rsid w:val="006E7B01"/>
    <w:rsid w:val="007044C7"/>
    <w:rsid w:val="007050FB"/>
    <w:rsid w:val="007418CC"/>
    <w:rsid w:val="00742DBB"/>
    <w:rsid w:val="00771637"/>
    <w:rsid w:val="00774EF2"/>
    <w:rsid w:val="007A5D71"/>
    <w:rsid w:val="007A7ED3"/>
    <w:rsid w:val="007B4C55"/>
    <w:rsid w:val="007B7489"/>
    <w:rsid w:val="007F28AC"/>
    <w:rsid w:val="007F3FEB"/>
    <w:rsid w:val="007F432B"/>
    <w:rsid w:val="00814698"/>
    <w:rsid w:val="008212C2"/>
    <w:rsid w:val="0083423E"/>
    <w:rsid w:val="008457E2"/>
    <w:rsid w:val="008579BC"/>
    <w:rsid w:val="00861D6F"/>
    <w:rsid w:val="008839E5"/>
    <w:rsid w:val="0089686A"/>
    <w:rsid w:val="008B499E"/>
    <w:rsid w:val="008D50B7"/>
    <w:rsid w:val="008E1AD4"/>
    <w:rsid w:val="008F52C9"/>
    <w:rsid w:val="008F5452"/>
    <w:rsid w:val="00906218"/>
    <w:rsid w:val="00912893"/>
    <w:rsid w:val="00933E95"/>
    <w:rsid w:val="00941D7C"/>
    <w:rsid w:val="00960A16"/>
    <w:rsid w:val="0096154A"/>
    <w:rsid w:val="009648A3"/>
    <w:rsid w:val="00992756"/>
    <w:rsid w:val="009A73DA"/>
    <w:rsid w:val="009C034A"/>
    <w:rsid w:val="009D5C27"/>
    <w:rsid w:val="009D7434"/>
    <w:rsid w:val="009E3D53"/>
    <w:rsid w:val="009E77EB"/>
    <w:rsid w:val="00A0558F"/>
    <w:rsid w:val="00A260D0"/>
    <w:rsid w:val="00A26982"/>
    <w:rsid w:val="00A42C3C"/>
    <w:rsid w:val="00A6739B"/>
    <w:rsid w:val="00A76A60"/>
    <w:rsid w:val="00A87710"/>
    <w:rsid w:val="00AB3B0F"/>
    <w:rsid w:val="00AB3B47"/>
    <w:rsid w:val="00AF14CC"/>
    <w:rsid w:val="00B35A2C"/>
    <w:rsid w:val="00B37CE3"/>
    <w:rsid w:val="00B439A8"/>
    <w:rsid w:val="00B6629B"/>
    <w:rsid w:val="00BB7687"/>
    <w:rsid w:val="00BE0341"/>
    <w:rsid w:val="00BE3BAA"/>
    <w:rsid w:val="00C0120E"/>
    <w:rsid w:val="00C07395"/>
    <w:rsid w:val="00C12102"/>
    <w:rsid w:val="00C35AFB"/>
    <w:rsid w:val="00C410C0"/>
    <w:rsid w:val="00C56165"/>
    <w:rsid w:val="00C70811"/>
    <w:rsid w:val="00C71B4E"/>
    <w:rsid w:val="00C87152"/>
    <w:rsid w:val="00C87A23"/>
    <w:rsid w:val="00CB2F8A"/>
    <w:rsid w:val="00D10CED"/>
    <w:rsid w:val="00D374F1"/>
    <w:rsid w:val="00D379CE"/>
    <w:rsid w:val="00D5644E"/>
    <w:rsid w:val="00D569BE"/>
    <w:rsid w:val="00D70A42"/>
    <w:rsid w:val="00D77959"/>
    <w:rsid w:val="00DB4F86"/>
    <w:rsid w:val="00DE0D4E"/>
    <w:rsid w:val="00DF0928"/>
    <w:rsid w:val="00DF4A55"/>
    <w:rsid w:val="00E00046"/>
    <w:rsid w:val="00E04F61"/>
    <w:rsid w:val="00E15C1B"/>
    <w:rsid w:val="00E443D0"/>
    <w:rsid w:val="00E50538"/>
    <w:rsid w:val="00E61AD1"/>
    <w:rsid w:val="00E64EF6"/>
    <w:rsid w:val="00E91652"/>
    <w:rsid w:val="00EB5762"/>
    <w:rsid w:val="00EF4FCA"/>
    <w:rsid w:val="00F107BC"/>
    <w:rsid w:val="00F12EE8"/>
    <w:rsid w:val="00F23A14"/>
    <w:rsid w:val="00F51B5C"/>
    <w:rsid w:val="00F8247D"/>
    <w:rsid w:val="00FA77C0"/>
    <w:rsid w:val="00FB00EB"/>
    <w:rsid w:val="00FF0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Heading1">
    <w:name w:val="heading 1"/>
    <w:basedOn w:val="Normal"/>
    <w:next w:val="Normal"/>
    <w:link w:val="Heading1Ch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ind w:left="720"/>
      <w:contextualSpacing/>
    </w:pPr>
  </w:style>
  <w:style w:type="paragraph" w:styleId="TOC1">
    <w:name w:val="toc 1"/>
    <w:basedOn w:val="Normal"/>
    <w:next w:val="Normal"/>
    <w:autoRedefine/>
    <w:uiPriority w:val="39"/>
    <w:unhideWhenUsed/>
    <w:rsid w:val="00E15C1B"/>
    <w:pPr>
      <w:spacing w:after="100"/>
    </w:p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after="0"/>
    </w:pPr>
  </w:style>
  <w:style w:type="paragraph" w:styleId="TOC2">
    <w:name w:val="toc 2"/>
    <w:basedOn w:val="Normal"/>
    <w:next w:val="Normal"/>
    <w:autoRedefine/>
    <w:uiPriority w:val="39"/>
    <w:unhideWhenUsed/>
    <w:rsid w:val="008E1AD4"/>
    <w:pPr>
      <w:spacing w:after="100"/>
      <w:ind w:left="220"/>
    </w:pPr>
  </w:style>
  <w:style w:type="paragraph" w:styleId="BalloonText">
    <w:name w:val="Balloon Text"/>
    <w:basedOn w:val="Normal"/>
    <w:link w:val="BalloonTextChar"/>
    <w:uiPriority w:val="99"/>
    <w:semiHidden/>
    <w:unhideWhenUsed/>
    <w:rsid w:val="00E0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paragraph" w:styleId="FootnoteText">
    <w:name w:val="footnote text"/>
    <w:basedOn w:val="Normal"/>
    <w:link w:val="FootnoteTextCh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uiPriority w:val="99"/>
    <w:semiHidden/>
    <w:rsid w:val="00AB3B47"/>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AB3B47"/>
    <w:rPr>
      <w:vertAlign w:val="superscript"/>
    </w:rPr>
  </w:style>
  <w:style w:type="character" w:customStyle="1" w:styleId="Heading2Char">
    <w:name w:val="Heading 2 Char"/>
    <w:basedOn w:val="DefaultParagraphFont"/>
    <w:link w:val="Heading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DefaultParagraphFont"/>
    <w:rsid w:val="008B499E"/>
  </w:style>
  <w:style w:type="character" w:styleId="UnresolvedMention">
    <w:name w:val="Unresolved Mention"/>
    <w:basedOn w:val="DefaultParagraphFont"/>
    <w:uiPriority w:val="99"/>
    <w:semiHidden/>
    <w:unhideWhenUsed/>
    <w:rsid w:val="008B499E"/>
    <w:rPr>
      <w:color w:val="605E5C"/>
      <w:shd w:val="clear" w:color="auto" w:fill="E1DFDD"/>
    </w:rPr>
  </w:style>
  <w:style w:type="paragraph" w:styleId="HTMLPreformatted">
    <w:name w:val="HTML Preformatted"/>
    <w:basedOn w:val="Normal"/>
    <w:link w:val="HTMLPreformattedCh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B499E"/>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B499E"/>
    <w:rPr>
      <w:sz w:val="16"/>
      <w:szCs w:val="16"/>
    </w:rPr>
  </w:style>
  <w:style w:type="paragraph" w:styleId="CommentText">
    <w:name w:val="annotation text"/>
    <w:basedOn w:val="Normal"/>
    <w:link w:val="CommentTextChar"/>
    <w:uiPriority w:val="99"/>
    <w:semiHidden/>
    <w:unhideWhenUsed/>
    <w:rsid w:val="008B499E"/>
    <w:pPr>
      <w:spacing w:line="240" w:lineRule="auto"/>
    </w:pPr>
    <w:rPr>
      <w:sz w:val="20"/>
      <w:szCs w:val="20"/>
    </w:rPr>
  </w:style>
  <w:style w:type="character" w:customStyle="1" w:styleId="CommentTextChar">
    <w:name w:val="Comment Text Char"/>
    <w:basedOn w:val="DefaultParagraphFont"/>
    <w:link w:val="CommentText"/>
    <w:uiPriority w:val="99"/>
    <w:semiHidden/>
    <w:rsid w:val="008B499E"/>
    <w:rPr>
      <w:sz w:val="20"/>
      <w:szCs w:val="20"/>
    </w:rPr>
  </w:style>
  <w:style w:type="paragraph" w:styleId="CommentSubject">
    <w:name w:val="annotation subject"/>
    <w:basedOn w:val="CommentText"/>
    <w:next w:val="CommentText"/>
    <w:link w:val="CommentSubjectChar"/>
    <w:uiPriority w:val="99"/>
    <w:semiHidden/>
    <w:unhideWhenUsed/>
    <w:rsid w:val="008B499E"/>
    <w:rPr>
      <w:b/>
      <w:bCs/>
    </w:rPr>
  </w:style>
  <w:style w:type="character" w:customStyle="1" w:styleId="CommentSubjectChar">
    <w:name w:val="Comment Subject Char"/>
    <w:basedOn w:val="CommentTextChar"/>
    <w:link w:val="CommentSubject"/>
    <w:uiPriority w:val="99"/>
    <w:semiHidden/>
    <w:rsid w:val="008B499E"/>
    <w:rPr>
      <w:b/>
      <w:bCs/>
      <w:sz w:val="20"/>
      <w:szCs w:val="20"/>
    </w:rPr>
  </w:style>
  <w:style w:type="paragraph" w:styleId="EndnoteText">
    <w:name w:val="endnote text"/>
    <w:basedOn w:val="Normal"/>
    <w:link w:val="EndnoteTextCh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EndnoteTextChar">
    <w:name w:val="Endnote Text Char"/>
    <w:basedOn w:val="DefaultParagraphFont"/>
    <w:link w:val="EndnoteText"/>
    <w:uiPriority w:val="99"/>
    <w:semiHidden/>
    <w:rsid w:val="008B499E"/>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8B499E"/>
    <w:rPr>
      <w:vertAlign w:val="superscript"/>
    </w:rPr>
  </w:style>
  <w:style w:type="paragraph" w:styleId="NoSpacing">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DefaultParagraphFont"/>
    <w:rsid w:val="00BE0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kobabesser/bassu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239BF3-3808-4822-99DE-7630A138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91</Pages>
  <Words>16502</Words>
  <Characters>94064</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52</cp:revision>
  <cp:lastPrinted>2016-12-26T11:42:00Z</cp:lastPrinted>
  <dcterms:created xsi:type="dcterms:W3CDTF">2017-03-23T16:36:00Z</dcterms:created>
  <dcterms:modified xsi:type="dcterms:W3CDTF">2021-08-04T20:05:00Z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