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0"/>
      </w:tblGrid>
      <w:tr w:rsidR="00920ECE" w:rsidRPr="00920ECE" w:rsidTr="00920ECE">
        <w:trPr>
          <w:tblCellSpacing w:w="15" w:type="dxa"/>
        </w:trPr>
        <w:tc>
          <w:tcPr>
            <w:tcW w:w="0" w:type="auto"/>
            <w:vAlign w:val="center"/>
            <w:hideMark/>
          </w:tcPr>
          <w:p w:rsidR="00920ECE" w:rsidRPr="00920ECE" w:rsidRDefault="00920ECE" w:rsidP="00920ECE">
            <w:pPr>
              <w:spacing w:after="240" w:line="240" w:lineRule="auto"/>
              <w:jc w:val="center"/>
              <w:rPr>
                <w:rFonts w:ascii="Trebuchet MS" w:eastAsia="Times New Roman" w:hAnsi="Trebuchet MS" w:cs="Times New Roman"/>
                <w:color w:val="000000"/>
              </w:rPr>
            </w:pPr>
            <w:bookmarkStart w:id="0" w:name="_GoBack"/>
            <w:bookmarkEnd w:id="0"/>
            <w:r w:rsidRPr="00920ECE">
              <w:rPr>
                <w:rFonts w:ascii="Trebuchet MS" w:eastAsia="Times New Roman" w:hAnsi="Trebuchet MS" w:cs="Times New Roman"/>
                <w:b/>
                <w:bCs/>
                <w:color w:val="000000"/>
                <w:sz w:val="31"/>
                <w:szCs w:val="31"/>
              </w:rPr>
              <w:t>Author Guidelines</w:t>
            </w:r>
            <w:r w:rsidRPr="00920ECE">
              <w:rPr>
                <w:rFonts w:ascii="Trebuchet MS" w:eastAsia="Times New Roman" w:hAnsi="Trebuchet MS" w:cs="Times New Roman"/>
                <w:color w:val="000000"/>
              </w:rPr>
              <w:br/>
            </w:r>
            <w:r w:rsidRPr="00920ECE">
              <w:rPr>
                <w:rFonts w:ascii="Trebuchet MS" w:eastAsia="Times New Roman" w:hAnsi="Trebuchet MS" w:cs="Times New Roman"/>
                <w:color w:val="000000"/>
              </w:rPr>
              <w:br/>
            </w:r>
            <w:hyperlink r:id="rId5" w:history="1">
              <w:r w:rsidRPr="00920ECE">
                <w:rPr>
                  <w:rFonts w:ascii="Trebuchet MS" w:eastAsia="Times New Roman" w:hAnsi="Trebuchet MS" w:cs="Times New Roman"/>
                  <w:b/>
                  <w:bCs/>
                  <w:color w:val="3333FF"/>
                  <w:sz w:val="26"/>
                  <w:szCs w:val="26"/>
                  <w:u w:val="single"/>
                </w:rPr>
                <w:t>Official Call for Papers</w:t>
              </w:r>
            </w:hyperlink>
          </w:p>
        </w:tc>
      </w:tr>
      <w:tr w:rsidR="00920ECE" w:rsidRPr="00920ECE" w:rsidTr="00920ECE">
        <w:trPr>
          <w:tblCellSpacing w:w="15" w:type="dxa"/>
        </w:trPr>
        <w:tc>
          <w:tcPr>
            <w:tcW w:w="0" w:type="auto"/>
            <w:vAlign w:val="center"/>
            <w:hideMark/>
          </w:tcPr>
          <w:p w:rsidR="00920ECE" w:rsidRPr="00920ECE" w:rsidRDefault="00920ECE" w:rsidP="00920ECE">
            <w:pPr>
              <w:spacing w:after="0" w:line="240" w:lineRule="auto"/>
              <w:rPr>
                <w:rFonts w:ascii="Trebuchet MS" w:eastAsia="Times New Roman" w:hAnsi="Trebuchet MS" w:cs="Times New Roman"/>
                <w:color w:val="000000"/>
              </w:rPr>
            </w:pPr>
            <w:r w:rsidRPr="00920ECE">
              <w:rPr>
                <w:rFonts w:ascii="Trebuchet MS" w:eastAsia="Times New Roman" w:hAnsi="Trebuchet MS" w:cs="Times New Roman"/>
                <w:b/>
                <w:bCs/>
                <w:color w:val="000000"/>
                <w:sz w:val="26"/>
                <w:szCs w:val="26"/>
                <w:u w:val="single"/>
              </w:rPr>
              <w:t>Submission Instructions</w:t>
            </w:r>
            <w:r w:rsidRPr="00920ECE">
              <w:rPr>
                <w:rFonts w:ascii="Trebuchet MS" w:eastAsia="Times New Roman" w:hAnsi="Trebuchet MS" w:cs="Times New Roman"/>
                <w:color w:val="000000"/>
              </w:rPr>
              <w:t> </w:t>
            </w:r>
            <w:r w:rsidRPr="00920ECE">
              <w:rPr>
                <w:rFonts w:ascii="Trebuchet MS" w:eastAsia="Times New Roman" w:hAnsi="Trebuchet MS" w:cs="Times New Roman"/>
                <w:color w:val="000000"/>
              </w:rPr>
              <w:br/>
            </w:r>
            <w:r w:rsidRPr="00920ECE">
              <w:rPr>
                <w:rFonts w:ascii="Trebuchet MS" w:eastAsia="Times New Roman" w:hAnsi="Trebuchet MS" w:cs="Times New Roman"/>
                <w:color w:val="000000"/>
              </w:rPr>
              <w:br/>
            </w:r>
            <w:r w:rsidR="007A16CA" w:rsidRPr="007A16CA">
              <w:rPr>
                <w:rFonts w:ascii="Trebuchet MS" w:eastAsia="Times New Roman" w:hAnsi="Trebuchet MS" w:cs="Times New Roman"/>
                <w:color w:val="000000"/>
              </w:rPr>
              <w:t xml:space="preserve">All submissions will be handled electronically via the conference website </w:t>
            </w:r>
            <w:hyperlink r:id="rId6" w:history="1">
              <w:r w:rsidR="007A16CA" w:rsidRPr="00751680">
                <w:rPr>
                  <w:rStyle w:val="Hyperlink"/>
                  <w:rFonts w:ascii="Trebuchet MS" w:eastAsia="Times New Roman" w:hAnsi="Trebuchet MS" w:cs="Times New Roman"/>
                </w:rPr>
                <w:t>http://www.pamitc.org/cvpr14</w:t>
              </w:r>
            </w:hyperlink>
            <w:r w:rsidR="007A16CA" w:rsidRPr="007A16CA">
              <w:rPr>
                <w:rFonts w:ascii="Trebuchet MS" w:eastAsia="Times New Roman" w:hAnsi="Trebuchet MS" w:cs="Times New Roman"/>
                <w:color w:val="000000"/>
              </w:rPr>
              <w:t>. All authors must agree to the policies stipulated below.  The submission deadline in November 1st and cannot be changed. Supplemental materials can be submitted until November 8th.</w:t>
            </w:r>
            <w:r w:rsidRPr="00920ECE">
              <w:rPr>
                <w:rFonts w:ascii="Trebuchet MS" w:eastAsia="Times New Roman" w:hAnsi="Trebuchet MS" w:cs="Times New Roman"/>
                <w:color w:val="000000"/>
              </w:rPr>
              <w:t>Please refer to the following files for detailed formatting instructions. </w:t>
            </w:r>
          </w:p>
          <w:p w:rsidR="00920ECE" w:rsidRPr="00920ECE" w:rsidRDefault="00920ECE" w:rsidP="00920ECE">
            <w:pPr>
              <w:numPr>
                <w:ilvl w:val="0"/>
                <w:numId w:val="1"/>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Example submission paper with detailed instructions: </w:t>
            </w:r>
            <w:hyperlink r:id="rId7" w:tgtFrame="_blank" w:history="1">
              <w:r w:rsidRPr="00920ECE">
                <w:rPr>
                  <w:rFonts w:ascii="Trebuchet MS" w:eastAsia="Times New Roman" w:hAnsi="Trebuchet MS" w:cs="Times New Roman"/>
                  <w:color w:val="3333FF"/>
                  <w:u w:val="single"/>
                </w:rPr>
                <w:t>egpaper_for_review.pdf</w:t>
              </w:r>
            </w:hyperlink>
          </w:p>
          <w:p w:rsidR="00920ECE" w:rsidRPr="00920ECE" w:rsidRDefault="00920ECE" w:rsidP="00920ECE">
            <w:pPr>
              <w:numPr>
                <w:ilvl w:val="0"/>
                <w:numId w:val="1"/>
              </w:numPr>
              <w:spacing w:before="100" w:beforeAutospacing="1" w:after="100" w:afterAutospacing="1" w:line="240" w:lineRule="auto"/>
              <w:rPr>
                <w:rFonts w:ascii="Trebuchet MS" w:eastAsia="Times New Roman" w:hAnsi="Trebuchet MS" w:cs="Times New Roman"/>
                <w:color w:val="000000"/>
              </w:rPr>
            </w:pPr>
            <w:proofErr w:type="spellStart"/>
            <w:r w:rsidRPr="00920ECE">
              <w:rPr>
                <w:rFonts w:ascii="Trebuchet MS" w:eastAsia="Times New Roman" w:hAnsi="Trebuchet MS" w:cs="Times New Roman"/>
                <w:color w:val="000000"/>
              </w:rPr>
              <w:t>LaTeX</w:t>
            </w:r>
            <w:proofErr w:type="spellEnd"/>
            <w:r w:rsidRPr="00920ECE">
              <w:rPr>
                <w:rFonts w:ascii="Trebuchet MS" w:eastAsia="Times New Roman" w:hAnsi="Trebuchet MS" w:cs="Times New Roman"/>
                <w:color w:val="000000"/>
              </w:rPr>
              <w:t>/Word Templates (tar): </w:t>
            </w:r>
            <w:hyperlink r:id="rId8" w:history="1">
              <w:r w:rsidRPr="00920ECE">
                <w:rPr>
                  <w:rFonts w:ascii="Trebuchet MS" w:eastAsia="Times New Roman" w:hAnsi="Trebuchet MS" w:cs="Times New Roman"/>
                  <w:color w:val="3333FF"/>
                  <w:u w:val="single"/>
                </w:rPr>
                <w:t>cvpr201</w:t>
              </w:r>
              <w:r>
                <w:rPr>
                  <w:rFonts w:ascii="Trebuchet MS" w:eastAsia="Times New Roman" w:hAnsi="Trebuchet MS" w:cs="Times New Roman"/>
                  <w:color w:val="3333FF"/>
                  <w:u w:val="single"/>
                </w:rPr>
                <w:t>4</w:t>
              </w:r>
              <w:r w:rsidRPr="00920ECE">
                <w:rPr>
                  <w:rFonts w:ascii="Trebuchet MS" w:eastAsia="Times New Roman" w:hAnsi="Trebuchet MS" w:cs="Times New Roman"/>
                  <w:color w:val="3333FF"/>
                  <w:u w:val="single"/>
                </w:rPr>
                <w:t>AuthorKit.tgz</w:t>
              </w:r>
            </w:hyperlink>
          </w:p>
          <w:p w:rsidR="00920ECE" w:rsidRPr="00920ECE" w:rsidRDefault="00920ECE" w:rsidP="00920ECE">
            <w:pPr>
              <w:numPr>
                <w:ilvl w:val="0"/>
                <w:numId w:val="1"/>
              </w:numPr>
              <w:spacing w:before="100" w:beforeAutospacing="1" w:after="100" w:afterAutospacing="1" w:line="240" w:lineRule="auto"/>
              <w:rPr>
                <w:rFonts w:ascii="Trebuchet MS" w:eastAsia="Times New Roman" w:hAnsi="Trebuchet MS" w:cs="Times New Roman"/>
                <w:color w:val="000000"/>
              </w:rPr>
            </w:pPr>
            <w:proofErr w:type="spellStart"/>
            <w:r w:rsidRPr="00920ECE">
              <w:rPr>
                <w:rFonts w:ascii="Trebuchet MS" w:eastAsia="Times New Roman" w:hAnsi="Trebuchet MS" w:cs="Times New Roman"/>
                <w:color w:val="000000"/>
              </w:rPr>
              <w:t>LaTeX</w:t>
            </w:r>
            <w:proofErr w:type="spellEnd"/>
            <w:r w:rsidRPr="00920ECE">
              <w:rPr>
                <w:rFonts w:ascii="Trebuchet MS" w:eastAsia="Times New Roman" w:hAnsi="Trebuchet MS" w:cs="Times New Roman"/>
                <w:color w:val="000000"/>
              </w:rPr>
              <w:t>/Word Templates (zip): </w:t>
            </w:r>
            <w:hyperlink r:id="rId9" w:history="1">
              <w:r w:rsidRPr="00920ECE">
                <w:rPr>
                  <w:rFonts w:ascii="Trebuchet MS" w:eastAsia="Times New Roman" w:hAnsi="Trebuchet MS" w:cs="Times New Roman"/>
                  <w:color w:val="3333FF"/>
                  <w:u w:val="single"/>
                </w:rPr>
                <w:t>cvpr201</w:t>
              </w:r>
              <w:r>
                <w:rPr>
                  <w:rFonts w:ascii="Trebuchet MS" w:eastAsia="Times New Roman" w:hAnsi="Trebuchet MS" w:cs="Times New Roman"/>
                  <w:color w:val="3333FF"/>
                  <w:u w:val="single"/>
                </w:rPr>
                <w:t>4</w:t>
              </w:r>
              <w:r w:rsidRPr="00920ECE">
                <w:rPr>
                  <w:rFonts w:ascii="Trebuchet MS" w:eastAsia="Times New Roman" w:hAnsi="Trebuchet MS" w:cs="Times New Roman"/>
                  <w:color w:val="3333FF"/>
                  <w:u w:val="single"/>
                </w:rPr>
                <w:t>AuthorKit.zip</w:t>
              </w:r>
            </w:hyperlink>
          </w:p>
          <w:p w:rsidR="007A16CA" w:rsidRPr="007A16CA" w:rsidRDefault="00920ECE" w:rsidP="007A16CA">
            <w:pPr>
              <w:spacing w:after="0"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A complete paper should be submitted using the above templates, which are blind-submission review-formatted templates. The length should match that intended for final publication. Papers accepted for the conference will be allocated 6 pages in the proceedings, with the option of purchasing up to 2 extra pages for US$100 per page (to be paid after paper acceptance, at the time of registration for the conference). So, if you are unwilling or unable to pay the extra charge, you should limit yourself to 6 pages. We know there are no printing charges, however the optional page charges help cover the cost of the reviewing process. Papers with more than 8 pages (including references) will be rejected. </w:t>
            </w:r>
            <w:r w:rsidRPr="00920ECE">
              <w:rPr>
                <w:rFonts w:ascii="Trebuchet MS" w:eastAsia="Times New Roman" w:hAnsi="Trebuchet MS" w:cs="Times New Roman"/>
                <w:color w:val="000000"/>
              </w:rPr>
              <w:br/>
            </w:r>
            <w:r w:rsidRPr="00920ECE">
              <w:rPr>
                <w:rFonts w:ascii="Trebuchet MS" w:eastAsia="Times New Roman" w:hAnsi="Trebuchet MS" w:cs="Times New Roman"/>
                <w:color w:val="000000"/>
              </w:rPr>
              <w:br/>
            </w: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sz w:val="26"/>
                <w:szCs w:val="26"/>
                <w:u w:val="single"/>
              </w:rPr>
              <w:t>Policies</w:t>
            </w:r>
            <w:r w:rsidRPr="00920ECE">
              <w:rPr>
                <w:rFonts w:ascii="Trebuchet MS" w:eastAsia="Times New Roman" w:hAnsi="Trebuchet MS" w:cs="Times New Roman"/>
                <w:color w:val="000000"/>
              </w:rPr>
              <w:t> </w:t>
            </w:r>
            <w:r w:rsidRPr="00920ECE">
              <w:rPr>
                <w:rFonts w:ascii="Trebuchet MS" w:eastAsia="Times New Roman" w:hAnsi="Trebuchet MS" w:cs="Times New Roman"/>
                <w:color w:val="000000"/>
              </w:rPr>
              <w:br/>
            </w:r>
            <w:r w:rsidRPr="00920ECE">
              <w:rPr>
                <w:rFonts w:ascii="Trebuchet MS" w:eastAsia="Times New Roman" w:hAnsi="Trebuchet MS" w:cs="Times New Roman"/>
                <w:color w:val="000000"/>
              </w:rPr>
              <w:br/>
            </w:r>
            <w:r w:rsidR="007A16CA" w:rsidRPr="007A16CA">
              <w:rPr>
                <w:rFonts w:ascii="Trebuchet MS" w:eastAsia="Times New Roman" w:hAnsi="Trebuchet MS" w:cs="Times New Roman"/>
                <w:b/>
                <w:bCs/>
                <w:color w:val="000000"/>
              </w:rPr>
              <w:t>Review Process:</w:t>
            </w:r>
            <w:r w:rsidR="007A16CA">
              <w:rPr>
                <w:rFonts w:ascii="Trebuchet MS" w:eastAsia="Times New Roman" w:hAnsi="Trebuchet MS" w:cs="Times New Roman"/>
                <w:color w:val="000000"/>
              </w:rPr>
              <w:t xml:space="preserve"> </w:t>
            </w:r>
            <w:r w:rsidR="007A16CA" w:rsidRPr="007A16CA">
              <w:rPr>
                <w:rFonts w:ascii="Trebuchet MS" w:eastAsia="Times New Roman" w:hAnsi="Trebuchet MS" w:cs="Times New Roman"/>
                <w:color w:val="000000"/>
              </w:rPr>
              <w:t xml:space="preserve">By submitting a paper to CVPR, the authors agree to the review process and understand that papers are processed by the Toronto system to match each manuscript to the best possible chairs and reviewers. </w:t>
            </w:r>
          </w:p>
          <w:p w:rsidR="007A16CA" w:rsidRDefault="007A16CA" w:rsidP="007A16CA">
            <w:pPr>
              <w:spacing w:after="0" w:line="240" w:lineRule="auto"/>
              <w:rPr>
                <w:rFonts w:ascii="Trebuchet MS" w:eastAsia="Times New Roman" w:hAnsi="Trebuchet MS" w:cs="Times New Roman"/>
                <w:b/>
                <w:bCs/>
                <w:color w:val="000000"/>
              </w:rPr>
            </w:pPr>
          </w:p>
          <w:p w:rsidR="00751680" w:rsidRDefault="00920ECE" w:rsidP="007A16CA">
            <w:pPr>
              <w:spacing w:after="0" w:line="240" w:lineRule="auto"/>
              <w:rPr>
                <w:rFonts w:ascii="Trebuchet MS" w:eastAsia="Times New Roman" w:hAnsi="Trebuchet MS" w:cs="Times New Roman"/>
                <w:color w:val="000000"/>
              </w:rPr>
            </w:pPr>
            <w:r w:rsidRPr="00920ECE">
              <w:rPr>
                <w:rFonts w:ascii="Trebuchet MS" w:eastAsia="Times New Roman" w:hAnsi="Trebuchet MS" w:cs="Times New Roman"/>
                <w:b/>
                <w:bCs/>
                <w:color w:val="000000"/>
              </w:rPr>
              <w:t>Double blind review:</w:t>
            </w:r>
            <w:r w:rsidRPr="00920ECE">
              <w:rPr>
                <w:rFonts w:ascii="Trebuchet MS" w:eastAsia="Times New Roman" w:hAnsi="Trebuchet MS" w:cs="Times New Roman"/>
                <w:color w:val="000000"/>
              </w:rPr>
              <w:t> CVPR reviewing is double blind, in that authors do not know the names of the area chair/reviewers of their papers, and area chairs/reviewers do not know the names of the authors. Please read Section 1.6 of the example paper </w:t>
            </w:r>
            <w:hyperlink r:id="rId10" w:tgtFrame="_blank" w:history="1">
              <w:r w:rsidRPr="00920ECE">
                <w:rPr>
                  <w:rFonts w:ascii="Trebuchet MS" w:eastAsia="Times New Roman" w:hAnsi="Trebuchet MS" w:cs="Times New Roman"/>
                  <w:color w:val="3333FF"/>
                  <w:u w:val="single"/>
                </w:rPr>
                <w:t>egpaper_for_review.pdf</w:t>
              </w:r>
            </w:hyperlink>
            <w:r w:rsidRPr="00920ECE">
              <w:rPr>
                <w:rFonts w:ascii="Trebuchet MS" w:eastAsia="Times New Roman" w:hAnsi="Trebuchet MS" w:cs="Times New Roman"/>
                <w:color w:val="000000"/>
              </w:rPr>
              <w:t xml:space="preserve"> for detailed instructions on how to preserve anonymity. Avoid providing information that may identify the authors in the acknowledgments (e.g., co-workers and grant IDs) and in the supplemental material (e.g., titles in the movies, or attached papers). Avoid providing links to websites that identify the authors. Violation of any of these guidelines </w:t>
            </w:r>
            <w:r>
              <w:rPr>
                <w:rFonts w:ascii="Trebuchet MS" w:eastAsia="Times New Roman" w:hAnsi="Trebuchet MS" w:cs="Times New Roman"/>
                <w:color w:val="000000"/>
              </w:rPr>
              <w:t>may</w:t>
            </w:r>
            <w:r w:rsidRPr="00920ECE">
              <w:rPr>
                <w:rFonts w:ascii="Trebuchet MS" w:eastAsia="Times New Roman" w:hAnsi="Trebuchet MS" w:cs="Times New Roman"/>
                <w:color w:val="000000"/>
              </w:rPr>
              <w:t xml:space="preserve"> lead to rejection without review. </w:t>
            </w:r>
            <w:r w:rsidRPr="00920ECE">
              <w:rPr>
                <w:rFonts w:ascii="Trebuchet MS" w:eastAsia="Times New Roman" w:hAnsi="Trebuchet MS" w:cs="Times New Roman"/>
                <w:color w:val="000000"/>
              </w:rPr>
              <w:br/>
            </w: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Dual/Double Submissions:</w:t>
            </w:r>
            <w:r w:rsidRPr="00920ECE">
              <w:rPr>
                <w:rFonts w:ascii="Trebuchet MS" w:eastAsia="Times New Roman" w:hAnsi="Trebuchet MS" w:cs="Times New Roman"/>
                <w:color w:val="000000"/>
              </w:rPr>
              <w:t> </w:t>
            </w:r>
            <w:r w:rsidR="007A16CA" w:rsidRPr="007A16CA">
              <w:rPr>
                <w:rFonts w:ascii="Trebuchet MS" w:eastAsia="Times New Roman" w:hAnsi="Trebuchet MS" w:cs="Times New Roman"/>
                <w:color w:val="000000"/>
              </w:rPr>
              <w:t xml:space="preserve">In submitting a manuscript to CVPR, authors acknowledge that </w:t>
            </w:r>
            <w:r w:rsidR="007A16CA" w:rsidRPr="00920ECE">
              <w:rPr>
                <w:rFonts w:ascii="Trebuchet MS" w:eastAsia="Times New Roman" w:hAnsi="Trebuchet MS" w:cs="Times New Roman"/>
                <w:color w:val="000000"/>
              </w:rPr>
              <w:t xml:space="preserve">it has not been previously published or accepted for publication in substantially similar form in an archival </w:t>
            </w:r>
            <w:r w:rsidR="007A16CA" w:rsidRPr="00920ECE">
              <w:rPr>
                <w:rFonts w:ascii="Trebuchet MS" w:eastAsia="Times New Roman" w:hAnsi="Trebuchet MS" w:cs="Times New Roman"/>
                <w:i/>
                <w:iCs/>
                <w:color w:val="000000"/>
              </w:rPr>
              <w:t>peer-reviewed forum</w:t>
            </w:r>
            <w:r w:rsidR="007A16CA" w:rsidRPr="00920ECE">
              <w:rPr>
                <w:rFonts w:ascii="Trebuchet MS" w:eastAsia="Times New Roman" w:hAnsi="Trebuchet MS" w:cs="Times New Roman"/>
                <w:color w:val="000000"/>
              </w:rPr>
              <w:t xml:space="preserve">. Furthermore, </w:t>
            </w:r>
            <w:r w:rsidR="007A16CA" w:rsidRPr="007A16CA">
              <w:rPr>
                <w:rFonts w:ascii="Trebuchet MS" w:eastAsia="Times New Roman" w:hAnsi="Trebuchet MS" w:cs="Times New Roman"/>
                <w:color w:val="000000"/>
              </w:rPr>
              <w:t>no paper substantially similar in content has been or will be submitted to another conference or workshop during the review period (November 1, 2014 – March 1, 201</w:t>
            </w:r>
            <w:r w:rsidR="007A16CA">
              <w:rPr>
                <w:rFonts w:ascii="Trebuchet MS" w:eastAsia="Times New Roman" w:hAnsi="Trebuchet MS" w:cs="Times New Roman"/>
                <w:color w:val="000000"/>
              </w:rPr>
              <w:t>4</w:t>
            </w:r>
            <w:r w:rsidR="007A16CA" w:rsidRPr="007A16CA">
              <w:rPr>
                <w:rFonts w:ascii="Trebuchet MS" w:eastAsia="Times New Roman" w:hAnsi="Trebuchet MS" w:cs="Times New Roman"/>
                <w:color w:val="000000"/>
              </w:rPr>
              <w:t xml:space="preserve">). </w:t>
            </w:r>
            <w:r w:rsidRPr="00920ECE">
              <w:rPr>
                <w:rFonts w:ascii="Trebuchet MS" w:eastAsia="Times New Roman" w:hAnsi="Trebuchet MS" w:cs="Times New Roman"/>
                <w:color w:val="000000"/>
              </w:rPr>
              <w:t>The authors also attest that they did not submit substantially similar submissions to CVPR 201</w:t>
            </w:r>
            <w:r w:rsidR="007A16CA">
              <w:rPr>
                <w:rFonts w:ascii="Trebuchet MS" w:eastAsia="Times New Roman" w:hAnsi="Trebuchet MS" w:cs="Times New Roman"/>
                <w:color w:val="000000"/>
              </w:rPr>
              <w:t>4</w:t>
            </w:r>
            <w:r w:rsidRPr="00920ECE">
              <w:rPr>
                <w:rFonts w:ascii="Trebuchet MS" w:eastAsia="Times New Roman" w:hAnsi="Trebuchet MS" w:cs="Times New Roman"/>
                <w:color w:val="000000"/>
              </w:rPr>
              <w:t xml:space="preserve">. Violation of </w:t>
            </w:r>
            <w:r w:rsidRPr="00920ECE">
              <w:rPr>
                <w:rFonts w:ascii="Trebuchet MS" w:eastAsia="Times New Roman" w:hAnsi="Trebuchet MS" w:cs="Times New Roman"/>
                <w:color w:val="000000"/>
              </w:rPr>
              <w:lastRenderedPageBreak/>
              <w:t xml:space="preserve">any of these conditions will lead to rejection. If you are not sure about the extent of overlap, you may upload a copy of the paper in question as supplementary material. </w:t>
            </w:r>
          </w:p>
          <w:p w:rsidR="00751680" w:rsidRDefault="00751680" w:rsidP="007A16CA">
            <w:pPr>
              <w:spacing w:after="0" w:line="240" w:lineRule="auto"/>
              <w:rPr>
                <w:rFonts w:ascii="Trebuchet MS" w:eastAsia="Times New Roman" w:hAnsi="Trebuchet MS" w:cs="Times New Roman"/>
                <w:color w:val="000000"/>
              </w:rPr>
            </w:pPr>
          </w:p>
          <w:p w:rsidR="00751680" w:rsidRDefault="00751680" w:rsidP="00751680">
            <w:pPr>
              <w:spacing w:after="0" w:line="240" w:lineRule="auto"/>
              <w:rPr>
                <w:rFonts w:ascii="Trebuchet MS" w:eastAsia="Times New Roman" w:hAnsi="Trebuchet MS" w:cs="Times New Roman"/>
                <w:color w:val="000000"/>
              </w:rPr>
            </w:pPr>
            <w:r w:rsidRPr="00751680">
              <w:rPr>
                <w:rFonts w:ascii="Trebuchet MS" w:eastAsia="Times New Roman" w:hAnsi="Trebuchet MS" w:cs="Times New Roman"/>
                <w:color w:val="000000"/>
              </w:rPr>
              <w:t xml:space="preserve">An extended version of a paper submitted to CVPR (with sufficiently new material) can be submitted to a journal </w:t>
            </w:r>
            <w:r w:rsidRPr="00751680">
              <w:rPr>
                <w:rFonts w:ascii="Trebuchet MS" w:eastAsia="Times New Roman" w:hAnsi="Trebuchet MS" w:cs="Times New Roman"/>
                <w:i/>
                <w:iCs/>
                <w:color w:val="000000"/>
              </w:rPr>
              <w:t>any</w:t>
            </w:r>
            <w:r>
              <w:rPr>
                <w:rFonts w:ascii="Trebuchet MS" w:eastAsia="Times New Roman" w:hAnsi="Trebuchet MS" w:cs="Times New Roman"/>
                <w:i/>
                <w:iCs/>
                <w:color w:val="000000"/>
              </w:rPr>
              <w:t xml:space="preserve"> </w:t>
            </w:r>
            <w:r w:rsidRPr="00751680">
              <w:rPr>
                <w:rFonts w:ascii="Trebuchet MS" w:eastAsia="Times New Roman" w:hAnsi="Trebuchet MS" w:cs="Times New Roman"/>
                <w:i/>
                <w:iCs/>
                <w:color w:val="000000"/>
              </w:rPr>
              <w:t>time after</w:t>
            </w:r>
            <w:r w:rsidRPr="00751680">
              <w:rPr>
                <w:rFonts w:ascii="Trebuchet MS" w:eastAsia="Times New Roman" w:hAnsi="Trebuchet MS" w:cs="Times New Roman"/>
                <w:color w:val="000000"/>
              </w:rPr>
              <w:t xml:space="preserve"> the CVPR's submission deadline (even </w:t>
            </w:r>
            <w:r w:rsidRPr="00751680">
              <w:rPr>
                <w:rFonts w:ascii="Trebuchet MS" w:eastAsia="Times New Roman" w:hAnsi="Trebuchet MS" w:cs="Times New Roman"/>
                <w:i/>
                <w:iCs/>
                <w:color w:val="000000"/>
              </w:rPr>
              <w:t>before</w:t>
            </w:r>
            <w:r w:rsidRPr="00751680">
              <w:rPr>
                <w:rFonts w:ascii="Trebuchet MS" w:eastAsia="Times New Roman" w:hAnsi="Trebuchet MS" w:cs="Times New Roman"/>
                <w:color w:val="000000"/>
              </w:rPr>
              <w:t xml:space="preserve"> a final decision on the paper is sent to the authors). An author submitting an extended version of a CVPR paper to a journal needs to (a) notify CVPR program chairs of their journal submission, (b) ensure that the paper satisfies all submission requirements of the intended journal and (c) </w:t>
            </w:r>
            <w:r>
              <w:rPr>
                <w:rFonts w:ascii="Trebuchet MS" w:eastAsia="Times New Roman" w:hAnsi="Trebuchet MS" w:cs="Times New Roman"/>
                <w:color w:val="000000"/>
              </w:rPr>
              <w:t xml:space="preserve">that it </w:t>
            </w:r>
            <w:r w:rsidRPr="00751680">
              <w:rPr>
                <w:rFonts w:ascii="Trebuchet MS" w:eastAsia="Times New Roman" w:hAnsi="Trebuchet MS" w:cs="Times New Roman"/>
                <w:color w:val="000000"/>
              </w:rPr>
              <w:t>does not violate any copyright with IEEE. Authors may also wish to notify the CVPR program chairs of their journal submission. Note that double submission with another conference is not permitted.</w:t>
            </w:r>
          </w:p>
          <w:p w:rsidR="00751680" w:rsidRPr="00751680" w:rsidRDefault="00751680" w:rsidP="00751680">
            <w:pPr>
              <w:spacing w:after="0" w:line="240" w:lineRule="auto"/>
              <w:rPr>
                <w:rFonts w:ascii="Trebuchet MS" w:eastAsia="Times New Roman" w:hAnsi="Trebuchet MS" w:cs="Times New Roman"/>
                <w:color w:val="000000"/>
              </w:rPr>
            </w:pPr>
          </w:p>
          <w:p w:rsidR="007A16CA" w:rsidRDefault="00920ECE" w:rsidP="007A16CA">
            <w:pPr>
              <w:spacing w:after="0"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Note that a Technical Report (departmental, </w:t>
            </w:r>
            <w:hyperlink r:id="rId11" w:tgtFrame="_blank" w:history="1">
              <w:r w:rsidRPr="00920ECE">
                <w:rPr>
                  <w:rFonts w:ascii="Trebuchet MS" w:eastAsia="Times New Roman" w:hAnsi="Trebuchet MS" w:cs="Times New Roman"/>
                  <w:color w:val="3333FF"/>
                  <w:u w:val="single"/>
                </w:rPr>
                <w:t>arXiv.org</w:t>
              </w:r>
            </w:hyperlink>
            <w:r w:rsidRPr="00920ECE">
              <w:rPr>
                <w:rFonts w:ascii="Trebuchet MS" w:eastAsia="Times New Roman" w:hAnsi="Trebuchet MS" w:cs="Times New Roman"/>
                <w:color w:val="000000"/>
              </w:rPr>
              <w:t>, etc.) that is put up without any form of direct peer-review is </w:t>
            </w:r>
            <w:r w:rsidRPr="00920ECE">
              <w:rPr>
                <w:rFonts w:ascii="Trebuchet MS" w:eastAsia="Times New Roman" w:hAnsi="Trebuchet MS" w:cs="Times New Roman"/>
                <w:b/>
                <w:bCs/>
                <w:color w:val="000000"/>
              </w:rPr>
              <w:t>NOT</w:t>
            </w:r>
            <w:r w:rsidRPr="00920ECE">
              <w:rPr>
                <w:rFonts w:ascii="Trebuchet MS" w:eastAsia="Times New Roman" w:hAnsi="Trebuchet MS" w:cs="Times New Roman"/>
                <w:color w:val="000000"/>
              </w:rPr>
              <w:t> considered a publication</w:t>
            </w:r>
            <w:r w:rsidR="00751680">
              <w:rPr>
                <w:rFonts w:ascii="Trebuchet MS" w:eastAsia="Times New Roman" w:hAnsi="Trebuchet MS" w:cs="Times New Roman"/>
                <w:color w:val="000000"/>
              </w:rPr>
              <w:t xml:space="preserve"> and is therefore allowed</w:t>
            </w:r>
            <w:r w:rsidRPr="00920ECE">
              <w:rPr>
                <w:rFonts w:ascii="Trebuchet MS" w:eastAsia="Times New Roman" w:hAnsi="Trebuchet MS" w:cs="Times New Roman"/>
                <w:color w:val="000000"/>
              </w:rPr>
              <w:t>. Likewise, mention of the work under review in a presentation is</w:t>
            </w:r>
            <w:r w:rsidR="007A16CA">
              <w:rPr>
                <w:rFonts w:ascii="Trebuchet MS" w:eastAsia="Times New Roman" w:hAnsi="Trebuchet MS" w:cs="Times New Roman"/>
                <w:color w:val="000000"/>
              </w:rPr>
              <w:t xml:space="preserve"> </w:t>
            </w:r>
            <w:r w:rsidRPr="00920ECE">
              <w:rPr>
                <w:rFonts w:ascii="Trebuchet MS" w:eastAsia="Times New Roman" w:hAnsi="Trebuchet MS" w:cs="Times New Roman"/>
                <w:b/>
                <w:bCs/>
                <w:color w:val="000000"/>
              </w:rPr>
              <w:t>NOT</w:t>
            </w:r>
            <w:r w:rsidRPr="00920ECE">
              <w:rPr>
                <w:rFonts w:ascii="Trebuchet MS" w:eastAsia="Times New Roman" w:hAnsi="Trebuchet MS" w:cs="Times New Roman"/>
                <w:color w:val="000000"/>
              </w:rPr>
              <w:t> considered a violation. For further information, please refer to </w:t>
            </w:r>
            <w:hyperlink r:id="rId12" w:tgtFrame="_blank" w:history="1">
              <w:r w:rsidRPr="00920ECE">
                <w:rPr>
                  <w:rFonts w:ascii="Trebuchet MS" w:eastAsia="Times New Roman" w:hAnsi="Trebuchet MS" w:cs="Times New Roman"/>
                  <w:color w:val="3333FF"/>
                  <w:u w:val="single"/>
                </w:rPr>
                <w:t>Section 8.2.4.F</w:t>
              </w:r>
            </w:hyperlink>
            <w:r w:rsidRPr="00920ECE">
              <w:rPr>
                <w:rFonts w:ascii="Trebuchet MS" w:eastAsia="Times New Roman" w:hAnsi="Trebuchet MS" w:cs="Times New Roman"/>
                <w:color w:val="000000"/>
              </w:rPr>
              <w:t> of the IEEE PSPB Operations Manual. </w:t>
            </w:r>
            <w:r w:rsidRPr="00920ECE">
              <w:rPr>
                <w:rFonts w:ascii="Trebuchet MS" w:eastAsia="Times New Roman" w:hAnsi="Trebuchet MS" w:cs="Times New Roman"/>
                <w:color w:val="000000"/>
              </w:rPr>
              <w:br/>
            </w: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Conflict Responsibilities:</w:t>
            </w:r>
            <w:r w:rsidRPr="00920ECE">
              <w:rPr>
                <w:rFonts w:ascii="Trebuchet MS" w:eastAsia="Times New Roman" w:hAnsi="Trebuchet MS" w:cs="Times New Roman"/>
                <w:color w:val="000000"/>
              </w:rPr>
              <w:t> It is the primary author's responsibility to ensure that </w:t>
            </w:r>
            <w:r w:rsidRPr="00920ECE">
              <w:rPr>
                <w:rFonts w:ascii="Trebuchet MS" w:eastAsia="Times New Roman" w:hAnsi="Trebuchet MS" w:cs="Times New Roman"/>
                <w:b/>
                <w:bCs/>
                <w:color w:val="000000"/>
              </w:rPr>
              <w:t>all</w:t>
            </w:r>
            <w:r w:rsidRPr="00920ECE">
              <w:rPr>
                <w:rFonts w:ascii="Trebuchet MS" w:eastAsia="Times New Roman" w:hAnsi="Trebuchet MS" w:cs="Times New Roman"/>
                <w:color w:val="000000"/>
              </w:rPr>
              <w:t> authors on their paper have registered their conflicts into CMT. Conflicts are needed to resolve assignments to both reviewers and area chairs. If a paper is found to have an undeclared conflict that causes a problem, the paper may be summarily rejected. </w:t>
            </w:r>
          </w:p>
          <w:p w:rsidR="007A16CA" w:rsidRDefault="007A16CA" w:rsidP="007A16CA">
            <w:pPr>
              <w:spacing w:after="0" w:line="240" w:lineRule="auto"/>
              <w:rPr>
                <w:rFonts w:ascii="Trebuchet MS" w:eastAsia="Times New Roman" w:hAnsi="Trebuchet MS" w:cs="Times New Roman"/>
                <w:color w:val="000000"/>
              </w:rPr>
            </w:pPr>
          </w:p>
          <w:p w:rsidR="007A16CA" w:rsidRPr="007A16CA" w:rsidRDefault="007A16CA" w:rsidP="007A16CA">
            <w:pPr>
              <w:spacing w:after="0" w:line="240" w:lineRule="auto"/>
              <w:rPr>
                <w:rFonts w:ascii="Trebuchet MS" w:eastAsia="Times New Roman" w:hAnsi="Trebuchet MS" w:cs="Times New Roman"/>
                <w:color w:val="000000"/>
              </w:rPr>
            </w:pPr>
            <w:r w:rsidRPr="007A16CA">
              <w:rPr>
                <w:rFonts w:ascii="Trebuchet MS" w:eastAsia="Times New Roman" w:hAnsi="Trebuchet MS" w:cs="Times New Roman"/>
                <w:b/>
                <w:bCs/>
                <w:color w:val="000000"/>
              </w:rPr>
              <w:t>Publication:</w:t>
            </w:r>
            <w:r w:rsidRPr="007A16CA">
              <w:rPr>
                <w:rFonts w:ascii="Trebuchet MS" w:eastAsia="Times New Roman" w:hAnsi="Trebuchet MS" w:cs="Times New Roman"/>
                <w:color w:val="000000"/>
              </w:rPr>
              <w:t xml:space="preserve"> All accepted papers will be made publicly available by the Computer Vision Foundation (CVF) before the conference. Authors wishing to submit a patent understand that the paper becomes of public domain after the final (camera-ready) version is submitted. More information about CVF is available at </w:t>
            </w:r>
            <w:hyperlink r:id="rId13" w:history="1">
              <w:r w:rsidRPr="007A16CA">
                <w:rPr>
                  <w:rStyle w:val="Hyperlink"/>
                  <w:rFonts w:ascii="Trebuchet MS" w:eastAsia="Times New Roman" w:hAnsi="Trebuchet MS" w:cs="Times New Roman"/>
                </w:rPr>
                <w:t>http://www.cv-foundation.org/</w:t>
              </w:r>
            </w:hyperlink>
          </w:p>
          <w:p w:rsidR="007A16CA" w:rsidRDefault="00920ECE" w:rsidP="007A16CA">
            <w:pPr>
              <w:spacing w:after="0"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Author's Responsibilities:</w:t>
            </w:r>
            <w:r w:rsidRPr="00920ECE">
              <w:rPr>
                <w:rFonts w:ascii="Trebuchet MS" w:eastAsia="Times New Roman" w:hAnsi="Trebuchet MS" w:cs="Times New Roman"/>
                <w:color w:val="000000"/>
              </w:rPr>
              <w:t> If there are papers that may appear to violate any of these conditions, it is the authors' responsibility to (1) cite these papers (preserving anonymity as described in Section 1.6 of the example paper </w:t>
            </w:r>
            <w:hyperlink r:id="rId14" w:tgtFrame="_blank" w:history="1">
              <w:r w:rsidRPr="00920ECE">
                <w:rPr>
                  <w:rFonts w:ascii="Trebuchet MS" w:eastAsia="Times New Roman" w:hAnsi="Trebuchet MS" w:cs="Times New Roman"/>
                  <w:color w:val="3333FF"/>
                  <w:u w:val="single"/>
                </w:rPr>
                <w:t>egpaper_for_review.pdf</w:t>
              </w:r>
            </w:hyperlink>
            <w:r w:rsidRPr="00920ECE">
              <w:rPr>
                <w:rFonts w:ascii="Trebuchet MS" w:eastAsia="Times New Roman" w:hAnsi="Trebuchet MS" w:cs="Times New Roman"/>
                <w:color w:val="000000"/>
              </w:rPr>
              <w:t xml:space="preserve">), (2) argue in the body of your paper why your CVPR paper is </w:t>
            </w:r>
            <w:proofErr w:type="spellStart"/>
            <w:r w:rsidRPr="00920ECE">
              <w:rPr>
                <w:rFonts w:ascii="Trebuchet MS" w:eastAsia="Times New Roman" w:hAnsi="Trebuchet MS" w:cs="Times New Roman"/>
                <w:color w:val="000000"/>
              </w:rPr>
              <w:t>non trivially</w:t>
            </w:r>
            <w:proofErr w:type="spellEnd"/>
            <w:r w:rsidRPr="00920ECE">
              <w:rPr>
                <w:rFonts w:ascii="Trebuchet MS" w:eastAsia="Times New Roman" w:hAnsi="Trebuchet MS" w:cs="Times New Roman"/>
                <w:color w:val="000000"/>
              </w:rPr>
              <w:t xml:space="preserve"> different from these concurrent submissions, and (3) include anonymized versions of those papers in the supplemental material. </w:t>
            </w:r>
          </w:p>
          <w:p w:rsidR="00920ECE" w:rsidRPr="00920ECE" w:rsidRDefault="00920ECE" w:rsidP="007A16CA">
            <w:pPr>
              <w:spacing w:after="0"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br/>
            </w:r>
            <w:r w:rsidRPr="00920ECE">
              <w:rPr>
                <w:rFonts w:ascii="Trebuchet MS" w:eastAsia="Times New Roman" w:hAnsi="Trebuchet MS" w:cs="Times New Roman"/>
                <w:color w:val="000000"/>
              </w:rPr>
              <w:br/>
            </w:r>
            <w:bookmarkStart w:id="1" w:name="SupplementaryMaterial"/>
            <w:bookmarkEnd w:id="1"/>
            <w:r w:rsidRPr="00920ECE">
              <w:rPr>
                <w:rFonts w:ascii="Trebuchet MS" w:eastAsia="Times New Roman" w:hAnsi="Trebuchet MS" w:cs="Times New Roman"/>
                <w:b/>
                <w:bCs/>
                <w:color w:val="000000"/>
                <w:sz w:val="26"/>
                <w:szCs w:val="26"/>
                <w:u w:val="single"/>
              </w:rPr>
              <w:t>Supplementary Material</w:t>
            </w:r>
            <w:r w:rsidRPr="00920ECE">
              <w:rPr>
                <w:rFonts w:ascii="Trebuchet MS" w:eastAsia="Times New Roman" w:hAnsi="Trebuchet MS" w:cs="Times New Roman"/>
                <w:color w:val="000000"/>
              </w:rPr>
              <w:t> </w:t>
            </w:r>
            <w:r w:rsidRPr="00920ECE">
              <w:rPr>
                <w:rFonts w:ascii="Trebuchet MS" w:eastAsia="Times New Roman" w:hAnsi="Trebuchet MS" w:cs="Times New Roman"/>
                <w:color w:val="000000"/>
              </w:rPr>
              <w:br/>
            </w:r>
            <w:r w:rsidRPr="00920ECE">
              <w:rPr>
                <w:rFonts w:ascii="Trebuchet MS" w:eastAsia="Times New Roman" w:hAnsi="Trebuchet MS" w:cs="Times New Roman"/>
                <w:color w:val="000000"/>
              </w:rPr>
              <w:br/>
              <w:t>Authors may optionally upload supplementary material, which may not fit in the PDF size limit and may include:</w:t>
            </w:r>
          </w:p>
          <w:p w:rsidR="00920ECE" w:rsidRPr="00920ECE" w:rsidRDefault="00920ECE" w:rsidP="00920ECE">
            <w:pPr>
              <w:numPr>
                <w:ilvl w:val="0"/>
                <w:numId w:val="2"/>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videos to showcase results/demo of the proposed approach/system,</w:t>
            </w:r>
          </w:p>
          <w:p w:rsidR="00920ECE" w:rsidRPr="00920ECE" w:rsidRDefault="00920ECE" w:rsidP="00920ECE">
            <w:pPr>
              <w:numPr>
                <w:ilvl w:val="0"/>
                <w:numId w:val="2"/>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images and other results in addition to the ones in the paper,</w:t>
            </w:r>
          </w:p>
          <w:p w:rsidR="00920ECE" w:rsidRPr="00920ECE" w:rsidRDefault="00920ECE" w:rsidP="00920ECE">
            <w:pPr>
              <w:numPr>
                <w:ilvl w:val="0"/>
                <w:numId w:val="2"/>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anonymized related submissions to other conferences and journals, and</w:t>
            </w:r>
          </w:p>
          <w:p w:rsidR="00920ECE" w:rsidRPr="00920ECE" w:rsidRDefault="00920ECE" w:rsidP="00920ECE">
            <w:pPr>
              <w:numPr>
                <w:ilvl w:val="0"/>
                <w:numId w:val="2"/>
              </w:numPr>
              <w:spacing w:before="100" w:beforeAutospacing="1" w:after="100" w:afterAutospacing="1" w:line="240" w:lineRule="auto"/>
              <w:rPr>
                <w:rFonts w:ascii="Trebuchet MS" w:eastAsia="Times New Roman" w:hAnsi="Trebuchet MS" w:cs="Times New Roman"/>
                <w:color w:val="000000"/>
              </w:rPr>
            </w:pPr>
            <w:proofErr w:type="gramStart"/>
            <w:r w:rsidRPr="00920ECE">
              <w:rPr>
                <w:rFonts w:ascii="Trebuchet MS" w:eastAsia="Times New Roman" w:hAnsi="Trebuchet MS" w:cs="Times New Roman"/>
                <w:color w:val="000000"/>
              </w:rPr>
              <w:t>appendices</w:t>
            </w:r>
            <w:proofErr w:type="gramEnd"/>
            <w:r w:rsidRPr="00920ECE">
              <w:rPr>
                <w:rFonts w:ascii="Trebuchet MS" w:eastAsia="Times New Roman" w:hAnsi="Trebuchet MS" w:cs="Times New Roman"/>
                <w:color w:val="000000"/>
              </w:rPr>
              <w:t xml:space="preserve"> or technical reports containing extended proofs and mathematical derivations that are not essential to the understanding of the submitted paper.</w:t>
            </w:r>
          </w:p>
          <w:p w:rsidR="00920ECE" w:rsidRPr="00920ECE" w:rsidRDefault="00920ECE" w:rsidP="00920ECE">
            <w:pPr>
              <w:spacing w:after="0"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lastRenderedPageBreak/>
              <w:t>CVPR encourages authors to submit videos using an MP4 codec such as DivX contained in an AVI. Also, please submit a README text file with each video specifying the exact codec used and a URL where the codec can be downloaded. </w:t>
            </w:r>
            <w:r w:rsidRPr="00920ECE">
              <w:rPr>
                <w:rFonts w:ascii="Trebuchet MS" w:eastAsia="Times New Roman" w:hAnsi="Trebuchet MS" w:cs="Times New Roman"/>
                <w:color w:val="000000"/>
              </w:rPr>
              <w:br/>
            </w:r>
            <w:r w:rsidRPr="00920ECE">
              <w:rPr>
                <w:rFonts w:ascii="Trebuchet MS" w:eastAsia="Times New Roman" w:hAnsi="Trebuchet MS" w:cs="Times New Roman"/>
                <w:color w:val="000000"/>
              </w:rPr>
              <w:br/>
              <w:t>The authors should refer to the contents of the supplementary material appropriately in the paper. Note that reviewers will be encouraged to look at it, but are not obligated to do so. Please note that:</w:t>
            </w:r>
          </w:p>
          <w:p w:rsidR="00920ECE" w:rsidRPr="00920ECE" w:rsidRDefault="00920ECE" w:rsidP="0051192A">
            <w:pPr>
              <w:numPr>
                <w:ilvl w:val="0"/>
                <w:numId w:val="3"/>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 xml:space="preserve">All supplementary material must be self-contained and zipped into a single file. Alternatively, you can choose to upload a PDF file containing any non-video item listed above. CMT imposes a </w:t>
            </w:r>
            <w:r w:rsidR="0051192A">
              <w:rPr>
                <w:rFonts w:ascii="Trebuchet MS" w:eastAsia="Times New Roman" w:hAnsi="Trebuchet MS" w:cs="Times New Roman"/>
                <w:color w:val="000000"/>
              </w:rPr>
              <w:t>3</w:t>
            </w:r>
            <w:r w:rsidRPr="00920ECE">
              <w:rPr>
                <w:rFonts w:ascii="Trebuchet MS" w:eastAsia="Times New Roman" w:hAnsi="Trebuchet MS" w:cs="Times New Roman"/>
                <w:color w:val="000000"/>
              </w:rPr>
              <w:t>0MB limit on the size of this file. Note that you can update the file by uploading a new one (the old one will be deleted and replaced).</w:t>
            </w:r>
          </w:p>
          <w:p w:rsidR="00920ECE" w:rsidRPr="00920ECE" w:rsidRDefault="00920ECE" w:rsidP="00920ECE">
            <w:pPr>
              <w:numPr>
                <w:ilvl w:val="0"/>
                <w:numId w:val="3"/>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The paper for review (PDF only) must be submitted </w:t>
            </w:r>
            <w:r w:rsidRPr="00920ECE">
              <w:rPr>
                <w:rFonts w:ascii="Trebuchet MS" w:eastAsia="Times New Roman" w:hAnsi="Trebuchet MS" w:cs="Times New Roman"/>
                <w:b/>
                <w:bCs/>
                <w:color w:val="000000"/>
              </w:rPr>
              <w:t>first</w:t>
            </w:r>
            <w:r w:rsidRPr="00920ECE">
              <w:rPr>
                <w:rFonts w:ascii="Trebuchet MS" w:eastAsia="Times New Roman" w:hAnsi="Trebuchet MS" w:cs="Times New Roman"/>
                <w:color w:val="000000"/>
              </w:rPr>
              <w:t> before the supplementary material (PDF or ZIP only) can be submitted.</w:t>
            </w:r>
          </w:p>
          <w:p w:rsidR="00920ECE" w:rsidRPr="00920ECE" w:rsidRDefault="00920ECE" w:rsidP="00920ECE">
            <w:pPr>
              <w:numPr>
                <w:ilvl w:val="0"/>
                <w:numId w:val="3"/>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Please make sure that the supplementary material directly supports the paper as submitted prior to the paper deadline. ONLY results generated by the algorithm/approach/system reported in the submitted version are allowed. Material based on improvements subsequent to the paper deadline is not allowed.</w:t>
            </w:r>
          </w:p>
          <w:p w:rsidR="00920ECE" w:rsidRPr="00920ECE" w:rsidRDefault="00920ECE" w:rsidP="00920ECE">
            <w:pPr>
              <w:numPr>
                <w:ilvl w:val="0"/>
                <w:numId w:val="3"/>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b/>
                <w:bCs/>
                <w:color w:val="000000"/>
              </w:rPr>
              <w:t>Do not submit a newer version of the paper as supplementary material.</w:t>
            </w:r>
            <w:r w:rsidRPr="00920ECE">
              <w:rPr>
                <w:rFonts w:ascii="Trebuchet MS" w:eastAsia="Times New Roman" w:hAnsi="Trebuchet MS" w:cs="Times New Roman"/>
                <w:color w:val="000000"/>
              </w:rPr>
              <w:t> A newer version of the paper or portion thereof, with description of an improved algorithm/approach/system or even one spelling or typo correction, is not allowed.</w:t>
            </w:r>
          </w:p>
          <w:p w:rsidR="00920ECE" w:rsidRPr="00920ECE" w:rsidRDefault="00920ECE" w:rsidP="00920ECE">
            <w:pPr>
              <w:spacing w:after="0"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sz w:val="26"/>
                <w:szCs w:val="26"/>
                <w:u w:val="single"/>
              </w:rPr>
              <w:t>Specific Instructions</w:t>
            </w:r>
          </w:p>
          <w:p w:rsidR="00920ECE" w:rsidRPr="00920ECE" w:rsidRDefault="00920ECE" w:rsidP="00920ECE">
            <w:pPr>
              <w:numPr>
                <w:ilvl w:val="0"/>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b/>
                <w:bCs/>
                <w:color w:val="000000"/>
              </w:rPr>
              <w:t>Paper submission and review site:</w:t>
            </w:r>
          </w:p>
          <w:p w:rsidR="00920ECE" w:rsidRPr="00920ECE" w:rsidRDefault="009A50A4" w:rsidP="00920ECE">
            <w:pPr>
              <w:numPr>
                <w:ilvl w:val="1"/>
                <w:numId w:val="4"/>
              </w:numPr>
              <w:spacing w:before="100" w:beforeAutospacing="1" w:after="100" w:afterAutospacing="1" w:line="240" w:lineRule="auto"/>
              <w:rPr>
                <w:rFonts w:ascii="Trebuchet MS" w:eastAsia="Times New Roman" w:hAnsi="Trebuchet MS" w:cs="Times New Roman"/>
                <w:color w:val="000000"/>
              </w:rPr>
            </w:pPr>
            <w:hyperlink r:id="rId15" w:tgtFrame="_blank" w:history="1">
              <w:r w:rsidR="00920ECE" w:rsidRPr="00920ECE">
                <w:rPr>
                  <w:rFonts w:ascii="Trebuchet MS" w:eastAsia="Times New Roman" w:hAnsi="Trebuchet MS" w:cs="Times New Roman"/>
                  <w:color w:val="3333FF"/>
                  <w:u w:val="single"/>
                </w:rPr>
                <w:t>Submission Site</w:t>
              </w:r>
            </w:hyperlink>
            <w:r w:rsidR="00920ECE" w:rsidRPr="00920ECE">
              <w:rPr>
                <w:rFonts w:ascii="Trebuchet MS" w:eastAsia="Times New Roman" w:hAnsi="Trebuchet MS" w:cs="Times New Roman"/>
                <w:color w:val="000000"/>
              </w:rPr>
              <w:t> (bookmark or save this URL!)</w:t>
            </w:r>
          </w:p>
          <w:p w:rsidR="00920ECE" w:rsidRPr="00920ECE" w:rsidRDefault="00920ECE" w:rsidP="00920ECE">
            <w:pPr>
              <w:numPr>
                <w:ilvl w:val="1"/>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 xml:space="preserve">Please make sure that your browser has cookies and </w:t>
            </w:r>
            <w:proofErr w:type="spellStart"/>
            <w:r w:rsidRPr="00920ECE">
              <w:rPr>
                <w:rFonts w:ascii="Trebuchet MS" w:eastAsia="Times New Roman" w:hAnsi="Trebuchet MS" w:cs="Times New Roman"/>
                <w:color w:val="000000"/>
              </w:rPr>
              <w:t>Javascript</w:t>
            </w:r>
            <w:proofErr w:type="spellEnd"/>
            <w:r w:rsidRPr="00920ECE">
              <w:rPr>
                <w:rFonts w:ascii="Trebuchet MS" w:eastAsia="Times New Roman" w:hAnsi="Trebuchet MS" w:cs="Times New Roman"/>
                <w:color w:val="000000"/>
              </w:rPr>
              <w:t xml:space="preserve"> enabled.</w:t>
            </w:r>
          </w:p>
          <w:p w:rsidR="00920ECE" w:rsidRPr="00920ECE" w:rsidRDefault="00920ECE" w:rsidP="00920ECE">
            <w:pPr>
              <w:numPr>
                <w:ilvl w:val="1"/>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Please add "cmt@microsoft.com" to your list of safe senders (whitelist) to prevent important email announcements from being blocked by spam filters.</w:t>
            </w:r>
          </w:p>
          <w:p w:rsidR="00920ECE" w:rsidRPr="00920ECE" w:rsidRDefault="00920ECE" w:rsidP="0051192A">
            <w:pPr>
              <w:numPr>
                <w:ilvl w:val="0"/>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b/>
                <w:bCs/>
                <w:color w:val="000000"/>
              </w:rPr>
              <w:t>If you have been invited to review for CVPR201</w:t>
            </w:r>
            <w:r w:rsidR="0051192A">
              <w:rPr>
                <w:rFonts w:ascii="Trebuchet MS" w:eastAsia="Times New Roman" w:hAnsi="Trebuchet MS" w:cs="Times New Roman"/>
                <w:b/>
                <w:bCs/>
                <w:color w:val="000000"/>
              </w:rPr>
              <w:t>4</w:t>
            </w:r>
            <w:proofErr w:type="gramStart"/>
            <w:r w:rsidRPr="00920ECE">
              <w:rPr>
                <w:rFonts w:ascii="Trebuchet MS" w:eastAsia="Times New Roman" w:hAnsi="Trebuchet MS" w:cs="Times New Roman"/>
                <w:b/>
                <w:bCs/>
                <w:color w:val="000000"/>
              </w:rPr>
              <w:t>:</w:t>
            </w:r>
            <w:proofErr w:type="gramEnd"/>
            <w:r w:rsidRPr="00920ECE">
              <w:rPr>
                <w:rFonts w:ascii="Trebuchet MS" w:eastAsia="Times New Roman" w:hAnsi="Trebuchet MS" w:cs="Times New Roman"/>
                <w:color w:val="000000"/>
              </w:rPr>
              <w:br/>
              <w:t>If you have bee</w:t>
            </w:r>
            <w:r w:rsidR="0051192A">
              <w:rPr>
                <w:rFonts w:ascii="Trebuchet MS" w:eastAsia="Times New Roman" w:hAnsi="Trebuchet MS" w:cs="Times New Roman"/>
                <w:color w:val="000000"/>
              </w:rPr>
              <w:t>n invited to review for CVPR2014</w:t>
            </w:r>
            <w:r w:rsidRPr="00920ECE">
              <w:rPr>
                <w:rFonts w:ascii="Trebuchet MS" w:eastAsia="Times New Roman" w:hAnsi="Trebuchet MS" w:cs="Times New Roman"/>
                <w:color w:val="000000"/>
              </w:rPr>
              <w:t>, an account has been automatically generated for you using the contact email as your account name (regardless of whether you agreed to review or not). You need to only request for a new password via "Reset your password". If you have agreed to review, please follow the reviewer login instructions. </w:t>
            </w: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If you have not been invited to r</w:t>
            </w:r>
            <w:r w:rsidR="0051192A">
              <w:rPr>
                <w:rFonts w:ascii="Trebuchet MS" w:eastAsia="Times New Roman" w:hAnsi="Trebuchet MS" w:cs="Times New Roman"/>
                <w:b/>
                <w:bCs/>
                <w:color w:val="000000"/>
              </w:rPr>
              <w:t>eview for CVPR2014</w:t>
            </w:r>
            <w:r w:rsidRPr="00920ECE">
              <w:rPr>
                <w:rFonts w:ascii="Trebuchet MS" w:eastAsia="Times New Roman" w:hAnsi="Trebuchet MS" w:cs="Times New Roman"/>
                <w:b/>
                <w:bCs/>
                <w:color w:val="000000"/>
              </w:rPr>
              <w:t>:</w:t>
            </w:r>
            <w:r w:rsidRPr="00920ECE">
              <w:rPr>
                <w:rFonts w:ascii="Trebuchet MS" w:eastAsia="Times New Roman" w:hAnsi="Trebuchet MS" w:cs="Times New Roman"/>
                <w:color w:val="000000"/>
              </w:rPr>
              <w:t> </w:t>
            </w:r>
            <w:r w:rsidRPr="00920ECE">
              <w:rPr>
                <w:rFonts w:ascii="Trebuchet MS" w:eastAsia="Times New Roman" w:hAnsi="Trebuchet MS" w:cs="Times New Roman"/>
                <w:color w:val="000000"/>
              </w:rPr>
              <w:br/>
              <w:t>If you have not been invited to review for CVPR201</w:t>
            </w:r>
            <w:r w:rsidR="0051192A">
              <w:rPr>
                <w:rFonts w:ascii="Trebuchet MS" w:eastAsia="Times New Roman" w:hAnsi="Trebuchet MS" w:cs="Times New Roman"/>
                <w:color w:val="000000"/>
              </w:rPr>
              <w:t>4</w:t>
            </w:r>
            <w:r w:rsidRPr="00920ECE">
              <w:rPr>
                <w:rFonts w:ascii="Trebuchet MS" w:eastAsia="Times New Roman" w:hAnsi="Trebuchet MS" w:cs="Times New Roman"/>
                <w:color w:val="000000"/>
              </w:rPr>
              <w:t>, you are not in the system. Please sign up as a new user. If you have generated an account and have forgotten your password, just click on "Reset your password". Instructions will be emailed to you. </w:t>
            </w:r>
          </w:p>
          <w:p w:rsidR="00920ECE" w:rsidRPr="00920ECE" w:rsidRDefault="00920ECE" w:rsidP="00920ECE">
            <w:pPr>
              <w:numPr>
                <w:ilvl w:val="0"/>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b/>
                <w:bCs/>
                <w:color w:val="000000"/>
              </w:rPr>
              <w:t>Logging in the first time</w:t>
            </w:r>
            <w:proofErr w:type="gramStart"/>
            <w:r w:rsidRPr="00920ECE">
              <w:rPr>
                <w:rFonts w:ascii="Trebuchet MS" w:eastAsia="Times New Roman" w:hAnsi="Trebuchet MS" w:cs="Times New Roman"/>
                <w:b/>
                <w:bCs/>
                <w:color w:val="000000"/>
              </w:rPr>
              <w:t>:</w:t>
            </w:r>
            <w:proofErr w:type="gramEnd"/>
            <w:r w:rsidRPr="00920ECE">
              <w:rPr>
                <w:rFonts w:ascii="Trebuchet MS" w:eastAsia="Times New Roman" w:hAnsi="Trebuchet MS" w:cs="Times New Roman"/>
                <w:color w:val="000000"/>
              </w:rPr>
              <w:br/>
              <w:t xml:space="preserve">When you log in for the first time, you will be asked to enter your conflict </w:t>
            </w:r>
            <w:r w:rsidRPr="00920ECE">
              <w:rPr>
                <w:rFonts w:ascii="Trebuchet MS" w:eastAsia="Times New Roman" w:hAnsi="Trebuchet MS" w:cs="Times New Roman"/>
                <w:color w:val="000000"/>
              </w:rPr>
              <w:lastRenderedPageBreak/>
              <w:t>domain information. You will not be able to submit any paper without entering this information. We need to ensure conflict-free reviewing of all papers.</w:t>
            </w:r>
          </w:p>
          <w:p w:rsidR="00920ECE" w:rsidRPr="00920ECE" w:rsidRDefault="00920ECE" w:rsidP="00920ECE">
            <w:pPr>
              <w:numPr>
                <w:ilvl w:val="0"/>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b/>
                <w:bCs/>
                <w:color w:val="000000"/>
              </w:rPr>
              <w:t>Update contact information</w:t>
            </w:r>
            <w:proofErr w:type="gramStart"/>
            <w:r w:rsidRPr="00920ECE">
              <w:rPr>
                <w:rFonts w:ascii="Trebuchet MS" w:eastAsia="Times New Roman" w:hAnsi="Trebuchet MS" w:cs="Times New Roman"/>
                <w:b/>
                <w:bCs/>
                <w:color w:val="000000"/>
              </w:rPr>
              <w:t>:</w:t>
            </w:r>
            <w:proofErr w:type="gramEnd"/>
            <w:r w:rsidRPr="00920ECE">
              <w:rPr>
                <w:rFonts w:ascii="Trebuchet MS" w:eastAsia="Times New Roman" w:hAnsi="Trebuchet MS" w:cs="Times New Roman"/>
                <w:color w:val="000000"/>
              </w:rPr>
              <w:br/>
              <w:t>At any time, you can edit your contact information (see item near the top right in the submission site). Don't forget to click the "Update" button to save the edited information. If you wish to change the contact email address, you can modify it via the "Change your Email" box.</w:t>
            </w:r>
          </w:p>
          <w:p w:rsidR="00920ECE" w:rsidRPr="00920ECE" w:rsidRDefault="00920ECE" w:rsidP="00920ECE">
            <w:pPr>
              <w:numPr>
                <w:ilvl w:val="0"/>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b/>
                <w:bCs/>
                <w:color w:val="000000"/>
              </w:rPr>
              <w:t>Enter subject (topic) areas for your paper</w:t>
            </w:r>
            <w:proofErr w:type="gramStart"/>
            <w:r w:rsidRPr="00920ECE">
              <w:rPr>
                <w:rFonts w:ascii="Trebuchet MS" w:eastAsia="Times New Roman" w:hAnsi="Trebuchet MS" w:cs="Times New Roman"/>
                <w:b/>
                <w:bCs/>
                <w:color w:val="000000"/>
              </w:rPr>
              <w:t>:</w:t>
            </w:r>
            <w:proofErr w:type="gramEnd"/>
            <w:r w:rsidRPr="00920ECE">
              <w:rPr>
                <w:rFonts w:ascii="Trebuchet MS" w:eastAsia="Times New Roman" w:hAnsi="Trebuchet MS" w:cs="Times New Roman"/>
                <w:color w:val="000000"/>
              </w:rPr>
              <w:br/>
              <w:t>When you submit a paper, you will be asked to specify its associated subject areas. Please note that you indicate only one "primary" subject area and any number of "secondary" subject areas. Please pay extra attention in selecting your subject areas, as this information is critical in allowing us to properly assign papers to area chairs and reviewers. Caution: you cannot pick the "primary" subject area as a "secondary" subject area; if you do this, the system will not allow you to save. For example, if you had picked "Face and Gesture" as the "primary" area, you cannot pick "Face and Gesture" as a "secondary" area.</w:t>
            </w:r>
          </w:p>
          <w:p w:rsidR="00920ECE" w:rsidRPr="00920ECE" w:rsidRDefault="00920ECE" w:rsidP="00920ECE">
            <w:pPr>
              <w:numPr>
                <w:ilvl w:val="0"/>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b/>
                <w:bCs/>
                <w:color w:val="000000"/>
              </w:rPr>
              <w:t>Paper Number</w:t>
            </w:r>
            <w:r w:rsidRPr="00920ECE">
              <w:rPr>
                <w:rFonts w:ascii="Trebuchet MS" w:eastAsia="Times New Roman" w:hAnsi="Trebuchet MS" w:cs="Times New Roman"/>
                <w:color w:val="000000"/>
              </w:rPr>
              <w:br/>
              <w:t>Once you have registered your paper (i.e. title/authors), you will be assigned a paper number. Insert this into the latex or word template before generating the pdf of your paper for submission. Papers submitted without a number may not be reviewed.</w:t>
            </w:r>
          </w:p>
          <w:p w:rsidR="00920ECE" w:rsidRPr="00920ECE" w:rsidRDefault="00920ECE" w:rsidP="00920ECE">
            <w:pPr>
              <w:numPr>
                <w:ilvl w:val="0"/>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b/>
                <w:bCs/>
                <w:color w:val="000000"/>
              </w:rPr>
              <w:t>Requirements:</w:t>
            </w:r>
          </w:p>
          <w:p w:rsidR="00920ECE" w:rsidRPr="00920ECE" w:rsidRDefault="00920ECE" w:rsidP="00920ECE">
            <w:pPr>
              <w:numPr>
                <w:ilvl w:val="1"/>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The maximum size of the abstract is 4000 characters.</w:t>
            </w:r>
          </w:p>
          <w:p w:rsidR="00920ECE" w:rsidRPr="00920ECE" w:rsidRDefault="00920ECE" w:rsidP="00920ECE">
            <w:pPr>
              <w:numPr>
                <w:ilvl w:val="1"/>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The paper must be PDF only (maximum 20MB).</w:t>
            </w:r>
          </w:p>
          <w:p w:rsidR="00920ECE" w:rsidRPr="00920ECE" w:rsidRDefault="00920ECE" w:rsidP="00920ECE">
            <w:pPr>
              <w:numPr>
                <w:ilvl w:val="1"/>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The supplementary material can be either PDF or ZIP only (maximum 30MB).</w:t>
            </w:r>
          </w:p>
          <w:p w:rsidR="00920ECE" w:rsidRPr="00920ECE" w:rsidRDefault="00920ECE" w:rsidP="00920ECE">
            <w:pPr>
              <w:numPr>
                <w:ilvl w:val="1"/>
                <w:numId w:val="4"/>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t>If your submission has co-authors, please make sure that you enter their email addresses that correspond exactly to their account names (assuming they have created accounts). This will ensure that your co-authors can see your submission when they log in. Co-authors must also have their conflict domains entered.</w:t>
            </w:r>
          </w:p>
          <w:p w:rsidR="00920ECE" w:rsidRPr="00920ECE" w:rsidRDefault="00920ECE" w:rsidP="00920ECE">
            <w:pPr>
              <w:spacing w:after="0"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sz w:val="26"/>
                <w:szCs w:val="26"/>
                <w:u w:val="single"/>
              </w:rPr>
              <w:t>Author FAQs</w:t>
            </w:r>
            <w:r w:rsidRPr="00920ECE">
              <w:rPr>
                <w:rFonts w:ascii="Trebuchet MS" w:eastAsia="Times New Roman" w:hAnsi="Trebuchet MS" w:cs="Times New Roman"/>
                <w:color w:val="000000"/>
              </w:rPr>
              <w:t> </w:t>
            </w:r>
            <w:r w:rsidRPr="00920ECE">
              <w:rPr>
                <w:rFonts w:ascii="Trebuchet MS" w:eastAsia="Times New Roman" w:hAnsi="Trebuchet MS" w:cs="Times New Roman"/>
                <w:color w:val="000000"/>
              </w:rPr>
              <w:br/>
            </w: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About Submitting Papers</w:t>
            </w:r>
          </w:p>
          <w:p w:rsidR="00920ECE" w:rsidRPr="00920ECE" w:rsidRDefault="00920ECE" w:rsidP="00920ECE">
            <w:pPr>
              <w:numPr>
                <w:ilvl w:val="0"/>
                <w:numId w:val="5"/>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u w:val="single"/>
              </w:rPr>
              <w:t>Can we please have an extension on the deadline?</w:t>
            </w: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NO.</w:t>
            </w:r>
            <w:r w:rsidRPr="00920ECE">
              <w:rPr>
                <w:rFonts w:ascii="Trebuchet MS" w:eastAsia="Times New Roman" w:hAnsi="Trebuchet MS" w:cs="Times New Roman"/>
                <w:color w:val="000000"/>
              </w:rPr>
              <w:t> As stated in the on the Submission/Reviewing page under Reviewing Process / Workflow: "NO extensions will be given and any incomplete submission or a submission not meeting required criteria will be deleted".</w:t>
            </w:r>
          </w:p>
          <w:p w:rsidR="00920ECE" w:rsidRPr="00920ECE" w:rsidRDefault="00920ECE" w:rsidP="00920ECE">
            <w:pPr>
              <w:numPr>
                <w:ilvl w:val="0"/>
                <w:numId w:val="5"/>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u w:val="single"/>
              </w:rPr>
              <w:t>Can we get my quota increased for the size of paper submission from 20 MB to something higher?</w:t>
            </w: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NO.</w:t>
            </w:r>
            <w:r w:rsidRPr="00920ECE">
              <w:rPr>
                <w:rFonts w:ascii="Trebuchet MS" w:eastAsia="Times New Roman" w:hAnsi="Trebuchet MS" w:cs="Times New Roman"/>
                <w:color w:val="000000"/>
              </w:rPr>
              <w:t xml:space="preserve"> We have set hard limits of 20MB (PDF Only) for paper submission and 30MB (PDF or ZIP only) for supplementary materials for submissions for review. As we are expecting many submissions, and as each reviewer is expected to review (on average) about 10 papers, we feel that larger file downloads (and uploads) will tax the system and abilities of reviewers to get to the papers fast </w:t>
            </w:r>
            <w:r w:rsidRPr="00920ECE">
              <w:rPr>
                <w:rFonts w:ascii="Trebuchet MS" w:eastAsia="Times New Roman" w:hAnsi="Trebuchet MS" w:cs="Times New Roman"/>
                <w:color w:val="000000"/>
              </w:rPr>
              <w:lastRenderedPageBreak/>
              <w:t>enough. Authors should consider adding hi-res images as supplementary material. See </w:t>
            </w:r>
            <w:hyperlink r:id="rId16" w:anchor="SupplementaryMaterial" w:history="1">
              <w:r w:rsidRPr="00920ECE">
                <w:rPr>
                  <w:rFonts w:ascii="Trebuchet MS" w:eastAsia="Times New Roman" w:hAnsi="Trebuchet MS" w:cs="Times New Roman"/>
                  <w:color w:val="3333FF"/>
                  <w:u w:val="single"/>
                </w:rPr>
                <w:t>Supplementary Material</w:t>
              </w:r>
            </w:hyperlink>
            <w:r w:rsidRPr="00920ECE">
              <w:rPr>
                <w:rFonts w:ascii="Trebuchet MS" w:eastAsia="Times New Roman" w:hAnsi="Trebuchet MS" w:cs="Times New Roman"/>
                <w:color w:val="000000"/>
              </w:rPr>
              <w:t>.</w:t>
            </w:r>
          </w:p>
          <w:p w:rsidR="00920ECE" w:rsidRPr="00920ECE" w:rsidRDefault="00920ECE" w:rsidP="00920ECE">
            <w:pPr>
              <w:numPr>
                <w:ilvl w:val="0"/>
                <w:numId w:val="5"/>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u w:val="single"/>
              </w:rPr>
              <w:t>How do I delete Supplementary Material from the CMT site?</w:t>
            </w:r>
            <w:r w:rsidRPr="00920ECE">
              <w:rPr>
                <w:rFonts w:ascii="Trebuchet MS" w:eastAsia="Times New Roman" w:hAnsi="Trebuchet MS" w:cs="Times New Roman"/>
                <w:color w:val="000000"/>
              </w:rPr>
              <w:br/>
              <w:t>We have added a feature that allows authors to remove supplementary files. After you log in, in the "Author" console, you'll notice "Upload/Delete File" at the end of the supplementary file name. Click on that, and in the page that appears, you can click on the "Delete" button to remove the supplementary file. (Please note that you will not be able to delete the supplementary file after the supplementary file deadline.)</w:t>
            </w:r>
          </w:p>
          <w:p w:rsidR="00920ECE" w:rsidRPr="00920ECE" w:rsidRDefault="00920ECE" w:rsidP="00920ECE">
            <w:pPr>
              <w:numPr>
                <w:ilvl w:val="0"/>
                <w:numId w:val="5"/>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u w:val="single"/>
              </w:rPr>
              <w:t>Can we submit color images with our papers for review?</w:t>
            </w: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YES.</w:t>
            </w:r>
            <w:r w:rsidRPr="00920ECE">
              <w:rPr>
                <w:rFonts w:ascii="Trebuchet MS" w:eastAsia="Times New Roman" w:hAnsi="Trebuchet MS" w:cs="Times New Roman"/>
                <w:color w:val="000000"/>
              </w:rPr>
              <w:t> Reviewers will get the exact pdf file of the paper you submitted, so they can see the color images on the screen. Do be warned though that many reviews still like to read printed papers and not all have access to high-end color printers. Please make sure to comment in the paper to request the reviewers to see the color online copy.</w:t>
            </w:r>
          </w:p>
          <w:p w:rsidR="00920ECE" w:rsidRPr="00920ECE" w:rsidRDefault="00920ECE" w:rsidP="009A50A4">
            <w:pPr>
              <w:numPr>
                <w:ilvl w:val="0"/>
                <w:numId w:val="5"/>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u w:val="single"/>
              </w:rPr>
              <w:t>What is CVPR 201</w:t>
            </w:r>
            <w:r w:rsidR="009A50A4">
              <w:rPr>
                <w:rFonts w:ascii="Trebuchet MS" w:eastAsia="Times New Roman" w:hAnsi="Trebuchet MS" w:cs="Times New Roman"/>
                <w:color w:val="000000"/>
                <w:u w:val="single"/>
              </w:rPr>
              <w:t>4</w:t>
            </w:r>
            <w:r w:rsidRPr="00920ECE">
              <w:rPr>
                <w:rFonts w:ascii="Trebuchet MS" w:eastAsia="Times New Roman" w:hAnsi="Trebuchet MS" w:cs="Times New Roman"/>
                <w:color w:val="000000"/>
                <w:u w:val="single"/>
              </w:rPr>
              <w:t xml:space="preserve"> policy on DUAL SUBMISSIONS?</w:t>
            </w:r>
            <w:r w:rsidRPr="00920ECE">
              <w:rPr>
                <w:rFonts w:ascii="Trebuchet MS" w:eastAsia="Times New Roman" w:hAnsi="Trebuchet MS" w:cs="Times New Roman"/>
                <w:color w:val="000000"/>
              </w:rPr>
              <w:br/>
            </w:r>
            <w:r w:rsidR="0051192A">
              <w:rPr>
                <w:rFonts w:ascii="Trebuchet MS" w:eastAsia="Times New Roman" w:hAnsi="Trebuchet MS" w:cs="Times New Roman"/>
                <w:color w:val="000000"/>
              </w:rPr>
              <w:t>Please read the dual/double submission paragraph above.</w:t>
            </w:r>
          </w:p>
          <w:p w:rsidR="00920ECE" w:rsidRPr="00920ECE" w:rsidRDefault="00920ECE" w:rsidP="00920ECE">
            <w:pPr>
              <w:numPr>
                <w:ilvl w:val="0"/>
                <w:numId w:val="5"/>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u w:val="single"/>
              </w:rPr>
              <w:t xml:space="preserve">Does a Technical Report (departmental, </w:t>
            </w:r>
            <w:proofErr w:type="spellStart"/>
            <w:r w:rsidRPr="00920ECE">
              <w:rPr>
                <w:rFonts w:ascii="Trebuchet MS" w:eastAsia="Times New Roman" w:hAnsi="Trebuchet MS" w:cs="Times New Roman"/>
                <w:color w:val="000000"/>
                <w:u w:val="single"/>
              </w:rPr>
              <w:t>arXiv</w:t>
            </w:r>
            <w:proofErr w:type="spellEnd"/>
            <w:r w:rsidRPr="00920ECE">
              <w:rPr>
                <w:rFonts w:ascii="Trebuchet MS" w:eastAsia="Times New Roman" w:hAnsi="Trebuchet MS" w:cs="Times New Roman"/>
                <w:color w:val="000000"/>
                <w:u w:val="single"/>
              </w:rPr>
              <w:t>, etc.) with publication available online count as a prior publication and therefore ineligible to review a</w:t>
            </w:r>
            <w:r w:rsidR="0051192A">
              <w:rPr>
                <w:rFonts w:ascii="Trebuchet MS" w:eastAsia="Times New Roman" w:hAnsi="Trebuchet MS" w:cs="Times New Roman"/>
                <w:color w:val="000000"/>
                <w:u w:val="single"/>
              </w:rPr>
              <w:t>nd publication at IEEE CVPR 2014</w:t>
            </w:r>
            <w:r w:rsidRPr="00920ECE">
              <w:rPr>
                <w:rFonts w:ascii="Trebuchet MS" w:eastAsia="Times New Roman" w:hAnsi="Trebuchet MS" w:cs="Times New Roman"/>
                <w:color w:val="000000"/>
                <w:u w:val="single"/>
              </w:rPr>
              <w:t>?</w:t>
            </w:r>
            <w:r w:rsidRPr="00920ECE">
              <w:rPr>
                <w:rFonts w:ascii="Trebuchet MS" w:eastAsia="Times New Roman" w:hAnsi="Trebuchet MS" w:cs="Times New Roman"/>
                <w:color w:val="000000"/>
              </w:rPr>
              <w:br/>
              <w:t>A Technical Report that is put up without any form for direct peer-review is </w:t>
            </w:r>
            <w:r w:rsidRPr="00920ECE">
              <w:rPr>
                <w:rFonts w:ascii="Trebuchet MS" w:eastAsia="Times New Roman" w:hAnsi="Trebuchet MS" w:cs="Times New Roman"/>
                <w:b/>
                <w:bCs/>
                <w:color w:val="000000"/>
              </w:rPr>
              <w:t>NOT</w:t>
            </w:r>
            <w:r w:rsidRPr="00920ECE">
              <w:rPr>
                <w:rFonts w:ascii="Trebuchet MS" w:eastAsia="Times New Roman" w:hAnsi="Trebuchet MS" w:cs="Times New Roman"/>
                <w:color w:val="000000"/>
              </w:rPr>
              <w:t> considered a publication.</w:t>
            </w:r>
          </w:p>
          <w:p w:rsidR="00920ECE" w:rsidRPr="00920ECE" w:rsidRDefault="00920ECE" w:rsidP="00920ECE">
            <w:pPr>
              <w:numPr>
                <w:ilvl w:val="0"/>
                <w:numId w:val="5"/>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u w:val="single"/>
              </w:rPr>
              <w:t>Does a presentation at a departmental seminar during the review period violate the anony</w:t>
            </w:r>
            <w:r w:rsidR="0051192A">
              <w:rPr>
                <w:rFonts w:ascii="Trebuchet MS" w:eastAsia="Times New Roman" w:hAnsi="Trebuchet MS" w:cs="Times New Roman"/>
                <w:color w:val="000000"/>
                <w:u w:val="single"/>
              </w:rPr>
              <w:t>mity standard or other CVPR 2014</w:t>
            </w:r>
            <w:r w:rsidRPr="00920ECE">
              <w:rPr>
                <w:rFonts w:ascii="Trebuchet MS" w:eastAsia="Times New Roman" w:hAnsi="Trebuchet MS" w:cs="Times New Roman"/>
                <w:color w:val="000000"/>
                <w:u w:val="single"/>
              </w:rPr>
              <w:t xml:space="preserve"> policy?</w:t>
            </w: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NO.</w:t>
            </w:r>
            <w:r w:rsidRPr="00920ECE">
              <w:rPr>
                <w:rFonts w:ascii="Trebuchet MS" w:eastAsia="Times New Roman" w:hAnsi="Trebuchet MS" w:cs="Times New Roman"/>
                <w:color w:val="000000"/>
              </w:rPr>
              <w:t> Authors must promise to not submit material under review to another publication and to properly anonymize the written submission per the guidelines. There is no requirement that the material otherwise be kept confidential during the review process.</w:t>
            </w:r>
          </w:p>
          <w:p w:rsidR="00920ECE" w:rsidRPr="00920ECE" w:rsidRDefault="00920ECE" w:rsidP="00920ECE">
            <w:pPr>
              <w:spacing w:after="0"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About Review Process</w:t>
            </w:r>
          </w:p>
          <w:p w:rsidR="00920ECE" w:rsidRPr="00920ECE" w:rsidRDefault="00920ECE" w:rsidP="009A50A4">
            <w:pPr>
              <w:numPr>
                <w:ilvl w:val="0"/>
                <w:numId w:val="6"/>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u w:val="single"/>
              </w:rPr>
              <w:t>Is the CVPR 201</w:t>
            </w:r>
            <w:r w:rsidR="009A50A4">
              <w:rPr>
                <w:rFonts w:ascii="Trebuchet MS" w:eastAsia="Times New Roman" w:hAnsi="Trebuchet MS" w:cs="Times New Roman"/>
                <w:color w:val="000000"/>
                <w:u w:val="single"/>
              </w:rPr>
              <w:t>4</w:t>
            </w:r>
            <w:r w:rsidRPr="00920ECE">
              <w:rPr>
                <w:rFonts w:ascii="Trebuchet MS" w:eastAsia="Times New Roman" w:hAnsi="Trebuchet MS" w:cs="Times New Roman"/>
                <w:color w:val="000000"/>
                <w:u w:val="single"/>
              </w:rPr>
              <w:t xml:space="preserve"> Review Process CONFIDENTIAL?</w:t>
            </w: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YES,</w:t>
            </w:r>
            <w:r w:rsidRPr="00920ECE">
              <w:rPr>
                <w:rFonts w:ascii="Trebuchet MS" w:eastAsia="Times New Roman" w:hAnsi="Trebuchet MS" w:cs="Times New Roman"/>
                <w:color w:val="000000"/>
              </w:rPr>
              <w:t> CVPR 201</w:t>
            </w:r>
            <w:r w:rsidR="009A50A4">
              <w:rPr>
                <w:rFonts w:ascii="Trebuchet MS" w:eastAsia="Times New Roman" w:hAnsi="Trebuchet MS" w:cs="Times New Roman"/>
                <w:color w:val="000000"/>
              </w:rPr>
              <w:t>4</w:t>
            </w:r>
            <w:r w:rsidRPr="00920ECE">
              <w:rPr>
                <w:rFonts w:ascii="Trebuchet MS" w:eastAsia="Times New Roman" w:hAnsi="Trebuchet MS" w:cs="Times New Roman"/>
                <w:color w:val="000000"/>
              </w:rPr>
              <w:t xml:space="preserve"> Reviewing is considered confidential. All reviewers are required to keep every manuscript they review as confidential documents and not to share or distribute materials for any reason except to facilitate the reviewing of the submitted work. Reviewers are obligated to remove or destroy them after review. See the </w:t>
            </w:r>
            <w:hyperlink r:id="rId17" w:history="1">
              <w:r w:rsidRPr="00920ECE">
                <w:rPr>
                  <w:rFonts w:ascii="Trebuchet MS" w:eastAsia="Times New Roman" w:hAnsi="Trebuchet MS" w:cs="Times New Roman"/>
                  <w:color w:val="3333FF"/>
                  <w:u w:val="single"/>
                </w:rPr>
                <w:t>Reviewer Guidelines</w:t>
              </w:r>
            </w:hyperlink>
            <w:r w:rsidRPr="00920ECE">
              <w:rPr>
                <w:rFonts w:ascii="Trebuchet MS" w:eastAsia="Times New Roman" w:hAnsi="Trebuchet MS" w:cs="Times New Roman"/>
                <w:color w:val="000000"/>
              </w:rPr>
              <w:t xml:space="preserve">. Accepted papers will be published (with appropriate copyrights) with a date </w:t>
            </w:r>
            <w:r w:rsidR="009A50A4">
              <w:rPr>
                <w:rFonts w:ascii="Trebuchet MS" w:eastAsia="Times New Roman" w:hAnsi="Trebuchet MS" w:cs="Times New Roman"/>
                <w:color w:val="000000"/>
              </w:rPr>
              <w:t>in</w:t>
            </w:r>
            <w:r w:rsidRPr="00920ECE">
              <w:rPr>
                <w:rFonts w:ascii="Trebuchet MS" w:eastAsia="Times New Roman" w:hAnsi="Trebuchet MS" w:cs="Times New Roman"/>
                <w:color w:val="000000"/>
              </w:rPr>
              <w:t xml:space="preserve"> June, 201</w:t>
            </w:r>
            <w:r w:rsidR="009A50A4">
              <w:rPr>
                <w:rFonts w:ascii="Trebuchet MS" w:eastAsia="Times New Roman" w:hAnsi="Trebuchet MS" w:cs="Times New Roman"/>
                <w:color w:val="000000"/>
              </w:rPr>
              <w:t>4</w:t>
            </w:r>
            <w:r w:rsidRPr="00920ECE">
              <w:rPr>
                <w:rFonts w:ascii="Trebuchet MS" w:eastAsia="Times New Roman" w:hAnsi="Trebuchet MS" w:cs="Times New Roman"/>
                <w:color w:val="000000"/>
              </w:rPr>
              <w:t>. Please make sure to discuss this issue with your legal advisors as it pertains to public disclosure of the contents of the papers submitted.</w:t>
            </w:r>
          </w:p>
          <w:p w:rsidR="00920ECE" w:rsidRPr="00920ECE" w:rsidRDefault="00920ECE" w:rsidP="009A50A4">
            <w:pPr>
              <w:numPr>
                <w:ilvl w:val="0"/>
                <w:numId w:val="6"/>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u w:val="single"/>
              </w:rPr>
              <w:t>Are CVPR 201</w:t>
            </w:r>
            <w:r w:rsidR="009A50A4">
              <w:rPr>
                <w:rFonts w:ascii="Trebuchet MS" w:eastAsia="Times New Roman" w:hAnsi="Trebuchet MS" w:cs="Times New Roman"/>
                <w:color w:val="000000"/>
                <w:u w:val="single"/>
              </w:rPr>
              <w:t>4</w:t>
            </w:r>
            <w:r w:rsidRPr="00920ECE">
              <w:rPr>
                <w:rFonts w:ascii="Trebuchet MS" w:eastAsia="Times New Roman" w:hAnsi="Trebuchet MS" w:cs="Times New Roman"/>
                <w:color w:val="000000"/>
                <w:u w:val="single"/>
              </w:rPr>
              <w:t xml:space="preserve"> Reviews Double BLIND or Single BLIND?</w:t>
            </w:r>
            <w:r w:rsidRPr="00920ECE">
              <w:rPr>
                <w:rFonts w:ascii="Trebuchet MS" w:eastAsia="Times New Roman" w:hAnsi="Trebuchet MS" w:cs="Times New Roman"/>
                <w:color w:val="000000"/>
              </w:rPr>
              <w:br/>
              <w:t>CVPR reviewing is </w:t>
            </w:r>
            <w:r w:rsidRPr="00920ECE">
              <w:rPr>
                <w:rFonts w:ascii="Trebuchet MS" w:eastAsia="Times New Roman" w:hAnsi="Trebuchet MS" w:cs="Times New Roman"/>
                <w:b/>
                <w:bCs/>
                <w:color w:val="000000"/>
              </w:rPr>
              <w:t>Double BLIND</w:t>
            </w:r>
            <w:r w:rsidRPr="00920ECE">
              <w:rPr>
                <w:rFonts w:ascii="Trebuchet MS" w:eastAsia="Times New Roman" w:hAnsi="Trebuchet MS" w:cs="Times New Roman"/>
                <w:color w:val="000000"/>
              </w:rPr>
              <w:t>, in that authors do not know the names of the area chair/reviewers of their papers, and area chairs/reviewers do not know the names of the authors. Please read Section 1.6 of the example paper </w:t>
            </w:r>
            <w:hyperlink r:id="rId18" w:tgtFrame="_blank" w:history="1">
              <w:r w:rsidRPr="00920ECE">
                <w:rPr>
                  <w:rFonts w:ascii="Trebuchet MS" w:eastAsia="Times New Roman" w:hAnsi="Trebuchet MS" w:cs="Times New Roman"/>
                  <w:color w:val="3333FF"/>
                  <w:u w:val="single"/>
                </w:rPr>
                <w:t>egpaper_for_review.pdf</w:t>
              </w:r>
            </w:hyperlink>
            <w:r w:rsidRPr="00920ECE">
              <w:rPr>
                <w:rFonts w:ascii="Trebuchet MS" w:eastAsia="Times New Roman" w:hAnsi="Trebuchet MS" w:cs="Times New Roman"/>
                <w:color w:val="000000"/>
              </w:rPr>
              <w:t xml:space="preserve"> for detailed instructions on how to preserve anonymity. Avoid providing information that may identify the authors in the acknowledgments (e.g., co-workers and grant IDs) and in the supplemental material (e.g., titles in the movies, or attached papers). Avoid providing links </w:t>
            </w:r>
            <w:r w:rsidRPr="00920ECE">
              <w:rPr>
                <w:rFonts w:ascii="Trebuchet MS" w:eastAsia="Times New Roman" w:hAnsi="Trebuchet MS" w:cs="Times New Roman"/>
                <w:color w:val="000000"/>
              </w:rPr>
              <w:lastRenderedPageBreak/>
              <w:t>to websites that identify the authors. Violation of any of these guidelines will lead to rejection without review.</w:t>
            </w:r>
          </w:p>
          <w:p w:rsidR="00920ECE" w:rsidRPr="00920ECE" w:rsidRDefault="00920ECE" w:rsidP="00920ECE">
            <w:pPr>
              <w:spacing w:after="0"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rPr>
              <w:br/>
            </w:r>
            <w:r w:rsidRPr="00920ECE">
              <w:rPr>
                <w:rFonts w:ascii="Trebuchet MS" w:eastAsia="Times New Roman" w:hAnsi="Trebuchet MS" w:cs="Times New Roman"/>
                <w:b/>
                <w:bCs/>
                <w:color w:val="000000"/>
              </w:rPr>
              <w:t>About Publications</w:t>
            </w:r>
          </w:p>
          <w:p w:rsidR="00920ECE" w:rsidRPr="00920ECE" w:rsidRDefault="00920ECE" w:rsidP="0051192A">
            <w:pPr>
              <w:numPr>
                <w:ilvl w:val="0"/>
                <w:numId w:val="7"/>
              </w:numPr>
              <w:spacing w:before="100" w:beforeAutospacing="1" w:after="100" w:afterAutospacing="1" w:line="240" w:lineRule="auto"/>
              <w:rPr>
                <w:rFonts w:ascii="Trebuchet MS" w:eastAsia="Times New Roman" w:hAnsi="Trebuchet MS" w:cs="Times New Roman"/>
                <w:color w:val="000000"/>
              </w:rPr>
            </w:pPr>
            <w:r w:rsidRPr="00920ECE">
              <w:rPr>
                <w:rFonts w:ascii="Trebuchet MS" w:eastAsia="Times New Roman" w:hAnsi="Trebuchet MS" w:cs="Times New Roman"/>
                <w:color w:val="000000"/>
                <w:u w:val="single"/>
              </w:rPr>
              <w:t>As the CVPR 201</w:t>
            </w:r>
            <w:r w:rsidR="0051192A">
              <w:rPr>
                <w:rFonts w:ascii="Trebuchet MS" w:eastAsia="Times New Roman" w:hAnsi="Trebuchet MS" w:cs="Times New Roman"/>
                <w:color w:val="000000"/>
                <w:u w:val="single"/>
              </w:rPr>
              <w:t>4</w:t>
            </w:r>
            <w:r w:rsidRPr="00920ECE">
              <w:rPr>
                <w:rFonts w:ascii="Trebuchet MS" w:eastAsia="Times New Roman" w:hAnsi="Trebuchet MS" w:cs="Times New Roman"/>
                <w:color w:val="000000"/>
                <w:u w:val="single"/>
              </w:rPr>
              <w:t xml:space="preserve"> Proceedings are Electronic/Digital, why do we need to pay for extra pages on acceptance of our paper that is longer </w:t>
            </w:r>
            <w:proofErr w:type="spellStart"/>
            <w:r w:rsidRPr="00920ECE">
              <w:rPr>
                <w:rFonts w:ascii="Trebuchet MS" w:eastAsia="Times New Roman" w:hAnsi="Trebuchet MS" w:cs="Times New Roman"/>
                <w:color w:val="000000"/>
                <w:u w:val="single"/>
              </w:rPr>
              <w:t>then</w:t>
            </w:r>
            <w:proofErr w:type="spellEnd"/>
            <w:r w:rsidRPr="00920ECE">
              <w:rPr>
                <w:rFonts w:ascii="Trebuchet MS" w:eastAsia="Times New Roman" w:hAnsi="Trebuchet MS" w:cs="Times New Roman"/>
                <w:color w:val="000000"/>
                <w:u w:val="single"/>
              </w:rPr>
              <w:t xml:space="preserve"> the default 6 pages? What are these funds used for?</w:t>
            </w:r>
            <w:r w:rsidRPr="00920ECE">
              <w:rPr>
                <w:rFonts w:ascii="Trebuchet MS" w:eastAsia="Times New Roman" w:hAnsi="Trebuchet MS" w:cs="Times New Roman"/>
                <w:color w:val="000000"/>
              </w:rPr>
              <w:br/>
              <w:t>The default paper length for CVPR 201</w:t>
            </w:r>
            <w:r w:rsidR="0051192A">
              <w:rPr>
                <w:rFonts w:ascii="Trebuchet MS" w:eastAsia="Times New Roman" w:hAnsi="Trebuchet MS" w:cs="Times New Roman"/>
                <w:color w:val="000000"/>
              </w:rPr>
              <w:t>4</w:t>
            </w:r>
            <w:r w:rsidRPr="00920ECE">
              <w:rPr>
                <w:rFonts w:ascii="Trebuchet MS" w:eastAsia="Times New Roman" w:hAnsi="Trebuchet MS" w:cs="Times New Roman"/>
                <w:color w:val="000000"/>
              </w:rPr>
              <w:t xml:space="preserve"> is 6 pages. If you submit an 8 page paper, you are increasing the work-load of the reviewers, and the cost of the reviewing and publication process. The extra page charges cover these additional costs (and effort) for our Area Chair reviewing. This optional fee is considered a better alternative to increasing registration fees for everyone or charging a submission fee. Added page fees are normally allowed on grants/contracts.</w:t>
            </w:r>
          </w:p>
        </w:tc>
      </w:tr>
    </w:tbl>
    <w:p w:rsidR="00521A2C" w:rsidRDefault="00521A2C"/>
    <w:sectPr w:rsidR="00521A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0556"/>
    <w:multiLevelType w:val="multilevel"/>
    <w:tmpl w:val="A4B0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F229BF"/>
    <w:multiLevelType w:val="multilevel"/>
    <w:tmpl w:val="88F0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926107"/>
    <w:multiLevelType w:val="multilevel"/>
    <w:tmpl w:val="4B2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F03720"/>
    <w:multiLevelType w:val="multilevel"/>
    <w:tmpl w:val="116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C3422C"/>
    <w:multiLevelType w:val="multilevel"/>
    <w:tmpl w:val="A12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882E01"/>
    <w:multiLevelType w:val="multilevel"/>
    <w:tmpl w:val="3D12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93655F"/>
    <w:multiLevelType w:val="multilevel"/>
    <w:tmpl w:val="83BC3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CE"/>
    <w:rsid w:val="0051192A"/>
    <w:rsid w:val="00521A2C"/>
    <w:rsid w:val="0056527F"/>
    <w:rsid w:val="00751680"/>
    <w:rsid w:val="007A16CA"/>
    <w:rsid w:val="00920ECE"/>
    <w:rsid w:val="009A50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80D6F-2E3B-4710-AD5D-38638B37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6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mitc.org/cvpr14/files/cvpr2013AuthorKit.tgz" TargetMode="External"/><Relationship Id="rId13" Type="http://schemas.openxmlformats.org/officeDocument/2006/relationships/hyperlink" Target="http://www.cv-foundation.org/" TargetMode="External"/><Relationship Id="rId18" Type="http://schemas.openxmlformats.org/officeDocument/2006/relationships/hyperlink" Target="http://www.pamitc.org/cvpr14/files/egpaper_for_review.pdf" TargetMode="External"/><Relationship Id="rId3" Type="http://schemas.openxmlformats.org/officeDocument/2006/relationships/settings" Target="settings.xml"/><Relationship Id="rId7" Type="http://schemas.openxmlformats.org/officeDocument/2006/relationships/hyperlink" Target="http://www.pamitc.org/cvpr14/files/egpaper_for_review.pdf" TargetMode="External"/><Relationship Id="rId12" Type="http://schemas.openxmlformats.org/officeDocument/2006/relationships/hyperlink" Target="http://www.ieee.org/publications_standards/publications/rights/Section_822F.html" TargetMode="External"/><Relationship Id="rId17" Type="http://schemas.openxmlformats.org/officeDocument/2006/relationships/hyperlink" Target="http://www.pamitc.org/cvpr14/reviewer_guidelines.php" TargetMode="External"/><Relationship Id="rId2" Type="http://schemas.openxmlformats.org/officeDocument/2006/relationships/styles" Target="styles.xml"/><Relationship Id="rId16" Type="http://schemas.openxmlformats.org/officeDocument/2006/relationships/hyperlink" Target="http://www.pamitc.org/cvpr14/author_guidelines.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amitc.org/cvpr14" TargetMode="External"/><Relationship Id="rId11" Type="http://schemas.openxmlformats.org/officeDocument/2006/relationships/hyperlink" Target="http://arxiv.org/" TargetMode="External"/><Relationship Id="rId5" Type="http://schemas.openxmlformats.org/officeDocument/2006/relationships/hyperlink" Target="http://www.pamitc.org/cvpr14/files/Official_CFP.pdf" TargetMode="External"/><Relationship Id="rId15" Type="http://schemas.openxmlformats.org/officeDocument/2006/relationships/hyperlink" Target="https://cmt.research.microsoft.com/CVPR2014/" TargetMode="External"/><Relationship Id="rId10" Type="http://schemas.openxmlformats.org/officeDocument/2006/relationships/hyperlink" Target="http://www.pamitc.org/cvpr14/files/egpaper_for_review.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mitc.org/cvpr14/files/cvpr2013AuthorKit.zip" TargetMode="External"/><Relationship Id="rId14" Type="http://schemas.openxmlformats.org/officeDocument/2006/relationships/hyperlink" Target="http://www.pamitc.org/cvpr13/files/egpaper_for_re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Basri</dc:creator>
  <cp:keywords/>
  <dc:description/>
  <cp:lastModifiedBy>Ronen Basri</cp:lastModifiedBy>
  <cp:revision>6</cp:revision>
  <dcterms:created xsi:type="dcterms:W3CDTF">2013-10-09T11:06:00Z</dcterms:created>
  <dcterms:modified xsi:type="dcterms:W3CDTF">2013-10-10T13:59:00Z</dcterms:modified>
</cp:coreProperties>
</file>