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Architecture &amp; Decision Log</w:t>
      </w:r>
    </w:p>
    <w:p>
      <w:r>
        <w:t>A running record of technical decisions made on this project — what we did, why, and the tradeoffs considered.</w:t>
      </w:r>
    </w:p>
    <w:p>
      <w:pPr>
        <w:pStyle w:val="Heading1"/>
      </w:pPr>
      <w:r>
        <w:t>1. PWA &amp; Service Worker Cache Versioning</w:t>
      </w:r>
    </w:p>
    <w:p>
      <w:pPr>
        <w:pStyle w:val="Heading2"/>
      </w:pPr>
      <w:r>
        <w:t>What we did</w:t>
      </w:r>
    </w:p>
    <w:p>
      <w:r>
        <w:t>Bumped the service worker cache name from priority-notes-v1 to priority-notes-v2 in public/sw.js.</w:t>
      </w:r>
    </w:p>
    <w:p>
      <w:pPr>
        <w:pStyle w:val="Heading2"/>
      </w:pPr>
      <w:r>
        <w:t>Why</w:t>
      </w:r>
    </w:p>
    <w:p>
      <w:r>
        <w:t>The app is installed as a PWA on phones via "Add to Home Screen." A service worker caches files for offline use. The cache is keyed by name — it only clears old caches when the name changes. Since it was hardcoded as v1, no deployment ever triggered a cache bust. The phone kept showing the old version even after new code was deployed to Vercel.</w:t>
      </w:r>
    </w:p>
    <w:p>
      <w:pPr>
        <w:pStyle w:val="Heading2"/>
      </w:pPr>
      <w:r>
        <w:t>How the update cycle works</w:t>
      </w:r>
    </w:p>
    <w:p>
      <w:pPr>
        <w:pStyle w:val="NoSpacing"/>
      </w:pPr>
      <w:r>
        <w:rPr>
          <w:rFonts w:ascii="Courier New" w:hAnsi="Courier New"/>
          <w:sz w:val="18"/>
        </w:rPr>
        <w:t>Vercel deploys new code</w:t>
        <w:br/>
        <w:t xml:space="preserve">    -&gt; Phone opens app -&gt; SW checks for its own update</w:t>
        <w:br/>
        <w:t xml:space="preserve">    -&gt; SW sees new cache name (v2 != v1)</w:t>
        <w:br/>
        <w:t xml:space="preserve">    -&gt; Activate event fires -&gt; deletes v1 cache</w:t>
        <w:br/>
        <w:t xml:space="preserve">    -&gt; Fresh files fetched from network</w:t>
      </w:r>
    </w:p>
    <w:p>
      <w:pPr>
        <w:pStyle w:val="Heading2"/>
      </w:pPr>
      <w:r>
        <w:t>Rule going forward</w:t>
      </w:r>
    </w:p>
    <w:p>
      <w:r>
        <w:t>Increment the version (v3, v4, ...) in public/sw.js any time you need to force all installed PWAs to fetch fresh assets.</w:t>
      </w:r>
    </w:p>
    <w:p>
      <w:pPr>
        <w:pStyle w:val="Heading2"/>
      </w:pPr>
      <w:r>
        <w:t>File</w:t>
      </w:r>
    </w:p>
    <w:p>
      <w:r>
        <w:t>public/sw.js — line 2</w:t>
      </w:r>
    </w:p>
    <w:p>
      <w:pPr>
        <w:pStyle w:val="Heading1"/>
      </w:pPr>
      <w:r>
        <w:t>2. Google Sign-In / Firebase Auth Setup</w:t>
      </w:r>
    </w:p>
    <w:p>
      <w:pPr>
        <w:pStyle w:val="Heading2"/>
      </w:pPr>
      <w:r>
        <w:t>What we did</w:t>
      </w:r>
    </w:p>
    <w:p>
      <w:r>
        <w:t>Configured Google OAuth to work on the Vercel deployment by registering authorized domains in two places, and forced the account picker to always appear.</w:t>
      </w:r>
    </w:p>
    <w:p>
      <w:pPr>
        <w:pStyle w:val="Heading2"/>
      </w:pPr>
      <w:r>
        <w:t>Why two places need to be updated</w:t>
      </w:r>
    </w:p>
    <w:p>
      <w:r>
        <w:t>Firebase Auth uses its own domain as a middleman between your app and Google:</w:t>
      </w:r>
    </w:p>
    <w:p>
      <w:pPr>
        <w:pStyle w:val="NoSpacing"/>
      </w:pPr>
      <w:r>
        <w:rPr>
          <w:rFonts w:ascii="Courier New" w:hAnsi="Courier New"/>
          <w:sz w:val="18"/>
        </w:rPr>
        <w:t>Your App (vercel.app)</w:t>
        <w:br/>
        <w:t xml:space="preserve">    -&gt; Firebase opens popup -&gt; Google OAuth</w:t>
        <w:br/>
        <w:t xml:space="preserve">        -&gt; Google authenticates user</w:t>
        <w:br/>
        <w:t xml:space="preserve">        -&gt; Google redirects result to:</w:t>
        <w:br/>
        <w:t xml:space="preserve">             class5-todo-list-85158.firebaseapp.com/__/auth/handler</w:t>
        <w:br/>
        <w:t xml:space="preserve">    -&gt; Firebase relays result back to your app</w:t>
      </w:r>
    </w:p>
    <w:p>
      <w:r>
        <w:t>Because of this relay, three separate allow-lists must be updated: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add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Google Cloud Console -&gt; Authorized JavaScript Origins</w:t>
            </w:r>
          </w:p>
        </w:tc>
        <w:tc>
          <w:tcPr>
            <w:tcW w:type="dxa" w:w="2880"/>
          </w:tcPr>
          <w:p>
            <w:r>
              <w:t>Your Vercel domain(s)</w:t>
            </w:r>
          </w:p>
        </w:tc>
        <w:tc>
          <w:tcPr>
            <w:tcW w:type="dxa" w:w="2880"/>
          </w:tcPr>
          <w:p>
            <w:r>
              <w:t>Tells Google your app is allowed to initiate OAuth</w:t>
            </w:r>
          </w:p>
        </w:tc>
      </w:tr>
      <w:tr>
        <w:tc>
          <w:tcPr>
            <w:tcW w:type="dxa" w:w="2880"/>
          </w:tcPr>
          <w:p>
            <w:r>
              <w:t>Google Cloud Console -&gt; Authorized Redirect URIs</w:t>
            </w:r>
          </w:p>
        </w:tc>
        <w:tc>
          <w:tcPr>
            <w:tcW w:type="dxa" w:w="2880"/>
          </w:tcPr>
          <w:p>
            <w:r>
              <w:t>firebaseapp.com/__/auth/handler + Vercel domains</w:t>
            </w:r>
          </w:p>
        </w:tc>
        <w:tc>
          <w:tcPr>
            <w:tcW w:type="dxa" w:w="2880"/>
          </w:tcPr>
          <w:p>
            <w:r>
              <w:t>Tells Google where it is allowed to send auth results</w:t>
            </w:r>
          </w:p>
        </w:tc>
      </w:tr>
      <w:tr>
        <w:tc>
          <w:tcPr>
            <w:tcW w:type="dxa" w:w="2880"/>
          </w:tcPr>
          <w:p>
            <w:r>
              <w:t>Firebase Console -&gt; Authentication -&gt; Authorized Domains</w:t>
            </w:r>
          </w:p>
        </w:tc>
        <w:tc>
          <w:tcPr>
            <w:tcW w:type="dxa" w:w="2880"/>
          </w:tcPr>
          <w:p>
            <w:r>
              <w:t>Your Vercel domain(s)</w:t>
            </w:r>
          </w:p>
        </w:tc>
        <w:tc>
          <w:tcPr>
            <w:tcW w:type="dxa" w:w="2880"/>
          </w:tcPr>
          <w:p>
            <w:r>
              <w:t>Tells Firebase which domains are allowed to use its auth</w:t>
            </w:r>
          </w:p>
        </w:tc>
      </w:tr>
    </w:tbl>
    <w:p/>
    <w:p>
      <w:r>
        <w:t>Missing any one of these causes Error 400: redirect_uri_mismatch.</w:t>
      </w:r>
    </w:p>
    <w:p>
      <w:pPr>
        <w:pStyle w:val="Heading2"/>
      </w:pPr>
      <w:r>
        <w:t>Force account picker</w:t>
      </w:r>
    </w:p>
    <w:p>
      <w:r>
        <w:t>Added prompt: "select_account" to the Google provider in lib/firebase.ts. Without this, mobile Safari auto-selects whichever Google account is cached in the browser, causing sign-in failures when the wrong account is picked.</w:t>
      </w:r>
    </w:p>
    <w:p>
      <w:pPr>
        <w:pStyle w:val="NoSpacing"/>
      </w:pPr>
      <w:r>
        <w:rPr>
          <w:rFonts w:ascii="Courier New" w:hAnsi="Courier New"/>
          <w:sz w:val="18"/>
        </w:rPr>
        <w:t>googleProvider.setCustomParameters({ prompt: "select_account" })</w:t>
      </w:r>
    </w:p>
    <w:p>
      <w:pPr>
        <w:pStyle w:val="Heading2"/>
      </w:pPr>
      <w:r>
        <w:t>File</w:t>
      </w:r>
    </w:p>
    <w:p>
      <w:r>
        <w:t>lib/firebase.ts</w:t>
      </w:r>
    </w:p>
    <w:p>
      <w:pPr>
        <w:pStyle w:val="Heading1"/>
      </w:pPr>
      <w:r>
        <w:t>3. Gemini Auto-Categorization — Security Architecture</w:t>
      </w:r>
    </w:p>
    <w:p>
      <w:pPr>
        <w:pStyle w:val="Heading2"/>
      </w:pPr>
      <w:r>
        <w:t>Feature</w:t>
      </w:r>
    </w:p>
    <w:p>
      <w:r>
        <w:t>When importing notes (via the Apple Notes import flow), a "Suggest Category" button calls Gemini to automatically recommend which existing category the imported items belong to.</w:t>
      </w:r>
    </w:p>
    <w:p>
      <w:pPr>
        <w:pStyle w:val="Heading2"/>
      </w:pPr>
      <w:r>
        <w:t>Options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 — API Route only</w:t>
            </w:r>
          </w:p>
        </w:tc>
        <w:tc>
          <w:tcPr>
            <w:tcW w:type="dxa" w:w="2880"/>
          </w:tcPr>
          <w:p>
            <w:r>
              <w:t>Gemini API key in .env.local, proxied via Next.js API route</w:t>
            </w:r>
          </w:p>
        </w:tc>
        <w:tc>
          <w:tcPr>
            <w:tcW w:type="dxa" w:w="2880"/>
          </w:tcPr>
          <w:p>
            <w:r>
              <w:t>Rejected — anyone hitting your URL could burn your quota</w:t>
            </w:r>
          </w:p>
        </w:tc>
      </w:tr>
      <w:tr>
        <w:tc>
          <w:tcPr>
            <w:tcW w:type="dxa" w:w="2880"/>
          </w:tcPr>
          <w:p>
            <w:r>
              <w:t>B — API Route + Firebase Auth</w:t>
            </w:r>
          </w:p>
        </w:tc>
        <w:tc>
          <w:tcPr>
            <w:tcW w:type="dxa" w:w="2880"/>
          </w:tcPr>
          <w:p>
            <w:r>
              <w:t>Same as A, but API route verifies the Firebase ID token before calling Gemini</w:t>
            </w:r>
          </w:p>
        </w:tc>
        <w:tc>
          <w:tcPr>
            <w:tcW w:type="dxa" w:w="2880"/>
          </w:tcPr>
          <w:p>
            <w:r>
              <w:t>CHOSEN</w:t>
            </w:r>
          </w:p>
        </w:tc>
      </w:tr>
      <w:tr>
        <w:tc>
          <w:tcPr>
            <w:tcW w:type="dxa" w:w="2880"/>
          </w:tcPr>
          <w:p>
            <w:r>
              <w:t>D — API Route + Firebase Auth + Rate Limiting</w:t>
            </w:r>
          </w:p>
        </w:tc>
        <w:tc>
          <w:tcPr>
            <w:tcW w:type="dxa" w:w="2880"/>
          </w:tcPr>
          <w:p>
            <w:r>
              <w:t>Option B + per-user request throttling</w:t>
            </w:r>
          </w:p>
        </w:tc>
        <w:tc>
          <w:tcPr>
            <w:tcW w:type="dxa" w:w="2880"/>
          </w:tcPr>
          <w:p>
            <w:r>
              <w:t>Overkill for personal app scale</w:t>
            </w:r>
          </w:p>
        </w:tc>
      </w:tr>
      <w:tr>
        <w:tc>
          <w:tcPr>
            <w:tcW w:type="dxa" w:w="2880"/>
          </w:tcPr>
          <w:p>
            <w:r>
              <w:t>E — API Route + Firebase Auth + App Check</w:t>
            </w:r>
          </w:p>
        </w:tc>
        <w:tc>
          <w:tcPr>
            <w:tcW w:type="dxa" w:w="2880"/>
          </w:tcPr>
          <w:p>
            <w:r>
              <w:t>Adds attestation that requests come from your actual app binary</w:t>
            </w:r>
          </w:p>
        </w:tc>
        <w:tc>
          <w:tcPr>
            <w:tcW w:type="dxa" w:w="2880"/>
          </w:tcPr>
          <w:p>
            <w:r>
              <w:t>Enterprise-grade, significant setup, marginal benefit</w:t>
            </w:r>
          </w:p>
        </w:tc>
      </w:tr>
      <w:tr>
        <w:tc>
          <w:tcPr>
            <w:tcW w:type="dxa" w:w="2880"/>
          </w:tcPr>
          <w:p>
            <w:r>
              <w:t>F — Firebase Cloud Functions</w:t>
            </w:r>
          </w:p>
        </w:tc>
        <w:tc>
          <w:tcPr>
            <w:tcW w:type="dxa" w:w="2880"/>
          </w:tcPr>
          <w:p>
            <w:r>
              <w:t>Move Gemini call to a Cloud Function instead of Next.js API route</w:t>
            </w:r>
          </w:p>
        </w:tc>
        <w:tc>
          <w:tcPr>
            <w:tcW w:type="dxa" w:w="2880"/>
          </w:tcPr>
          <w:p>
            <w:r>
              <w:t>Separate service to deploy/manage, unnecessary complexity</w:t>
            </w:r>
          </w:p>
        </w:tc>
      </w:tr>
    </w:tbl>
    <w:p/>
    <w:p>
      <w:pPr>
        <w:pStyle w:val="Heading2"/>
      </w:pPr>
      <w:r>
        <w:t>Why Option B</w:t>
      </w:r>
    </w:p>
    <w:p>
      <w:pPr>
        <w:pStyle w:val="ListBullet"/>
      </w:pPr>
      <w:r>
        <w:t>Key never touches the client — GEMINI_API_KEY lives only in Vercel env vars, never in the browser bundle</w:t>
      </w:r>
    </w:p>
    <w:p>
      <w:pPr>
        <w:pStyle w:val="ListBullet"/>
      </w:pPr>
      <w:r>
        <w:t>Only authenticated users can trigger Gemini calls — the API route verifies the Firebase ID token before doing anything</w:t>
      </w:r>
    </w:p>
    <w:p>
      <w:pPr>
        <w:pStyle w:val="ListBullet"/>
      </w:pPr>
      <w:r>
        <w:t>Least moving parts — Firebase Auth is already in the project; no new services needed</w:t>
      </w:r>
    </w:p>
    <w:p>
      <w:pPr>
        <w:pStyle w:val="ListBullet"/>
      </w:pPr>
      <w:r>
        <w:t>Right-sized — this is a personal/bootcamp app, not a multi-tenant SaaS</w:t>
      </w:r>
    </w:p>
    <w:p>
      <w:pPr>
        <w:pStyle w:val="Heading2"/>
      </w:pPr>
      <w:r>
        <w:t>How it will work</w:t>
      </w:r>
    </w:p>
    <w:p>
      <w:pPr>
        <w:pStyle w:val="NoSpacing"/>
      </w:pPr>
      <w:r>
        <w:rPr>
          <w:rFonts w:ascii="Courier New" w:hAnsi="Courier New"/>
          <w:sz w:val="18"/>
        </w:rPr>
        <w:t>Client (ImportSheet)</w:t>
        <w:br/>
        <w:t xml:space="preserve">    1. Gets Firebase ID token: await auth.currentUser.getIdToken()</w:t>
        <w:br/>
        <w:t xml:space="preserve">    2. POST /api/categorize { items: [...], categories: [...] }</w:t>
        <w:br/>
        <w:t xml:space="preserve">       Authorization: Bearer &lt;id-token&gt;</w:t>
        <w:br/>
        <w:br/>
        <w:t>API Route (/app/api/categorize/route.ts)</w:t>
        <w:br/>
        <w:t xml:space="preserve">    3. Verifies ID token with Firebase Admin SDK</w:t>
        <w:br/>
        <w:t xml:space="preserve">    4. If invalid -&gt; 401 Unauthorized (Gemini never called)</w:t>
        <w:br/>
        <w:t xml:space="preserve">    5. Sanitizes + truncates input (prompt injection defense)</w:t>
        <w:br/>
        <w:t xml:space="preserve">    6. Calls Gemini 1.5 Flash with structured prompt</w:t>
        <w:br/>
        <w:t xml:space="preserve">    7. Validates JSON response shape</w:t>
        <w:br/>
        <w:t xml:space="preserve">    8. Returns { suggestedCategoryId, suggestedCategoryName, isNew }</w:t>
        <w:br/>
        <w:br/>
        <w:t>Client</w:t>
        <w:br/>
        <w:t xml:space="preserve">    9. Highlights suggested category in the assign step</w:t>
        <w:br/>
        <w:t xml:space="preserve">   10. User accepts or overrides manually</w:t>
      </w:r>
    </w:p>
    <w:p>
      <w:pPr>
        <w:pStyle w:val="Heading2"/>
      </w:pPr>
      <w:r>
        <w:t>Security details baked in</w:t>
      </w:r>
    </w:p>
    <w:p>
      <w:pPr>
        <w:pStyle w:val="ListBullet"/>
      </w:pPr>
      <w:r>
        <w:t>Prompt injection defense: user text is wrapped in delimiters so it is treated as data, not instructions; each item truncated to 200 chars</w:t>
      </w:r>
    </w:p>
    <w:p>
      <w:pPr>
        <w:pStyle w:val="ListBullet"/>
      </w:pPr>
      <w:r>
        <w:t>Output validation: only named JSON fields are read; unexpected shapes are ignored gracefully</w:t>
      </w:r>
    </w:p>
    <w:p>
      <w:pPr>
        <w:pStyle w:val="ListBullet"/>
      </w:pPr>
      <w:r>
        <w:t>Key isolation: GEMINI_API_KEY is a server-only env var (no NEXT_PUBLIC_ prefix)</w:t>
      </w:r>
    </w:p>
    <w:p>
      <w:pPr>
        <w:pStyle w:val="ListBullet"/>
      </w:pPr>
      <w:r>
        <w:t>Model: gemini-1.5-flash — free tier, fast, sufficient for categorization</w:t>
      </w:r>
    </w:p>
    <w:p>
      <w:pPr>
        <w:pStyle w:val="Heading1"/>
      </w:pPr>
      <w:r>
        <w:t>4. Import from Apple Notes</w:t>
      </w:r>
    </w:p>
    <w:p>
      <w:pPr>
        <w:pStyle w:val="Heading2"/>
      </w:pPr>
      <w:r>
        <w:t>What we built</w:t>
      </w:r>
    </w:p>
    <w:p>
      <w:r>
        <w:t>A 3-step bottom sheet (components/import-sheet.tsx) that lets users paste raw Apple Notes text and import it into a category.</w:t>
      </w:r>
    </w:p>
    <w:p>
      <w:pPr>
        <w:pStyle w:val="ListBullet"/>
      </w:pPr>
      <w:r>
        <w:t>Step 1 — Paste: User pastes raw text</w:t>
      </w:r>
    </w:p>
    <w:p>
      <w:pPr>
        <w:pStyle w:val="ListBullet"/>
      </w:pPr>
      <w:r>
        <w:t>Step 2 — Preview: Parsed items shown with type badges (todo / header / text); user can deselect or change type</w:t>
      </w:r>
    </w:p>
    <w:p>
      <w:pPr>
        <w:pStyle w:val="ListBullet"/>
      </w:pPr>
      <w:r>
        <w:t>Step 3 — Assign: User picks destination category, or creates a new one inline</w:t>
      </w:r>
    </w:p>
    <w:p>
      <w:pPr>
        <w:pStyle w:val="Heading2"/>
      </w:pPr>
      <w:r>
        <w:t>Parser (lib/import-parser.ts)</w:t>
      </w:r>
    </w:p>
    <w:p>
      <w:r>
        <w:t>Handles Apple Notes-specific formatting:</w:t>
      </w:r>
    </w:p>
    <w:p>
      <w:pPr>
        <w:pStyle w:val="ListBullet"/>
      </w:pPr>
      <w:r>
        <w:t>Detects completed items via Apple checkmark characters</w:t>
      </w:r>
    </w:p>
    <w:p>
      <w:pPr>
        <w:pStyle w:val="ListBullet"/>
      </w:pPr>
      <w:r>
        <w:t>Strips bullet/list prefixes (-, bullet, *, [ ], [x])</w:t>
      </w:r>
    </w:p>
    <w:p>
      <w:pPr>
        <w:pStyle w:val="ListBullet"/>
      </w:pPr>
      <w:r>
        <w:t>Heuristic to classify headers: short text, title-case or ALL CAPS, no trailing punctuation</w:t>
      </w:r>
    </w:p>
    <w:p>
      <w:pPr>
        <w:pStyle w:val="Heading2"/>
      </w:pPr>
      <w:r>
        <w:t>Architectural choice: client-side parsing</w:t>
      </w:r>
    </w:p>
    <w:p>
      <w:r>
        <w:t>The parser runs entirely in the browser — no server call. User note content never leaves the device during parse/preview. The only time content leaves the device is if the user clicks "Suggest Category" (Gemini), which is opt-in and disclosed in the UI.</w:t>
      </w:r>
    </w:p>
    <w:p>
      <w:pPr>
        <w:pStyle w:val="Heading1"/>
      </w:pPr>
      <w:r>
        <w:t>5. Archive Tab</w:t>
      </w:r>
    </w:p>
    <w:p>
      <w:pPr>
        <w:pStyle w:val="Heading2"/>
      </w:pPr>
      <w:r>
        <w:t>What we built</w:t>
      </w:r>
    </w:p>
    <w:p>
      <w:r>
        <w:t>A third tab (alongside Notes and Flagged) where flagged items can be moved once done. Adds archived?: boolean to TodoItem in lib/types.ts.</w:t>
      </w:r>
    </w:p>
    <w:p>
      <w:pPr>
        <w:pStyle w:val="Heading2"/>
      </w:pPr>
      <w:r>
        <w:t>Why</w:t>
      </w:r>
    </w:p>
    <w:p>
      <w:r>
        <w:t>Flagged items were accumulating with no way to clear them without unflagging or deleting. Archive gives a "done and out of the way" state that preserves history without cluttering the Flagged tab.</w:t>
      </w:r>
    </w:p>
    <w:p>
      <w:pPr>
        <w:pStyle w:val="Heading1"/>
      </w:pPr>
      <w:r>
        <w:t>6. Firestore Offline Persistence</w:t>
      </w:r>
    </w:p>
    <w:p>
      <w:pPr>
        <w:pStyle w:val="Heading2"/>
      </w:pPr>
      <w:r>
        <w:t>What we did</w:t>
      </w:r>
    </w:p>
    <w:p>
      <w:r>
        <w:t>Enabled Firestore's persistentLocalCache() in lib/firebase.ts.</w:t>
      </w:r>
    </w:p>
    <w:p>
      <w:pPr>
        <w:pStyle w:val="Heading2"/>
      </w:pPr>
      <w:r>
        <w:t>Why</w:t>
      </w:r>
    </w:p>
    <w:p>
      <w:r>
        <w:t>On iOS PWAs, closing the app mid-write could lose data because the write had not reached Firestore's servers yet. With offline persistence, writes commit to IndexedDB first, then sync to the server when possible — so closing the app early does not lose anything.</w:t>
      </w:r>
    </w:p>
    <w:p>
      <w:pPr>
        <w:pStyle w:val="Heading2"/>
      </w:pPr>
      <w:r>
        <w:t>Tradeoff</w:t>
      </w:r>
    </w:p>
    <w:p>
      <w:r>
        <w:t>Offline persistence means the app may briefly show stale data (from the local cache) before syncing with the server. This is acceptable for a notes app where eventual consistency is fine.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