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L"/>
        </w:rPr>
      </w:pPr>
      <w:r>
        <w:rPr>
          <w:lang w:val="es-CL"/>
        </w:rPr>
        <w:t>Gui</w:t>
      </w:r>
      <w:r>
        <w:rPr>
          <w:rFonts w:hint="default"/>
          <w:lang w:val="es-CL"/>
        </w:rPr>
        <w:t>’s</w:t>
      </w:r>
    </w:p>
    <w:p>
      <w:pPr>
        <w:rPr>
          <w:lang w:val="es-CL"/>
        </w:rPr>
      </w:pPr>
      <w:r>
        <w:rPr>
          <w:lang w:val="es-CL"/>
        </w:rPr>
        <w:t>Existen dos clases en el paquete gui, GuiPrincipal y GuiEstacionamiento.</w:t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>GuiPrincipal es la presentación del software, en la cual se presenta la información de contacto, versión del software y un botón el cual comunica la ventana con GuiEstacionamiento.</w:t>
      </w:r>
    </w:p>
    <w:p>
      <w:pPr>
        <w:rPr>
          <w:lang w:val="es-CL"/>
        </w:rPr>
      </w:pPr>
      <w:bookmarkStart w:id="0" w:name="_GoBack"/>
    </w:p>
    <w:bookmarkEnd w:id="0"/>
    <w:p>
      <w:pPr>
        <w:rPr>
          <w:lang w:val="es-CL"/>
        </w:rPr>
      </w:pPr>
      <w:r>
        <w:rPr>
          <w:lang w:val="es-CL"/>
        </w:rPr>
        <w:t>GuiEstacionamiento, la ventana más importante, es en la cuál se muestra el mapa del estacionamiento, consta de JLabel´s para para representar los espacios. Tiene 2 btones, volver el cual nos envía de regreso a la GuiPrincipal, y el botón Actualizar el cual genera una consulta a la tabla que guarda el estado de los espacios, cambiando JLabel correspondiente  de color según el estado del espacio, azul si esta ocupado y plomo si esta disponibe.</w:t>
      </w:r>
    </w:p>
    <w:p>
      <w:pPr>
        <w:rPr>
          <w:lang w:val="es-CL"/>
        </w:rPr>
      </w:pPr>
    </w:p>
    <w:p>
      <w:pPr>
        <w:rPr>
          <w:rFonts w:hint="default"/>
          <w:lang w:val="es-CL"/>
        </w:rPr>
      </w:pPr>
      <w:r>
        <w:rPr>
          <w:lang w:val="es-CL"/>
        </w:rPr>
        <w:t>Navegacion entre las Gui</w:t>
      </w:r>
      <w:r>
        <w:rPr>
          <w:rFonts w:hint="default"/>
          <w:lang w:val="es-CL"/>
        </w:rPr>
        <w:t>’s del problema.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lang w:val="es-CL"/>
        </w:rPr>
      </w:pPr>
      <w:r>
        <w:rPr>
          <w:lang w:val="es-CL"/>
        </w:rPr>
        <w:drawing>
          <wp:inline distT="0" distB="0" distL="114300" distR="114300">
            <wp:extent cx="5270500" cy="1268730"/>
            <wp:effectExtent l="0" t="0" r="6350" b="7620"/>
            <wp:docPr id="1" name="Picture 1" descr="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 xml:space="preserve">Diseño y Gestión de los datos mañejados </w:t>
      </w:r>
    </w:p>
    <w:p>
      <w:pPr>
        <w:rPr>
          <w:lang w:val="es-CL"/>
        </w:rPr>
      </w:pPr>
    </w:p>
    <w:p>
      <w:pPr>
        <w:rPr>
          <w:rFonts w:hint="default"/>
          <w:lang w:val="es-CL"/>
        </w:rPr>
      </w:pPr>
      <w:r>
        <w:rPr>
          <w:lang w:val="es-CL"/>
        </w:rPr>
        <w:t xml:space="preserve">El software genera un archivo de nombre </w:t>
      </w:r>
      <w:r>
        <w:rPr>
          <w:rFonts w:hint="default"/>
          <w:lang w:val="es-CL"/>
        </w:rPr>
        <w:t>“</w:t>
      </w:r>
      <w:r>
        <w:rPr>
          <w:lang w:val="es-CL"/>
        </w:rPr>
        <w:t>registro</w:t>
      </w:r>
      <w:r>
        <w:rPr>
          <w:rFonts w:hint="default"/>
          <w:lang w:val="es-CL"/>
        </w:rPr>
        <w:t>” del tipo txt el cual en cada linea almacena un string con la siguiente estructura, “nombre del espacio+fecha de ingreso+fecha de estadia+duracion de la estadia”.</w:t>
      </w:r>
    </w:p>
    <w:p>
      <w:pPr>
        <w:rPr>
          <w:rFonts w:hint="default"/>
          <w:lang w:val="es-CL"/>
        </w:rPr>
      </w:pPr>
    </w:p>
    <w:p>
      <w:pPr>
        <w:rPr>
          <w:lang w:val="es-CL"/>
        </w:rPr>
      </w:pPr>
      <w:r>
        <w:rPr>
          <w:rFonts w:hint="default"/>
          <w:lang w:val="es-CL"/>
        </w:rPr>
        <w:t xml:space="preserve"> </w:t>
      </w:r>
      <w:r>
        <w:rPr>
          <w:lang w:val="es-CL"/>
        </w:rPr>
        <w:drawing>
          <wp:inline distT="0" distB="0" distL="114300" distR="114300">
            <wp:extent cx="5266055" cy="447040"/>
            <wp:effectExtent l="0" t="0" r="10795" b="10160"/>
            <wp:docPr id="2" name="Picture 2" descr="pro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g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 xml:space="preserve">El metodo que realiza esta acción se llama aniadirArchivo en el paquete manejodedatos, el cual recibe el String desde la clase Lote, con la información mostrada anteriormente. </w:t>
      </w:r>
    </w:p>
    <w:p>
      <w:pPr>
        <w:rPr>
          <w:lang w:val="es-CL"/>
        </w:rPr>
      </w:pPr>
    </w:p>
    <w:p>
      <w:pPr>
        <w:rPr>
          <w:lang w:val="es-CL"/>
        </w:rPr>
      </w:pPr>
    </w:p>
    <w:p>
      <w:pPr>
        <w:rPr>
          <w:lang w:val="es-CL"/>
        </w:rPr>
      </w:pPr>
    </w:p>
    <w:p>
      <w:pPr>
        <w:rPr>
          <w:lang w:val="es-CL"/>
        </w:rPr>
      </w:pPr>
    </w:p>
    <w:p>
      <w:pPr>
        <w:rPr>
          <w:lang w:val="es-CL"/>
        </w:rPr>
      </w:pPr>
    </w:p>
    <w:p>
      <w:pPr>
        <w:rPr>
          <w:lang w:val="es-CL"/>
        </w:rPr>
      </w:pPr>
    </w:p>
    <w:p>
      <w:pPr>
        <w:rPr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A3D1C"/>
    <w:rsid w:val="3CE41D1D"/>
    <w:rsid w:val="4C566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2018-08-09T15:30:00Z</dcterms:created>
  <dc:creator>Ce</dc:creator>
  <cp:lastModifiedBy>Ce</cp:lastModifiedBy>
  <dcterms:modified xsi:type="dcterms:W3CDTF">2018-08-12T00:48:24Z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