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C48E" w14:textId="34266320" w:rsidR="00A74F57" w:rsidRPr="00A74F57" w:rsidRDefault="00A74F57" w:rsidP="00A74F57">
      <w:pPr>
        <w:ind w:left="-993"/>
        <w:rPr>
          <w:b/>
          <w:bCs/>
          <w:sz w:val="40"/>
          <w:szCs w:val="40"/>
          <w:lang w:val="es-ES_tradnl"/>
        </w:rPr>
      </w:pPr>
      <w:r w:rsidRPr="00A74F57">
        <w:rPr>
          <w:b/>
          <w:bCs/>
          <w:sz w:val="40"/>
          <w:szCs w:val="40"/>
          <w:lang w:val="es-ES_tradnl"/>
        </w:rPr>
        <w:t>Definición de alcance de un proyecto</w:t>
      </w:r>
    </w:p>
    <w:p w14:paraId="3FB5841D" w14:textId="319A1CEF" w:rsidR="00A74F57" w:rsidRDefault="00A74F57">
      <w:pPr>
        <w:rPr>
          <w:lang w:val="es-ES_tradnl"/>
        </w:rPr>
      </w:pPr>
    </w:p>
    <w:tbl>
      <w:tblPr>
        <w:tblStyle w:val="Tablaconcuadrcula"/>
        <w:tblW w:w="0" w:type="auto"/>
        <w:tblInd w:w="-993" w:type="dxa"/>
        <w:tblLook w:val="04A0" w:firstRow="1" w:lastRow="0" w:firstColumn="1" w:lastColumn="0" w:noHBand="0" w:noVBand="1"/>
      </w:tblPr>
      <w:tblGrid>
        <w:gridCol w:w="2689"/>
        <w:gridCol w:w="6139"/>
      </w:tblGrid>
      <w:tr w:rsidR="00A74F57" w14:paraId="4D1A8E97" w14:textId="77777777" w:rsidTr="008614F1">
        <w:tc>
          <w:tcPr>
            <w:tcW w:w="2689" w:type="dxa"/>
            <w:shd w:val="clear" w:color="auto" w:fill="000000" w:themeFill="text1"/>
          </w:tcPr>
          <w:p w14:paraId="00D026D7" w14:textId="77777777" w:rsidR="00A74F57" w:rsidRPr="00106F37" w:rsidRDefault="00A74F57" w:rsidP="008614F1">
            <w:pPr>
              <w:rPr>
                <w:b/>
                <w:bCs/>
                <w:color w:val="FFFFFF" w:themeColor="background1"/>
                <w:lang w:val="es-ES_tradnl"/>
              </w:rPr>
            </w:pPr>
            <w:r w:rsidRPr="00106F37">
              <w:rPr>
                <w:b/>
                <w:bCs/>
                <w:color w:val="FFFFFF" w:themeColor="background1"/>
                <w:lang w:val="es-ES_tradnl"/>
              </w:rPr>
              <w:t>Documento:</w:t>
            </w:r>
          </w:p>
        </w:tc>
        <w:tc>
          <w:tcPr>
            <w:tcW w:w="6139" w:type="dxa"/>
          </w:tcPr>
          <w:p w14:paraId="4C6EAE1E" w14:textId="77777777" w:rsidR="00A74F57" w:rsidRDefault="00A74F57" w:rsidP="008614F1">
            <w:pPr>
              <w:rPr>
                <w:b/>
                <w:bCs/>
                <w:lang w:val="es-ES_tradnl"/>
              </w:rPr>
            </w:pPr>
          </w:p>
        </w:tc>
      </w:tr>
      <w:tr w:rsidR="00A74F57" w14:paraId="7A795627" w14:textId="77777777" w:rsidTr="008614F1">
        <w:tc>
          <w:tcPr>
            <w:tcW w:w="2689" w:type="dxa"/>
            <w:shd w:val="clear" w:color="auto" w:fill="000000" w:themeFill="text1"/>
          </w:tcPr>
          <w:p w14:paraId="0EDD060F" w14:textId="77777777" w:rsidR="00A74F57" w:rsidRPr="00106F37" w:rsidRDefault="00A74F57" w:rsidP="008614F1">
            <w:pPr>
              <w:rPr>
                <w:b/>
                <w:bCs/>
                <w:color w:val="FFFFFF" w:themeColor="background1"/>
                <w:lang w:val="es-ES_tradnl"/>
              </w:rPr>
            </w:pPr>
            <w:r w:rsidRPr="00106F37">
              <w:rPr>
                <w:b/>
                <w:bCs/>
                <w:color w:val="FFFFFF" w:themeColor="background1"/>
                <w:lang w:val="es-ES_tradnl"/>
              </w:rPr>
              <w:t>Fecha:</w:t>
            </w:r>
          </w:p>
        </w:tc>
        <w:tc>
          <w:tcPr>
            <w:tcW w:w="6139" w:type="dxa"/>
          </w:tcPr>
          <w:p w14:paraId="503E20B3" w14:textId="77777777" w:rsidR="00A74F57" w:rsidRDefault="00A74F57" w:rsidP="008614F1">
            <w:pPr>
              <w:rPr>
                <w:b/>
                <w:bCs/>
                <w:lang w:val="es-ES_tradnl"/>
              </w:rPr>
            </w:pPr>
          </w:p>
        </w:tc>
      </w:tr>
      <w:tr w:rsidR="00A74F57" w14:paraId="5A8FC4D2" w14:textId="77777777" w:rsidTr="008614F1">
        <w:tc>
          <w:tcPr>
            <w:tcW w:w="2689" w:type="dxa"/>
            <w:shd w:val="clear" w:color="auto" w:fill="000000" w:themeFill="text1"/>
          </w:tcPr>
          <w:p w14:paraId="1BEB2249" w14:textId="77777777" w:rsidR="00A74F57" w:rsidRPr="00106F37" w:rsidRDefault="00A74F57" w:rsidP="008614F1">
            <w:pPr>
              <w:rPr>
                <w:b/>
                <w:bCs/>
                <w:color w:val="FFFFFF" w:themeColor="background1"/>
                <w:lang w:val="es-ES_tradnl"/>
              </w:rPr>
            </w:pPr>
            <w:r w:rsidRPr="00106F37">
              <w:rPr>
                <w:b/>
                <w:bCs/>
                <w:color w:val="FFFFFF" w:themeColor="background1"/>
                <w:lang w:val="es-ES_tradnl"/>
              </w:rPr>
              <w:t>Versión</w:t>
            </w:r>
          </w:p>
        </w:tc>
        <w:tc>
          <w:tcPr>
            <w:tcW w:w="6139" w:type="dxa"/>
          </w:tcPr>
          <w:p w14:paraId="268F17C6" w14:textId="77777777" w:rsidR="00A74F57" w:rsidRDefault="00A74F57" w:rsidP="008614F1">
            <w:pPr>
              <w:rPr>
                <w:b/>
                <w:bCs/>
                <w:lang w:val="es-ES_tradnl"/>
              </w:rPr>
            </w:pPr>
          </w:p>
        </w:tc>
      </w:tr>
      <w:tr w:rsidR="00A74F57" w14:paraId="32C4ABD1" w14:textId="77777777" w:rsidTr="008614F1">
        <w:tc>
          <w:tcPr>
            <w:tcW w:w="2689" w:type="dxa"/>
            <w:shd w:val="clear" w:color="auto" w:fill="000000" w:themeFill="text1"/>
          </w:tcPr>
          <w:p w14:paraId="587E877A" w14:textId="77777777" w:rsidR="00A74F57" w:rsidRPr="00106F37" w:rsidRDefault="00A74F57" w:rsidP="008614F1">
            <w:pPr>
              <w:rPr>
                <w:b/>
                <w:bCs/>
                <w:color w:val="FFFFFF" w:themeColor="background1"/>
                <w:lang w:val="es-ES_tradnl"/>
              </w:rPr>
            </w:pPr>
            <w:r w:rsidRPr="00106F37">
              <w:rPr>
                <w:b/>
                <w:bCs/>
                <w:color w:val="FFFFFF" w:themeColor="background1"/>
                <w:lang w:val="es-ES_tradnl"/>
              </w:rPr>
              <w:t>Elaboró:</w:t>
            </w:r>
          </w:p>
        </w:tc>
        <w:tc>
          <w:tcPr>
            <w:tcW w:w="6139" w:type="dxa"/>
          </w:tcPr>
          <w:p w14:paraId="09202F56" w14:textId="77777777" w:rsidR="00A74F57" w:rsidRDefault="00A74F57" w:rsidP="008614F1">
            <w:pPr>
              <w:rPr>
                <w:b/>
                <w:bCs/>
                <w:lang w:val="es-ES_tradnl"/>
              </w:rPr>
            </w:pPr>
          </w:p>
        </w:tc>
      </w:tr>
      <w:tr w:rsidR="00A74F57" w14:paraId="579D11DF" w14:textId="77777777" w:rsidTr="008614F1">
        <w:tc>
          <w:tcPr>
            <w:tcW w:w="2689" w:type="dxa"/>
            <w:shd w:val="clear" w:color="auto" w:fill="000000" w:themeFill="text1"/>
          </w:tcPr>
          <w:p w14:paraId="3E0045E5" w14:textId="77777777" w:rsidR="00A74F57" w:rsidRPr="00106F37" w:rsidRDefault="00A74F57" w:rsidP="008614F1">
            <w:pPr>
              <w:rPr>
                <w:b/>
                <w:bCs/>
                <w:color w:val="FFFFFF" w:themeColor="background1"/>
                <w:lang w:val="es-ES_tradnl"/>
              </w:rPr>
            </w:pPr>
            <w:r w:rsidRPr="00106F37">
              <w:rPr>
                <w:b/>
                <w:bCs/>
                <w:color w:val="FFFFFF" w:themeColor="background1"/>
                <w:lang w:val="es-ES_tradnl"/>
              </w:rPr>
              <w:t>Objetivo / Necesidad</w:t>
            </w:r>
          </w:p>
        </w:tc>
        <w:tc>
          <w:tcPr>
            <w:tcW w:w="6139" w:type="dxa"/>
          </w:tcPr>
          <w:p w14:paraId="2B863B48" w14:textId="77777777" w:rsidR="00A74F57" w:rsidRDefault="00A74F57" w:rsidP="008614F1">
            <w:pPr>
              <w:rPr>
                <w:b/>
                <w:bCs/>
                <w:lang w:val="es-ES_tradnl"/>
              </w:rPr>
            </w:pPr>
          </w:p>
        </w:tc>
      </w:tr>
    </w:tbl>
    <w:p w14:paraId="0054D2D9" w14:textId="3FC37440" w:rsidR="00A74F57" w:rsidRDefault="00A74F57">
      <w:pPr>
        <w:rPr>
          <w:lang w:val="es-ES_tradnl"/>
        </w:rPr>
      </w:pPr>
    </w:p>
    <w:p w14:paraId="484F85BB" w14:textId="2DCA1F8A" w:rsidR="00A74F57" w:rsidRDefault="00A74F57" w:rsidP="00A74F57">
      <w:pPr>
        <w:ind w:left="-993"/>
        <w:rPr>
          <w:lang w:val="es-ES_tradnl"/>
        </w:rPr>
      </w:pPr>
    </w:p>
    <w:p w14:paraId="3E28CB59" w14:textId="66D25426" w:rsidR="00A74F57" w:rsidRDefault="00A74F57" w:rsidP="00A74F57">
      <w:pPr>
        <w:pStyle w:val="Prrafodelista"/>
        <w:numPr>
          <w:ilvl w:val="0"/>
          <w:numId w:val="1"/>
        </w:numPr>
        <w:rPr>
          <w:lang w:val="es-ES_tradnl"/>
        </w:rPr>
      </w:pPr>
      <w:r>
        <w:rPr>
          <w:lang w:val="es-ES_tradnl"/>
        </w:rPr>
        <w:t>Definición de los objetivos de un proyecto (Objetivos SMART).</w:t>
      </w:r>
    </w:p>
    <w:p w14:paraId="6DA2F5E0" w14:textId="4F426B4F" w:rsidR="00A74F57" w:rsidRDefault="00A74F57" w:rsidP="00A74F57">
      <w:pPr>
        <w:pStyle w:val="Prrafodelista"/>
        <w:numPr>
          <w:ilvl w:val="1"/>
          <w:numId w:val="1"/>
        </w:numPr>
        <w:rPr>
          <w:lang w:val="es-ES_tradnl"/>
        </w:rPr>
      </w:pPr>
      <w:r>
        <w:rPr>
          <w:lang w:val="es-ES_tradnl"/>
        </w:rPr>
        <w:t>Specific (Especifico)</w:t>
      </w:r>
    </w:p>
    <w:p w14:paraId="421B8C2B" w14:textId="28324C1E" w:rsidR="00A74F57" w:rsidRDefault="00A74F57" w:rsidP="00A74F57">
      <w:pPr>
        <w:pStyle w:val="Prrafodelista"/>
        <w:numPr>
          <w:ilvl w:val="1"/>
          <w:numId w:val="1"/>
        </w:numPr>
        <w:rPr>
          <w:lang w:val="es-ES_tradnl"/>
        </w:rPr>
      </w:pPr>
      <w:r>
        <w:rPr>
          <w:lang w:val="es-ES_tradnl"/>
        </w:rPr>
        <w:t>Mesurable (Medible)</w:t>
      </w:r>
    </w:p>
    <w:p w14:paraId="2C9EE47B" w14:textId="0F808092" w:rsidR="00A74F57" w:rsidRDefault="00A74F57" w:rsidP="00A74F57">
      <w:pPr>
        <w:pStyle w:val="Prrafodelista"/>
        <w:numPr>
          <w:ilvl w:val="1"/>
          <w:numId w:val="1"/>
        </w:numPr>
        <w:rPr>
          <w:lang w:val="es-ES_tradnl"/>
        </w:rPr>
      </w:pPr>
      <w:r>
        <w:rPr>
          <w:lang w:val="es-ES_tradnl"/>
        </w:rPr>
        <w:t>Attainable (Alcanzable)</w:t>
      </w:r>
    </w:p>
    <w:p w14:paraId="4FD12167" w14:textId="12718A48" w:rsidR="00A74F57" w:rsidRDefault="00A74F57" w:rsidP="00A74F57">
      <w:pPr>
        <w:pStyle w:val="Prrafodelista"/>
        <w:numPr>
          <w:ilvl w:val="1"/>
          <w:numId w:val="1"/>
        </w:numPr>
        <w:rPr>
          <w:lang w:val="es-ES_tradnl"/>
        </w:rPr>
      </w:pPr>
      <w:r>
        <w:rPr>
          <w:lang w:val="es-ES_tradnl"/>
        </w:rPr>
        <w:t>Relevant (Relevante)</w:t>
      </w:r>
    </w:p>
    <w:p w14:paraId="28D29658" w14:textId="2DF323F3" w:rsidR="00A74F57" w:rsidRDefault="00A74F57" w:rsidP="00A74F57">
      <w:pPr>
        <w:pStyle w:val="Prrafodelista"/>
        <w:numPr>
          <w:ilvl w:val="1"/>
          <w:numId w:val="1"/>
        </w:numPr>
        <w:rPr>
          <w:lang w:val="es-ES_tradnl"/>
        </w:rPr>
      </w:pPr>
      <w:r>
        <w:rPr>
          <w:lang w:val="es-ES_tradnl"/>
        </w:rPr>
        <w:t>Timely (Tiempo)</w:t>
      </w:r>
    </w:p>
    <w:p w14:paraId="63B6FB90" w14:textId="77777777" w:rsidR="00A74F57" w:rsidRPr="00A74F57" w:rsidRDefault="00A74F57" w:rsidP="00A74F57">
      <w:pPr>
        <w:rPr>
          <w:lang w:val="es-ES_tradnl"/>
        </w:rPr>
      </w:pPr>
    </w:p>
    <w:p w14:paraId="7A31EC34" w14:textId="5918BF4E" w:rsidR="00A74F57" w:rsidRDefault="00A74F57" w:rsidP="00A74F57">
      <w:pPr>
        <w:pStyle w:val="Prrafodelista"/>
        <w:numPr>
          <w:ilvl w:val="0"/>
          <w:numId w:val="1"/>
        </w:numPr>
        <w:rPr>
          <w:lang w:val="es-ES_tradnl"/>
        </w:rPr>
      </w:pPr>
      <w:r>
        <w:rPr>
          <w:lang w:val="es-ES_tradnl"/>
        </w:rPr>
        <w:t>Establecer los recursos con los que cuenta tu proyecto.</w:t>
      </w:r>
    </w:p>
    <w:p w14:paraId="256FEDC7" w14:textId="6E7E145B" w:rsidR="00A74F57" w:rsidRDefault="00A74F57" w:rsidP="00A74F57">
      <w:pPr>
        <w:pStyle w:val="Prrafodelista"/>
        <w:numPr>
          <w:ilvl w:val="1"/>
          <w:numId w:val="1"/>
        </w:numPr>
        <w:rPr>
          <w:lang w:val="es-ES_tradnl"/>
        </w:rPr>
      </w:pPr>
      <w:r>
        <w:rPr>
          <w:lang w:val="es-ES_tradnl"/>
        </w:rPr>
        <w:t>Recursos humanos</w:t>
      </w:r>
    </w:p>
    <w:p w14:paraId="75DFEBFA" w14:textId="39FBF942" w:rsidR="00A74F57" w:rsidRDefault="00A74F57" w:rsidP="00A74F57">
      <w:pPr>
        <w:pStyle w:val="Prrafodelista"/>
        <w:numPr>
          <w:ilvl w:val="1"/>
          <w:numId w:val="1"/>
        </w:numPr>
        <w:rPr>
          <w:lang w:val="es-ES_tradnl"/>
        </w:rPr>
      </w:pPr>
      <w:r>
        <w:rPr>
          <w:lang w:val="es-ES_tradnl"/>
        </w:rPr>
        <w:t>Recursos económicos</w:t>
      </w:r>
    </w:p>
    <w:p w14:paraId="1296216F" w14:textId="2E8D4442" w:rsidR="00A74F57" w:rsidRDefault="00A74F57" w:rsidP="00A74F57">
      <w:pPr>
        <w:pStyle w:val="Prrafodelista"/>
        <w:numPr>
          <w:ilvl w:val="1"/>
          <w:numId w:val="1"/>
        </w:numPr>
        <w:rPr>
          <w:lang w:val="es-ES_tradnl"/>
        </w:rPr>
      </w:pPr>
      <w:r>
        <w:rPr>
          <w:lang w:val="es-ES_tradnl"/>
        </w:rPr>
        <w:t>Recursos materiales</w:t>
      </w:r>
    </w:p>
    <w:p w14:paraId="7C806E37" w14:textId="35389861" w:rsidR="00A74F57" w:rsidRDefault="00A74F57" w:rsidP="00A74F57">
      <w:pPr>
        <w:pStyle w:val="Prrafodelista"/>
        <w:numPr>
          <w:ilvl w:val="1"/>
          <w:numId w:val="1"/>
        </w:numPr>
        <w:rPr>
          <w:lang w:val="es-ES_tradnl"/>
        </w:rPr>
      </w:pPr>
      <w:r>
        <w:rPr>
          <w:lang w:val="es-ES_tradnl"/>
        </w:rPr>
        <w:t>Recursos intelectuales</w:t>
      </w:r>
    </w:p>
    <w:p w14:paraId="573A8E6A" w14:textId="77777777" w:rsidR="00A74F57" w:rsidRDefault="00A74F57" w:rsidP="00A74F57">
      <w:pPr>
        <w:pStyle w:val="Prrafodelista"/>
        <w:ind w:left="-633"/>
        <w:rPr>
          <w:lang w:val="es-ES_tradnl"/>
        </w:rPr>
      </w:pPr>
    </w:p>
    <w:p w14:paraId="0314562D" w14:textId="085D62EB" w:rsidR="00A74F57" w:rsidRDefault="00A74F57" w:rsidP="00A74F57">
      <w:pPr>
        <w:pStyle w:val="Prrafodelista"/>
        <w:numPr>
          <w:ilvl w:val="0"/>
          <w:numId w:val="1"/>
        </w:numPr>
        <w:rPr>
          <w:lang w:val="es-ES_tradnl"/>
        </w:rPr>
      </w:pPr>
      <w:r>
        <w:rPr>
          <w:lang w:val="es-ES_tradnl"/>
        </w:rPr>
        <w:t>Requisitos de documentación del proyecto que se debe de realizar posterior a este documento</w:t>
      </w:r>
    </w:p>
    <w:p w14:paraId="01A897A8" w14:textId="60A7D019" w:rsidR="00A74F57" w:rsidRDefault="00A74F57" w:rsidP="00A74F57">
      <w:pPr>
        <w:pStyle w:val="Prrafodelista"/>
        <w:numPr>
          <w:ilvl w:val="1"/>
          <w:numId w:val="1"/>
        </w:numPr>
        <w:rPr>
          <w:lang w:val="es-ES_tradnl"/>
        </w:rPr>
      </w:pPr>
      <w:r>
        <w:rPr>
          <w:lang w:val="es-ES_tradnl"/>
        </w:rPr>
        <w:t>Presupuesto.</w:t>
      </w:r>
    </w:p>
    <w:p w14:paraId="20E748D8" w14:textId="526A14E4" w:rsidR="00A74F57" w:rsidRDefault="00A74F57" w:rsidP="00A74F57">
      <w:pPr>
        <w:pStyle w:val="Prrafodelista"/>
        <w:numPr>
          <w:ilvl w:val="1"/>
          <w:numId w:val="1"/>
        </w:numPr>
        <w:rPr>
          <w:lang w:val="es-ES_tradnl"/>
        </w:rPr>
      </w:pPr>
      <w:r>
        <w:rPr>
          <w:lang w:val="es-ES_tradnl"/>
        </w:rPr>
        <w:t>Cronograma.</w:t>
      </w:r>
    </w:p>
    <w:p w14:paraId="17BB9ED2" w14:textId="0E9D8074" w:rsidR="00A74F57" w:rsidRDefault="00A74F57" w:rsidP="00A74F57">
      <w:pPr>
        <w:pStyle w:val="Prrafodelista"/>
        <w:numPr>
          <w:ilvl w:val="1"/>
          <w:numId w:val="1"/>
        </w:numPr>
        <w:rPr>
          <w:lang w:val="es-ES_tradnl"/>
        </w:rPr>
      </w:pPr>
      <w:r>
        <w:rPr>
          <w:lang w:val="es-ES_tradnl"/>
        </w:rPr>
        <w:t>Gestión de riesgos</w:t>
      </w:r>
    </w:p>
    <w:p w14:paraId="4B559DB5" w14:textId="77777777" w:rsidR="00A74F57" w:rsidRDefault="00A74F57" w:rsidP="00A74F57">
      <w:pPr>
        <w:pStyle w:val="Prrafodelista"/>
        <w:ind w:left="87"/>
        <w:rPr>
          <w:lang w:val="es-ES_tradnl"/>
        </w:rPr>
      </w:pPr>
    </w:p>
    <w:p w14:paraId="123E9928" w14:textId="691771C6" w:rsidR="00A74F57" w:rsidRDefault="00A74F57" w:rsidP="00A74F57">
      <w:pPr>
        <w:pStyle w:val="Prrafodelista"/>
        <w:numPr>
          <w:ilvl w:val="0"/>
          <w:numId w:val="1"/>
        </w:numPr>
        <w:rPr>
          <w:lang w:val="es-ES_tradnl"/>
        </w:rPr>
      </w:pPr>
      <w:r>
        <w:rPr>
          <w:lang w:val="es-ES_tradnl"/>
        </w:rPr>
        <w:t>Definición o declaración del alcance de tu proyecto</w:t>
      </w:r>
    </w:p>
    <w:p w14:paraId="4374A32E" w14:textId="398A04E0" w:rsidR="00A74F57" w:rsidRDefault="00A74F57" w:rsidP="00A74F57">
      <w:pPr>
        <w:pStyle w:val="Prrafodelista"/>
        <w:numPr>
          <w:ilvl w:val="1"/>
          <w:numId w:val="1"/>
        </w:numPr>
        <w:rPr>
          <w:lang w:val="es-ES_tradnl"/>
        </w:rPr>
      </w:pPr>
      <w:r>
        <w:rPr>
          <w:lang w:val="es-ES_tradnl"/>
        </w:rPr>
        <w:t>“El proyecto tiene como objetivo principal el resolver este problema, mediante la ejecución de los siguientes pasos para obtener este resultado dentro del siguiente marco de tiempo. Este proyecto será liberado por la persona encargada del proyecto por parte del cliente”.</w:t>
      </w:r>
    </w:p>
    <w:p w14:paraId="7EE9DF10" w14:textId="77777777" w:rsidR="00FF2095" w:rsidRDefault="00FF2095" w:rsidP="00FF2095">
      <w:pPr>
        <w:pStyle w:val="Prrafodelista"/>
        <w:ind w:left="-633"/>
        <w:rPr>
          <w:lang w:val="es-ES_tradnl"/>
        </w:rPr>
      </w:pPr>
    </w:p>
    <w:p w14:paraId="6813581E" w14:textId="2E916466" w:rsidR="00A74F57" w:rsidRDefault="00FF2095" w:rsidP="00A74F57">
      <w:pPr>
        <w:pStyle w:val="Prrafodelista"/>
        <w:numPr>
          <w:ilvl w:val="0"/>
          <w:numId w:val="1"/>
        </w:numPr>
        <w:rPr>
          <w:lang w:val="es-ES_tradnl"/>
        </w:rPr>
      </w:pPr>
      <w:r>
        <w:rPr>
          <w:lang w:val="es-ES_tradnl"/>
        </w:rPr>
        <w:t>Aceptación y aprobación del gobierno del proyecto</w:t>
      </w:r>
    </w:p>
    <w:p w14:paraId="1AC577B8" w14:textId="77A2BF18" w:rsidR="00FF2095" w:rsidRDefault="00FF2095" w:rsidP="00FF2095">
      <w:pPr>
        <w:pStyle w:val="Prrafodelista"/>
        <w:numPr>
          <w:ilvl w:val="1"/>
          <w:numId w:val="1"/>
        </w:numPr>
        <w:rPr>
          <w:lang w:val="es-ES_tradnl"/>
        </w:rPr>
      </w:pPr>
      <w:r>
        <w:rPr>
          <w:lang w:val="es-ES_tradnl"/>
        </w:rPr>
        <w:t>Cliente.</w:t>
      </w:r>
    </w:p>
    <w:p w14:paraId="02BEAB1D" w14:textId="34A9F82E" w:rsidR="00FF2095" w:rsidRDefault="00FF2095" w:rsidP="00FF2095">
      <w:pPr>
        <w:pStyle w:val="Prrafodelista"/>
        <w:numPr>
          <w:ilvl w:val="1"/>
          <w:numId w:val="1"/>
        </w:numPr>
        <w:rPr>
          <w:lang w:val="es-ES_tradnl"/>
        </w:rPr>
      </w:pPr>
      <w:r>
        <w:rPr>
          <w:lang w:val="es-ES_tradnl"/>
        </w:rPr>
        <w:t>Gestor del proyecto por parte del cliente.</w:t>
      </w:r>
    </w:p>
    <w:p w14:paraId="476F71F8" w14:textId="009A25D4" w:rsidR="00FF2095" w:rsidRDefault="00FF2095" w:rsidP="00FF2095">
      <w:pPr>
        <w:pStyle w:val="Prrafodelista"/>
        <w:numPr>
          <w:ilvl w:val="1"/>
          <w:numId w:val="1"/>
        </w:numPr>
        <w:rPr>
          <w:lang w:val="es-ES_tradnl"/>
        </w:rPr>
      </w:pPr>
      <w:r>
        <w:rPr>
          <w:lang w:val="es-ES_tradnl"/>
        </w:rPr>
        <w:t>Proveedor principal.</w:t>
      </w:r>
    </w:p>
    <w:p w14:paraId="39910DD6" w14:textId="03D4C1FE" w:rsidR="00FF2095" w:rsidRDefault="00FF2095" w:rsidP="00FF2095">
      <w:pPr>
        <w:pStyle w:val="Prrafodelista"/>
        <w:numPr>
          <w:ilvl w:val="1"/>
          <w:numId w:val="1"/>
        </w:numPr>
        <w:rPr>
          <w:lang w:val="es-ES_tradnl"/>
        </w:rPr>
      </w:pPr>
      <w:r>
        <w:rPr>
          <w:lang w:val="es-ES_tradnl"/>
        </w:rPr>
        <w:t>Gestor del proyecto por parte del proveedor.</w:t>
      </w:r>
    </w:p>
    <w:p w14:paraId="1422DCC8" w14:textId="77777777" w:rsidR="00FF2095" w:rsidRDefault="00FF2095" w:rsidP="00FF2095">
      <w:pPr>
        <w:pStyle w:val="Prrafodelista"/>
        <w:ind w:left="87"/>
        <w:rPr>
          <w:lang w:val="es-ES_tradnl"/>
        </w:rPr>
      </w:pPr>
    </w:p>
    <w:p w14:paraId="65BC9646" w14:textId="5020E8B7" w:rsidR="00FF2095" w:rsidRDefault="00FF2095" w:rsidP="00FF2095">
      <w:pPr>
        <w:pStyle w:val="Prrafodelista"/>
        <w:numPr>
          <w:ilvl w:val="0"/>
          <w:numId w:val="1"/>
        </w:numPr>
        <w:rPr>
          <w:lang w:val="es-ES_tradnl"/>
        </w:rPr>
      </w:pPr>
      <w:r>
        <w:rPr>
          <w:lang w:val="es-ES_tradnl"/>
        </w:rPr>
        <w:t>Establecer proceso de control de cambios.</w:t>
      </w:r>
    </w:p>
    <w:p w14:paraId="198CA447" w14:textId="588BEBEC" w:rsidR="00FF2095" w:rsidRDefault="00FF2095" w:rsidP="00FF2095">
      <w:pPr>
        <w:pStyle w:val="Prrafodelista"/>
        <w:numPr>
          <w:ilvl w:val="1"/>
          <w:numId w:val="1"/>
        </w:numPr>
        <w:rPr>
          <w:lang w:val="es-ES_tradnl"/>
        </w:rPr>
      </w:pPr>
      <w:r>
        <w:rPr>
          <w:lang w:val="es-ES_tradnl"/>
        </w:rPr>
        <w:t>Cambio pequeño (Sin impacto en el alcance)</w:t>
      </w:r>
    </w:p>
    <w:p w14:paraId="0AE695FA" w14:textId="3662010B" w:rsidR="00FF2095" w:rsidRDefault="00FF2095" w:rsidP="00FF2095">
      <w:pPr>
        <w:pStyle w:val="Prrafodelista"/>
        <w:numPr>
          <w:ilvl w:val="1"/>
          <w:numId w:val="1"/>
        </w:numPr>
        <w:rPr>
          <w:lang w:val="es-ES_tradnl"/>
        </w:rPr>
      </w:pPr>
      <w:r>
        <w:rPr>
          <w:lang w:val="es-ES_tradnl"/>
        </w:rPr>
        <w:t>Cambio mediano (Impacto en un aspecto del alcance en términos de CTA)</w:t>
      </w:r>
    </w:p>
    <w:p w14:paraId="68CEC6CE" w14:textId="674CAEA4" w:rsidR="00FF2095" w:rsidRPr="00A74F57" w:rsidRDefault="00FF2095" w:rsidP="00FF2095">
      <w:pPr>
        <w:pStyle w:val="Prrafodelista"/>
        <w:numPr>
          <w:ilvl w:val="1"/>
          <w:numId w:val="1"/>
        </w:numPr>
        <w:rPr>
          <w:lang w:val="es-ES_tradnl"/>
        </w:rPr>
      </w:pPr>
      <w:r>
        <w:rPr>
          <w:lang w:val="es-ES_tradnl"/>
        </w:rPr>
        <w:t>Cambio grande (Impacto den CTA)</w:t>
      </w:r>
    </w:p>
    <w:sectPr w:rsidR="00FF2095" w:rsidRPr="00A74F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34D7"/>
    <w:multiLevelType w:val="hybridMultilevel"/>
    <w:tmpl w:val="E7CACE82"/>
    <w:lvl w:ilvl="0" w:tplc="DF565FC8">
      <w:start w:val="1"/>
      <w:numFmt w:val="decimal"/>
      <w:lvlText w:val="%1."/>
      <w:lvlJc w:val="left"/>
      <w:pPr>
        <w:ind w:left="-633" w:hanging="360"/>
      </w:pPr>
      <w:rPr>
        <w:rFonts w:hint="default"/>
      </w:rPr>
    </w:lvl>
    <w:lvl w:ilvl="1" w:tplc="080A0019">
      <w:start w:val="1"/>
      <w:numFmt w:val="lowerLetter"/>
      <w:lvlText w:val="%2."/>
      <w:lvlJc w:val="left"/>
      <w:pPr>
        <w:ind w:left="87" w:hanging="360"/>
      </w:pPr>
    </w:lvl>
    <w:lvl w:ilvl="2" w:tplc="080A001B" w:tentative="1">
      <w:start w:val="1"/>
      <w:numFmt w:val="lowerRoman"/>
      <w:lvlText w:val="%3."/>
      <w:lvlJc w:val="right"/>
      <w:pPr>
        <w:ind w:left="807" w:hanging="180"/>
      </w:pPr>
    </w:lvl>
    <w:lvl w:ilvl="3" w:tplc="080A000F" w:tentative="1">
      <w:start w:val="1"/>
      <w:numFmt w:val="decimal"/>
      <w:lvlText w:val="%4."/>
      <w:lvlJc w:val="left"/>
      <w:pPr>
        <w:ind w:left="1527" w:hanging="360"/>
      </w:pPr>
    </w:lvl>
    <w:lvl w:ilvl="4" w:tplc="080A0019" w:tentative="1">
      <w:start w:val="1"/>
      <w:numFmt w:val="lowerLetter"/>
      <w:lvlText w:val="%5."/>
      <w:lvlJc w:val="left"/>
      <w:pPr>
        <w:ind w:left="2247" w:hanging="360"/>
      </w:pPr>
    </w:lvl>
    <w:lvl w:ilvl="5" w:tplc="080A001B" w:tentative="1">
      <w:start w:val="1"/>
      <w:numFmt w:val="lowerRoman"/>
      <w:lvlText w:val="%6."/>
      <w:lvlJc w:val="right"/>
      <w:pPr>
        <w:ind w:left="2967" w:hanging="180"/>
      </w:pPr>
    </w:lvl>
    <w:lvl w:ilvl="6" w:tplc="080A000F" w:tentative="1">
      <w:start w:val="1"/>
      <w:numFmt w:val="decimal"/>
      <w:lvlText w:val="%7."/>
      <w:lvlJc w:val="left"/>
      <w:pPr>
        <w:ind w:left="3687" w:hanging="360"/>
      </w:pPr>
    </w:lvl>
    <w:lvl w:ilvl="7" w:tplc="080A0019" w:tentative="1">
      <w:start w:val="1"/>
      <w:numFmt w:val="lowerLetter"/>
      <w:lvlText w:val="%8."/>
      <w:lvlJc w:val="left"/>
      <w:pPr>
        <w:ind w:left="4407" w:hanging="360"/>
      </w:pPr>
    </w:lvl>
    <w:lvl w:ilvl="8" w:tplc="080A001B" w:tentative="1">
      <w:start w:val="1"/>
      <w:numFmt w:val="lowerRoman"/>
      <w:lvlText w:val="%9."/>
      <w:lvlJc w:val="right"/>
      <w:pPr>
        <w:ind w:left="51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57"/>
    <w:rsid w:val="00A74F57"/>
    <w:rsid w:val="00FF2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30D076D"/>
  <w15:chartTrackingRefBased/>
  <w15:docId w15:val="{509E9029-DB72-B04F-A996-5FC0C614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4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4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188</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Villegas</dc:creator>
  <cp:keywords/>
  <dc:description/>
  <cp:lastModifiedBy>Carlos Villegas</cp:lastModifiedBy>
  <cp:revision>1</cp:revision>
  <dcterms:created xsi:type="dcterms:W3CDTF">2021-12-16T16:12:00Z</dcterms:created>
  <dcterms:modified xsi:type="dcterms:W3CDTF">2021-12-16T16:28:00Z</dcterms:modified>
</cp:coreProperties>
</file>