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516" w:rsidRDefault="005E7516">
      <w:pPr>
        <w:rPr>
          <w:sz w:val="44"/>
          <w:szCs w:val="44"/>
          <w:u w:val="single"/>
        </w:rPr>
      </w:pPr>
      <w:r w:rsidRPr="005E7516">
        <w:rPr>
          <w:sz w:val="44"/>
          <w:szCs w:val="44"/>
          <w:u w:val="single"/>
        </w:rPr>
        <w:t>Documentaçã</w:t>
      </w:r>
      <w:r>
        <w:rPr>
          <w:sz w:val="44"/>
          <w:szCs w:val="44"/>
          <w:u w:val="single"/>
        </w:rPr>
        <w:t xml:space="preserve">o / Requisitos </w:t>
      </w:r>
      <w:proofErr w:type="spellStart"/>
      <w:r>
        <w:rPr>
          <w:sz w:val="44"/>
          <w:szCs w:val="44"/>
          <w:u w:val="single"/>
        </w:rPr>
        <w:t>Cou</w:t>
      </w:r>
      <w:r w:rsidRPr="005E7516">
        <w:rPr>
          <w:sz w:val="44"/>
          <w:szCs w:val="44"/>
          <w:u w:val="single"/>
        </w:rPr>
        <w:t>ch</w:t>
      </w:r>
      <w:proofErr w:type="spellEnd"/>
      <w:r w:rsidRPr="005E7516">
        <w:rPr>
          <w:sz w:val="44"/>
          <w:szCs w:val="44"/>
          <w:u w:val="single"/>
        </w:rPr>
        <w:t xml:space="preserve"> BD</w:t>
      </w:r>
    </w:p>
    <w:p w:rsidR="005E7516" w:rsidRDefault="005E7516">
      <w:pPr>
        <w:rPr>
          <w:sz w:val="44"/>
          <w:szCs w:val="44"/>
          <w:u w:val="single"/>
        </w:rPr>
      </w:pPr>
    </w:p>
    <w:p w:rsidR="005E7516" w:rsidRDefault="005E7516">
      <w:pPr>
        <w:rPr>
          <w:sz w:val="28"/>
          <w:szCs w:val="28"/>
        </w:rPr>
      </w:pPr>
    </w:p>
    <w:p w:rsidR="005E7516" w:rsidRDefault="005E7516">
      <w:pPr>
        <w:rPr>
          <w:sz w:val="28"/>
          <w:szCs w:val="28"/>
        </w:rPr>
      </w:pPr>
      <w:r>
        <w:rPr>
          <w:sz w:val="28"/>
          <w:szCs w:val="28"/>
        </w:rPr>
        <w:t>REQ 01 – Pretende-se com este departamento de Base de Dados, guardar documentos</w:t>
      </w:r>
      <w:r w:rsidR="00DA2DDD">
        <w:rPr>
          <w:sz w:val="28"/>
          <w:szCs w:val="28"/>
        </w:rPr>
        <w:t xml:space="preserve"> sem formatação, num servidor</w:t>
      </w:r>
      <w:r>
        <w:rPr>
          <w:sz w:val="28"/>
          <w:szCs w:val="28"/>
        </w:rPr>
        <w:t>.</w:t>
      </w:r>
    </w:p>
    <w:p w:rsidR="005E7516" w:rsidRDefault="005E7516">
      <w:pPr>
        <w:rPr>
          <w:sz w:val="28"/>
          <w:szCs w:val="28"/>
        </w:rPr>
      </w:pPr>
    </w:p>
    <w:p w:rsidR="005E7516" w:rsidRDefault="005E7516">
      <w:pPr>
        <w:rPr>
          <w:sz w:val="28"/>
          <w:szCs w:val="28"/>
        </w:rPr>
      </w:pPr>
    </w:p>
    <w:p w:rsidR="005E7516" w:rsidRDefault="005E7516">
      <w:pPr>
        <w:rPr>
          <w:sz w:val="28"/>
          <w:szCs w:val="28"/>
        </w:rPr>
      </w:pPr>
      <w:r>
        <w:rPr>
          <w:sz w:val="28"/>
          <w:szCs w:val="28"/>
        </w:rPr>
        <w:t xml:space="preserve">REQ 02 – Todos os conteúdos da BD tem </w:t>
      </w:r>
      <w:r w:rsidR="00DA2DDD">
        <w:rPr>
          <w:sz w:val="28"/>
          <w:szCs w:val="28"/>
        </w:rPr>
        <w:t>obrigatoriamente um ID, que quando não criado manualmente, a própria base de dados cria-o.</w:t>
      </w:r>
    </w:p>
    <w:p w:rsidR="00DA2DDD" w:rsidRDefault="00DA2DDD">
      <w:pPr>
        <w:rPr>
          <w:sz w:val="28"/>
          <w:szCs w:val="28"/>
        </w:rPr>
      </w:pPr>
    </w:p>
    <w:p w:rsidR="00DA2DDD" w:rsidRDefault="00DA2DDD">
      <w:pPr>
        <w:rPr>
          <w:sz w:val="28"/>
          <w:szCs w:val="28"/>
        </w:rPr>
      </w:pPr>
    </w:p>
    <w:p w:rsidR="00DA2DDD" w:rsidRDefault="00DA2DDD">
      <w:pPr>
        <w:rPr>
          <w:sz w:val="28"/>
          <w:szCs w:val="28"/>
        </w:rPr>
      </w:pPr>
      <w:r>
        <w:rPr>
          <w:sz w:val="28"/>
          <w:szCs w:val="28"/>
        </w:rPr>
        <w:t>REQ 03 – O servidor, tem que ter por defeito, o porto 80.</w:t>
      </w:r>
    </w:p>
    <w:p w:rsidR="00DA2DDD" w:rsidRDefault="00DA2DDD">
      <w:pPr>
        <w:rPr>
          <w:sz w:val="28"/>
          <w:szCs w:val="28"/>
        </w:rPr>
      </w:pPr>
    </w:p>
    <w:p w:rsidR="00DA2DDD" w:rsidRDefault="00DA2DDD">
      <w:pPr>
        <w:rPr>
          <w:sz w:val="28"/>
          <w:szCs w:val="28"/>
        </w:rPr>
      </w:pPr>
    </w:p>
    <w:p w:rsidR="00DA2DDD" w:rsidRDefault="00DA2DDD">
      <w:pPr>
        <w:rPr>
          <w:sz w:val="28"/>
          <w:szCs w:val="28"/>
        </w:rPr>
      </w:pPr>
      <w:r>
        <w:rPr>
          <w:sz w:val="28"/>
          <w:szCs w:val="28"/>
        </w:rPr>
        <w:t>REQ 04 – Definição dos conceitos referentes aos dados a armazenar:</w:t>
      </w:r>
    </w:p>
    <w:p w:rsidR="00DA2DDD" w:rsidRDefault="00DA2DDD">
      <w:pPr>
        <w:rPr>
          <w:sz w:val="28"/>
          <w:szCs w:val="28"/>
        </w:rPr>
      </w:pPr>
    </w:p>
    <w:p w:rsidR="00DA2DDD" w:rsidRDefault="00DA2DD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REQ 04.01 – Resolução IDE: _id (automático); </w:t>
      </w:r>
      <w:proofErr w:type="spellStart"/>
      <w:r>
        <w:rPr>
          <w:sz w:val="28"/>
          <w:szCs w:val="28"/>
        </w:rPr>
        <w:t>idQuestão</w:t>
      </w:r>
      <w:proofErr w:type="spellEnd"/>
      <w:r>
        <w:rPr>
          <w:sz w:val="28"/>
          <w:szCs w:val="28"/>
        </w:rPr>
        <w:t xml:space="preserve"> ; Grafo.</w:t>
      </w:r>
    </w:p>
    <w:p w:rsidR="00DA2DDD" w:rsidRDefault="00DA2DDD">
      <w:pPr>
        <w:rPr>
          <w:sz w:val="28"/>
          <w:szCs w:val="28"/>
        </w:rPr>
      </w:pPr>
    </w:p>
    <w:p w:rsidR="00DA2DDD" w:rsidRDefault="00DA2DD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REQ 04.02 – Resolução User: _id(automático); </w:t>
      </w:r>
      <w:r w:rsidR="00493761">
        <w:rPr>
          <w:sz w:val="28"/>
          <w:szCs w:val="28"/>
        </w:rPr>
        <w:t xml:space="preserve"> </w:t>
      </w:r>
      <w:proofErr w:type="spellStart"/>
      <w:r w:rsidR="00493761">
        <w:rPr>
          <w:sz w:val="28"/>
          <w:szCs w:val="28"/>
        </w:rPr>
        <w:t>idUser</w:t>
      </w:r>
      <w:proofErr w:type="spellEnd"/>
      <w:r w:rsidR="00493761">
        <w:rPr>
          <w:sz w:val="28"/>
          <w:szCs w:val="28"/>
        </w:rPr>
        <w:t xml:space="preserve">; </w:t>
      </w:r>
      <w:proofErr w:type="spellStart"/>
      <w:r w:rsidR="00493761">
        <w:rPr>
          <w:sz w:val="28"/>
          <w:szCs w:val="28"/>
        </w:rPr>
        <w:t>idQuestão</w:t>
      </w:r>
      <w:proofErr w:type="spellEnd"/>
      <w:r w:rsidR="00493761">
        <w:rPr>
          <w:sz w:val="28"/>
          <w:szCs w:val="28"/>
        </w:rPr>
        <w:t xml:space="preserve">; </w:t>
      </w:r>
      <w:proofErr w:type="spellStart"/>
      <w:r w:rsidR="00493761">
        <w:rPr>
          <w:sz w:val="28"/>
          <w:szCs w:val="28"/>
        </w:rPr>
        <w:t>idTeste</w:t>
      </w:r>
      <w:proofErr w:type="spellEnd"/>
      <w:r w:rsidR="00493761">
        <w:rPr>
          <w:sz w:val="28"/>
          <w:szCs w:val="28"/>
        </w:rPr>
        <w:t>; Grafo.</w:t>
      </w:r>
    </w:p>
    <w:p w:rsidR="00493761" w:rsidRDefault="00493761">
      <w:pPr>
        <w:rPr>
          <w:sz w:val="28"/>
          <w:szCs w:val="28"/>
        </w:rPr>
      </w:pPr>
    </w:p>
    <w:p w:rsidR="00493761" w:rsidRDefault="00493761">
      <w:pPr>
        <w:rPr>
          <w:sz w:val="28"/>
          <w:szCs w:val="28"/>
        </w:rPr>
      </w:pPr>
    </w:p>
    <w:p w:rsidR="00493761" w:rsidRPr="005E7516" w:rsidRDefault="00493761">
      <w:pPr>
        <w:rPr>
          <w:sz w:val="28"/>
          <w:szCs w:val="28"/>
        </w:rPr>
        <w:sectPr w:rsidR="00493761" w:rsidRPr="005E7516" w:rsidSect="003E77A7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bookmarkStart w:id="0" w:name="_GoBack"/>
      <w:bookmarkEnd w:id="0"/>
    </w:p>
    <w:p w:rsidR="001B5B6D" w:rsidRDefault="001B5B6D"/>
    <w:sectPr w:rsidR="001B5B6D" w:rsidSect="003E77A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516"/>
    <w:rsid w:val="001B5B6D"/>
    <w:rsid w:val="003E77A7"/>
    <w:rsid w:val="00493761"/>
    <w:rsid w:val="005E7516"/>
    <w:rsid w:val="00B02B13"/>
    <w:rsid w:val="00DA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6252E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590526D9-EDF0-7C43-99D0-C866D0A3B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83</Words>
  <Characters>477</Characters>
  <Application>Microsoft Macintosh Word</Application>
  <DocSecurity>0</DocSecurity>
  <Lines>3</Lines>
  <Paragraphs>1</Paragraphs>
  <ScaleCrop>false</ScaleCrop>
  <Company>IPT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Tavares</dc:creator>
  <cp:keywords/>
  <dc:description/>
  <cp:lastModifiedBy>Margarida Tavares</cp:lastModifiedBy>
  <cp:revision>1</cp:revision>
  <dcterms:created xsi:type="dcterms:W3CDTF">2013-05-14T20:11:00Z</dcterms:created>
  <dcterms:modified xsi:type="dcterms:W3CDTF">2013-05-14T20:36:00Z</dcterms:modified>
</cp:coreProperties>
</file>