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921CB6" w:rsidRDefault="00CB535E">
      <w:pPr>
        <w:rPr>
          <w:rFonts w:ascii="Calibri" w:eastAsia="Calibri" w:hAnsi="Calibri" w:cs="Calibri"/>
          <w:b/>
          <w:sz w:val="40"/>
          <w:u w:val="single"/>
          <w:lang w:val="pt-PT"/>
        </w:rPr>
      </w:pPr>
      <w:r w:rsidRPr="00C32AFF">
        <w:rPr>
          <w:rFonts w:ascii="Calibri" w:eastAsia="Calibri" w:hAnsi="Calibri" w:cs="Calibri"/>
          <w:b/>
          <w:sz w:val="40"/>
          <w:u w:val="single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40"/>
          <w:u w:val="single"/>
          <w:lang w:val="pt-PT"/>
        </w:rPr>
        <w:t>Requisitos: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linguagem Fluxo-Gráfica e ferramentas do IDE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Return.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Ligações.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– Switch Case.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FLUX.10</w:t>
      </w:r>
      <w:r>
        <w:rPr>
          <w:rFonts w:ascii="Calibri" w:eastAsia="Calibri" w:hAnsi="Calibri" w:cs="Calibri"/>
          <w:sz w:val="24"/>
        </w:rPr>
        <w:t xml:space="preserve"> – For.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Pr="00921CB6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lastRenderedPageBreak/>
        <w:t xml:space="preserve">Especificação </w:t>
      </w:r>
      <w:r>
        <w:rPr>
          <w:rFonts w:ascii="Calibri" w:eastAsia="Calibri" w:hAnsi="Calibri" w:cs="Calibri"/>
          <w:b/>
          <w:sz w:val="28"/>
          <w:lang w:val="pt-PT"/>
        </w:rPr>
        <w:t>de Parsing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 w:rsidR="001D671C">
        <w:rPr>
          <w:rFonts w:ascii="Calibri" w:eastAsia="Calibri" w:hAnsi="Calibri" w:cs="Calibri"/>
          <w:sz w:val="24"/>
          <w:lang w:val="pt-PT"/>
        </w:rPr>
        <w:t>o de strings. A especificação está organizada</w:t>
      </w:r>
      <w:r w:rsidRPr="00921CB6">
        <w:rPr>
          <w:rFonts w:ascii="Calibri" w:eastAsia="Calibri" w:hAnsi="Calibri" w:cs="Calibri"/>
          <w:sz w:val="24"/>
          <w:lang w:val="pt-PT"/>
        </w:rPr>
        <w:t xml:space="preserve"> da seguinte forma: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Fluxograma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b/>
          <w:sz w:val="24"/>
          <w:lang w:val="pt-PT"/>
        </w:rPr>
        <w:t xml:space="preserve">  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</w:t>
      </w:r>
      <w:r>
        <w:rPr>
          <w:rFonts w:ascii="Calibri" w:eastAsia="Calibri" w:hAnsi="Calibri" w:cs="Calibri"/>
          <w:sz w:val="24"/>
          <w:lang w:val="pt-PT"/>
        </w:rPr>
        <w:t>Strings</w:t>
      </w:r>
    </w:p>
    <w:p w:rsidR="001D671C" w:rsidRPr="00921CB6" w:rsidRDefault="001D671C" w:rsidP="001D671C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1D671C" w:rsidRPr="00921CB6" w:rsidRDefault="001D671C" w:rsidP="001D671C">
      <w:pPr>
        <w:rPr>
          <w:rFonts w:ascii="Calibri" w:eastAsia="Calibri" w:hAnsi="Calibri" w:cs="Calibri"/>
          <w:lang w:val="pt-PT"/>
        </w:rPr>
      </w:pPr>
    </w:p>
    <w:p w:rsidR="001D671C" w:rsidRPr="00921CB6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1D671C" w:rsidRP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</w:t>
      </w:r>
      <w:r>
        <w:rPr>
          <w:rFonts w:ascii="Calibri" w:hAnsi="Calibri"/>
          <w:b/>
          <w:sz w:val="24"/>
          <w:szCs w:val="24"/>
          <w:lang w:val="pt-PT"/>
        </w:rPr>
        <w:t>.00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rFonts w:ascii="Calibri" w:hAnsi="Calibri"/>
          <w:sz w:val="24"/>
          <w:szCs w:val="24"/>
          <w:lang w:val="pt-PT"/>
        </w:rPr>
        <w:t>Interacção Base de Dados/Fluxograma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5" o:title=""/>
          </v:rect>
          <o:OLEObject Type="Embed" ProgID="StaticMetafile" ShapeID="rectole0000000000" DrawAspect="Content" ObjectID="_1430037584" r:id="rId6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7" o:title=""/>
          </v:rect>
          <o:OLEObject Type="Embed" ProgID="StaticMetafile" ShapeID="rectole0000000001" DrawAspect="Content" ObjectID="_1430037585" r:id="rId8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9776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97" DrawAspect="Content" ObjectID="_1430037596" r:id="rId10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1" o:title=""/>
          </v:rect>
          <o:OLEObject Type="Embed" ProgID="StaticMetafile" ShapeID="rectole0000000003" DrawAspect="Content" ObjectID="_1430037586" r:id="rId12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3" o:title=""/>
          </v:rect>
          <o:OLEObject Type="Embed" ProgID="StaticMetafile" ShapeID="rectole0000000004" DrawAspect="Content" ObjectID="_1430037587" r:id="rId14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Default="00CB535E" w:rsidP="00CB535E">
      <w:pPr>
        <w:jc w:val="center"/>
        <w:rPr>
          <w:rFonts w:ascii="Calibri" w:eastAsia="Calibri" w:hAnsi="Calibri" w:cs="Calibri"/>
          <w:sz w:val="24"/>
        </w:rPr>
      </w:pPr>
      <w:r>
        <w:object w:dxaOrig="2433" w:dyaOrig="1238">
          <v:rect id="rectole0000000005" o:spid="_x0000_i1029" style="width:121.5pt;height:62.25pt" o:ole="" o:preferrelative="t" stroked="f">
            <v:imagedata r:id="rId15" o:title=""/>
          </v:rect>
          <o:OLEObject Type="Embed" ProgID="StaticMetafile" ShapeID="rectole0000000005" DrawAspect="Content" ObjectID="_1430037588" r:id="rId16"/>
        </w:object>
      </w:r>
      <w:r w:rsidRPr="00CB535E">
        <w:rPr>
          <w:rFonts w:ascii="Calibri" w:eastAsia="Calibri" w:hAnsi="Calibri" w:cs="Calibri"/>
          <w:sz w:val="24"/>
        </w:rPr>
        <w:t xml:space="preserve"> </w:t>
      </w:r>
    </w:p>
    <w:p w:rsidR="00CB535E" w:rsidRDefault="00CB535E" w:rsidP="00CB535E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Figura 6 – Processo/Funções</w:t>
      </w:r>
    </w:p>
    <w:p w:rsidR="00B050C3" w:rsidRDefault="00B050C3" w:rsidP="00581EF8">
      <w:pPr>
        <w:rPr>
          <w:rFonts w:ascii="Calibri" w:eastAsia="Calibri" w:hAnsi="Calibri" w:cs="Calibri"/>
          <w:sz w:val="24"/>
        </w:rPr>
      </w:pPr>
    </w:p>
    <w:p w:rsidR="00921CB6" w:rsidRDefault="00581EF8">
      <w:pPr>
        <w:jc w:val="both"/>
      </w:pPr>
      <w:r>
        <w:rPr>
          <w:noProof/>
        </w:rPr>
        <w:object w:dxaOrig="225" w:dyaOrig="225">
          <v:shape id="_x0000_s1098" type="#_x0000_t75" style="position:absolute;left:0;text-align:left;margin-left:0;margin-top:0;width:150.75pt;height:89.25pt;z-index:251660800;mso-position-horizontal:center;mso-position-horizontal-relative:text;mso-position-vertical:absolute;mso-position-vertical-relative:text" wrapcoords="-107 0 -107 21418 21600 21418 21600 0 -107 0" filled="t">
            <v:imagedata r:id="rId17" o:title=""/>
            <o:lock v:ext="edit" aspectratio="f"/>
            <w10:wrap type="square"/>
          </v:shape>
          <o:OLEObject Type="Embed" ProgID="PBrush" ShapeID="_x0000_s1098" DrawAspect="Content" ObjectID="_1430037597" r:id="rId18"/>
        </w:object>
      </w: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>
        <w:rPr>
          <w:rFonts w:ascii="Calibri" w:eastAsia="Calibri" w:hAnsi="Calibri" w:cs="Calibri"/>
          <w:sz w:val="24"/>
        </w:rPr>
        <w:t>Pode ter uma ou mais saídas.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0" style="width:320.25pt;height:206.25pt" o:ole="" o:preferrelative="t" stroked="f">
            <v:imagedata r:id="rId19" o:title=""/>
          </v:rect>
          <o:OLEObject Type="Embed" ProgID="PBrush" ShapeID="rectole0000000007" DrawAspect="Content" ObjectID="_1430037589" r:id="rId20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CB535E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1" style="width:190.5pt;height:187.5pt" o:ole="" o:preferrelative="t" stroked="f">
            <v:imagedata r:id="rId21" o:title=""/>
          </v:rect>
          <o:OLEObject Type="Embed" ProgID="PBrush" ShapeID="rectole0000000008" DrawAspect="Content" ObjectID="_1430037590" r:id="rId22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Default="00FC5075">
      <w:pPr>
        <w:rPr>
          <w:rFonts w:ascii="Calibri" w:eastAsia="Calibri" w:hAnsi="Calibri" w:cs="Calibri"/>
          <w:sz w:val="24"/>
        </w:rPr>
      </w:pPr>
      <w:r>
        <w:rPr>
          <w:noProof/>
        </w:rPr>
        <w:object w:dxaOrig="225" w:dyaOrig="225">
          <v:shape id="_x0000_s1099" type="#_x0000_t75" style="position:absolute;margin-left:0;margin-top:0;width:150.75pt;height:89.25pt;z-index:251661824;mso-position-horizontal:center;mso-position-horizontal-relative:text;mso-position-vertical:absolute;mso-position-vertical-relative:text" filled="t">
            <v:imagedata r:id="rId23" o:title=""/>
            <o:lock v:ext="edit" aspectratio="f"/>
            <w10:wrap type="square"/>
          </v:shape>
          <o:OLEObject Type="Embed" ProgID="PBrush" ShapeID="_x0000_s1099" DrawAspect="Content" ObjectID="_1430037598" r:id="rId24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FC5075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225" w:dyaOrig="225">
          <v:shape id="_x0000_s1100" type="#_x0000_t75" style="position:absolute;margin-left:0;margin-top:0;width:93.75pt;height:63.75pt;z-index:251662848;mso-position-horizontal:center;mso-position-horizontal-relative:text;mso-position-vertical:absolute;mso-position-vertical-relative:text" filled="t">
            <v:imagedata r:id="rId25" o:title=""/>
            <o:lock v:ext="edit" aspectratio="f"/>
            <w10:wrap type="square"/>
          </v:shape>
          <o:OLEObject Type="Embed" ProgID="StaticMetafile" ShapeID="_x0000_s1100" DrawAspect="Content" ObjectID="_1430037599" r:id="rId26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216" behindDoc="0" locked="0" layoutInCell="1" allowOverlap="1" wp14:anchorId="0C2D8A48" wp14:editId="4A1EB151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45CCEC32" wp14:editId="618E1786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Pr="00921CB6" w:rsidRDefault="00155951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Default="00155951">
      <w:pPr>
        <w:rPr>
          <w:rFonts w:ascii="Calibri" w:eastAsia="Calibri" w:hAnsi="Calibri" w:cs="Calibri"/>
          <w:sz w:val="24"/>
        </w:rPr>
      </w:pPr>
      <w:r>
        <w:rPr>
          <w:noProof/>
        </w:rPr>
        <w:object w:dxaOrig="225" w:dyaOrig="225">
          <v:shape id="_x0000_s1101" type="#_x0000_t75" style="position:absolute;margin-left:0;margin-top:0;width:93pt;height:50.25pt;z-index:251663872;mso-position-horizontal:center;mso-position-horizontal-relative:text;mso-position-vertical:absolute;mso-position-vertical-relative:text" filled="t">
            <v:imagedata r:id="rId29" o:title=""/>
            <o:lock v:ext="edit" aspectratio="f"/>
            <w10:wrap type="square"/>
          </v:shape>
          <o:OLEObject Type="Embed" ProgID="StaticMetafile" ShapeID="_x0000_s1101" DrawAspect="Content" ObjectID="_1430037600" r:id="rId30"/>
        </w:object>
      </w:r>
    </w:p>
    <w:p w:rsidR="00B050C3" w:rsidRDefault="00B050C3" w:rsidP="00155951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921CB6" w:rsidRDefault="00EB6B15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Default="00EB6B15">
      <w:pPr>
        <w:rPr>
          <w:rFonts w:ascii="Calibri" w:eastAsia="Calibri" w:hAnsi="Calibri" w:cs="Calibri"/>
          <w:sz w:val="24"/>
        </w:rPr>
      </w:pPr>
      <w:r>
        <w:rPr>
          <w:noProof/>
        </w:rPr>
        <w:object w:dxaOrig="225" w:dyaOrig="225">
          <v:shape id="_x0000_s1102" type="#_x0000_t75" style="position:absolute;margin-left:0;margin-top:.55pt;width:78pt;height:41.25pt;z-index:251664896;mso-position-horizontal:center;mso-position-horizontal-relative:text;mso-position-vertical:absolute;mso-position-vertical-relative:text" filled="t">
            <v:imagedata r:id="rId31" o:title=""/>
            <o:lock v:ext="edit" aspectratio="f"/>
            <w10:wrap type="square"/>
          </v:shape>
          <o:OLEObject Type="Embed" ProgID="StaticMetafile" ShapeID="_x0000_s1102" DrawAspect="Content" ObjectID="_1430037601" r:id="rId32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EB6B1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225" w:dyaOrig="225">
          <v:shape id="_x0000_s1103" type="#_x0000_t75" style="position:absolute;margin-left:0;margin-top:0;width:128.25pt;height:40.5pt;z-index:251665920;mso-position-horizontal:center;mso-position-horizontal-relative:text;mso-position-vertical:absolute;mso-position-vertical-relative:text" filled="t">
            <v:imagedata r:id="rId33" o:title=""/>
            <o:lock v:ext="edit" aspectratio="f"/>
            <w10:wrap type="square"/>
          </v:shape>
          <o:OLEObject Type="Embed" ProgID="StaticMetafile" ShapeID="_x0000_s1103" DrawAspect="Content" ObjectID="_1430037602" r:id="rId34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4CEC2D13" wp14:editId="1B8A048D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Pr="00921CB6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07512F" w:rsidRDefault="0007512F" w:rsidP="0007512F">
      <w:pPr>
        <w:rPr>
          <w:rFonts w:ascii="Calibri" w:eastAsia="Calibri" w:hAnsi="Calibri" w:cs="Calibri"/>
          <w:b/>
          <w:sz w:val="28"/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4384" behindDoc="0" locked="0" layoutInCell="1" allowOverlap="1" wp14:anchorId="0A2EFAE4" wp14:editId="475BBD57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Default="0007512F">
      <w:pPr>
        <w:tabs>
          <w:tab w:val="left" w:pos="2835"/>
        </w:tabs>
        <w:jc w:val="both"/>
      </w:pPr>
    </w:p>
    <w:p w:rsidR="00B050C3" w:rsidRPr="00921CB6" w:rsidRDefault="0007512F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225" w:dyaOrig="225">
          <v:shape id="_x0000_s1105" type="#_x0000_t75" style="position:absolute;left:0;text-align:left;margin-left:71.7pt;margin-top:51pt;width:264pt;height:267.75pt;z-index:251668992;mso-position-horizontal-relative:text;mso-position-vertical-relative:text" filled="t">
            <v:imagedata r:id="rId37" o:title=""/>
            <o:lock v:ext="edit" aspectratio="f"/>
            <w10:wrap type="square"/>
          </v:shape>
          <o:OLEObject Type="Embed" ProgID="StaticMetafile" ShapeID="_x0000_s1105" DrawAspect="Content" ObjectID="_1430037603" r:id="rId38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2" style="width:274.5pt;height:265.5pt" o:ole="" o:preferrelative="t" stroked="f">
            <v:imagedata r:id="rId39" o:title=""/>
          </v:rect>
          <o:OLEObject Type="Embed" ProgID="StaticMetafile" ShapeID="rectole0000000015" DrawAspect="Content" ObjectID="_1430037591" r:id="rId40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3" style="width:220.5pt;height:257.25pt" o:ole="" o:preferrelative="t" stroked="f">
            <v:imagedata r:id="rId41" o:title=""/>
          </v:rect>
          <o:OLEObject Type="Embed" ProgID="StaticMetafile" ShapeID="rectole0000000016" DrawAspect="Content" ObjectID="_1430037592" r:id="rId42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>
        <w:object w:dxaOrig="4132" w:dyaOrig="1425">
          <v:rect id="rectole0000000017" o:spid="_x0000_i1034" style="width:206.25pt;height:71.25pt" o:ole="" o:preferrelative="t" stroked="f">
            <v:imagedata r:id="rId43" o:title=""/>
          </v:rect>
          <o:OLEObject Type="Embed" ProgID="StaticMetafile" ShapeID="rectole0000000017" DrawAspect="Content" ObjectID="_1430037593" r:id="rId44"/>
        </w:object>
      </w: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Exemplo: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4320" w:dyaOrig="1641">
          <v:rect id="rectole0000000018" o:spid="_x0000_i1035" style="width:3in;height:81.75pt" o:ole="" o:preferrelative="t" stroked="f">
            <v:imagedata r:id="rId45" o:title=""/>
          </v:rect>
          <o:OLEObject Type="Embed" ProgID="StaticMetafile" ShapeID="rectole0000000018" DrawAspect="Content" ObjectID="_1430037594" r:id="rId46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6" style="width:333pt;height:164.25pt" o:ole="" o:preferrelative="t" stroked="f">
            <v:imagedata r:id="rId47" o:title=""/>
          </v:rect>
          <o:OLEObject Type="Embed" ProgID="StaticMetafile" ShapeID="rectole0000000019" DrawAspect="Content" ObjectID="_1430037595" r:id="rId48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r>
        <w:rPr>
          <w:sz w:val="40"/>
          <w:szCs w:val="40"/>
        </w:rPr>
        <w:t>Especificação de Comentários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237312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E554A7" w:rsidRDefault="00E554A7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23731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E554A7" w:rsidRPr="00D375BD" w:rsidRDefault="00E554A7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237312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5pt;margin-top:1.65pt;width:232.3pt;height:146.45pt;z-index:25165568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E554A7" w:rsidRDefault="00E554A7" w:rsidP="00E554A7">
                    <w:pPr>
                      <w:spacing w:after="0"/>
                    </w:pPr>
                    <w:r>
                      <w:t>Aqui imprime o Ola Mundo</w:t>
                    </w:r>
                  </w:p>
                </w:txbxContent>
              </v:textbox>
            </v:shape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237312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E554A7" w:rsidRPr="00C2523D" w:rsidRDefault="00E554A7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E554A7" w:rsidRPr="00E554A7" w:rsidRDefault="00237312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0;margin-top:20.45pt;width:269.65pt;height:175.6pt;z-index:251657728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E554A7" w:rsidRDefault="00E554A7" w:rsidP="00E554A7">
                        <w:pPr>
                          <w:jc w:val="center"/>
                        </w:pPr>
                        <w:r>
                          <w:t>Ola Mundo</w:t>
                        </w:r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E554A7" w:rsidRPr="000924E4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237312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875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E554A7" w:rsidRPr="00C02BF0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364E91" w:rsidP="00E554A7">
      <w:pPr>
        <w:rPr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55168" behindDoc="1" locked="0" layoutInCell="1" allowOverlap="1" wp14:anchorId="734EE447" wp14:editId="349861E4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1D671C" w:rsidRDefault="001D671C" w:rsidP="001D671C">
      <w:pPr>
        <w:rPr>
          <w:lang w:val="pt-PT"/>
        </w:rPr>
      </w:pPr>
    </w:p>
    <w:p w:rsidR="001D671C" w:rsidRPr="001D671C" w:rsidRDefault="001D671C" w:rsidP="001D671C">
      <w:pPr>
        <w:rPr>
          <w:lang w:val="pt-PT"/>
        </w:rPr>
      </w:pPr>
    </w:p>
    <w:p w:rsidR="00756937" w:rsidRP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  <w:r w:rsidRPr="00756937">
        <w:rPr>
          <w:rStyle w:val="IntenseReference"/>
          <w:rFonts w:asciiTheme="minorHAnsi" w:hAnsiTheme="minorHAnsi"/>
          <w:color w:val="000000" w:themeColor="text1"/>
          <w:sz w:val="32"/>
        </w:rPr>
        <w:t>Interacção da página de perguntas com o IDE</w:t>
      </w:r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756937">
      <w:pPr>
        <w:ind w:left="708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756937">
      <w:pPr>
        <w:ind w:left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B050C3" w:rsidRPr="00E554A7" w:rsidRDefault="00B050C3" w:rsidP="00595185">
      <w:pPr>
        <w:rPr>
          <w:rFonts w:ascii="Calibri" w:eastAsia="Calibri" w:hAnsi="Calibri" w:cs="Calibri"/>
          <w:sz w:val="24"/>
          <w:lang w:val="pt-PT"/>
        </w:rPr>
      </w:pPr>
    </w:p>
    <w:p w:rsidR="00B050C3" w:rsidRPr="00E554A7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CE2F58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er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deve estar preparado para interpretar o carater “+”(ou a vírgula </w:t>
      </w:r>
      <w:r w:rsidRPr="00CE2F58">
        <w:rPr>
          <w:rFonts w:ascii="Calibri" w:eastAsia="Times New Roman" w:hAnsi="Calibri" w:cs="Calibri"/>
          <w:sz w:val="24"/>
          <w:szCs w:val="24"/>
          <w:lang w:eastAsia="pt-PT"/>
        </w:rPr>
        <w:sym w:font="Wingdings" w:char="F0E0"/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  <w:r w:rsidRPr="00CE2F58">
        <w:rPr>
          <w:rFonts w:ascii="Calibri" w:eastAsia="Times New Roman" w:hAnsi="Calibri" w:cs="Calibri"/>
          <w:b/>
          <w:color w:val="FF0000"/>
          <w:sz w:val="24"/>
          <w:szCs w:val="24"/>
          <w:u w:val="single"/>
          <w:lang w:val="pt-PT" w:eastAsia="pt-PT"/>
        </w:rPr>
        <w:t>para decidir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) 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CE2F58" w:rsidRPr="00921CB6" w:rsidRDefault="00CE2F58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CB3ABB" w:rsidRDefault="00CB3ABB" w:rsidP="00CB3ABB">
      <w:pPr>
        <w:jc w:val="both"/>
        <w:rPr>
          <w:rFonts w:ascii="Calibri" w:eastAsia="Calibri" w:hAnsi="Calibri" w:cs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ter pelo menos 2 pontos de restauro para o requesito </w:t>
      </w:r>
      <w:bookmarkStart w:id="0" w:name="_GoBack"/>
      <w:bookmarkEnd w:id="0"/>
      <w:r w:rsidRPr="00CB3ABB">
        <w:rPr>
          <w:rFonts w:ascii="Calibri" w:hAnsi="Calibri"/>
          <w:sz w:val="24"/>
          <w:szCs w:val="24"/>
          <w:lang w:val="pt-PT"/>
        </w:rPr>
        <w:t>acima referido</w:t>
      </w:r>
    </w:p>
    <w:sectPr w:rsidR="00B050C3" w:rsidRPr="00CB3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7512F"/>
    <w:rsid w:val="00151531"/>
    <w:rsid w:val="00155951"/>
    <w:rsid w:val="001D671C"/>
    <w:rsid w:val="00237312"/>
    <w:rsid w:val="00364E91"/>
    <w:rsid w:val="003A4DAA"/>
    <w:rsid w:val="00565CBA"/>
    <w:rsid w:val="00581EF8"/>
    <w:rsid w:val="00595185"/>
    <w:rsid w:val="00726EDA"/>
    <w:rsid w:val="00756937"/>
    <w:rsid w:val="008473B9"/>
    <w:rsid w:val="00921CB6"/>
    <w:rsid w:val="00B050C3"/>
    <w:rsid w:val="00C32AFF"/>
    <w:rsid w:val="00CB3ABB"/>
    <w:rsid w:val="00CB535E"/>
    <w:rsid w:val="00CE2F58"/>
    <w:rsid w:val="00D206E3"/>
    <w:rsid w:val="00E21842"/>
    <w:rsid w:val="00E554A7"/>
    <w:rsid w:val="00EB6B15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21"/>
        <o:r id="V:Rule9" type="connector" idref="#Straight Arrow Connector 33"/>
        <o:r id="V:Rule10" type="connector" idref="#Straight Arrow Connector 3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8.bin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24</Pages>
  <Words>3112</Words>
  <Characters>16808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24</cp:revision>
  <dcterms:created xsi:type="dcterms:W3CDTF">2013-04-18T14:05:00Z</dcterms:created>
  <dcterms:modified xsi:type="dcterms:W3CDTF">2013-05-14T10:49:00Z</dcterms:modified>
</cp:coreProperties>
</file>