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>prelaska u Premium 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>prelaska u premium 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Odobren zahtev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 xml:space="preserve">Zahtev </w:t>
          </w:r>
          <w:r>
            <w:rPr>
              <w:sz w:val="24"/>
            </w:rPr>
            <w:t>nije</w:t>
          </w:r>
          <w:r>
            <w:rPr>
              <w:rFonts w:hint="default"/>
              <w:sz w:val="24"/>
              <w:lang w:val="sr-Latn-RS"/>
            </w:rPr>
            <w:t xml:space="preserve"> odobren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>
      <w:pPr>
        <w:numPr>
          <w:ilvl w:val="0"/>
          <w:numId w:val="0"/>
        </w:numPr>
        <w:ind w:leftChars="0"/>
      </w:pPr>
    </w:p>
    <w:p>
      <w:pPr>
        <w:pStyle w:val="16"/>
      </w:pPr>
      <w:r>
        <w:t xml:space="preserve">Definisanje scenarija pri </w:t>
      </w:r>
      <w:r>
        <w:rPr>
          <w:rFonts w:hint="default"/>
          <w:lang w:val="sr-Latn-RS"/>
        </w:rPr>
        <w:t xml:space="preserve">slanju zahteva za prelazak u Premium </w:t>
      </w:r>
      <w:r>
        <w:t>korisnika,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omogućiti ponovno slanje zahteva ako je on prethodno odbijen?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pPr>
        <w:ind w:firstLine="720" w:firstLineChars="0"/>
        <w:rPr>
          <w:lang w:val="sr-Latn-RS"/>
        </w:rPr>
      </w:pPr>
      <w:r>
        <w:rPr>
          <w:lang w:val="sr-Latn-RS"/>
        </w:rPr>
        <w:t xml:space="preserve">Korisnik može da pošalje zahtev administratoru za unapređenje statusa u </w:t>
      </w:r>
      <w:r>
        <w:rPr>
          <w:rFonts w:hint="default"/>
          <w:lang w:val="en-US"/>
        </w:rPr>
        <w:tab/>
      </w:r>
      <w:r>
        <w:rPr>
          <w:lang w:val="sr-Latn-RS"/>
        </w:rPr>
        <w:t>Premium kako bi mogao da koristi dodatne funkcionalnosti sajta.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bookmarkStart w:id="0" w:name="_GoBack"/>
      <w:bookmarkEnd w:id="0"/>
    </w:p>
    <w:p>
      <w:pPr>
        <w:pStyle w:val="4"/>
        <w:rPr>
          <w:rFonts w:hint="default"/>
          <w:lang w:val="sr-Latn-RS"/>
        </w:rPr>
      </w:pPr>
      <w:r>
        <w:t xml:space="preserve">2.2.1 </w:t>
      </w:r>
      <w:r>
        <w:rPr>
          <w:rFonts w:hint="default"/>
          <w:lang w:val="sr-Latn-RS"/>
        </w:rPr>
        <w:t>Odobren zahtev</w:t>
      </w:r>
    </w:p>
    <w:p/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Korisnik pritiskom na dugme za prelazak u Premium stanje, šalje zahtev.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Administratoru se u listi zahteva pokazuje taj korisnik.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Administrator odobrava prelazak.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Korisnik prilikom novog logovanja dobija sve funkcionalnosti Premium korisnika.</w:t>
      </w:r>
    </w:p>
    <w:p>
      <w:pPr>
        <w:pStyle w:val="4"/>
        <w:numPr>
          <w:ilvl w:val="2"/>
          <w:numId w:val="6"/>
        </w:numPr>
      </w:pPr>
      <w:r>
        <w:rPr>
          <w:rFonts w:hint="default"/>
          <w:lang w:val="sr-Latn-RS"/>
        </w:rPr>
        <w:t>Odbijen zahtev</w:t>
      </w:r>
    </w:p>
    <w:p>
      <w:r>
        <w:tab/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Korisnik pritiskom na dugme za prelazak u Premium stanje, šalje zahtev.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Administratoru se u listi zahteva pokazuje taj korisnik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Administrator ne odobrava prelazak.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Korisnik ne prelazi u Premium korisnika prilikom ponovnog logovanja.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440" w:firstLineChars="20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postoji u bazi, mora biti prihvaćen od strane administratora i mora biti običan korisnik.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rPr>
          <w:rFonts w:hint="default"/>
          <w:lang w:val="sr-Latn-RS"/>
        </w:rPr>
      </w:pPr>
    </w:p>
    <w:p>
      <w:pPr>
        <w:ind w:firstLine="440" w:firstLineChars="200"/>
        <w:rPr>
          <w:rFonts w:hint="default"/>
          <w:lang w:val="sr-Latn-RS"/>
        </w:rPr>
      </w:pPr>
      <w:r>
        <w:rPr>
          <w:rFonts w:hint="default"/>
          <w:lang w:val="sr-Latn-RS"/>
        </w:rPr>
        <w:t>Korisniku se menja status u bazi ukoliko je prihvaćen.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EBE47B8"/>
    <w:rsid w:val="1E9D0F8E"/>
    <w:rsid w:val="24AB4904"/>
    <w:rsid w:val="3F316BDB"/>
    <w:rsid w:val="771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0</TotalTime>
  <ScaleCrop>false</ScaleCrop>
  <LinksUpToDate>false</LinksUpToDate>
  <CharactersWithSpaces>2124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2020-03-07T19:15:10Z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