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344F" w:rsidRDefault="00000000">
      <w:pPr>
        <w:pStyle w:val="Title"/>
      </w:pPr>
      <w:sdt>
        <w:sdtPr>
          <w:tag w:val="goog_rdk_0"/>
          <w:id w:val="1151407695"/>
        </w:sdtPr>
        <w:sdtContent/>
      </w:sdt>
      <w:r>
        <w:t>Cognitive Ontology</w:t>
      </w:r>
    </w:p>
    <w:p w14:paraId="00000002" w14:textId="7B9ADEC7" w:rsidR="00C2344F" w:rsidRDefault="00000000">
      <w:pPr>
        <w:pStyle w:val="Subtitle"/>
      </w:pPr>
      <w:bookmarkStart w:id="0" w:name="_heading=h.gjdgxs" w:colFirst="0" w:colLast="0"/>
      <w:bookmarkEnd w:id="0"/>
      <w:r>
        <w:t>Colin Klein</w:t>
      </w:r>
      <w:r w:rsidR="00ED215D">
        <w:t xml:space="preserve"> </w:t>
      </w:r>
      <w:r w:rsidR="002D2E37">
        <w:t>(</w:t>
      </w:r>
      <w:r w:rsidR="002D2E37" w:rsidRPr="002D2E37">
        <w:t>0000-0002-7406-4010</w:t>
      </w:r>
      <w:r w:rsidR="002D2E37">
        <w:t>)</w:t>
      </w:r>
    </w:p>
    <w:p w14:paraId="00000003" w14:textId="77777777" w:rsidR="00C2344F" w:rsidRDefault="00000000">
      <w:pPr>
        <w:pStyle w:val="Subtitle"/>
      </w:pPr>
      <w:bookmarkStart w:id="1" w:name="_heading=h.30j0zll" w:colFirst="0" w:colLast="0"/>
      <w:bookmarkEnd w:id="1"/>
      <w:r>
        <w:t>The Australian National University</w:t>
      </w:r>
    </w:p>
    <w:p w14:paraId="00000004" w14:textId="77777777" w:rsidR="00C2344F" w:rsidRDefault="00000000">
      <w:pPr>
        <w:rPr>
          <w:b/>
        </w:rPr>
      </w:pPr>
      <w:r>
        <w:t xml:space="preserve"> </w:t>
      </w:r>
    </w:p>
    <w:p w14:paraId="00000005" w14:textId="30D4BD0B" w:rsidR="00C2344F" w:rsidRDefault="00000000">
      <w:r>
        <w:t xml:space="preserve">Scientific theories always presuppose an </w:t>
      </w:r>
      <w:r>
        <w:rPr>
          <w:i/>
        </w:rPr>
        <w:t xml:space="preserve">ontology: </w:t>
      </w:r>
      <w:r>
        <w:t xml:space="preserve">a set of entities, relationships, and processes that together form the basic building blocks of theories. Chemistry has atoms, molecules, and ways of making and breaking bonds. Evolutionary biology has species and processes of reproduction, competition, and natural selection. A </w:t>
      </w:r>
      <w:r>
        <w:rPr>
          <w:i/>
        </w:rPr>
        <w:t>cognitive ontology</w:t>
      </w:r>
      <w:r>
        <w:t xml:space="preserve"> is the set of entities presupposed by a theory in </w:t>
      </w:r>
      <w:sdt>
        <w:sdtPr>
          <w:tag w:val="goog_rdk_1"/>
          <w:id w:val="-61404307"/>
        </w:sdtPr>
        <w:sdtContent/>
      </w:sdt>
      <w:sdt>
        <w:sdtPr>
          <w:tag w:val="goog_rdk_2"/>
          <w:id w:val="-1618674033"/>
        </w:sdtPr>
        <w:sdtContent/>
      </w:sdt>
      <w:r w:rsidR="00C72407">
        <w:t>the behavioral and cognitive sciences</w:t>
      </w:r>
      <w:r>
        <w:t xml:space="preserve">. A theory which postulates a lexical and a phonological route for reading written words, for example, posits two decoding processes, each of which is part of a larger process of reading. Debates about the correct ontology are as old as cognitive theorizing itself, but the term </w:t>
      </w:r>
      <w:r>
        <w:rPr>
          <w:i/>
        </w:rPr>
        <w:t>cognitive ontology</w:t>
      </w:r>
      <w:r>
        <w:t xml:space="preserve"> is usually discussed in the context of challenges to traditional ontologies stemming from neuroimaging research beginning in the early 2000s. The extent to which traditional cognitive theorizing must line up with discoveries in cognitive neuroscience remains a central question in the cognitive ontology debate. </w:t>
      </w:r>
    </w:p>
    <w:bookmarkStart w:id="2" w:name="_heading=h.1fob9te" w:colFirst="0" w:colLast="0"/>
    <w:bookmarkEnd w:id="2"/>
    <w:p w14:paraId="00000006" w14:textId="77777777" w:rsidR="00C2344F" w:rsidRPr="00360E2A" w:rsidRDefault="00000000">
      <w:pPr>
        <w:pStyle w:val="Heading1"/>
        <w:rPr>
          <w:iCs/>
        </w:rPr>
      </w:pPr>
      <w:sdt>
        <w:sdtPr>
          <w:tag w:val="goog_rdk_4"/>
          <w:id w:val="1986813764"/>
        </w:sdtPr>
        <w:sdtContent/>
      </w:sdt>
      <w:r w:rsidRPr="00360E2A">
        <w:rPr>
          <w:iCs/>
        </w:rPr>
        <w:t>History</w:t>
      </w:r>
    </w:p>
    <w:p w14:paraId="00000007" w14:textId="77777777" w:rsidR="00C2344F" w:rsidRDefault="00C2344F"/>
    <w:p w14:paraId="00000008" w14:textId="29808119" w:rsidR="00C2344F" w:rsidRDefault="00000000">
      <w:r>
        <w:t>Every cognitive theory implies a</w:t>
      </w:r>
      <w:sdt>
        <w:sdtPr>
          <w:tag w:val="goog_rdk_5"/>
          <w:id w:val="1306742662"/>
        </w:sdtPr>
        <w:sdtContent>
          <w:r>
            <w:t>n</w:t>
          </w:r>
        </w:sdtContent>
      </w:sdt>
      <w:r>
        <w:t xml:space="preserve"> ontology, so there is a sense in which cognitive scientists have always debated about the right cognitive ontology. The current use of the term, however, largely dates to </w:t>
      </w:r>
      <w:sdt>
        <w:sdtPr>
          <w:tag w:val="goog_rdk_6"/>
          <w:id w:val="428937321"/>
        </w:sdtPr>
        <w:sdtContent/>
      </w:sdt>
      <w:r>
        <w:t>a paper by Price and Friston</w:t>
      </w:r>
      <w:r w:rsidR="00CB1379">
        <w:t xml:space="preserve"> (2005)</w:t>
      </w:r>
      <w:r>
        <w:t>. They argued that neuroimaging results tend not to line up neatly with brain activation. In particular, cognitive processes that any traditional theor</w:t>
      </w:r>
      <w:sdt>
        <w:sdtPr>
          <w:tag w:val="goog_rdk_9"/>
          <w:id w:val="614254271"/>
        </w:sdtPr>
        <w:sdtContent>
          <w:r>
            <w:t>y</w:t>
          </w:r>
        </w:sdtContent>
      </w:sdt>
      <w:r>
        <w:t xml:space="preserve"> would distinguish---such as naming pictures, making braille discriminations, and deciding whether words rhyme---activate the very same brain regions (Price and Friston 2005; Anderson 2014). Conversely, what ought to be instances of the same cognitive process can be associated with activation </w:t>
      </w:r>
      <w:sdt>
        <w:sdtPr>
          <w:tag w:val="goog_rdk_12"/>
          <w:id w:val="443580442"/>
        </w:sdtPr>
        <w:sdtContent>
          <w:r>
            <w:t xml:space="preserve">of </w:t>
          </w:r>
        </w:sdtContent>
      </w:sdt>
      <w:r>
        <w:t xml:space="preserve">very different brain regions (Price and Friston 2002). </w:t>
      </w:r>
    </w:p>
    <w:p w14:paraId="00000009" w14:textId="77777777" w:rsidR="00C2344F" w:rsidRDefault="00C2344F"/>
    <w:p w14:paraId="0000000A" w14:textId="3A6F01A4" w:rsidR="00C2344F" w:rsidRDefault="00000000">
      <w:r>
        <w:t xml:space="preserve">Such findings suggest that the ontologies embodied in traditional cognitive </w:t>
      </w:r>
      <w:sdt>
        <w:sdtPr>
          <w:tag w:val="goog_rdk_14"/>
          <w:id w:val="-600266494"/>
        </w:sdtPr>
        <w:sdtContent>
          <w:r>
            <w:t xml:space="preserve">science </w:t>
          </w:r>
        </w:sdtContent>
      </w:sdt>
      <w:r>
        <w:t xml:space="preserve">might be mistaken. </w:t>
      </w:r>
      <w:sdt>
        <w:sdtPr>
          <w:tag w:val="goog_rdk_15"/>
          <w:id w:val="457149262"/>
        </w:sdtPr>
        <w:sdtContent/>
      </w:sdt>
      <w:r>
        <w:t xml:space="preserve">The most radical responses </w:t>
      </w:r>
      <w:r w:rsidR="007A3096">
        <w:t xml:space="preserve">to the lack of alignment between cognitive terms and brain regions </w:t>
      </w:r>
      <w:r>
        <w:t xml:space="preserve">suggested that we are in the same position as medieval alchemy was to modern chemistry: we are mostly carving up the world wrong, and when we do get it right it’s for the wrong reasons. Price and Friston themselves suggested as much. </w:t>
      </w:r>
      <w:sdt>
        <w:sdtPr>
          <w:tag w:val="goog_rdk_16"/>
          <w:id w:val="-924731368"/>
        </w:sdtPr>
        <w:sdtContent/>
      </w:sdt>
      <w:r>
        <w:t xml:space="preserve">This </w:t>
      </w:r>
      <w:r w:rsidR="00C77A72">
        <w:t xml:space="preserve">revisionist agenda </w:t>
      </w:r>
      <w:r>
        <w:t>was pursued most vigorously by Poldrack and his collaborators, who suggested that we should rebuild our cognitive ontologies in a bottom-up, data-driven way (cf. Yarkoni et al</w:t>
      </w:r>
      <w:sdt>
        <w:sdtPr>
          <w:tag w:val="goog_rdk_19"/>
          <w:id w:val="921989878"/>
        </w:sdtPr>
        <w:sdtContent>
          <w:r>
            <w:t>.</w:t>
          </w:r>
        </w:sdtContent>
      </w:sdt>
      <w:r>
        <w:t xml:space="preserve"> 2010).  This </w:t>
      </w:r>
      <w:sdt>
        <w:sdtPr>
          <w:tag w:val="goog_rdk_20"/>
          <w:id w:val="-1604489856"/>
        </w:sdtPr>
        <w:sdtContent>
          <w:r>
            <w:t xml:space="preserve">position </w:t>
          </w:r>
        </w:sdtContent>
      </w:sdt>
      <w:r>
        <w:t xml:space="preserve">is reminiscent of philosopher Paul Churchland’s earlier advocacy of </w:t>
      </w:r>
      <w:sdt>
        <w:sdtPr>
          <w:tag w:val="goog_rdk_21"/>
          <w:id w:val="846070678"/>
        </w:sdtPr>
        <w:sdtContent/>
      </w:sdt>
      <w:r>
        <w:t>Eliminative Materialism</w:t>
      </w:r>
      <w:r w:rsidR="00B24B40">
        <w:t xml:space="preserve">: that is, the </w:t>
      </w:r>
      <w:r w:rsidR="00FC70B3">
        <w:t>thesis</w:t>
      </w:r>
      <w:r w:rsidR="00B24B40">
        <w:t xml:space="preserve"> that common-sense psychology is a false theory that will be completely replaced by cognitive science</w:t>
      </w:r>
      <w:r w:rsidR="00F058C9" w:rsidDel="00F058C9">
        <w:t xml:space="preserve"> </w:t>
      </w:r>
      <w:r>
        <w:t xml:space="preserve">(Churchland 1981), but with more empirical grounding. </w:t>
      </w:r>
      <w:sdt>
        <w:sdtPr>
          <w:tag w:val="goog_rdk_22"/>
          <w:id w:val="-739257579"/>
        </w:sdtPr>
        <w:sdtContent/>
      </w:sdt>
      <w:r w:rsidR="00860313">
        <w:t xml:space="preserve">A less </w:t>
      </w:r>
      <w:r>
        <w:t xml:space="preserve">radical </w:t>
      </w:r>
      <w:r w:rsidR="00860313">
        <w:t>response is assume that t</w:t>
      </w:r>
      <w:r>
        <w:t xml:space="preserve">raditional ontologies </w:t>
      </w:r>
      <w:r w:rsidR="00860313">
        <w:t xml:space="preserve">might need to be revised, but that neuroimaging can show us which things can be reliably discriminated and so retained </w:t>
      </w:r>
      <w:r>
        <w:t xml:space="preserve">(Lenartowicz et al 2010). </w:t>
      </w:r>
    </w:p>
    <w:p w14:paraId="0000000B" w14:textId="77777777" w:rsidR="00C2344F" w:rsidRDefault="00C2344F"/>
    <w:bookmarkStart w:id="3" w:name="_heading=h.3znysh7" w:colFirst="0" w:colLast="0"/>
    <w:bookmarkEnd w:id="3"/>
    <w:p w14:paraId="0000000C" w14:textId="77777777" w:rsidR="00C2344F" w:rsidRPr="00360E2A" w:rsidRDefault="00000000">
      <w:pPr>
        <w:pStyle w:val="Heading1"/>
      </w:pPr>
      <w:sdt>
        <w:sdtPr>
          <w:rPr>
            <w:i/>
            <w:iCs/>
          </w:rPr>
          <w:tag w:val="goog_rdk_24"/>
          <w:id w:val="12888766"/>
        </w:sdtPr>
        <w:sdtContent/>
      </w:sdt>
      <w:r w:rsidRPr="00360E2A">
        <w:t>Core concepts</w:t>
      </w:r>
    </w:p>
    <w:p w14:paraId="0000000D" w14:textId="77777777" w:rsidR="00C2344F" w:rsidRDefault="00C2344F"/>
    <w:p w14:paraId="0000000E" w14:textId="77777777" w:rsidR="00C2344F" w:rsidRDefault="00000000">
      <w:r>
        <w:t xml:space="preserve">The term </w:t>
      </w:r>
      <w:r>
        <w:rPr>
          <w:i/>
        </w:rPr>
        <w:t>cognitive ontology</w:t>
      </w:r>
      <w:r>
        <w:t xml:space="preserve"> has been used to refer to three closely related but distinct concepts (Janssen, Klein, and Slors 2017). </w:t>
      </w:r>
    </w:p>
    <w:p w14:paraId="0000000F" w14:textId="77777777" w:rsidR="00C2344F" w:rsidRDefault="00C2344F"/>
    <w:p w14:paraId="00000010" w14:textId="375A7FA6" w:rsidR="00C2344F" w:rsidRDefault="00000000">
      <w:r>
        <w:t xml:space="preserve">First, an </w:t>
      </w:r>
      <w:r>
        <w:rPr>
          <w:i/>
        </w:rPr>
        <w:t>ontology</w:t>
      </w:r>
      <w:r>
        <w:t xml:space="preserve"> can mean a particular proposal about which cognitive states there are and how they are related.  This is ontology in Quine’s sense of </w:t>
      </w:r>
      <w:sdt>
        <w:sdtPr>
          <w:tag w:val="goog_rdk_25"/>
          <w:id w:val="-1534568271"/>
        </w:sdtPr>
        <w:sdtContent/>
      </w:sdt>
      <w:r>
        <w:t xml:space="preserve">‘what there is’ </w:t>
      </w:r>
      <w:r w:rsidRPr="00135C1E">
        <w:t>(Qu</w:t>
      </w:r>
      <w:sdt>
        <w:sdtPr>
          <w:tag w:val="goog_rdk_26"/>
          <w:id w:val="-433673376"/>
        </w:sdtPr>
        <w:sdtContent>
          <w:r w:rsidRPr="00135C1E">
            <w:t>i</w:t>
          </w:r>
        </w:sdtContent>
      </w:sdt>
      <w:r w:rsidRPr="00F97EA8">
        <w:t>ne 1948)</w:t>
      </w:r>
      <w:r w:rsidR="00CF2FD6">
        <w:t xml:space="preserve">: the things that theories talk about, observe, and measure. </w:t>
      </w:r>
      <w:r>
        <w:t xml:space="preserve">This is the way in which this article uses the term, and is the most common usage in philosophy and cognitive science. </w:t>
      </w:r>
    </w:p>
    <w:p w14:paraId="00000011" w14:textId="77777777" w:rsidR="00C2344F" w:rsidRDefault="00C2344F"/>
    <w:p w14:paraId="00000012" w14:textId="6A02BE34" w:rsidR="00C2344F" w:rsidRDefault="00000000">
      <w:r>
        <w:t xml:space="preserve">Second, </w:t>
      </w:r>
      <w:r>
        <w:rPr>
          <w:i/>
        </w:rPr>
        <w:t xml:space="preserve">ontology </w:t>
      </w:r>
      <w:r>
        <w:t xml:space="preserve">can refer to a particular, standardized set of </w:t>
      </w:r>
      <w:r>
        <w:rPr>
          <w:i/>
        </w:rPr>
        <w:t>terminology</w:t>
      </w:r>
      <w:r>
        <w:t xml:space="preserve"> used for talking about cognitive states. This is a sense of </w:t>
      </w:r>
      <w:r>
        <w:rPr>
          <w:i/>
        </w:rPr>
        <w:t>ontology</w:t>
      </w:r>
      <w:r>
        <w:t xml:space="preserve"> inherited from data science, and is becoming more common where cognitive science meets large-scale automated meta</w:t>
      </w:r>
      <w:sdt>
        <w:sdtPr>
          <w:tag w:val="goog_rdk_27"/>
          <w:id w:val="-429281591"/>
        </w:sdtPr>
        <w:sdtContent>
          <w:r>
            <w:t>-</w:t>
          </w:r>
        </w:sdtContent>
      </w:sdt>
      <w:r>
        <w:t xml:space="preserve">analyses. Consistent terminology is very important: if some labs call a brain region ‘V5’ and others ‘MT,’ then it will be difficult to coordinate results across labs. </w:t>
      </w:r>
    </w:p>
    <w:p w14:paraId="00000013" w14:textId="77777777" w:rsidR="00C2344F" w:rsidRDefault="00C2344F"/>
    <w:p w14:paraId="00000014" w14:textId="77777777" w:rsidR="00C2344F" w:rsidRDefault="00000000">
      <w:r>
        <w:t xml:space="preserve">Third, </w:t>
      </w:r>
      <w:r>
        <w:rPr>
          <w:i/>
        </w:rPr>
        <w:t xml:space="preserve">ontology </w:t>
      </w:r>
      <w:r>
        <w:t xml:space="preserve">can refer to very abstract proposals about the </w:t>
      </w:r>
      <w:r>
        <w:rPr>
          <w:i/>
        </w:rPr>
        <w:t>types</w:t>
      </w:r>
      <w:r>
        <w:t xml:space="preserve"> of entity admissible in a cognitive theory: processes versus states, innate modules versus learned associations, or feedforward computations versus predictive feedback. This sense of </w:t>
      </w:r>
      <w:r>
        <w:rPr>
          <w:i/>
        </w:rPr>
        <w:t>ontology</w:t>
      </w:r>
      <w:r>
        <w:t xml:space="preserve"> is mostly used by philosophers, and debates tend to be more theoretical than empirical.  </w:t>
      </w:r>
    </w:p>
    <w:p w14:paraId="00000015" w14:textId="77777777" w:rsidR="00C2344F" w:rsidRDefault="00C2344F"/>
    <w:p w14:paraId="00000016" w14:textId="5E2A22F4" w:rsidR="00C2344F" w:rsidRDefault="00000000">
      <w:r>
        <w:t xml:space="preserve">The three uses are distinct but closely related. For example, if you think that </w:t>
      </w:r>
      <w:r w:rsidR="0058224C">
        <w:t xml:space="preserve">cognitive </w:t>
      </w:r>
      <w:r w:rsidR="00F272EC">
        <w:t xml:space="preserve">scientists </w:t>
      </w:r>
      <w:r>
        <w:t xml:space="preserve">ought to build </w:t>
      </w:r>
      <w:sdt>
        <w:sdtPr>
          <w:tag w:val="goog_rdk_29"/>
          <w:id w:val="-356810370"/>
        </w:sdtPr>
        <w:sdtContent/>
      </w:sdt>
      <w:r w:rsidR="00F272EC">
        <w:t xml:space="preserve">a </w:t>
      </w:r>
      <w:r>
        <w:t xml:space="preserve">cognitive ontology using empirical data, then the question of how we name and organize that data becomes pressing. Someone who thinks that the basic type of mental entity is a dynamic, continuous process will probably give a very different catalog of mental states than one who thinks that there are innate computational modules. </w:t>
      </w:r>
    </w:p>
    <w:p w14:paraId="00000017" w14:textId="77777777" w:rsidR="00C2344F" w:rsidRPr="00266AF3" w:rsidRDefault="00000000">
      <w:pPr>
        <w:pStyle w:val="Heading1"/>
        <w:rPr>
          <w:iCs/>
        </w:rPr>
      </w:pPr>
      <w:bookmarkStart w:id="4" w:name="_heading=h.2et92p0" w:colFirst="0" w:colLast="0"/>
      <w:bookmarkEnd w:id="4"/>
      <w:r w:rsidRPr="00266AF3">
        <w:rPr>
          <w:iCs/>
        </w:rPr>
        <w:t>Questions, controversies, and new developments</w:t>
      </w:r>
    </w:p>
    <w:p w14:paraId="00000018" w14:textId="0014A283" w:rsidR="00C2344F" w:rsidRDefault="00000000">
      <w:pPr>
        <w:spacing w:before="240"/>
      </w:pPr>
      <w:r>
        <w:t xml:space="preserve">The classic controversies over cognitive ontology involve the relative role of top-down versus bottom-up approaches to theorizing. Price and Friston (2005) </w:t>
      </w:r>
      <w:r w:rsidR="001F12DF">
        <w:t>raise</w:t>
      </w:r>
      <w:r>
        <w:t xml:space="preserve"> an implicit challenge to top-down theorizing: whatever our traditional psychological ontologies are, they must ultimately line up with sensible neural ontologies. Revisionary projects go further: having accepted that constraint, they conclude we ought to just start with the brain and </w:t>
      </w:r>
      <w:sdt>
        <w:sdtPr>
          <w:tag w:val="goog_rdk_32"/>
          <w:id w:val="-516459130"/>
        </w:sdtPr>
        <w:sdtContent/>
      </w:sdt>
      <w:r>
        <w:t xml:space="preserve">rebuild our </w:t>
      </w:r>
      <w:r w:rsidR="005514C1">
        <w:t xml:space="preserve">ontologies </w:t>
      </w:r>
      <w:r>
        <w:t xml:space="preserve">in a way that guarantees alignment. </w:t>
      </w:r>
    </w:p>
    <w:p w14:paraId="00000019" w14:textId="657B3AD0" w:rsidR="00C2344F" w:rsidRDefault="00000000">
      <w:pPr>
        <w:spacing w:before="240"/>
      </w:pPr>
      <w:r>
        <w:t xml:space="preserve">Yet many have challenged the assumption </w:t>
      </w:r>
      <w:r w:rsidR="00A1726C">
        <w:t>that the mapping between cognitive states and the brains needs to be one-to-one.</w:t>
      </w:r>
      <w:r w:rsidR="00E35764">
        <w:t xml:space="preserve"> Most obviously, a number of tasks will be performed by conjunctions of basic operations: as Petersen and Fietz (1993) point out, there is no “tennis forehand area” to be discovered in the brain. </w:t>
      </w:r>
      <w:r w:rsidR="00A1726C">
        <w:t xml:space="preserve"> </w:t>
      </w:r>
      <w:r w:rsidR="00E35764">
        <w:t xml:space="preserve">Even basic cognitive activities, whatever those are, need not have a simple relationship to the brain.  </w:t>
      </w:r>
      <w:sdt>
        <w:sdtPr>
          <w:tag w:val="goog_rdk_35"/>
          <w:id w:val="908658315"/>
        </w:sdtPr>
        <w:sdtContent>
          <w:r w:rsidR="00E35764">
            <w:t xml:space="preserve">We do not find a one-to-one mapping between levels </w:t>
          </w:r>
        </w:sdtContent>
      </w:sdt>
      <w:sdt>
        <w:sdtPr>
          <w:tag w:val="goog_rdk_37"/>
          <w:id w:val="-2129154008"/>
        </w:sdtPr>
        <w:sdtContent/>
      </w:sdt>
      <w:r>
        <w:t xml:space="preserve">in other </w:t>
      </w:r>
      <w:r w:rsidR="00E35764">
        <w:t xml:space="preserve">scientific </w:t>
      </w:r>
      <w:r>
        <w:t xml:space="preserve">domains, including the </w:t>
      </w:r>
      <w:r w:rsidRPr="00135C1E">
        <w:t xml:space="preserve">computational </w:t>
      </w:r>
      <w:r>
        <w:t xml:space="preserve">ones that inspire cognitive psychology (Roskies 2009; Jonas and Kording 2017; McCaffrey 2023). The influential philosophical thesis of </w:t>
      </w:r>
      <w:sdt>
        <w:sdtPr>
          <w:tag w:val="goog_rdk_39"/>
          <w:id w:val="514736818"/>
        </w:sdtPr>
        <w:sdtContent/>
      </w:sdt>
      <w:r w:rsidRPr="00135C1E">
        <w:t xml:space="preserve">non-reductive physicalism </w:t>
      </w:r>
      <w:r>
        <w:t xml:space="preserve">explicitly denies there ought to be a simple mapping. So there remains real debate about the </w:t>
      </w:r>
      <w:sdt>
        <w:sdtPr>
          <w:tag w:val="goog_rdk_40"/>
          <w:id w:val="1441642991"/>
        </w:sdtPr>
        <w:sdtContent/>
      </w:sdt>
      <w:r>
        <w:t xml:space="preserve">constraints on building cognitive ontologies. </w:t>
      </w:r>
    </w:p>
    <w:p w14:paraId="0000001A" w14:textId="71C66C70" w:rsidR="00C2344F" w:rsidRDefault="00000000">
      <w:pPr>
        <w:spacing w:before="240"/>
      </w:pPr>
      <w:r>
        <w:lastRenderedPageBreak/>
        <w:t xml:space="preserve">More recent work has emphasized the role of broader context in settling ontologies. It is possible, for example, that the best characterization of a brain region’s function itself depends on what else is going on elsewhere in the brain (Anderson 2014; Dewhurst 2018). Several authors have also emphasized that one cannot really distinguish an ontology of cognition from </w:t>
      </w:r>
      <w:sdt>
        <w:sdtPr>
          <w:tag w:val="goog_rdk_42"/>
          <w:id w:val="-52851656"/>
        </w:sdtPr>
        <w:sdtContent/>
      </w:sdt>
      <w:r>
        <w:t xml:space="preserve">an ontology of </w:t>
      </w:r>
      <w:sdt>
        <w:sdtPr>
          <w:tag w:val="goog_rdk_43"/>
          <w:id w:val="-1776397684"/>
        </w:sdtPr>
        <w:sdtContent>
          <w:r w:rsidRPr="00EB0715">
            <w:t>tasks</w:t>
          </w:r>
        </w:sdtContent>
      </w:sdt>
      <w:r>
        <w:rPr>
          <w:i/>
        </w:rPr>
        <w:t xml:space="preserve"> </w:t>
      </w:r>
      <w:r>
        <w:t>(Figdor 2010; Klein 2012; Burnston 2021).</w:t>
      </w:r>
      <w:r w:rsidR="001B68E8">
        <w:t xml:space="preserve"> If a researcher thinks that recognizing faces is just a kind of object recognition, for example, they will use different methods (and potentially come to a different ontology) than one who thinks it is a wholly distinct task.</w:t>
      </w:r>
      <w:r>
        <w:rPr>
          <w:i/>
        </w:rPr>
        <w:t xml:space="preserve"> </w:t>
      </w:r>
      <w:r>
        <w:t xml:space="preserve">The ways we operationalize psychological functions both embody and shape assumptions about the underlying realizers, sometimes in unexpected ways. </w:t>
      </w:r>
    </w:p>
    <w:p w14:paraId="0000001B" w14:textId="036D62E7" w:rsidR="00C2344F" w:rsidRDefault="00000000">
      <w:pPr>
        <w:spacing w:before="240"/>
      </w:pPr>
      <w:r>
        <w:t xml:space="preserve">A final open question, coming from philosophy of science, concerns the extent to which a cognitive ontology can be pluralist. If one author says face recognition is a distinct, </w:t>
      </w:r>
      <w:sdt>
        <w:sdtPr>
          <w:tag w:val="goog_rdk_44"/>
          <w:id w:val="512505520"/>
        </w:sdtPr>
        <w:sdtContent/>
      </w:sdt>
      <w:r w:rsidRPr="00135C1E">
        <w:t>modular</w:t>
      </w:r>
      <w:r>
        <w:t xml:space="preserve"> process while another says that it is a specialized function of a broader distributed system (Haxby et al 2001), do they really disagree? Or can we carve up cognition in many different but equally valid ways? There are strong arguments that other areas of science (such as biology) admit multiple overlapping taxonomies (Dupre 1993); perhaps many apparent debates in cognitive science might dissolve if we embrace</w:t>
      </w:r>
      <w:sdt>
        <w:sdtPr>
          <w:tag w:val="goog_rdk_47"/>
          <w:id w:val="1749614770"/>
        </w:sdtPr>
        <w:sdtContent/>
      </w:sdt>
      <w:r>
        <w:t xml:space="preserve"> similar pluralism</w:t>
      </w:r>
      <w:r w:rsidR="00613751">
        <w:t xml:space="preserve"> (Dale et al 2009)</w:t>
      </w:r>
      <w:r>
        <w:t xml:space="preserve">.  </w:t>
      </w:r>
    </w:p>
    <w:p w14:paraId="0000001C" w14:textId="77777777" w:rsidR="00C2344F" w:rsidRPr="00266AF3" w:rsidRDefault="00000000">
      <w:pPr>
        <w:pStyle w:val="Heading1"/>
        <w:rPr>
          <w:iCs/>
        </w:rPr>
      </w:pPr>
      <w:bookmarkStart w:id="5" w:name="_heading=h.tyjcwt" w:colFirst="0" w:colLast="0"/>
      <w:bookmarkEnd w:id="5"/>
      <w:r w:rsidRPr="00266AF3">
        <w:rPr>
          <w:iCs/>
        </w:rPr>
        <w:t>Broader connections</w:t>
      </w:r>
    </w:p>
    <w:p w14:paraId="0000001D" w14:textId="7A1B75C5" w:rsidR="00C2344F" w:rsidRDefault="00000000">
      <w:pPr>
        <w:spacing w:before="240"/>
      </w:pPr>
      <w:r>
        <w:t xml:space="preserve">The debate over cognitive ontology has been fruitful because it links </w:t>
      </w:r>
      <w:sdt>
        <w:sdtPr>
          <w:tag w:val="goog_rdk_48"/>
          <w:id w:val="283238422"/>
          <w:showingPlcHdr/>
        </w:sdtPr>
        <w:sdtContent>
          <w:r w:rsidR="0085374A">
            <w:t xml:space="preserve">     </w:t>
          </w:r>
        </w:sdtContent>
      </w:sdt>
      <w:r>
        <w:t xml:space="preserve">to many other topics in philosophy and cognitive science. Some classic debates---such as over the unity or disunity of </w:t>
      </w:r>
      <w:r w:rsidRPr="00135C1E">
        <w:t>working</w:t>
      </w:r>
      <w:r w:rsidRPr="00BF0034">
        <w:t xml:space="preserve"> </w:t>
      </w:r>
      <w:r w:rsidRPr="00135C1E">
        <w:t>memory</w:t>
      </w:r>
      <w:r>
        <w:t xml:space="preserve"> (Gomez-Lavin 2021), or the correct level of abstraction at which to describe </w:t>
      </w:r>
      <w:sdt>
        <w:sdtPr>
          <w:tag w:val="goog_rdk_49"/>
          <w:id w:val="484281127"/>
        </w:sdtPr>
        <w:sdtContent/>
      </w:sdt>
      <w:r w:rsidR="00EB0715">
        <w:t xml:space="preserve">fusiform face area </w:t>
      </w:r>
      <w:r>
        <w:t xml:space="preserve">(Farah 2004) or the proper taxonomy of </w:t>
      </w:r>
      <w:r w:rsidRPr="00135C1E">
        <w:t>delusions</w:t>
      </w:r>
      <w:r>
        <w:t xml:space="preserve"> (Clutton et al 2017)---are readily cast as debates about cognitive ontology, and so can be linked to the philosophical resources developed in that literature. </w:t>
      </w:r>
    </w:p>
    <w:p w14:paraId="0000001E" w14:textId="2FDF091E" w:rsidR="00C2344F" w:rsidRDefault="00000000">
      <w:pPr>
        <w:spacing w:before="240"/>
      </w:pPr>
      <w:r>
        <w:t xml:space="preserve">Broader revisionary projects in cognitive psychology can also be better conceptualized as debates over cognitive ontology, rather than as a simple clash of theories. The work of Poldrack and colleagues noted above is one radical version of this. However, non-mainstream theories such as </w:t>
      </w:r>
      <w:r w:rsidRPr="00135C1E">
        <w:t>4E Cognition</w:t>
      </w:r>
      <w:r>
        <w:t xml:space="preserve"> (Chemero 2009)</w:t>
      </w:r>
      <w:r>
        <w:rPr>
          <w:b/>
        </w:rPr>
        <w:t xml:space="preserve"> </w:t>
      </w:r>
      <w:r>
        <w:t xml:space="preserve">can be seen as </w:t>
      </w:r>
      <w:sdt>
        <w:sdtPr>
          <w:tag w:val="goog_rdk_50"/>
          <w:id w:val="835194400"/>
        </w:sdtPr>
        <w:sdtContent>
          <w:r>
            <w:t xml:space="preserve">an </w:t>
          </w:r>
        </w:sdtContent>
      </w:sdt>
      <w:r>
        <w:t>attemp</w:t>
      </w:r>
      <w:sdt>
        <w:sdtPr>
          <w:tag w:val="goog_rdk_51"/>
          <w:id w:val="883378388"/>
        </w:sdtPr>
        <w:sdtContent>
          <w:r w:rsidR="0085374A">
            <w:t>t</w:t>
          </w:r>
        </w:sdtContent>
      </w:sdt>
      <w:r>
        <w:t xml:space="preserve"> to enlarge our cognitive ontology by including Gibsonian </w:t>
      </w:r>
      <w:r w:rsidRPr="00135C1E">
        <w:t>affordances</w:t>
      </w:r>
      <w:r w:rsidRPr="00BF0034">
        <w:t>---</w:t>
      </w:r>
      <w:r>
        <w:t xml:space="preserve">which in turn </w:t>
      </w:r>
      <w:sdt>
        <w:sdtPr>
          <w:tag w:val="goog_rdk_52"/>
          <w:id w:val="864715866"/>
        </w:sdtPr>
        <w:sdtContent>
          <w:r>
            <w:t xml:space="preserve">argues </w:t>
          </w:r>
        </w:sdtContent>
      </w:sdt>
      <w:r>
        <w:t xml:space="preserve">that a full cognitive ontology </w:t>
      </w:r>
      <w:sdt>
        <w:sdtPr>
          <w:tag w:val="goog_rdk_54"/>
          <w:id w:val="-249661384"/>
          <w:showingPlcHdr/>
        </w:sdtPr>
        <w:sdtContent>
          <w:r w:rsidR="00BF0034">
            <w:t xml:space="preserve">     </w:t>
          </w:r>
        </w:sdtContent>
      </w:sdt>
      <w:r>
        <w:t>include</w:t>
      </w:r>
      <w:sdt>
        <w:sdtPr>
          <w:tag w:val="goog_rdk_55"/>
          <w:id w:val="1252165655"/>
        </w:sdtPr>
        <w:sdtContent>
          <w:r>
            <w:t>s</w:t>
          </w:r>
        </w:sdtContent>
      </w:sdt>
      <w:r>
        <w:t xml:space="preserve"> </w:t>
      </w:r>
      <w:sdt>
        <w:sdtPr>
          <w:tag w:val="goog_rdk_56"/>
          <w:id w:val="927381757"/>
        </w:sdtPr>
        <w:sdtContent>
          <w:r>
            <w:t xml:space="preserve">the </w:t>
          </w:r>
        </w:sdtContent>
      </w:sdt>
      <w:r>
        <w:t xml:space="preserve">environment, not just the individual (Hutto et al 2017). </w:t>
      </w:r>
    </w:p>
    <w:p w14:paraId="0000001F" w14:textId="77777777" w:rsidR="00C2344F" w:rsidRDefault="00000000">
      <w:pPr>
        <w:spacing w:before="240"/>
      </w:pPr>
      <w:r>
        <w:t xml:space="preserve">Finally, the debate over cognitive ontology has the potential to inform philosophical debates as well. Much of the traditional work on </w:t>
      </w:r>
      <w:r w:rsidRPr="00135C1E">
        <w:t>natural kinds</w:t>
      </w:r>
      <w:r>
        <w:rPr>
          <w:i/>
        </w:rPr>
        <w:t xml:space="preserve"> </w:t>
      </w:r>
      <w:r>
        <w:t xml:space="preserve">takes as its starting point kinds in chemistry or biology. Yet cognitive processes are arguably natural kinds as well, and ones with unique properties.  So thinking about cognitive ontology might provide a richer foundation for philosophical theorising about the goals of science and of building ontologies in the first place (Francken et al 2022; Khalidi 2023). </w:t>
      </w:r>
    </w:p>
    <w:p w14:paraId="00000020" w14:textId="77777777" w:rsidR="00C2344F" w:rsidRDefault="00C2344F">
      <w:pPr>
        <w:pStyle w:val="Heading1"/>
        <w:rPr>
          <w:i/>
        </w:rPr>
      </w:pPr>
      <w:bookmarkStart w:id="6" w:name="_heading=h.3dy6vkm" w:colFirst="0" w:colLast="0"/>
      <w:bookmarkEnd w:id="6"/>
    </w:p>
    <w:p w14:paraId="00000021" w14:textId="77777777" w:rsidR="00C2344F" w:rsidRDefault="00C2344F">
      <w:pPr>
        <w:pStyle w:val="Heading1"/>
        <w:rPr>
          <w:i/>
        </w:rPr>
      </w:pPr>
    </w:p>
    <w:p w14:paraId="00000022" w14:textId="77777777" w:rsidR="00C2344F" w:rsidRDefault="00C2344F">
      <w:pPr>
        <w:pStyle w:val="Heading1"/>
        <w:rPr>
          <w:i/>
        </w:rPr>
      </w:pPr>
    </w:p>
    <w:p w14:paraId="00000023" w14:textId="77777777" w:rsidR="00C2344F" w:rsidRDefault="00C2344F">
      <w:pPr>
        <w:pStyle w:val="Heading1"/>
        <w:rPr>
          <w:i/>
        </w:rPr>
      </w:pPr>
    </w:p>
    <w:p w14:paraId="00000024" w14:textId="77777777" w:rsidR="00C2344F" w:rsidRDefault="00C2344F">
      <w:pPr>
        <w:pStyle w:val="Heading1"/>
        <w:rPr>
          <w:i/>
        </w:rPr>
      </w:pPr>
    </w:p>
    <w:p w14:paraId="00000025" w14:textId="77777777" w:rsidR="00C2344F" w:rsidRDefault="00000000">
      <w:pPr>
        <w:pStyle w:val="Heading1"/>
        <w:rPr>
          <w:i/>
        </w:rPr>
      </w:pPr>
      <w:sdt>
        <w:sdtPr>
          <w:tag w:val="goog_rdk_57"/>
          <w:id w:val="535160020"/>
        </w:sdtPr>
        <w:sdtContent/>
      </w:sdt>
      <w:r>
        <w:rPr>
          <w:i/>
        </w:rPr>
        <w:t>Key references</w:t>
      </w:r>
    </w:p>
    <w:p w14:paraId="00000026" w14:textId="77777777" w:rsidR="00C2344F" w:rsidRDefault="00C2344F"/>
    <w:p w14:paraId="00000027" w14:textId="77777777" w:rsidR="00C2344F" w:rsidRDefault="00000000">
      <w:r>
        <w:t xml:space="preserve">Janssen, A., Klein, C., and Slors, M. (2017). What is a cognitive ontology, anyway? </w:t>
      </w:r>
      <w:r>
        <w:rPr>
          <w:i/>
        </w:rPr>
        <w:t>Philosophical Explorations</w:t>
      </w:r>
      <w:r>
        <w:t xml:space="preserve">, 20(2):123–128. </w:t>
      </w:r>
    </w:p>
    <w:p w14:paraId="00000028" w14:textId="77777777" w:rsidR="00C2344F" w:rsidRDefault="00C2344F">
      <w:pPr>
        <w:rPr>
          <w:i/>
        </w:rPr>
      </w:pPr>
    </w:p>
    <w:p w14:paraId="00000029" w14:textId="77777777" w:rsidR="00C2344F" w:rsidRDefault="00000000">
      <w:r>
        <w:t xml:space="preserve">Khalidi, M. A. (2023). </w:t>
      </w:r>
      <w:r>
        <w:rPr>
          <w:i/>
        </w:rPr>
        <w:t>Cognitive Ontology: Taxonomic Practices in the Mind-Brain Sciences</w:t>
      </w:r>
      <w:r>
        <w:t xml:space="preserve">. Cambridge University Press. </w:t>
      </w:r>
    </w:p>
    <w:p w14:paraId="0000002A" w14:textId="77777777" w:rsidR="00C2344F" w:rsidRDefault="00C2344F"/>
    <w:p w14:paraId="0000002B" w14:textId="77777777" w:rsidR="00C2344F" w:rsidRDefault="00000000">
      <w:r>
        <w:t xml:space="preserve">Price, C. J. and Friston, K. J. (2005). Functional ontologies for cognition: The systematic definition of structure and function. </w:t>
      </w:r>
      <w:r>
        <w:rPr>
          <w:i/>
        </w:rPr>
        <w:t>Cognitive Neuropsychology</w:t>
      </w:r>
      <w:r>
        <w:t xml:space="preserve">, 22(3):262–275. </w:t>
      </w:r>
    </w:p>
    <w:p w14:paraId="0000002C" w14:textId="77777777" w:rsidR="00C2344F" w:rsidRDefault="00C2344F">
      <w:pPr>
        <w:pStyle w:val="Heading1"/>
        <w:rPr>
          <w:i/>
        </w:rPr>
      </w:pPr>
      <w:bookmarkStart w:id="7" w:name="_heading=h.1t3h5sf" w:colFirst="0" w:colLast="0"/>
      <w:bookmarkEnd w:id="7"/>
    </w:p>
    <w:p w14:paraId="0000002D" w14:textId="77777777" w:rsidR="00C2344F" w:rsidRDefault="00000000">
      <w:pPr>
        <w:pStyle w:val="Heading1"/>
        <w:rPr>
          <w:i/>
        </w:rPr>
      </w:pPr>
      <w:r>
        <w:rPr>
          <w:i/>
        </w:rPr>
        <w:t>Other bibliography</w:t>
      </w:r>
    </w:p>
    <w:p w14:paraId="0000002E" w14:textId="77777777" w:rsidR="00C2344F" w:rsidRDefault="00C2344F">
      <w:pPr>
        <w:rPr>
          <w:i/>
        </w:rPr>
      </w:pPr>
    </w:p>
    <w:p w14:paraId="0000002F" w14:textId="77777777" w:rsidR="00C2344F" w:rsidRDefault="00000000">
      <w:bookmarkStart w:id="8" w:name="_heading=h.4d34og8" w:colFirst="0" w:colLast="0"/>
      <w:bookmarkEnd w:id="8"/>
      <w:r>
        <w:t xml:space="preserve">Anderson, M. (2010). Neural reuse: A fundamental organizational principle of the brain. </w:t>
      </w:r>
      <w:r>
        <w:rPr>
          <w:i/>
        </w:rPr>
        <w:t>Behavioral and Brain Sciences</w:t>
      </w:r>
      <w:r>
        <w:t xml:space="preserve">, 33(04):245–266. </w:t>
      </w:r>
    </w:p>
    <w:p w14:paraId="00000030" w14:textId="77777777" w:rsidR="00C2344F" w:rsidRDefault="00C2344F"/>
    <w:p w14:paraId="00000031" w14:textId="77777777" w:rsidR="00C2344F" w:rsidRDefault="00000000">
      <w:r>
        <w:t xml:space="preserve">Burnston, D. C. (2021). Cognitive ontologies, task ontologies, and explanation in cognitive neuroscience. In Bickle, J., Craver, C. F., and Barwich, A-S., editors, </w:t>
      </w:r>
      <w:r>
        <w:rPr>
          <w:i/>
        </w:rPr>
        <w:t>The Tools of Neuroscience Experiment</w:t>
      </w:r>
      <w:r>
        <w:t xml:space="preserve">, pages 259–283. Routledge. </w:t>
      </w:r>
    </w:p>
    <w:p w14:paraId="00000032" w14:textId="77777777" w:rsidR="00C2344F" w:rsidRDefault="00C2344F"/>
    <w:p w14:paraId="00000033" w14:textId="77777777" w:rsidR="00C2344F" w:rsidRDefault="00000000">
      <w:r>
        <w:t xml:space="preserve">Chemero, A. (2009). </w:t>
      </w:r>
      <w:r>
        <w:rPr>
          <w:i/>
        </w:rPr>
        <w:t>Radical embodied cognitive science</w:t>
      </w:r>
      <w:r>
        <w:t xml:space="preserve">. The MIT Press, Cambridge. </w:t>
      </w:r>
    </w:p>
    <w:p w14:paraId="00000034" w14:textId="77777777" w:rsidR="00C2344F" w:rsidRDefault="00C2344F"/>
    <w:p w14:paraId="00000035" w14:textId="77777777" w:rsidR="00C2344F" w:rsidRDefault="00000000">
      <w:r>
        <w:t xml:space="preserve">Churchland, P. (1981). Eliminative materialism and the propositional attitudes. </w:t>
      </w:r>
      <w:r>
        <w:rPr>
          <w:i/>
        </w:rPr>
        <w:t>The Journal of Philosophy</w:t>
      </w:r>
      <w:r>
        <w:t xml:space="preserve">, 78(2):67–90. </w:t>
      </w:r>
    </w:p>
    <w:p w14:paraId="00000036" w14:textId="77777777" w:rsidR="00C2344F" w:rsidRDefault="00C2344F"/>
    <w:p w14:paraId="00000037" w14:textId="77777777" w:rsidR="00C2344F" w:rsidRDefault="00000000">
      <w:r>
        <w:t xml:space="preserve">Clutton, P., Gadsby, S., and Klein, C. (2017). Taxonomising delusions: content or aetiology? </w:t>
      </w:r>
      <w:r>
        <w:rPr>
          <w:i/>
        </w:rPr>
        <w:t>Cognitive Neuropsychiatry</w:t>
      </w:r>
      <w:r>
        <w:t xml:space="preserve">, 22(6):508–527. </w:t>
      </w:r>
    </w:p>
    <w:p w14:paraId="2DEFAC55" w14:textId="77777777" w:rsidR="00CF5EB2" w:rsidRDefault="00CF5EB2"/>
    <w:p w14:paraId="743C446F" w14:textId="4E47AD67" w:rsidR="00CF5EB2" w:rsidRPr="00272065" w:rsidRDefault="00CF5EB2" w:rsidP="00CF5EB2">
      <w:pPr>
        <w:rPr>
          <w:lang w:val="en-AU"/>
        </w:rPr>
      </w:pPr>
      <w:r>
        <w:t xml:space="preserve">Dale, R., Dietrich, E., and Chemero, A. (2009) </w:t>
      </w:r>
      <w:r w:rsidRPr="00CF5EB2">
        <w:rPr>
          <w:lang w:val="en-AU"/>
        </w:rPr>
        <w:t>Explanatory Pluralism in Cognitive Science</w:t>
      </w:r>
      <w:r>
        <w:rPr>
          <w:lang w:val="en-AU"/>
        </w:rPr>
        <w:t>.</w:t>
      </w:r>
      <w:r w:rsidRPr="00CF5EB2">
        <w:rPr>
          <w:lang w:val="en-AU"/>
        </w:rPr>
        <w:t xml:space="preserve"> </w:t>
      </w:r>
      <w:r w:rsidR="00272065">
        <w:rPr>
          <w:i/>
          <w:iCs/>
          <w:lang w:val="en-AU"/>
        </w:rPr>
        <w:t>Cognitive Science</w:t>
      </w:r>
      <w:r w:rsidR="00272065">
        <w:rPr>
          <w:lang w:val="en-AU"/>
        </w:rPr>
        <w:t xml:space="preserve"> 33(5): 739-742.</w:t>
      </w:r>
    </w:p>
    <w:p w14:paraId="00000038" w14:textId="77777777" w:rsidR="00C2344F" w:rsidRDefault="00C2344F"/>
    <w:p w14:paraId="00000039" w14:textId="77777777" w:rsidR="00C2344F" w:rsidRDefault="00000000">
      <w:r>
        <w:t xml:space="preserve">Dewhurst, J. (2018). Context-sensitive ontologies for a non-reductionist cognitive neuroscience. </w:t>
      </w:r>
      <w:r>
        <w:rPr>
          <w:i/>
        </w:rPr>
        <w:t>Australasian Philosophical Review</w:t>
      </w:r>
      <w:r>
        <w:t xml:space="preserve">, 2(2):224–228. </w:t>
      </w:r>
    </w:p>
    <w:p w14:paraId="0000003A" w14:textId="77777777" w:rsidR="00C2344F" w:rsidRDefault="00C2344F"/>
    <w:p w14:paraId="0000003B" w14:textId="77777777" w:rsidR="00C2344F" w:rsidRDefault="00000000">
      <w:r>
        <w:t>Dupré, J. (1993</w:t>
      </w:r>
      <w:sdt>
        <w:sdtPr>
          <w:tag w:val="goog_rdk_58"/>
          <w:id w:val="1606769820"/>
        </w:sdtPr>
        <w:sdtContent>
          <w:r w:rsidRPr="00613751">
            <w:rPr>
              <w:i/>
            </w:rPr>
            <w:t>). The disorder of things: Metaphysical foundations of the disunity of science</w:t>
          </w:r>
        </w:sdtContent>
      </w:sdt>
      <w:r>
        <w:t xml:space="preserve">. Harvard University Press. </w:t>
      </w:r>
    </w:p>
    <w:p w14:paraId="0000003C" w14:textId="77777777" w:rsidR="00C2344F" w:rsidRDefault="00C2344F"/>
    <w:p w14:paraId="0000003D" w14:textId="77777777" w:rsidR="00C2344F" w:rsidRDefault="00000000">
      <w:r>
        <w:t xml:space="preserve">Farah, M. J. (2004). </w:t>
      </w:r>
      <w:r>
        <w:rPr>
          <w:i/>
        </w:rPr>
        <w:t>Visual agnosia</w:t>
      </w:r>
      <w:r>
        <w:t>. MIT press, Cambridge.</w:t>
      </w:r>
    </w:p>
    <w:p w14:paraId="0000003E" w14:textId="77777777" w:rsidR="00C2344F" w:rsidRDefault="00000000">
      <w:r>
        <w:br/>
        <w:t xml:space="preserve">Figdor, C. (2011). Semantics and metaphysics in informatics: Towards an ontology of tasks. </w:t>
      </w:r>
      <w:r>
        <w:rPr>
          <w:i/>
        </w:rPr>
        <w:t>Topics in Cognitive Science</w:t>
      </w:r>
      <w:r>
        <w:t xml:space="preserve">, 3(222-226). </w:t>
      </w:r>
    </w:p>
    <w:p w14:paraId="0000003F" w14:textId="77777777" w:rsidR="00C2344F" w:rsidRDefault="00C2344F"/>
    <w:p w14:paraId="00000040" w14:textId="77777777" w:rsidR="00C2344F" w:rsidRDefault="00000000">
      <w:r>
        <w:t xml:space="preserve">Francken, J. C., Slors, M., and Craver, C. F. (2022). Cognitive ontology and the search for neural mechanisms: three foundational problems. </w:t>
      </w:r>
      <w:r>
        <w:rPr>
          <w:i/>
        </w:rPr>
        <w:t>Synthese</w:t>
      </w:r>
      <w:r>
        <w:t xml:space="preserve">, 200(5):378. </w:t>
      </w:r>
    </w:p>
    <w:p w14:paraId="00000041" w14:textId="77777777" w:rsidR="00C2344F" w:rsidRDefault="00C2344F"/>
    <w:p w14:paraId="00000042" w14:textId="77777777" w:rsidR="00C2344F" w:rsidRDefault="00000000">
      <w:r>
        <w:t xml:space="preserve">Gomez-Lavin, J. (2021). Working memory is not a natural kind and cannot explain central cognition. </w:t>
      </w:r>
      <w:r>
        <w:rPr>
          <w:i/>
        </w:rPr>
        <w:t>Review of Philosophy and Psychology</w:t>
      </w:r>
      <w:r>
        <w:t xml:space="preserve">, 12(2):199–225. </w:t>
      </w:r>
    </w:p>
    <w:p w14:paraId="00000043" w14:textId="77777777" w:rsidR="00C2344F" w:rsidRDefault="00C2344F"/>
    <w:p w14:paraId="00000044" w14:textId="77777777" w:rsidR="00C2344F" w:rsidRDefault="00000000">
      <w:r>
        <w:t xml:space="preserve">Haxby, J. V., et al (2001). Distributed and overlapping representations of faces and objects in ventral temporal cortex. </w:t>
      </w:r>
      <w:r>
        <w:rPr>
          <w:i/>
        </w:rPr>
        <w:t>Science</w:t>
      </w:r>
      <w:r>
        <w:t xml:space="preserve">, 293(5539):2425–2430. </w:t>
      </w:r>
    </w:p>
    <w:p w14:paraId="00000045" w14:textId="77777777" w:rsidR="00C2344F" w:rsidRDefault="00C2344F"/>
    <w:p w14:paraId="00000046" w14:textId="77777777" w:rsidR="00C2344F" w:rsidRDefault="00000000">
      <w:r>
        <w:t xml:space="preserve">Hutto, D. D., Peeters, A., and Segundo-Ortin, M. (2017). Cognitive ontology in flux: the possibility of protean brains. </w:t>
      </w:r>
      <w:r>
        <w:rPr>
          <w:i/>
        </w:rPr>
        <w:t>Philosophical Explorations</w:t>
      </w:r>
      <w:r>
        <w:t xml:space="preserve">, 20(2):209–223. </w:t>
      </w:r>
    </w:p>
    <w:p w14:paraId="00000047" w14:textId="77777777" w:rsidR="00C2344F" w:rsidRDefault="00C2344F"/>
    <w:p w14:paraId="00000048" w14:textId="77777777" w:rsidR="00C2344F" w:rsidRDefault="00000000">
      <w:r>
        <w:t xml:space="preserve">Jonas, E. and Kording, K. P. (2017). Could a neuroscientist understand a microprocessor? </w:t>
      </w:r>
      <w:r>
        <w:rPr>
          <w:i/>
        </w:rPr>
        <w:t>PLoS computational biology</w:t>
      </w:r>
      <w:r>
        <w:t xml:space="preserve">, 13(1):e1005268. </w:t>
      </w:r>
    </w:p>
    <w:p w14:paraId="00000049" w14:textId="77777777" w:rsidR="00C2344F" w:rsidRDefault="00C2344F"/>
    <w:p w14:paraId="0000004A" w14:textId="77777777" w:rsidR="00C2344F" w:rsidRDefault="00000000">
      <w:r>
        <w:t xml:space="preserve">Klein, C. (2012). Cognitive ontology and region- versus network-oriented analyses. </w:t>
      </w:r>
      <w:r>
        <w:rPr>
          <w:i/>
        </w:rPr>
        <w:t>Philosophy of Science</w:t>
      </w:r>
      <w:r>
        <w:t>, 79(5):952–960.</w:t>
      </w:r>
    </w:p>
    <w:p w14:paraId="0000004B" w14:textId="77777777" w:rsidR="00C2344F" w:rsidRDefault="00000000">
      <w:r>
        <w:br/>
        <w:t>Lenartowicz, A., Kalar, D., Congdon, E., and Poldrack, R. (2010). Towards an ontology of cognitive control</w:t>
      </w:r>
      <w:r>
        <w:rPr>
          <w:i/>
        </w:rPr>
        <w:t>. Topics in Cognitive Science</w:t>
      </w:r>
      <w:r>
        <w:t xml:space="preserve">, 2(4):678–692. </w:t>
      </w:r>
    </w:p>
    <w:p w14:paraId="0000004C" w14:textId="77777777" w:rsidR="00C2344F" w:rsidRDefault="00C2344F"/>
    <w:p w14:paraId="0000004D" w14:textId="77777777" w:rsidR="00C2344F" w:rsidRDefault="00000000">
      <w:r>
        <w:t xml:space="preserve">McCaffrey, J. B. (2023). Evolving concepts of functional localization.  </w:t>
      </w:r>
      <w:r>
        <w:rPr>
          <w:i/>
        </w:rPr>
        <w:t xml:space="preserve">Philosophy Compass, </w:t>
      </w:r>
      <w:r>
        <w:t>e12914.</w:t>
      </w:r>
    </w:p>
    <w:p w14:paraId="29A8F5DD" w14:textId="77777777" w:rsidR="001F4F40" w:rsidRDefault="001F4F40"/>
    <w:p w14:paraId="6CEA5E2B" w14:textId="69296749" w:rsidR="001F4F40" w:rsidRPr="001F4F40" w:rsidRDefault="001F4F40" w:rsidP="001F4F40">
      <w:pPr>
        <w:rPr>
          <w:lang w:val="en-AU"/>
        </w:rPr>
      </w:pPr>
      <w:r>
        <w:t xml:space="preserve">Petersen, S.E. and Fiez, J.A. (1993) The processing of single words studied with positron emission tomography.  </w:t>
      </w:r>
      <w:r>
        <w:rPr>
          <w:i/>
          <w:iCs/>
        </w:rPr>
        <w:t xml:space="preserve">Annual Review of Neuroscience </w:t>
      </w:r>
      <w:r>
        <w:t xml:space="preserve">16:509-530. </w:t>
      </w:r>
    </w:p>
    <w:p w14:paraId="0000004E" w14:textId="77777777" w:rsidR="00C2344F" w:rsidRDefault="00000000">
      <w:r>
        <w:br/>
        <w:t xml:space="preserve">Price, C. and Friston, K. (2002). Degeneracy and cognitive anatomy. </w:t>
      </w:r>
      <w:r>
        <w:rPr>
          <w:i/>
        </w:rPr>
        <w:t>Trends in Cognitive Sciences</w:t>
      </w:r>
      <w:r>
        <w:t xml:space="preserve">, 6(10):416–421. </w:t>
      </w:r>
    </w:p>
    <w:p w14:paraId="0000004F" w14:textId="77777777" w:rsidR="00C2344F" w:rsidRDefault="00C2344F"/>
    <w:p w14:paraId="00000050" w14:textId="77777777" w:rsidR="00C2344F" w:rsidRDefault="00000000">
      <w:r>
        <w:t xml:space="preserve">Quine, W. V. (1948). On what there is. </w:t>
      </w:r>
      <w:r>
        <w:rPr>
          <w:i/>
        </w:rPr>
        <w:t>The review of metaphysics</w:t>
      </w:r>
      <w:r>
        <w:t xml:space="preserve">, pages 21–38. </w:t>
      </w:r>
    </w:p>
    <w:p w14:paraId="00000051" w14:textId="77777777" w:rsidR="00C2344F" w:rsidRDefault="00C2344F"/>
    <w:p w14:paraId="00000052" w14:textId="77777777" w:rsidR="00C2344F" w:rsidRDefault="00000000">
      <w:r>
        <w:t xml:space="preserve">Roskies, A. (2009). Brain-mind and structure-function relationships: A methodological response to Coltheart. </w:t>
      </w:r>
      <w:r>
        <w:rPr>
          <w:i/>
        </w:rPr>
        <w:t>Philosophy of Science</w:t>
      </w:r>
      <w:r>
        <w:t xml:space="preserve">, 76:927–939. </w:t>
      </w:r>
    </w:p>
    <w:p w14:paraId="00000053" w14:textId="77777777" w:rsidR="00C2344F" w:rsidRDefault="00C2344F"/>
    <w:p w14:paraId="00000054" w14:textId="77777777" w:rsidR="00C2344F" w:rsidRDefault="00000000">
      <w:r>
        <w:lastRenderedPageBreak/>
        <w:t xml:space="preserve">Yarkoni, T., Poldrack, R., Van Essen, D., and Wager, T. (2010). Cognitive neuroscience 2.0: building a cumulative science of human brain function. </w:t>
      </w:r>
      <w:r>
        <w:rPr>
          <w:i/>
        </w:rPr>
        <w:t>Trends in Cognitive Sciences</w:t>
      </w:r>
      <w:r>
        <w:t xml:space="preserve">, 14(11):489–496. </w:t>
      </w:r>
    </w:p>
    <w:p w14:paraId="00000055" w14:textId="77777777" w:rsidR="00C2344F" w:rsidRDefault="00C2344F"/>
    <w:p w14:paraId="00000056" w14:textId="77777777" w:rsidR="00C2344F" w:rsidRDefault="00C2344F"/>
    <w:sectPr w:rsidR="00C234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4F"/>
    <w:rsid w:val="00084A07"/>
    <w:rsid w:val="00135C1E"/>
    <w:rsid w:val="00152F4A"/>
    <w:rsid w:val="001B3CFA"/>
    <w:rsid w:val="001B68E8"/>
    <w:rsid w:val="001F12DF"/>
    <w:rsid w:val="001F4F40"/>
    <w:rsid w:val="001F6BD2"/>
    <w:rsid w:val="002143BD"/>
    <w:rsid w:val="00266AF3"/>
    <w:rsid w:val="00272065"/>
    <w:rsid w:val="002D2E37"/>
    <w:rsid w:val="002E3E95"/>
    <w:rsid w:val="00360E2A"/>
    <w:rsid w:val="003F68E0"/>
    <w:rsid w:val="005514C1"/>
    <w:rsid w:val="0058224C"/>
    <w:rsid w:val="00613751"/>
    <w:rsid w:val="006C0078"/>
    <w:rsid w:val="007A3096"/>
    <w:rsid w:val="007C529E"/>
    <w:rsid w:val="007F61F5"/>
    <w:rsid w:val="0085374A"/>
    <w:rsid w:val="00860313"/>
    <w:rsid w:val="009233E1"/>
    <w:rsid w:val="00940C7C"/>
    <w:rsid w:val="009F0118"/>
    <w:rsid w:val="00A1726C"/>
    <w:rsid w:val="00AC46C9"/>
    <w:rsid w:val="00B24B40"/>
    <w:rsid w:val="00B74CA8"/>
    <w:rsid w:val="00B829D6"/>
    <w:rsid w:val="00BE6D40"/>
    <w:rsid w:val="00BF0034"/>
    <w:rsid w:val="00C2344F"/>
    <w:rsid w:val="00C72407"/>
    <w:rsid w:val="00C77A72"/>
    <w:rsid w:val="00CB1379"/>
    <w:rsid w:val="00CF2FD6"/>
    <w:rsid w:val="00CF5EB2"/>
    <w:rsid w:val="00CF662B"/>
    <w:rsid w:val="00D30BF2"/>
    <w:rsid w:val="00E35764"/>
    <w:rsid w:val="00E43E2D"/>
    <w:rsid w:val="00EB0715"/>
    <w:rsid w:val="00ED215D"/>
    <w:rsid w:val="00F058C9"/>
    <w:rsid w:val="00F272EC"/>
    <w:rsid w:val="00F97EA8"/>
    <w:rsid w:val="00FC70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C28BFF2"/>
  <w15:docId w15:val="{C631BCA2-2DA9-EE41-BF57-10301C67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D251A"/>
    <w:rPr>
      <w:b/>
      <w:bCs/>
    </w:rPr>
  </w:style>
  <w:style w:type="character" w:customStyle="1" w:styleId="CommentSubjectChar">
    <w:name w:val="Comment Subject Char"/>
    <w:basedOn w:val="CommentTextChar"/>
    <w:link w:val="CommentSubject"/>
    <w:uiPriority w:val="99"/>
    <w:semiHidden/>
    <w:rsid w:val="003D251A"/>
    <w:rPr>
      <w:b/>
      <w:bCs/>
      <w:sz w:val="20"/>
      <w:szCs w:val="20"/>
    </w:rPr>
  </w:style>
  <w:style w:type="paragraph" w:styleId="BalloonText">
    <w:name w:val="Balloon Text"/>
    <w:basedOn w:val="Normal"/>
    <w:link w:val="BalloonTextChar"/>
    <w:uiPriority w:val="99"/>
    <w:semiHidden/>
    <w:unhideWhenUsed/>
    <w:rsid w:val="003D25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51A"/>
    <w:rPr>
      <w:rFonts w:ascii="Segoe UI" w:hAnsi="Segoe UI" w:cs="Segoe UI"/>
      <w:sz w:val="18"/>
      <w:szCs w:val="18"/>
    </w:rPr>
  </w:style>
  <w:style w:type="paragraph" w:styleId="NormalWeb">
    <w:name w:val="Normal (Web)"/>
    <w:basedOn w:val="Normal"/>
    <w:uiPriority w:val="99"/>
    <w:unhideWhenUsed/>
    <w:rsid w:val="003D251A"/>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34A3E"/>
    <w:pPr>
      <w:ind w:left="720"/>
      <w:contextualSpacing/>
    </w:pPr>
  </w:style>
  <w:style w:type="paragraph" w:styleId="Revision">
    <w:name w:val="Revision"/>
    <w:hidden/>
    <w:uiPriority w:val="99"/>
    <w:semiHidden/>
    <w:rsid w:val="002D2E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099">
      <w:bodyDiv w:val="1"/>
      <w:marLeft w:val="0"/>
      <w:marRight w:val="0"/>
      <w:marTop w:val="0"/>
      <w:marBottom w:val="0"/>
      <w:divBdr>
        <w:top w:val="none" w:sz="0" w:space="0" w:color="auto"/>
        <w:left w:val="none" w:sz="0" w:space="0" w:color="auto"/>
        <w:bottom w:val="none" w:sz="0" w:space="0" w:color="auto"/>
        <w:right w:val="none" w:sz="0" w:space="0" w:color="auto"/>
      </w:divBdr>
      <w:divsChild>
        <w:div w:id="763573562">
          <w:marLeft w:val="0"/>
          <w:marRight w:val="0"/>
          <w:marTop w:val="0"/>
          <w:marBottom w:val="0"/>
          <w:divBdr>
            <w:top w:val="none" w:sz="0" w:space="0" w:color="auto"/>
            <w:left w:val="none" w:sz="0" w:space="0" w:color="auto"/>
            <w:bottom w:val="none" w:sz="0" w:space="0" w:color="auto"/>
            <w:right w:val="none" w:sz="0" w:space="0" w:color="auto"/>
          </w:divBdr>
          <w:divsChild>
            <w:div w:id="645285030">
              <w:marLeft w:val="0"/>
              <w:marRight w:val="0"/>
              <w:marTop w:val="0"/>
              <w:marBottom w:val="0"/>
              <w:divBdr>
                <w:top w:val="none" w:sz="0" w:space="0" w:color="auto"/>
                <w:left w:val="none" w:sz="0" w:space="0" w:color="auto"/>
                <w:bottom w:val="none" w:sz="0" w:space="0" w:color="auto"/>
                <w:right w:val="none" w:sz="0" w:space="0" w:color="auto"/>
              </w:divBdr>
              <w:divsChild>
                <w:div w:id="19254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117">
      <w:bodyDiv w:val="1"/>
      <w:marLeft w:val="0"/>
      <w:marRight w:val="0"/>
      <w:marTop w:val="0"/>
      <w:marBottom w:val="0"/>
      <w:divBdr>
        <w:top w:val="none" w:sz="0" w:space="0" w:color="auto"/>
        <w:left w:val="none" w:sz="0" w:space="0" w:color="auto"/>
        <w:bottom w:val="none" w:sz="0" w:space="0" w:color="auto"/>
        <w:right w:val="none" w:sz="0" w:space="0" w:color="auto"/>
      </w:divBdr>
      <w:divsChild>
        <w:div w:id="418331927">
          <w:marLeft w:val="0"/>
          <w:marRight w:val="0"/>
          <w:marTop w:val="0"/>
          <w:marBottom w:val="0"/>
          <w:divBdr>
            <w:top w:val="none" w:sz="0" w:space="0" w:color="auto"/>
            <w:left w:val="none" w:sz="0" w:space="0" w:color="auto"/>
            <w:bottom w:val="none" w:sz="0" w:space="0" w:color="auto"/>
            <w:right w:val="none" w:sz="0" w:space="0" w:color="auto"/>
          </w:divBdr>
          <w:divsChild>
            <w:div w:id="991718578">
              <w:marLeft w:val="0"/>
              <w:marRight w:val="0"/>
              <w:marTop w:val="0"/>
              <w:marBottom w:val="0"/>
              <w:divBdr>
                <w:top w:val="none" w:sz="0" w:space="0" w:color="auto"/>
                <w:left w:val="none" w:sz="0" w:space="0" w:color="auto"/>
                <w:bottom w:val="none" w:sz="0" w:space="0" w:color="auto"/>
                <w:right w:val="none" w:sz="0" w:space="0" w:color="auto"/>
              </w:divBdr>
              <w:divsChild>
                <w:div w:id="1875313856">
                  <w:marLeft w:val="0"/>
                  <w:marRight w:val="0"/>
                  <w:marTop w:val="0"/>
                  <w:marBottom w:val="0"/>
                  <w:divBdr>
                    <w:top w:val="none" w:sz="0" w:space="0" w:color="auto"/>
                    <w:left w:val="none" w:sz="0" w:space="0" w:color="auto"/>
                    <w:bottom w:val="none" w:sz="0" w:space="0" w:color="auto"/>
                    <w:right w:val="none" w:sz="0" w:space="0" w:color="auto"/>
                  </w:divBdr>
                  <w:divsChild>
                    <w:div w:id="20324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oneBaK36I60Int/G4kQZYbdmg==">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49</cp:revision>
  <dcterms:created xsi:type="dcterms:W3CDTF">2023-12-16T00:17:00Z</dcterms:created>
  <dcterms:modified xsi:type="dcterms:W3CDTF">2024-03-13T23:14:00Z</dcterms:modified>
</cp:coreProperties>
</file>