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1A2E" w:val="clear"/>
            <w:tcMar>
              <w:top w:type="dxa" w:w="600"/>
              <w:left w:type="dxa" w:w="480"/>
              <w:bottom w:type="dxa" w:w="600"/>
              <w:right w:type="dxa" w:w="480"/>
            </w:tcMar>
            <w:vAlign w:val="center"/>
          </w:tcPr>
          <w:p>
            <w:pPr>
              <w:spacing w:after="60" w:before="400"/>
              <w:jc w:val="center"/>
            </w:pPr>
            <w:r>
              <w:rPr>
                <w:rFonts w:ascii="Arial" w:cs="Arial" w:eastAsia="Arial" w:hAnsi="Arial"/>
                <w:b/>
                <w:bCs/>
                <w:color w:val="FFFFFF"/>
                <w:spacing w:val="300"/>
                <w:sz w:val="80"/>
                <w:szCs w:val="80"/>
              </w:rPr>
              <w:t xml:space="preserve">VELORIX</w:t>
            </w:r>
          </w:p>
          <w:p>
            <w:pPr>
              <w:spacing w:after="60" w:before="60"/>
              <w:jc w:val="center"/>
            </w:pPr>
            <w:r>
              <w:rPr>
                <w:rFonts w:ascii="Arial" w:cs="Arial" w:eastAsia="Arial" w:hAnsi="Arial"/>
                <w:i/>
                <w:iCs/>
                <w:color w:val="AAAACC"/>
                <w:sz w:val="28"/>
                <w:szCs w:val="28"/>
              </w:rPr>
              <w:t xml:space="preserve">Complete Website Copy &amp; Strategy</w:t>
            </w:r>
          </w:p>
          <w:p>
            <w:pPr>
              <w:spacing w:after="40" w:before="40"/>
              <w:jc w:val="center"/>
            </w:pPr>
            <w:r>
              <w:rPr>
                <w:rFonts w:ascii="Arial" w:cs="Arial" w:eastAsia="Arial" w:hAnsi="Arial"/>
                <w:b/>
                <w:bCs/>
                <w:color w:val="E94560"/>
                <w:spacing w:val="120"/>
                <w:sz w:val="18"/>
                <w:szCs w:val="18"/>
              </w:rPr>
              <w:t xml:space="preserve">UPGRADED EDITION — CONVERSION | SEO | AIO | UI/UX</w:t>
            </w:r>
          </w:p>
          <w:p>
            <w:pPr>
              <w:spacing w:after="400" w:before="120"/>
              <w:jc w:val="center"/>
            </w:pPr>
            <w:r>
              <w:rPr>
                <w:rFonts w:ascii="Arial" w:cs="Arial" w:eastAsia="Arial" w:hAnsi="Arial"/>
                <w:color w:val="9999BB"/>
                <w:sz w:val="20"/>
                <w:szCs w:val="20"/>
              </w:rPr>
              <w:t xml:space="preserve">Business Systems  ·  CRM  ·  Automation  ·  AI  ·  Websites  ·  SEO  ·  Operations  ·  Marketing Execution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left"/>
            </w:pPr>
            <w:r>
              <w:rPr>
                <w:rFonts w:ascii="Arial" w:cs="Arial" w:eastAsia="Arial" w:hAnsi="Arial"/>
                <w:b/>
                <w:bCs/>
                <w:color w:val="FFFFFF"/>
                <w:spacing w:val="140"/>
                <w:sz w:val="26"/>
                <w:szCs w:val="26"/>
              </w:rPr>
              <w:t xml:space="preserve">01 — UPDATED BRAND POSITIONING SUMMARY</w:t>
            </w:r>
          </w:p>
        </w:tc>
      </w:tr>
    </w:tbl>
    <w:p>
      <w:pPr>
        <w:spacing w:after="0" w:before="200"/>
      </w:pPr>
    </w:p>
    <w:p>
      <w:pPr>
        <w:pStyle w:val="Heading1"/>
        <w:spacing w:after="160" w:before="360"/>
      </w:pPr>
      <w:r>
        <w:rPr>
          <w:rFonts w:ascii="Arial" w:cs="Arial" w:eastAsia="Arial" w:hAnsi="Arial"/>
          <w:b/>
          <w:bCs/>
          <w:color w:val="1A1A2E"/>
          <w:sz w:val="44"/>
          <w:szCs w:val="44"/>
        </w:rPr>
        <w:t xml:space="preserve">The Infrastructure Behind Growth.</w:t>
      </w:r>
    </w:p>
    <w:p>
      <w:pPr>
        <w:spacing w:after="80" w:before="80"/>
      </w:pPr>
      <w:r>
        <w:rPr>
          <w:rFonts w:ascii="Arial" w:cs="Arial" w:eastAsia="Arial" w:hAnsi="Arial"/>
          <w:color w:val="3D3D5C"/>
          <w:sz w:val="22"/>
          <w:szCs w:val="22"/>
        </w:rPr>
        <w:t xml:space="preserve">Velorix builds the complete business systems, digital infrastructure, and operational foundations that make marketing, lead handling, and growth actually work — so nothing falls through the cracks, and scaling never becomes chaos.</w:t>
      </w:r>
    </w:p>
    <w:p>
      <w:pPr>
        <w:spacing w:after="0" w:before="120"/>
      </w:pPr>
    </w:p>
    <w:p>
      <w:pPr>
        <w:pStyle w:val="Heading2"/>
        <w:spacing w:after="120" w:before="320"/>
      </w:pPr>
      <w:r>
        <w:rPr>
          <w:rFonts w:ascii="Arial" w:cs="Arial" w:eastAsia="Arial" w:hAnsi="Arial"/>
          <w:b/>
          <w:bCs/>
          <w:color w:val="16213E"/>
          <w:sz w:val="32"/>
          <w:szCs w:val="32"/>
        </w:rPr>
        <w:t xml:space="preserve">Core Positioning Statement</w:t>
      </w:r>
    </w:p>
    <w:p>
      <w:pPr>
        <w:spacing w:after="80" w:before="80"/>
      </w:pPr>
      <w:r>
        <w:rPr>
          <w:rFonts w:ascii="Arial" w:cs="Arial" w:eastAsia="Arial" w:hAnsi="Arial"/>
          <w:color w:val="3D3D5C"/>
          <w:sz w:val="22"/>
          <w:szCs w:val="22"/>
        </w:rPr>
        <w:t xml:space="preserve">We are not a marketing agency. We are not a web design studio. We are not an automation shop. We are the system behind the business — the layer that connects every touchpoint, automates every follow-up, and makes every dollar spent on marketing actually count.</w:t>
      </w:r>
    </w:p>
    <w:p>
      <w:pPr>
        <w:spacing w:after="0" w:before="80"/>
      </w:pPr>
    </w:p>
    <w:p>
      <w:pPr>
        <w:pStyle w:val="Heading2"/>
        <w:spacing w:after="120" w:before="320"/>
      </w:pPr>
      <w:r>
        <w:rPr>
          <w:rFonts w:ascii="Arial" w:cs="Arial" w:eastAsia="Arial" w:hAnsi="Arial"/>
          <w:b/>
          <w:bCs/>
          <w:color w:val="16213E"/>
          <w:sz w:val="32"/>
          <w:szCs w:val="32"/>
        </w:rPr>
        <w:t xml:space="preserve">Positioning Pillars</w:t>
      </w:r>
    </w:p>
    <w:p>
      <w:pPr>
        <w:pStyle w:val="ListParagraph"/>
        <w:numPr>
          <w:ilvl w:val="0"/>
          <w:numId w:val="2"/>
        </w:numPr>
        <w:spacing w:after="40" w:before="40"/>
      </w:pPr>
      <w:r>
        <w:rPr>
          <w:rFonts w:ascii="Arial" w:cs="Arial" w:eastAsia="Arial" w:hAnsi="Arial"/>
          <w:color w:val="3D3D5C"/>
          <w:sz w:val="22"/>
          <w:szCs w:val="22"/>
        </w:rPr>
        <w:t xml:space="preserve">Systems over tactics — We build the structure that converts leads, not just the campaigns that generate them.</w:t>
      </w:r>
    </w:p>
    <w:p>
      <w:pPr>
        <w:pStyle w:val="ListParagraph"/>
        <w:numPr>
          <w:ilvl w:val="0"/>
          <w:numId w:val="2"/>
        </w:numPr>
        <w:spacing w:after="40" w:before="40"/>
      </w:pPr>
      <w:r>
        <w:rPr>
          <w:rFonts w:ascii="Arial" w:cs="Arial" w:eastAsia="Arial" w:hAnsi="Arial"/>
          <w:color w:val="3D3D5C"/>
          <w:sz w:val="22"/>
          <w:szCs w:val="22"/>
        </w:rPr>
        <w:t xml:space="preserve">Behavior-driven builds — Every system is built around how real businesses, real teams, and real customers actually operate.</w:t>
      </w:r>
    </w:p>
    <w:p>
      <w:pPr>
        <w:pStyle w:val="ListParagraph"/>
        <w:numPr>
          <w:ilvl w:val="0"/>
          <w:numId w:val="2"/>
        </w:numPr>
        <w:spacing w:after="40" w:before="40"/>
      </w:pPr>
      <w:r>
        <w:rPr>
          <w:rFonts w:ascii="Arial" w:cs="Arial" w:eastAsia="Arial" w:hAnsi="Arial"/>
          <w:color w:val="3D3D5C"/>
          <w:sz w:val="22"/>
          <w:szCs w:val="22"/>
        </w:rPr>
        <w:t xml:space="preserve">Full-scope capability — Websites, CRM, automation, AI, SEO, marketing execution, and operations — all connected as one infrastructure.</w:t>
      </w:r>
    </w:p>
    <w:p>
      <w:pPr>
        <w:pStyle w:val="ListParagraph"/>
        <w:numPr>
          <w:ilvl w:val="0"/>
          <w:numId w:val="2"/>
        </w:numPr>
        <w:spacing w:after="40" w:before="40"/>
      </w:pPr>
      <w:r>
        <w:rPr>
          <w:rFonts w:ascii="Arial" w:cs="Arial" w:eastAsia="Arial" w:hAnsi="Arial"/>
          <w:color w:val="3D3D5C"/>
          <w:sz w:val="22"/>
          <w:szCs w:val="22"/>
        </w:rPr>
        <w:t xml:space="preserve">Platform-agnostic — We don't push one tool. We use what is right for each business.</w:t>
      </w:r>
    </w:p>
    <w:p>
      <w:pPr>
        <w:pStyle w:val="ListParagraph"/>
        <w:numPr>
          <w:ilvl w:val="0"/>
          <w:numId w:val="2"/>
        </w:numPr>
        <w:spacing w:after="40" w:before="40"/>
      </w:pPr>
      <w:r>
        <w:rPr>
          <w:rFonts w:ascii="Arial" w:cs="Arial" w:eastAsia="Arial" w:hAnsi="Arial"/>
          <w:color w:val="3D3D5C"/>
          <w:sz w:val="22"/>
          <w:szCs w:val="22"/>
        </w:rPr>
        <w:t xml:space="preserve">Built for both stages — Startups building from zero and established businesses fixing broken structure are both exactly who we serve.</w:t>
      </w:r>
    </w:p>
    <w:p>
      <w:pPr>
        <w:pStyle w:val="ListParagraph"/>
        <w:numPr>
          <w:ilvl w:val="0"/>
          <w:numId w:val="2"/>
        </w:numPr>
        <w:spacing w:after="40" w:before="40"/>
      </w:pPr>
      <w:r>
        <w:rPr>
          <w:rFonts w:ascii="Arial" w:cs="Arial" w:eastAsia="Arial" w:hAnsi="Arial"/>
          <w:color w:val="3D3D5C"/>
          <w:sz w:val="22"/>
          <w:szCs w:val="22"/>
        </w:rPr>
        <w:t xml:space="preserve">Marketing as input — We now also execute social media, content, and paid support — not as a standalone agency service, but as the fuel inside the systems we build.</w:t>
      </w:r>
    </w:p>
    <w:p>
      <w:pPr>
        <w:spacing w:after="0" w:before="120"/>
      </w:pPr>
    </w:p>
    <w:p>
      <w:pPr>
        <w:pStyle w:val="Heading2"/>
        <w:spacing w:after="120" w:before="320"/>
      </w:pPr>
      <w:r>
        <w:rPr>
          <w:rFonts w:ascii="Arial" w:cs="Arial" w:eastAsia="Arial" w:hAnsi="Arial"/>
          <w:b/>
          <w:bCs/>
          <w:color w:val="16213E"/>
          <w:sz w:val="32"/>
          <w:szCs w:val="32"/>
        </w:rPr>
        <w:t xml:space="preserve">NEW: Marketing Execution Positioning</w:t>
      </w:r>
    </w:p>
    <w:p>
      <w:pPr>
        <w:spacing w:after="80" w:before="80"/>
      </w:pPr>
      <w:r>
        <w:rPr>
          <w:rFonts w:ascii="Arial" w:cs="Arial" w:eastAsia="Arial" w:hAnsi="Arial"/>
          <w:color w:val="3D3D5C"/>
          <w:sz w:val="22"/>
          <w:szCs w:val="22"/>
        </w:rPr>
        <w:t xml:space="preserve">Velorix now offers marketing execution — social media management, content creation, and paid ads support. But this is not a pivot. This is completion.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94560" w:sz="24"/>
              <w:bottom w:val="none" w:color="FFFFFF" w:sz="0"/>
              <w:right w:val="none" w:color="FFFFFF" w:sz="0"/>
            </w:tcBorders>
            <w:shd w:fill="F4F6FB" w:val="clear"/>
            <w:tcMar>
              <w:top w:type="dxa" w:w="120"/>
              <w:left w:type="dxa" w:w="200"/>
              <w:bottom w:type="dxa" w:w="120"/>
              <w:right w:type="dxa" w:w="200"/>
            </w:tcMar>
          </w:tcPr>
          <w:p>
            <w:r>
              <w:rPr>
                <w:rFonts w:ascii="Arial" w:cs="Arial" w:eastAsia="Arial" w:hAnsi="Arial"/>
                <w:b/>
                <w:bCs/>
                <w:i/>
                <w:iCs/>
                <w:color w:val="16213E"/>
                <w:sz w:val="22"/>
                <w:szCs w:val="22"/>
              </w:rPr>
              <w:t xml:space="preserve">We don't just build systems — we make sure there's something working inside them. Marketing is the input. The system we build is what makes it convert.</w:t>
            </w:r>
          </w:p>
        </w:tc>
      </w:tr>
    </w:tbl>
    <w:p>
      <w:pPr>
        <w:spacing w:after="0" w:before="120"/>
      </w:pPr>
    </w:p>
    <w:p>
      <w:pPr>
        <w:pStyle w:val="Heading2"/>
        <w:spacing w:after="120" w:before="320"/>
      </w:pPr>
      <w:r>
        <w:rPr>
          <w:rFonts w:ascii="Arial" w:cs="Arial" w:eastAsia="Arial" w:hAnsi="Arial"/>
          <w:b/>
          <w:bCs/>
          <w:color w:val="16213E"/>
          <w:sz w:val="32"/>
          <w:szCs w:val="32"/>
        </w:rPr>
        <w:t xml:space="preserve">Brand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Tone</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Strategic. Confident. Pain-aware. Premium but human.</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Never</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Hype-driven. Vague. Generic. Promise-heavy.</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Always</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Specific. Problem-solution oriented. Outcome-framed.</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Differentiator</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We build from both sides — the business and the customer. That dual understanding makes our systems convert, retain, and scale.</w:t>
            </w:r>
          </w:p>
        </w:tc>
      </w:tr>
    </w:tbl>
    <w:p>
      <w:pPr>
        <w:spacing w:after="0" w:before="80"/>
      </w:pPr>
    </w:p>
    <w:p>
      <w:pPr>
        <w:pStyle w:val="Heading2"/>
        <w:spacing w:after="120" w:before="320"/>
      </w:pPr>
      <w:r>
        <w:rPr>
          <w:rFonts w:ascii="Arial" w:cs="Arial" w:eastAsia="Arial" w:hAnsi="Arial"/>
          <w:b/>
          <w:bCs/>
          <w:color w:val="16213E"/>
          <w:sz w:val="32"/>
          <w:szCs w:val="32"/>
        </w:rPr>
        <w:t xml:space="preserve">Core Messaging Anchors — Use Consistently</w:t>
      </w:r>
    </w:p>
    <w:p>
      <w:pPr>
        <w:pStyle w:val="ListParagraph"/>
        <w:numPr>
          <w:ilvl w:val="0"/>
          <w:numId w:val="2"/>
        </w:numPr>
        <w:spacing w:after="40" w:before="40"/>
      </w:pPr>
      <w:r>
        <w:rPr>
          <w:rFonts w:ascii="Arial" w:cs="Arial" w:eastAsia="Arial" w:hAnsi="Arial"/>
          <w:color w:val="3D3D5C"/>
          <w:sz w:val="22"/>
          <w:szCs w:val="22"/>
        </w:rPr>
        <w:t xml:space="preserve">"Systems that work the way your business actually works."</w:t>
      </w:r>
    </w:p>
    <w:p>
      <w:pPr>
        <w:pStyle w:val="ListParagraph"/>
        <w:numPr>
          <w:ilvl w:val="0"/>
          <w:numId w:val="2"/>
        </w:numPr>
        <w:spacing w:after="40" w:before="40"/>
      </w:pPr>
      <w:r>
        <w:rPr>
          <w:rFonts w:ascii="Arial" w:cs="Arial" w:eastAsia="Arial" w:hAnsi="Arial"/>
          <w:color w:val="3D3D5C"/>
          <w:sz w:val="22"/>
          <w:szCs w:val="22"/>
        </w:rPr>
        <w:t xml:space="preserve">"Not just more leads — a structure that converts them."</w:t>
      </w:r>
    </w:p>
    <w:p>
      <w:pPr>
        <w:pStyle w:val="ListParagraph"/>
        <w:numPr>
          <w:ilvl w:val="0"/>
          <w:numId w:val="2"/>
        </w:numPr>
        <w:spacing w:after="40" w:before="40"/>
      </w:pPr>
      <w:r>
        <w:rPr>
          <w:rFonts w:ascii="Arial" w:cs="Arial" w:eastAsia="Arial" w:hAnsi="Arial"/>
          <w:color w:val="3D3D5C"/>
          <w:sz w:val="22"/>
          <w:szCs w:val="22"/>
        </w:rPr>
        <w:t xml:space="preserve">"The infrastructure behind your growth."</w:t>
      </w:r>
    </w:p>
    <w:p>
      <w:pPr>
        <w:pStyle w:val="ListParagraph"/>
        <w:numPr>
          <w:ilvl w:val="0"/>
          <w:numId w:val="2"/>
        </w:numPr>
        <w:spacing w:after="40" w:before="40"/>
      </w:pPr>
      <w:r>
        <w:rPr>
          <w:rFonts w:ascii="Arial" w:cs="Arial" w:eastAsia="Arial" w:hAnsi="Arial"/>
          <w:color w:val="3D3D5C"/>
          <w:sz w:val="22"/>
          <w:szCs w:val="22"/>
        </w:rPr>
        <w:t xml:space="preserve">"Built around real behavior, real workflows, and real business needs."</w:t>
      </w:r>
    </w:p>
    <w:p>
      <w:pPr>
        <w:pStyle w:val="ListParagraph"/>
        <w:numPr>
          <w:ilvl w:val="0"/>
          <w:numId w:val="2"/>
        </w:numPr>
        <w:spacing w:after="40" w:before="40"/>
      </w:pPr>
      <w:r>
        <w:rPr>
          <w:rFonts w:ascii="Arial" w:cs="Arial" w:eastAsia="Arial" w:hAnsi="Arial"/>
          <w:color w:val="3D3D5C"/>
          <w:sz w:val="22"/>
          <w:szCs w:val="22"/>
        </w:rPr>
        <w:t xml:space="preserve">"Platform-agnostic. Outcome-focused."</w:t>
      </w:r>
    </w:p>
    <w:p>
      <w:pPr>
        <w:pStyle w:val="ListParagraph"/>
        <w:numPr>
          <w:ilvl w:val="0"/>
          <w:numId w:val="2"/>
        </w:numPr>
        <w:spacing w:after="40" w:before="40"/>
      </w:pPr>
      <w:r>
        <w:rPr>
          <w:rFonts w:ascii="Arial" w:cs="Arial" w:eastAsia="Arial" w:hAnsi="Arial"/>
          <w:color w:val="3D3D5C"/>
          <w:sz w:val="22"/>
          <w:szCs w:val="22"/>
        </w:rPr>
        <w:t xml:space="preserve">"Complete business systems — connected, automated, and built to scale."</w:t>
      </w:r>
    </w:p>
    <w:p>
      <w:pPr>
        <w:pStyle w:val="ListParagraph"/>
        <w:numPr>
          <w:ilvl w:val="0"/>
          <w:numId w:val="2"/>
        </w:numPr>
        <w:spacing w:after="40" w:before="40"/>
      </w:pPr>
      <w:r>
        <w:rPr>
          <w:rFonts w:ascii="Arial" w:cs="Arial" w:eastAsia="Arial" w:hAnsi="Arial"/>
          <w:color w:val="3D3D5C"/>
          <w:sz w:val="22"/>
          <w:szCs w:val="22"/>
        </w:rPr>
        <w:t xml:space="preserve">"We build from both sides — the business and the customer."</w:t>
      </w:r>
    </w:p>
    <w:p>
      <w:pPr>
        <w:pStyle w:val="ListParagraph"/>
        <w:numPr>
          <w:ilvl w:val="0"/>
          <w:numId w:val="2"/>
        </w:numPr>
        <w:spacing w:after="40" w:before="40"/>
      </w:pPr>
      <w:r>
        <w:rPr>
          <w:rFonts w:ascii="Arial" w:cs="Arial" w:eastAsia="Arial" w:hAnsi="Arial"/>
          <w:color w:val="3D3D5C"/>
          <w:sz w:val="22"/>
          <w:szCs w:val="22"/>
        </w:rPr>
        <w:t xml:space="preserve">"Marketing is the input. The system is what makes it work."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left"/>
            </w:pPr>
            <w:r>
              <w:rPr>
                <w:rFonts w:ascii="Arial" w:cs="Arial" w:eastAsia="Arial" w:hAnsi="Arial"/>
                <w:b/>
                <w:bCs/>
                <w:color w:val="FFFFFF"/>
                <w:spacing w:val="140"/>
                <w:sz w:val="26"/>
                <w:szCs w:val="26"/>
              </w:rPr>
              <w:t xml:space="preserve">02 — UPDATED SITEMAP</w:t>
            </w:r>
          </w:p>
        </w:tc>
      </w:tr>
    </w:tbl>
    <w:p>
      <w:pPr>
        <w:spacing w:after="0" w:before="200"/>
      </w:pPr>
    </w:p>
    <w:p>
      <w:pPr>
        <w:pStyle w:val="Heading2"/>
        <w:spacing w:after="120" w:before="320"/>
      </w:pPr>
      <w:r>
        <w:rPr>
          <w:rFonts w:ascii="Arial" w:cs="Arial" w:eastAsia="Arial" w:hAnsi="Arial"/>
          <w:b/>
          <w:bCs/>
          <w:color w:val="16213E"/>
          <w:sz w:val="32"/>
          <w:szCs w:val="32"/>
        </w:rPr>
        <w:t xml:space="preserve">Core Pages (Launch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Home</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Capture pain, position brand, introduce services, drive CTA</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About</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Build trust, share story, communicate credibility and philosophy</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Services</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Full capability breakdown — all 8 services including Marketing Execution</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How We Work</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Discovery → Strategy → Build → Integrate → Optimize</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Contact / Book a Call</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Primary conversion page — low friction, high-value framing</w:t>
            </w:r>
          </w:p>
        </w:tc>
      </w:tr>
    </w:tbl>
    <w:p>
      <w:pPr>
        <w:spacing w:after="0" w:before="120"/>
      </w:pPr>
    </w:p>
    <w:p>
      <w:pPr>
        <w:pStyle w:val="Heading2"/>
        <w:spacing w:after="120" w:before="320"/>
      </w:pPr>
      <w:r>
        <w:rPr>
          <w:rFonts w:ascii="Arial" w:cs="Arial" w:eastAsia="Arial" w:hAnsi="Arial"/>
          <w:b/>
          <w:bCs/>
          <w:color w:val="16213E"/>
          <w:sz w:val="32"/>
          <w:szCs w:val="32"/>
        </w:rPr>
        <w:t xml:space="preserve">Recommended Additional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Case Studies / Results</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Social proof and authority — add as soon as available</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Blog / Insights</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SEO topical authority hub + AIO content engine</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FAQ</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SEO snippet capture, AIO answer visibility, trust building</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For Startups</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Speak directly to founders building from zero</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For Growing Businesses</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Speak to businesses with broken or missing backend structure</w:t>
            </w:r>
          </w:p>
        </w:tc>
      </w:tr>
    </w:tbl>
    <w:p>
      <w:pPr>
        <w:spacing w:after="0" w:before="120"/>
      </w:pPr>
    </w:p>
    <w:p>
      <w:pPr>
        <w:pStyle w:val="Heading2"/>
        <w:spacing w:after="120" w:before="320"/>
      </w:pPr>
      <w:r>
        <w:rPr>
          <w:rFonts w:ascii="Arial" w:cs="Arial" w:eastAsia="Arial" w:hAnsi="Arial"/>
          <w:b/>
          <w:bCs/>
          <w:color w:val="16213E"/>
          <w:sz w:val="32"/>
          <w:szCs w:val="32"/>
        </w:rPr>
        <w:t xml:space="preserve">SEO / Service Cluster Pages (Phase 2)</w:t>
      </w:r>
    </w:p>
    <w:p>
      <w:pPr>
        <w:pStyle w:val="ListParagraph"/>
        <w:numPr>
          <w:ilvl w:val="0"/>
          <w:numId w:val="2"/>
        </w:numPr>
        <w:spacing w:after="40" w:before="40"/>
      </w:pPr>
      <w:r>
        <w:rPr>
          <w:rFonts w:ascii="Arial" w:cs="Arial" w:eastAsia="Arial" w:hAnsi="Arial"/>
          <w:color w:val="3D3D5C"/>
          <w:sz w:val="22"/>
          <w:szCs w:val="22"/>
        </w:rPr>
        <w:t xml:space="preserve">Systems &amp; Automation Cluster — 6 targeted articles</w:t>
      </w:r>
    </w:p>
    <w:p>
      <w:pPr>
        <w:pStyle w:val="ListParagraph"/>
        <w:numPr>
          <w:ilvl w:val="0"/>
          <w:numId w:val="2"/>
        </w:numPr>
        <w:spacing w:after="40" w:before="40"/>
      </w:pPr>
      <w:r>
        <w:rPr>
          <w:rFonts w:ascii="Arial" w:cs="Arial" w:eastAsia="Arial" w:hAnsi="Arial"/>
          <w:color w:val="3D3D5C"/>
          <w:sz w:val="22"/>
          <w:szCs w:val="22"/>
        </w:rPr>
        <w:t xml:space="preserve">AI &amp; Technology Cluster — 5 targeted articles</w:t>
      </w:r>
    </w:p>
    <w:p>
      <w:pPr>
        <w:pStyle w:val="ListParagraph"/>
        <w:numPr>
          <w:ilvl w:val="0"/>
          <w:numId w:val="2"/>
        </w:numPr>
        <w:spacing w:after="40" w:before="40"/>
      </w:pPr>
      <w:r>
        <w:rPr>
          <w:rFonts w:ascii="Arial" w:cs="Arial" w:eastAsia="Arial" w:hAnsi="Arial"/>
          <w:color w:val="3D3D5C"/>
          <w:sz w:val="22"/>
          <w:szCs w:val="22"/>
        </w:rPr>
        <w:t xml:space="preserve">Website &amp; SEO Cluster — 5 targeted articles</w:t>
      </w:r>
    </w:p>
    <w:p>
      <w:pPr>
        <w:pStyle w:val="ListParagraph"/>
        <w:numPr>
          <w:ilvl w:val="0"/>
          <w:numId w:val="2"/>
        </w:numPr>
        <w:spacing w:after="40" w:before="40"/>
      </w:pPr>
      <w:r>
        <w:rPr>
          <w:rFonts w:ascii="Arial" w:cs="Arial" w:eastAsia="Arial" w:hAnsi="Arial"/>
          <w:color w:val="3D3D5C"/>
          <w:sz w:val="22"/>
          <w:szCs w:val="22"/>
        </w:rPr>
        <w:t xml:space="preserve">Operations Cluster — 4 targeted articles</w:t>
      </w:r>
    </w:p>
    <w:p>
      <w:pPr>
        <w:spacing w:after="80" w:before="80"/>
      </w:pPr>
      <w:r>
        <w:rPr>
          <w:rFonts w:ascii="Arial" w:cs="Arial" w:eastAsia="Arial" w:hAnsi="Arial"/>
          <w:color w:val="3D3D5C"/>
          <w:sz w:val="22"/>
          <w:szCs w:val="22"/>
        </w:rPr>
        <w:t xml:space="preserve">(Full blog content strategy is covered in Section 7 — SEO + AIO Strategy)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left"/>
            </w:pPr>
            <w:r>
              <w:rPr>
                <w:rFonts w:ascii="Arial" w:cs="Arial" w:eastAsia="Arial" w:hAnsi="Arial"/>
                <w:b/>
                <w:bCs/>
                <w:color w:val="FFFFFF"/>
                <w:spacing w:val="140"/>
                <w:sz w:val="26"/>
                <w:szCs w:val="26"/>
              </w:rPr>
              <w:t xml:space="preserve">03 — FULL HOMEPAGE COPY (UPDATED)</w:t>
            </w:r>
          </w:p>
        </w:tc>
      </w:tr>
    </w:tbl>
    <w:p>
      <w:pPr>
        <w:spacing w:after="0" w:before="200"/>
      </w:pPr>
    </w:p>
    <w:p>
      <w:pPr>
        <w:shd w:fill="EEF0FF" w:val="clear"/>
        <w:spacing w:after="0" w:before="40"/>
      </w:pPr>
      <w:r>
        <w:rPr>
          <w:rFonts w:ascii="Arial" w:cs="Arial" w:eastAsia="Arial" w:hAnsi="Arial"/>
          <w:i/>
          <w:iCs/>
          <w:color w:val="555577"/>
          <w:sz w:val="18"/>
          <w:szCs w:val="18"/>
        </w:rPr>
        <w:t xml:space="preserve">META TITLE: Velorix — Business Systems, Automation, AI &amp; Digital Infrastructure</w:t>
      </w:r>
    </w:p>
    <w:p>
      <w:pPr>
        <w:shd w:fill="EEF0FF" w:val="clear"/>
        <w:spacing w:after="80" w:before="0"/>
      </w:pPr>
      <w:r>
        <w:rPr>
          <w:rFonts w:ascii="Arial" w:cs="Arial" w:eastAsia="Arial" w:hAnsi="Arial"/>
          <w:i/>
          <w:iCs/>
          <w:color w:val="555577"/>
          <w:sz w:val="18"/>
          <w:szCs w:val="18"/>
        </w:rPr>
        <w:t xml:space="preserve">META DESC: Velorix builds complete business systems — CRM setup, automation, AI agents, websites, SEO, marketing execution, and operational infrastructure — so your business runs structured, converts better, and scales without chaos.</w:t>
      </w:r>
    </w:p>
    <w:p>
      <w:pPr>
        <w:spacing w:after="0" w:before="120"/>
      </w:pPr>
    </w:p>
    <w:p>
      <w:pPr>
        <w:spacing w:after="40" w:before="200"/>
      </w:pPr>
      <w:r>
        <w:rPr>
          <w:rFonts w:ascii="Arial" w:cs="Arial" w:eastAsia="Arial" w:hAnsi="Arial"/>
          <w:b/>
          <w:bCs/>
          <w:color w:val="E94560"/>
          <w:spacing w:val="120"/>
          <w:sz w:val="18"/>
          <w:szCs w:val="18"/>
        </w:rPr>
        <w:t xml:space="preserve">SECTION 1 — HERO</w:t>
      </w:r>
    </w:p>
    <w:p>
      <w:pPr>
        <w:pBdr>
          <w:bottom w:val="single" w:color="E94560" w:sz="12" w:space="1"/>
        </w:pBdr>
        <w:spacing w:after="120" w:before="120"/>
      </w:pPr>
    </w:p>
    <w:p>
      <w:pPr>
        <w:pStyle w:val="Heading3"/>
        <w:spacing w:after="80" w:before="240"/>
      </w:pPr>
      <w:r>
        <w:rPr>
          <w:rFonts w:ascii="Arial" w:cs="Arial" w:eastAsia="Arial" w:hAnsi="Arial"/>
          <w:b/>
          <w:bCs/>
          <w:color w:val="1A1A2E"/>
          <w:sz w:val="26"/>
          <w:szCs w:val="26"/>
        </w:rPr>
        <w:t xml:space="preserve">Pre-Headline / Eyebrow Tag</w:t>
      </w:r>
    </w:p>
    <w:p>
      <w:pPr>
        <w:spacing w:after="80" w:before="80"/>
      </w:pPr>
      <w:r>
        <w:rPr>
          <w:rFonts w:ascii="Arial" w:cs="Arial" w:eastAsia="Arial" w:hAnsi="Arial"/>
          <w:color w:val="3D3D5C"/>
          <w:sz w:val="22"/>
          <w:szCs w:val="22"/>
        </w:rPr>
        <w:t xml:space="preserve">Business Systems. Digital Infrastructure. Built to Work.</w:t>
      </w:r>
    </w:p>
    <w:p>
      <w:pPr>
        <w:spacing w:after="0" w:before="60"/>
      </w:pPr>
    </w:p>
    <w:p>
      <w:pPr>
        <w:pStyle w:val="Heading3"/>
        <w:spacing w:after="80" w:before="240"/>
      </w:pPr>
      <w:r>
        <w:rPr>
          <w:rFonts w:ascii="Arial" w:cs="Arial" w:eastAsia="Arial" w:hAnsi="Arial"/>
          <w:b/>
          <w:bCs/>
          <w:color w:val="1A1A2E"/>
          <w:sz w:val="26"/>
          <w:szCs w:val="26"/>
        </w:rPr>
        <w:t xml:space="preserve">H1 Headline</w:t>
      </w:r>
    </w:p>
    <w:p>
      <w:pPr>
        <w:spacing w:after="80" w:before="80"/>
      </w:pPr>
      <w:r>
        <w:rPr>
          <w:rFonts w:ascii="Arial" w:cs="Arial" w:eastAsia="Arial" w:hAnsi="Arial"/>
          <w:b/>
          <w:bCs/>
          <w:color w:val="1A1A2E"/>
          <w:sz w:val="28"/>
          <w:szCs w:val="28"/>
        </w:rPr>
        <w:t xml:space="preserve">Your Business Has Leads. What It Might Not Have Is the System to Convert Them.</w:t>
      </w:r>
    </w:p>
    <w:p>
      <w:pPr>
        <w:spacing w:after="0" w:before="60"/>
      </w:pPr>
    </w:p>
    <w:p>
      <w:pPr>
        <w:pStyle w:val="Heading3"/>
        <w:spacing w:after="80" w:before="240"/>
      </w:pPr>
      <w:r>
        <w:rPr>
          <w:rFonts w:ascii="Arial" w:cs="Arial" w:eastAsia="Arial" w:hAnsi="Arial"/>
          <w:b/>
          <w:bCs/>
          <w:color w:val="1A1A2E"/>
          <w:sz w:val="26"/>
          <w:szCs w:val="26"/>
        </w:rPr>
        <w:t xml:space="preserve">Subheadline</w:t>
      </w:r>
    </w:p>
    <w:p>
      <w:pPr>
        <w:spacing w:after="80" w:before="80"/>
      </w:pPr>
      <w:r>
        <w:rPr>
          <w:rFonts w:ascii="Arial" w:cs="Arial" w:eastAsia="Arial" w:hAnsi="Arial"/>
          <w:color w:val="3D3D5C"/>
          <w:sz w:val="22"/>
          <w:szCs w:val="22"/>
        </w:rPr>
        <w:t xml:space="preserve">Velorix builds the complete digital infrastructure behind your business — CRM systems, automation, AI agents, websites, SEO, marketing execution, and operational workflows — so your marketing doesn't just generate interest. It generates results.</w:t>
      </w:r>
    </w:p>
    <w:p>
      <w:pPr>
        <w:spacing w:after="0" w:before="80"/>
      </w:pPr>
    </w:p>
    <w:p>
      <w:pPr>
        <w:pStyle w:val="Heading3"/>
        <w:spacing w:after="80" w:before="240"/>
      </w:pPr>
      <w:r>
        <w:rPr>
          <w:rFonts w:ascii="Arial" w:cs="Arial" w:eastAsia="Arial" w:hAnsi="Arial"/>
          <w:b/>
          <w:bCs/>
          <w:color w:val="1A1A2E"/>
          <w:sz w:val="26"/>
          <w:szCs w:val="26"/>
        </w:rPr>
        <w:t xml:space="preserve">CTAs</w:t>
      </w:r>
    </w:p>
    <w:p>
      <w:pPr>
        <w:pStyle w:val="ListParagraph"/>
        <w:numPr>
          <w:ilvl w:val="0"/>
          <w:numId w:val="2"/>
        </w:numPr>
        <w:spacing w:after="40" w:before="40"/>
      </w:pPr>
      <w:r>
        <w:rPr>
          <w:rFonts w:ascii="Arial" w:cs="Arial" w:eastAsia="Arial" w:hAnsi="Arial"/>
          <w:color w:val="3D3D5C"/>
          <w:sz w:val="22"/>
          <w:szCs w:val="22"/>
        </w:rPr>
        <w:t xml:space="preserve">Primary: → Book a Strategy Call</w:t>
      </w:r>
    </w:p>
    <w:p>
      <w:pPr>
        <w:pStyle w:val="ListParagraph"/>
        <w:numPr>
          <w:ilvl w:val="0"/>
          <w:numId w:val="2"/>
        </w:numPr>
        <w:spacing w:after="40" w:before="40"/>
      </w:pPr>
      <w:r>
        <w:rPr>
          <w:rFonts w:ascii="Arial" w:cs="Arial" w:eastAsia="Arial" w:hAnsi="Arial"/>
          <w:color w:val="3D3D5C"/>
          <w:sz w:val="22"/>
          <w:szCs w:val="22"/>
        </w:rPr>
        <w:t xml:space="preserve">Secondary (text link): See How We Build →</w:t>
      </w:r>
    </w:p>
    <w:p>
      <w:pPr>
        <w:spacing w:after="0" w:before="60"/>
      </w:pPr>
    </w:p>
    <w:p>
      <w:pPr>
        <w:pStyle w:val="Heading3"/>
        <w:spacing w:after="80" w:before="240"/>
      </w:pPr>
      <w:r>
        <w:rPr>
          <w:rFonts w:ascii="Arial" w:cs="Arial" w:eastAsia="Arial" w:hAnsi="Arial"/>
          <w:b/>
          <w:bCs/>
          <w:color w:val="1A1A2E"/>
          <w:sz w:val="26"/>
          <w:szCs w:val="26"/>
        </w:rPr>
        <w:t xml:space="preserve">Social Proof Bar</w:t>
      </w:r>
    </w:p>
    <w:p>
      <w:pPr>
        <w:spacing w:after="80" w:before="80"/>
      </w:pPr>
      <w:r>
        <w:rPr>
          <w:rFonts w:ascii="Arial" w:cs="Arial" w:eastAsia="Arial" w:hAnsi="Arial"/>
          <w:color w:val="3D3D5C"/>
          <w:sz w:val="22"/>
          <w:szCs w:val="22"/>
        </w:rPr>
        <w:t xml:space="preserve">Trusted by founders and growing businesses across service industries.</w:t>
      </w:r>
    </w:p>
    <w:p>
      <w:pPr>
        <w:spacing w:after="80" w:before="80"/>
      </w:pPr>
      <w:r>
        <w:rPr>
          <w:rFonts w:ascii="Arial" w:cs="Arial" w:eastAsia="Arial" w:hAnsi="Arial"/>
          <w:color w:val="3D3D5C"/>
          <w:sz w:val="22"/>
          <w:szCs w:val="22"/>
        </w:rPr>
        <w:t xml:space="preserve">(Logos or category icons: Service Business / Startup / E-commerce / Professional Services)</w:t>
      </w:r>
    </w:p>
    <w:p>
      <w:pPr>
        <w:spacing w:after="0" w:before="160"/>
      </w:pPr>
    </w:p>
    <w:p>
      <w:pPr>
        <w:spacing w:after="40" w:before="200"/>
      </w:pPr>
      <w:r>
        <w:rPr>
          <w:rFonts w:ascii="Arial" w:cs="Arial" w:eastAsia="Arial" w:hAnsi="Arial"/>
          <w:b/>
          <w:bCs/>
          <w:color w:val="E94560"/>
          <w:spacing w:val="120"/>
          <w:sz w:val="18"/>
          <w:szCs w:val="18"/>
        </w:rPr>
        <w:t xml:space="preserve">SECTION 2 — THE REAL PROBLEM (PAIN AMPLIFICATION)</w:t>
      </w:r>
    </w:p>
    <w:p>
      <w:pPr>
        <w:pBdr>
          <w:bottom w:val="single" w:color="E94560" w:sz="12" w:space="1"/>
        </w:pBdr>
        <w:spacing w:after="120" w:before="120"/>
      </w:pPr>
    </w:p>
    <w:p>
      <w:pPr>
        <w:pStyle w:val="Heading3"/>
        <w:spacing w:after="80" w:before="240"/>
      </w:pPr>
      <w:r>
        <w:rPr>
          <w:rFonts w:ascii="Arial" w:cs="Arial" w:eastAsia="Arial" w:hAnsi="Arial"/>
          <w:b/>
          <w:bCs/>
          <w:color w:val="1A1A2E"/>
          <w:sz w:val="26"/>
          <w:szCs w:val="26"/>
        </w:rPr>
        <w:t xml:space="preserve">Section Label</w:t>
      </w:r>
    </w:p>
    <w:p>
      <w:pPr>
        <w:spacing w:after="80" w:before="80"/>
      </w:pPr>
      <w:r>
        <w:rPr>
          <w:rFonts w:ascii="Arial" w:cs="Arial" w:eastAsia="Arial" w:hAnsi="Arial"/>
          <w:color w:val="3D3D5C"/>
          <w:sz w:val="22"/>
          <w:szCs w:val="22"/>
        </w:rPr>
        <w:t xml:space="preserve">Why Growth Gets Stuck</w:t>
      </w:r>
    </w:p>
    <w:p>
      <w:pPr>
        <w:pStyle w:val="Heading3"/>
        <w:spacing w:after="80" w:before="240"/>
      </w:pPr>
      <w:r>
        <w:rPr>
          <w:rFonts w:ascii="Arial" w:cs="Arial" w:eastAsia="Arial" w:hAnsi="Arial"/>
          <w:b/>
          <w:bCs/>
          <w:color w:val="1A1A2E"/>
          <w:sz w:val="26"/>
          <w:szCs w:val="26"/>
        </w:rPr>
        <w:t xml:space="preserve">H2</w:t>
      </w:r>
    </w:p>
    <w:p>
      <w:pPr>
        <w:spacing w:after="80" w:before="120"/>
      </w:pPr>
      <w:r>
        <w:rPr>
          <w:rFonts w:ascii="Arial" w:cs="Arial" w:eastAsia="Arial" w:hAnsi="Arial"/>
          <w:b/>
          <w:bCs/>
          <w:color w:val="1A1A2E"/>
          <w:sz w:val="22"/>
          <w:szCs w:val="22"/>
        </w:rPr>
        <w:t xml:space="preserve">The Problem Is Not Always Your Marketing. It Is What Happens After the Lead Arrives.</w:t>
      </w:r>
    </w:p>
    <w:p>
      <w:pPr>
        <w:spacing w:after="80" w:before="80"/>
      </w:pPr>
      <w:r>
        <w:rPr>
          <w:rFonts w:ascii="Arial" w:cs="Arial" w:eastAsia="Arial" w:hAnsi="Arial"/>
          <w:color w:val="3D3D5C"/>
          <w:sz w:val="22"/>
          <w:szCs w:val="22"/>
        </w:rPr>
        <w:t xml:space="preserve">Most businesses focus on getting leads. But getting leads is only half the equation. When a lead arrives — what happens next?</w:t>
      </w:r>
    </w:p>
    <w:p>
      <w:pPr>
        <w:spacing w:after="80" w:before="80"/>
      </w:pPr>
      <w:r>
        <w:rPr>
          <w:rFonts w:ascii="Arial" w:cs="Arial" w:eastAsia="Arial" w:hAnsi="Arial"/>
          <w:color w:val="3D3D5C"/>
          <w:sz w:val="22"/>
          <w:szCs w:val="22"/>
        </w:rPr>
        <w:t xml:space="preserve">Is there a fast, structured follow-up? Is the lead nurtured across multiple touchpoints? Is it moving through a clear pipeline? Or does it land in an inbox, a spreadsheet, a DM — and eventually go nowhere?</w:t>
      </w:r>
    </w:p>
    <w:p>
      <w:pPr>
        <w:spacing w:after="80" w:before="80"/>
      </w:pPr>
      <w:r>
        <w:rPr>
          <w:rFonts w:ascii="Arial" w:cs="Arial" w:eastAsia="Arial" w:hAnsi="Arial"/>
          <w:color w:val="3D3D5C"/>
          <w:sz w:val="22"/>
          <w:szCs w:val="22"/>
        </w:rPr>
        <w:t xml:space="preserve">Most of the time, it goes nowhere. Not because the marketing failed. Because the system behind it was never built.</w:t>
      </w:r>
    </w:p>
    <w:p>
      <w:pPr>
        <w:spacing w:after="0" w:before="80"/>
      </w:pPr>
    </w:p>
    <w:p>
      <w:pPr>
        <w:pStyle w:val="Heading3"/>
        <w:spacing w:after="80" w:before="240"/>
      </w:pPr>
      <w:r>
        <w:rPr>
          <w:rFonts w:ascii="Arial" w:cs="Arial" w:eastAsia="Arial" w:hAnsi="Arial"/>
          <w:b/>
          <w:bCs/>
          <w:color w:val="1A1A2E"/>
          <w:sz w:val="26"/>
          <w:szCs w:val="26"/>
        </w:rPr>
        <w:t xml:space="preserve">Pain Points — Cards / Visual List</w:t>
      </w:r>
    </w:p>
    <w:p>
      <w:pPr>
        <w:pStyle w:val="ListParagraph"/>
        <w:numPr>
          <w:ilvl w:val="0"/>
          <w:numId w:val="2"/>
        </w:numPr>
        <w:spacing w:after="40" w:before="40"/>
      </w:pPr>
      <w:r>
        <w:rPr>
          <w:rFonts w:ascii="Arial" w:cs="Arial" w:eastAsia="Arial" w:hAnsi="Arial"/>
          <w:color w:val="3D3D5C"/>
          <w:sz w:val="22"/>
          <w:szCs w:val="22"/>
        </w:rPr>
        <w:t xml:space="preserve">Leads that go cold — No fast follow-up. No nurture sequence. No second chance.</w:t>
      </w:r>
    </w:p>
    <w:p>
      <w:pPr>
        <w:pStyle w:val="ListParagraph"/>
        <w:numPr>
          <w:ilvl w:val="0"/>
          <w:numId w:val="2"/>
        </w:numPr>
        <w:spacing w:after="40" w:before="40"/>
      </w:pPr>
      <w:r>
        <w:rPr>
          <w:rFonts w:ascii="Arial" w:cs="Arial" w:eastAsia="Arial" w:hAnsi="Arial"/>
          <w:color w:val="3D3D5C"/>
          <w:sz w:val="22"/>
          <w:szCs w:val="22"/>
        </w:rPr>
        <w:t xml:space="preserve">Manual chaos — Everything depends on someone remembering to do it.</w:t>
      </w:r>
    </w:p>
    <w:p>
      <w:pPr>
        <w:pStyle w:val="ListParagraph"/>
        <w:numPr>
          <w:ilvl w:val="0"/>
          <w:numId w:val="2"/>
        </w:numPr>
        <w:spacing w:after="40" w:before="40"/>
      </w:pPr>
      <w:r>
        <w:rPr>
          <w:rFonts w:ascii="Arial" w:cs="Arial" w:eastAsia="Arial" w:hAnsi="Arial"/>
          <w:color w:val="3D3D5C"/>
          <w:sz w:val="22"/>
          <w:szCs w:val="22"/>
        </w:rPr>
        <w:t xml:space="preserve">Disconnected tools — Your CRM doesn't talk to your website. Your automation doesn't connect to your follow-up. Nothing flows.</w:t>
      </w:r>
    </w:p>
    <w:p>
      <w:pPr>
        <w:pStyle w:val="ListParagraph"/>
        <w:numPr>
          <w:ilvl w:val="0"/>
          <w:numId w:val="2"/>
        </w:numPr>
        <w:spacing w:after="40" w:before="40"/>
      </w:pPr>
      <w:r>
        <w:rPr>
          <w:rFonts w:ascii="Arial" w:cs="Arial" w:eastAsia="Arial" w:hAnsi="Arial"/>
          <w:color w:val="3D3D5C"/>
          <w:sz w:val="22"/>
          <w:szCs w:val="22"/>
        </w:rPr>
        <w:t xml:space="preserve">Inconsistent client handling — What happens when a lead converts depends on who's having a good day.</w:t>
      </w:r>
    </w:p>
    <w:p>
      <w:pPr>
        <w:pStyle w:val="ListParagraph"/>
        <w:numPr>
          <w:ilvl w:val="0"/>
          <w:numId w:val="2"/>
        </w:numPr>
        <w:spacing w:after="40" w:before="40"/>
      </w:pPr>
      <w:r>
        <w:rPr>
          <w:rFonts w:ascii="Arial" w:cs="Arial" w:eastAsia="Arial" w:hAnsi="Arial"/>
          <w:color w:val="3D3D5C"/>
          <w:sz w:val="22"/>
          <w:szCs w:val="22"/>
        </w:rPr>
        <w:t xml:space="preserve">Time bleeding out — Hours spent on tasks that should have been automated months ago.</w:t>
      </w:r>
    </w:p>
    <w:p>
      <w:pPr>
        <w:pStyle w:val="ListParagraph"/>
        <w:numPr>
          <w:ilvl w:val="0"/>
          <w:numId w:val="2"/>
        </w:numPr>
        <w:spacing w:after="40" w:before="40"/>
      </w:pPr>
      <w:r>
        <w:rPr>
          <w:rFonts w:ascii="Arial" w:cs="Arial" w:eastAsia="Arial" w:hAnsi="Arial"/>
          <w:color w:val="3D3D5C"/>
          <w:sz w:val="22"/>
          <w:szCs w:val="22"/>
        </w:rPr>
        <w:t xml:space="preserve">Revenue leaking quietly — Not from bad marketing. From missing structure.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94560" w:sz="24"/>
              <w:bottom w:val="none" w:color="FFFFFF" w:sz="0"/>
              <w:right w:val="none" w:color="FFFFFF" w:sz="0"/>
            </w:tcBorders>
            <w:shd w:fill="F4F6FB" w:val="clear"/>
            <w:tcMar>
              <w:top w:type="dxa" w:w="120"/>
              <w:left w:type="dxa" w:w="200"/>
              <w:bottom w:type="dxa" w:w="120"/>
              <w:right w:type="dxa" w:w="200"/>
            </w:tcMar>
          </w:tcPr>
          <w:p>
            <w:r>
              <w:rPr>
                <w:rFonts w:ascii="Arial" w:cs="Arial" w:eastAsia="Arial" w:hAnsi="Arial"/>
                <w:b/>
                <w:bCs/>
                <w:i/>
                <w:iCs/>
                <w:color w:val="16213E"/>
                <w:sz w:val="22"/>
                <w:szCs w:val="22"/>
              </w:rPr>
              <w:t xml:space="preserve">Leads need speed, consistency, follow-up, and structure. Without that, they leave — and go to whoever responds first. That is the business problem Velorix solves.</w:t>
            </w:r>
          </w:p>
        </w:tc>
      </w:tr>
    </w:tbl>
    <w:p>
      <w:pPr>
        <w:spacing w:after="0" w:before="160"/>
      </w:pPr>
    </w:p>
    <w:p>
      <w:pPr>
        <w:spacing w:after="40" w:before="200"/>
      </w:pPr>
      <w:r>
        <w:rPr>
          <w:rFonts w:ascii="Arial" w:cs="Arial" w:eastAsia="Arial" w:hAnsi="Arial"/>
          <w:b/>
          <w:bCs/>
          <w:color w:val="E94560"/>
          <w:spacing w:val="120"/>
          <w:sz w:val="18"/>
          <w:szCs w:val="18"/>
        </w:rPr>
        <w:t xml:space="preserve">SECTION 3 — THE SOLUTION (POSITIONING THE BRAND)</w:t>
      </w:r>
    </w:p>
    <w:p>
      <w:pPr>
        <w:pBdr>
          <w:bottom w:val="single" w:color="E94560" w:sz="12" w:space="1"/>
        </w:pBdr>
        <w:spacing w:after="120" w:before="120"/>
      </w:pPr>
    </w:p>
    <w:p>
      <w:pPr>
        <w:pStyle w:val="Heading3"/>
        <w:spacing w:after="80" w:before="240"/>
      </w:pPr>
      <w:r>
        <w:rPr>
          <w:rFonts w:ascii="Arial" w:cs="Arial" w:eastAsia="Arial" w:hAnsi="Arial"/>
          <w:b/>
          <w:bCs/>
          <w:color w:val="1A1A2E"/>
          <w:sz w:val="26"/>
          <w:szCs w:val="26"/>
        </w:rPr>
        <w:t xml:space="preserve">Section Label</w:t>
      </w:r>
    </w:p>
    <w:p>
      <w:pPr>
        <w:spacing w:after="80" w:before="80"/>
      </w:pPr>
      <w:r>
        <w:rPr>
          <w:rFonts w:ascii="Arial" w:cs="Arial" w:eastAsia="Arial" w:hAnsi="Arial"/>
          <w:color w:val="3D3D5C"/>
          <w:sz w:val="22"/>
          <w:szCs w:val="22"/>
        </w:rPr>
        <w:t xml:space="preserve">The Velorix Way</w:t>
      </w:r>
    </w:p>
    <w:p>
      <w:pPr>
        <w:pStyle w:val="Heading3"/>
        <w:spacing w:after="80" w:before="240"/>
      </w:pPr>
      <w:r>
        <w:rPr>
          <w:rFonts w:ascii="Arial" w:cs="Arial" w:eastAsia="Arial" w:hAnsi="Arial"/>
          <w:b/>
          <w:bCs/>
          <w:color w:val="1A1A2E"/>
          <w:sz w:val="26"/>
          <w:szCs w:val="26"/>
        </w:rPr>
        <w:t xml:space="preserve">H2</w:t>
      </w:r>
    </w:p>
    <w:p>
      <w:pPr>
        <w:spacing w:after="80" w:before="120"/>
      </w:pPr>
      <w:r>
        <w:rPr>
          <w:rFonts w:ascii="Arial" w:cs="Arial" w:eastAsia="Arial" w:hAnsi="Arial"/>
          <w:b/>
          <w:bCs/>
          <w:color w:val="1A1A2E"/>
          <w:sz w:val="22"/>
          <w:szCs w:val="22"/>
        </w:rPr>
        <w:t xml:space="preserve">We Build the Infrastructure That Makes Your Business Actually Work.</w:t>
      </w:r>
    </w:p>
    <w:p>
      <w:pPr>
        <w:spacing w:after="80" w:before="80"/>
      </w:pPr>
      <w:r>
        <w:rPr>
          <w:rFonts w:ascii="Arial" w:cs="Arial" w:eastAsia="Arial" w:hAnsi="Arial"/>
          <w:color w:val="3D3D5C"/>
          <w:sz w:val="22"/>
          <w:szCs w:val="22"/>
        </w:rPr>
        <w:t xml:space="preserve">Velorix is not a marketing agency. Not a web design studio. Not just an automation shop. We build complete business systems — the connected digital infrastructure behind your operations, your leads, your customer journeys, and your internal workflows.</w:t>
      </w:r>
    </w:p>
    <w:p>
      <w:pPr>
        <w:spacing w:after="80" w:before="80"/>
      </w:pPr>
      <w:r>
        <w:rPr>
          <w:rFonts w:ascii="Arial" w:cs="Arial" w:eastAsia="Arial" w:hAnsi="Arial"/>
          <w:color w:val="3D3D5C"/>
          <w:sz w:val="22"/>
          <w:szCs w:val="22"/>
        </w:rPr>
        <w:t xml:space="preserve">That means your website, CRM, automation, AI tools, SEO foundation, marketing, and operations don't exist as separate pieces. They are built to work together. As one structured system. Designed around how your business actually runs.</w:t>
      </w:r>
    </w:p>
    <w:p>
      <w:pPr>
        <w:spacing w:after="0" w:before="80"/>
      </w:pPr>
    </w:p>
    <w:p>
      <w:pPr>
        <w:pStyle w:val="Heading3"/>
        <w:spacing w:after="80" w:before="240"/>
      </w:pPr>
      <w:r>
        <w:rPr>
          <w:rFonts w:ascii="Arial" w:cs="Arial" w:eastAsia="Arial" w:hAnsi="Arial"/>
          <w:b/>
          <w:bCs/>
          <w:color w:val="1A1A2E"/>
          <w:sz w:val="26"/>
          <w:szCs w:val="26"/>
        </w:rPr>
        <w:t xml:space="preserve">Three Core Outcomes — Icon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Structured Systems</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Every touchpoint — from first lead to loyal client — runs through a designed, automated, optimized flow.</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Less Manual Work</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Tasks, follow-ups, onboarding, notifications — automated so your team focuses on what actually moves the business.</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Built to Scale</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When structure is in place first, growth doesn't create chaos. It creates momentum.</w:t>
            </w:r>
          </w:p>
        </w:tc>
      </w:tr>
    </w:tbl>
    <w:p>
      <w:pPr>
        <w:spacing w:after="0" w:before="80"/>
      </w:pPr>
    </w:p>
    <w:p>
      <w:pPr>
        <w:pStyle w:val="Heading3"/>
        <w:spacing w:after="80" w:before="240"/>
      </w:pPr>
      <w:r>
        <w:rPr>
          <w:rFonts w:ascii="Arial" w:cs="Arial" w:eastAsia="Arial" w:hAnsi="Arial"/>
          <w:b/>
          <w:bCs/>
          <w:color w:val="1A1A2E"/>
          <w:sz w:val="26"/>
          <w:szCs w:val="26"/>
        </w:rPr>
        <w:t xml:space="preserve">CTA</w:t>
      </w:r>
    </w:p>
    <w:p>
      <w:pPr>
        <w:spacing w:after="80" w:before="80"/>
      </w:pPr>
      <w:r>
        <w:rPr>
          <w:rFonts w:ascii="Arial" w:cs="Arial" w:eastAsia="Arial" w:hAnsi="Arial"/>
          <w:color w:val="3D3D5C"/>
          <w:sz w:val="22"/>
          <w:szCs w:val="22"/>
        </w:rPr>
        <w:t xml:space="preserve">→ See What We Build</w:t>
      </w:r>
    </w:p>
    <w:p>
      <w:pPr>
        <w:spacing w:after="0" w:before="160"/>
      </w:pPr>
    </w:p>
    <w:p>
      <w:pPr>
        <w:spacing w:after="40" w:before="200"/>
      </w:pPr>
      <w:r>
        <w:rPr>
          <w:rFonts w:ascii="Arial" w:cs="Arial" w:eastAsia="Arial" w:hAnsi="Arial"/>
          <w:b/>
          <w:bCs/>
          <w:color w:val="E94560"/>
          <w:spacing w:val="120"/>
          <w:sz w:val="18"/>
          <w:szCs w:val="18"/>
        </w:rPr>
        <w:t xml:space="preserve">SECTION 4 — SERVICES OVERVIEW</w:t>
      </w:r>
    </w:p>
    <w:p>
      <w:pPr>
        <w:pBdr>
          <w:bottom w:val="single" w:color="E94560" w:sz="12" w:space="1"/>
        </w:pBdr>
        <w:spacing w:after="120" w:before="120"/>
      </w:pPr>
    </w:p>
    <w:p>
      <w:pPr>
        <w:pStyle w:val="Heading3"/>
        <w:spacing w:after="80" w:before="240"/>
      </w:pPr>
      <w:r>
        <w:rPr>
          <w:rFonts w:ascii="Arial" w:cs="Arial" w:eastAsia="Arial" w:hAnsi="Arial"/>
          <w:b/>
          <w:bCs/>
          <w:color w:val="1A1A2E"/>
          <w:sz w:val="26"/>
          <w:szCs w:val="26"/>
        </w:rPr>
        <w:t xml:space="preserve">Section Label</w:t>
      </w:r>
    </w:p>
    <w:p>
      <w:pPr>
        <w:spacing w:after="80" w:before="80"/>
      </w:pPr>
      <w:r>
        <w:rPr>
          <w:rFonts w:ascii="Arial" w:cs="Arial" w:eastAsia="Arial" w:hAnsi="Arial"/>
          <w:color w:val="3D3D5C"/>
          <w:sz w:val="22"/>
          <w:szCs w:val="22"/>
        </w:rPr>
        <w:t xml:space="preserve">Our Capabilities</w:t>
      </w:r>
    </w:p>
    <w:p>
      <w:pPr>
        <w:pStyle w:val="Heading3"/>
        <w:spacing w:after="80" w:before="240"/>
      </w:pPr>
      <w:r>
        <w:rPr>
          <w:rFonts w:ascii="Arial" w:cs="Arial" w:eastAsia="Arial" w:hAnsi="Arial"/>
          <w:b/>
          <w:bCs/>
          <w:color w:val="1A1A2E"/>
          <w:sz w:val="26"/>
          <w:szCs w:val="26"/>
        </w:rPr>
        <w:t xml:space="preserve">H2</w:t>
      </w:r>
    </w:p>
    <w:p>
      <w:pPr>
        <w:spacing w:after="80" w:before="120"/>
      </w:pPr>
      <w:r>
        <w:rPr>
          <w:rFonts w:ascii="Arial" w:cs="Arial" w:eastAsia="Arial" w:hAnsi="Arial"/>
          <w:b/>
          <w:bCs/>
          <w:color w:val="1A1A2E"/>
          <w:sz w:val="22"/>
          <w:szCs w:val="22"/>
        </w:rPr>
        <w:t xml:space="preserve">Everything Your Business Needs to Run — Connected and Built to Convert.</w:t>
      </w:r>
    </w:p>
    <w:p>
      <w:pPr>
        <w:spacing w:after="80" w:before="80"/>
      </w:pPr>
      <w:r>
        <w:rPr>
          <w:rFonts w:ascii="Arial" w:cs="Arial" w:eastAsia="Arial" w:hAnsi="Arial"/>
          <w:color w:val="3D3D5C"/>
          <w:sz w:val="22"/>
          <w:szCs w:val="22"/>
        </w:rPr>
        <w:t xml:space="preserve">Whether you are starting from zero or fixing a backend that was never properly built, Velorix has the capability to design, build, and integrate the full digital foundation your business needs — including the marketing that feeds it.</w:t>
      </w:r>
    </w:p>
    <w:p>
      <w:pPr>
        <w:spacing w:after="0" w:before="80"/>
      </w:pPr>
    </w:p>
    <w:p>
      <w:pPr>
        <w:pStyle w:val="Heading3"/>
        <w:spacing w:after="80" w:before="240"/>
      </w:pPr>
      <w:r>
        <w:rPr>
          <w:rFonts w:ascii="Arial" w:cs="Arial" w:eastAsia="Arial" w:hAnsi="Arial"/>
          <w:b/>
          <w:bCs/>
          <w:color w:val="1A1A2E"/>
          <w:sz w:val="26"/>
          <w:szCs w:val="26"/>
        </w:rPr>
        <w:t xml:space="preserve">Service Cards (8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CRM Systems &amp; Infrastructure</w:t>
            </w:r>
          </w:p>
        </w:tc>
        <w:tc>
          <w:tcPr>
            <w:tcW w:type="dxa" w:w="61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Build or optimize your CRM — with pipelines, workflows, deal tracking, and client journey systems that keep every lead accounted for.</w:t>
            </w:r>
          </w:p>
        </w:tc>
      </w:tr>
      <w:tr>
        <w:tc>
          <w:tcPr>
            <w:tcW w:type="dxa" w:w="32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Automation Systems</w:t>
            </w:r>
          </w:p>
        </w:tc>
        <w:tc>
          <w:tcPr>
            <w:tcW w:type="dxa" w:w="61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From lead capture to follow-up sequences, client onboarding, task routing, and internal process automation — we remove the manual work that slows businesses down.</w:t>
            </w:r>
          </w:p>
        </w:tc>
      </w:tr>
      <w:tr>
        <w:tc>
          <w:tcPr>
            <w:tcW w:type="dxa" w:w="32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AI Systems &amp; Agents</w:t>
            </w:r>
          </w:p>
        </w:tc>
        <w:tc>
          <w:tcPr>
            <w:tcW w:type="dxa" w:w="61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AI agents, executive assistants, smart workflows, voice AI, and chatbots — giving your business the responsiveness of a larger team.</w:t>
            </w:r>
          </w:p>
        </w:tc>
      </w:tr>
      <w:tr>
        <w:tc>
          <w:tcPr>
            <w:tcW w:type="dxa" w:w="32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Website Design &amp; Development</w:t>
            </w:r>
          </w:p>
        </w:tc>
        <w:tc>
          <w:tcPr>
            <w:tcW w:type="dxa" w:w="61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Conversion-focused, SEO-ready websites and funnels built to turn visitors into leads — even if you're starting with no brand, no photos, no content.</w:t>
            </w:r>
          </w:p>
        </w:tc>
      </w:tr>
      <w:tr>
        <w:tc>
          <w:tcPr>
            <w:tcW w:type="dxa" w:w="32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Custom Systems &amp; CMS</w:t>
            </w:r>
          </w:p>
        </w:tc>
        <w:tc>
          <w:tcPr>
            <w:tcW w:type="dxa" w:w="61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Tailored platforms, custom-built CMS solutions, API integrations, and modular digital systems built precisely for how your business operates.</w:t>
            </w:r>
          </w:p>
        </w:tc>
      </w:tr>
      <w:tr>
        <w:tc>
          <w:tcPr>
            <w:tcW w:type="dxa" w:w="32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SEO &amp; Content Foundation</w:t>
            </w:r>
          </w:p>
        </w:tc>
        <w:tc>
          <w:tcPr>
            <w:tcW w:type="dxa" w:w="61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A structured SEO foundation — keyword strategy, on-page optimization, site architecture — designed to earn visibility that compounds over time.</w:t>
            </w:r>
          </w:p>
        </w:tc>
      </w:tr>
      <w:tr>
        <w:tc>
          <w:tcPr>
            <w:tcW w:type="dxa" w:w="32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Operations Systems</w:t>
            </w:r>
          </w:p>
        </w:tc>
        <w:tc>
          <w:tcPr>
            <w:tcW w:type="dxa" w:w="61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Internal process flows, team workflows, client handling systems, and backend business structure that bring clarity to how your business runs day to day.</w:t>
            </w:r>
          </w:p>
        </w:tc>
      </w:tr>
      <w:tr>
        <w:tc>
          <w:tcPr>
            <w:tcW w:type="dxa" w:w="32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Marketing Execution</w:t>
            </w:r>
          </w:p>
        </w:tc>
        <w:tc>
          <w:tcPr>
            <w:tcW w:type="dxa" w:w="61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Social media management, content creation, and paid ads support — not as a standalone service, but as the input that your system is built to convert.</w:t>
            </w:r>
          </w:p>
        </w:tc>
      </w:tr>
    </w:tbl>
    <w:p>
      <w:pPr>
        <w:spacing w:after="0" w:before="80"/>
      </w:pPr>
    </w:p>
    <w:p>
      <w:pPr>
        <w:pStyle w:val="Heading3"/>
        <w:spacing w:after="80" w:before="240"/>
      </w:pPr>
      <w:r>
        <w:rPr>
          <w:rFonts w:ascii="Arial" w:cs="Arial" w:eastAsia="Arial" w:hAnsi="Arial"/>
          <w:b/>
          <w:bCs/>
          <w:color w:val="1A1A2E"/>
          <w:sz w:val="26"/>
          <w:szCs w:val="26"/>
        </w:rPr>
        <w:t xml:space="preserve">Section CTA</w:t>
      </w:r>
    </w:p>
    <w:p>
      <w:pPr>
        <w:spacing w:after="80" w:before="80"/>
      </w:pPr>
      <w:r>
        <w:rPr>
          <w:rFonts w:ascii="Arial" w:cs="Arial" w:eastAsia="Arial" w:hAnsi="Arial"/>
          <w:color w:val="3D3D5C"/>
          <w:sz w:val="22"/>
          <w:szCs w:val="22"/>
        </w:rPr>
        <w:t xml:space="preserve">→ Explore All Services</w:t>
      </w:r>
    </w:p>
    <w:p>
      <w:pPr>
        <w:spacing w:after="0" w:before="160"/>
      </w:pPr>
    </w:p>
    <w:p>
      <w:pPr>
        <w:spacing w:after="40" w:before="200"/>
      </w:pPr>
      <w:r>
        <w:rPr>
          <w:rFonts w:ascii="Arial" w:cs="Arial" w:eastAsia="Arial" w:hAnsi="Arial"/>
          <w:b/>
          <w:bCs/>
          <w:color w:val="E94560"/>
          <w:spacing w:val="120"/>
          <w:sz w:val="18"/>
          <w:szCs w:val="18"/>
        </w:rPr>
        <w:t xml:space="preserve">SECTION 5 — WHY THIS MATTERS (EMOTIONAL BRIDGE + STAKES)</w:t>
      </w:r>
    </w:p>
    <w:p>
      <w:pPr>
        <w:pBdr>
          <w:bottom w:val="single" w:color="E94560" w:sz="12" w:space="1"/>
        </w:pBdr>
        <w:spacing w:after="120" w:before="120"/>
      </w:pPr>
    </w:p>
    <w:p>
      <w:pPr>
        <w:pStyle w:val="Heading3"/>
        <w:spacing w:after="80" w:before="240"/>
      </w:pPr>
      <w:r>
        <w:rPr>
          <w:rFonts w:ascii="Arial" w:cs="Arial" w:eastAsia="Arial" w:hAnsi="Arial"/>
          <w:b/>
          <w:bCs/>
          <w:color w:val="1A1A2E"/>
          <w:sz w:val="26"/>
          <w:szCs w:val="26"/>
        </w:rPr>
        <w:t xml:space="preserve">H2</w:t>
      </w:r>
    </w:p>
    <w:p>
      <w:pPr>
        <w:spacing w:after="80" w:before="120"/>
      </w:pPr>
      <w:r>
        <w:rPr>
          <w:rFonts w:ascii="Arial" w:cs="Arial" w:eastAsia="Arial" w:hAnsi="Arial"/>
          <w:b/>
          <w:bCs/>
          <w:color w:val="1A1A2E"/>
          <w:sz w:val="22"/>
          <w:szCs w:val="22"/>
        </w:rPr>
        <w:t xml:space="preserve">What Happens When the System Is Missing?</w:t>
      </w:r>
    </w:p>
    <w:p>
      <w:pPr>
        <w:spacing w:after="80" w:before="80"/>
      </w:pPr>
      <w:r>
        <w:rPr>
          <w:rFonts w:ascii="Arial" w:cs="Arial" w:eastAsia="Arial" w:hAnsi="Arial"/>
          <w:color w:val="3D3D5C"/>
          <w:sz w:val="22"/>
          <w:szCs w:val="22"/>
        </w:rPr>
        <w:t xml:space="preserve">Without a structured system: A lead comes in — no one responds fast enough — they move on. A deal closes — onboarding is inconsistent — the client starts with a bad impression. The team is doing manually what should have been automated. The business owner is carrying the full operational weight. You are scaling — but it feels like everything is about to break.</w:t>
      </w:r>
    </w:p>
    <w:p>
      <w:pPr>
        <w:spacing w:after="80" w:before="80"/>
      </w:pPr>
      <w:r>
        <w:rPr>
          <w:rFonts w:ascii="Arial" w:cs="Arial" w:eastAsia="Arial" w:hAnsi="Arial"/>
          <w:color w:val="3D3D5C"/>
          <w:sz w:val="22"/>
          <w:szCs w:val="22"/>
        </w:rPr>
        <w:t xml:space="preserve">That is not a marketing problem. That is a systems problem. And it costs more than most businesses realize — not in a single dramatic moment, but in a slow, quiet leak of opportunities, time, and revenue.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94560" w:sz="24"/>
              <w:bottom w:val="none" w:color="FFFFFF" w:sz="0"/>
              <w:right w:val="none" w:color="FFFFFF" w:sz="0"/>
            </w:tcBorders>
            <w:shd w:fill="F4F6FB" w:val="clear"/>
            <w:tcMar>
              <w:top w:type="dxa" w:w="120"/>
              <w:left w:type="dxa" w:w="200"/>
              <w:bottom w:type="dxa" w:w="120"/>
              <w:right w:type="dxa" w:w="200"/>
            </w:tcMar>
          </w:tcPr>
          <w:p>
            <w:r>
              <w:rPr>
                <w:rFonts w:ascii="Arial" w:cs="Arial" w:eastAsia="Arial" w:hAnsi="Arial"/>
                <w:b/>
                <w:bCs/>
                <w:i/>
                <w:iCs/>
                <w:color w:val="16213E"/>
                <w:sz w:val="22"/>
                <w:szCs w:val="22"/>
              </w:rPr>
              <w:t xml:space="preserve">When the system is right, the business runs. When the business runs, it grows.</w:t>
            </w:r>
          </w:p>
        </w:tc>
      </w:tr>
    </w:tbl>
    <w:p>
      <w:pPr>
        <w:spacing w:after="0" w:before="160"/>
      </w:pPr>
    </w:p>
    <w:p>
      <w:pPr>
        <w:spacing w:after="40" w:before="200"/>
      </w:pPr>
      <w:r>
        <w:rPr>
          <w:rFonts w:ascii="Arial" w:cs="Arial" w:eastAsia="Arial" w:hAnsi="Arial"/>
          <w:b/>
          <w:bCs/>
          <w:color w:val="E94560"/>
          <w:spacing w:val="120"/>
          <w:sz w:val="18"/>
          <w:szCs w:val="18"/>
        </w:rPr>
        <w:t xml:space="preserve">SECTION 6 — OUR APPROACH (DIFFERENTIATION)</w:t>
      </w:r>
    </w:p>
    <w:p>
      <w:pPr>
        <w:pBdr>
          <w:bottom w:val="single" w:color="E94560" w:sz="12" w:space="1"/>
        </w:pBdr>
        <w:spacing w:after="120" w:before="120"/>
      </w:pPr>
    </w:p>
    <w:p>
      <w:pPr>
        <w:pStyle w:val="Heading3"/>
        <w:spacing w:after="80" w:before="240"/>
      </w:pPr>
      <w:r>
        <w:rPr>
          <w:rFonts w:ascii="Arial" w:cs="Arial" w:eastAsia="Arial" w:hAnsi="Arial"/>
          <w:b/>
          <w:bCs/>
          <w:color w:val="1A1A2E"/>
          <w:sz w:val="26"/>
          <w:szCs w:val="26"/>
        </w:rPr>
        <w:t xml:space="preserve">H2</w:t>
      </w:r>
    </w:p>
    <w:p>
      <w:pPr>
        <w:spacing w:after="80" w:before="120"/>
      </w:pPr>
      <w:r>
        <w:rPr>
          <w:rFonts w:ascii="Arial" w:cs="Arial" w:eastAsia="Arial" w:hAnsi="Arial"/>
          <w:b/>
          <w:bCs/>
          <w:color w:val="1A1A2E"/>
          <w:sz w:val="22"/>
          <w:szCs w:val="22"/>
        </w:rPr>
        <w:t xml:space="preserve">We Build Around How Your Business Actually Works. Not Around What Is Easy. Not Around One Tool.</w:t>
      </w:r>
    </w:p>
    <w:p>
      <w:pPr>
        <w:spacing w:after="80" w:before="80"/>
      </w:pPr>
      <w:r>
        <w:rPr>
          <w:rFonts w:ascii="Arial" w:cs="Arial" w:eastAsia="Arial" w:hAnsi="Arial"/>
          <w:color w:val="3D3D5C"/>
          <w:sz w:val="22"/>
          <w:szCs w:val="22"/>
        </w:rPr>
        <w:t xml:space="preserve">Before we build anything, we understand two things: your business — how it operates, where the friction is, what is manual that should not be, where opportunities are being lost — and your customer — how they think, what they respond to, what their journey looks like, and what causes them to engage, convert, or leave.</w:t>
      </w:r>
    </w:p>
    <w:p>
      <w:pPr>
        <w:spacing w:after="80" w:before="80"/>
      </w:pPr>
      <w:r>
        <w:rPr>
          <w:rFonts w:ascii="Arial" w:cs="Arial" w:eastAsia="Arial" w:hAnsi="Arial"/>
          <w:color w:val="3D3D5C"/>
          <w:sz w:val="22"/>
          <w:szCs w:val="22"/>
        </w:rPr>
        <w:t xml:space="preserve">Most systems are built on assumptions. Ours are built on what is actually real. That is why every system we build is different — because every business is different. We are platform-agnostic. We work with ClickUp, GoHighLevel, HubSpot, WordPress, Shopify, custom APIs, and custom-built solutions. We use what is right for each business — not what is easiest for us.</w:t>
      </w:r>
    </w:p>
    <w:p>
      <w:pPr>
        <w:spacing w:after="0" w:before="80"/>
      </w:pPr>
    </w:p>
    <w:p>
      <w:pPr>
        <w:pStyle w:val="Heading3"/>
        <w:spacing w:after="80" w:before="240"/>
      </w:pPr>
      <w:r>
        <w:rPr>
          <w:rFonts w:ascii="Arial" w:cs="Arial" w:eastAsia="Arial" w:hAnsi="Arial"/>
          <w:b/>
          <w:bCs/>
          <w:color w:val="1A1A2E"/>
          <w:sz w:val="26"/>
          <w:szCs w:val="26"/>
        </w:rPr>
        <w:t xml:space="preserve">Three Approach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Understand First</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Deep discovery before any build. We learn the business, the customer, and the gaps.</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Build for Real</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Systems designed around actual workflows and actual behavior — not generic templates.</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Connect Everything</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No isolated tools. Every part of the system is designed to work as one integrated infrastructure.</w:t>
            </w:r>
          </w:p>
        </w:tc>
      </w:tr>
    </w:tbl>
    <w:p>
      <w:pPr>
        <w:spacing w:after="0" w:before="160"/>
      </w:pPr>
    </w:p>
    <w:p>
      <w:pPr>
        <w:spacing w:after="40" w:before="200"/>
      </w:pPr>
      <w:r>
        <w:rPr>
          <w:rFonts w:ascii="Arial" w:cs="Arial" w:eastAsia="Arial" w:hAnsi="Arial"/>
          <w:b/>
          <w:bCs/>
          <w:color w:val="E94560"/>
          <w:spacing w:val="120"/>
          <w:sz w:val="18"/>
          <w:szCs w:val="18"/>
        </w:rPr>
        <w:t xml:space="preserve">SECTION 6B — NEW: MARKETING EXECUTION (IMPORTANT ADDITION)</w:t>
      </w:r>
    </w:p>
    <w:p>
      <w:pPr>
        <w:pBdr>
          <w:bottom w:val="single" w:color="E94560" w:sz="12" w:space="1"/>
        </w:pBdr>
        <w:spacing w:after="120" w:before="120"/>
      </w:pPr>
    </w:p>
    <w:p>
      <w:pPr>
        <w:pStyle w:val="Heading3"/>
        <w:spacing w:after="80" w:before="240"/>
      </w:pPr>
      <w:r>
        <w:rPr>
          <w:rFonts w:ascii="Arial" w:cs="Arial" w:eastAsia="Arial" w:hAnsi="Arial"/>
          <w:b/>
          <w:bCs/>
          <w:color w:val="1A1A2E"/>
          <w:sz w:val="26"/>
          <w:szCs w:val="26"/>
        </w:rPr>
        <w:t xml:space="preserve">Section Label</w:t>
      </w:r>
    </w:p>
    <w:p>
      <w:pPr>
        <w:spacing w:after="80" w:before="80"/>
      </w:pPr>
      <w:r>
        <w:rPr>
          <w:rFonts w:ascii="Arial" w:cs="Arial" w:eastAsia="Arial" w:hAnsi="Arial"/>
          <w:color w:val="3D3D5C"/>
          <w:sz w:val="22"/>
          <w:szCs w:val="22"/>
        </w:rPr>
        <w:t xml:space="preserve">What Runs Inside the System</w:t>
      </w:r>
    </w:p>
    <w:p>
      <w:pPr>
        <w:pStyle w:val="Heading3"/>
        <w:spacing w:after="80" w:before="240"/>
      </w:pPr>
      <w:r>
        <w:rPr>
          <w:rFonts w:ascii="Arial" w:cs="Arial" w:eastAsia="Arial" w:hAnsi="Arial"/>
          <w:b/>
          <w:bCs/>
          <w:color w:val="1A1A2E"/>
          <w:sz w:val="26"/>
          <w:szCs w:val="26"/>
        </w:rPr>
        <w:t xml:space="preserve">H2</w:t>
      </w:r>
    </w:p>
    <w:p>
      <w:pPr>
        <w:spacing w:after="80" w:before="120"/>
      </w:pPr>
      <w:r>
        <w:rPr>
          <w:rFonts w:ascii="Arial" w:cs="Arial" w:eastAsia="Arial" w:hAnsi="Arial"/>
          <w:b/>
          <w:bCs/>
          <w:color w:val="1A1A2E"/>
          <w:sz w:val="22"/>
          <w:szCs w:val="22"/>
        </w:rPr>
        <w:t xml:space="preserve">We Don't Just Build Systems — We Make Sure There's Something Working Inside Them.</w:t>
      </w:r>
    </w:p>
    <w:p>
      <w:pPr>
        <w:spacing w:after="80" w:before="80"/>
      </w:pPr>
      <w:r>
        <w:rPr>
          <w:rFonts w:ascii="Arial" w:cs="Arial" w:eastAsia="Arial" w:hAnsi="Arial"/>
          <w:color w:val="3D3D5C"/>
          <w:sz w:val="22"/>
          <w:szCs w:val="22"/>
        </w:rPr>
        <w:t xml:space="preserve">A system without fuel is just structure. That's why Velorix now also handles the marketing that feeds the infrastructure we build.</w:t>
      </w:r>
    </w:p>
    <w:p>
      <w:pPr>
        <w:spacing w:after="80" w:before="80"/>
      </w:pPr>
      <w:r>
        <w:rPr>
          <w:rFonts w:ascii="Arial" w:cs="Arial" w:eastAsia="Arial" w:hAnsi="Arial"/>
          <w:color w:val="3D3D5C"/>
          <w:sz w:val="22"/>
          <w:szCs w:val="22"/>
        </w:rPr>
        <w:t xml:space="preserve">Social media management, content creation, and paid ads support — not as a standalone agency offering, but as the input layer of a complete business system. When we manage the marketing and we built the system it flows into, nothing is lost in translation. Follow-ups happen automatically. Leads are handled the moment they arrive. Content serves the funnel it was built for.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Social Media Management</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Consistent, brand-aligned content that feeds your pipeline — not just your follower count.</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Content Creation</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Copy, graphics, and messaging built to convert — aligned to the system that handles what comes next.</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Paid Ads Support</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Ad creative, copy, and campaign support — designed around the conversion infrastructure behind it.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94560" w:sz="24"/>
              <w:bottom w:val="none" w:color="FFFFFF" w:sz="0"/>
              <w:right w:val="none" w:color="FFFFFF" w:sz="0"/>
            </w:tcBorders>
            <w:shd w:fill="F4F6FB" w:val="clear"/>
            <w:tcMar>
              <w:top w:type="dxa" w:w="120"/>
              <w:left w:type="dxa" w:w="200"/>
              <w:bottom w:type="dxa" w:w="120"/>
              <w:right w:type="dxa" w:w="200"/>
            </w:tcMar>
          </w:tcPr>
          <w:p>
            <w:r>
              <w:rPr>
                <w:rFonts w:ascii="Arial" w:cs="Arial" w:eastAsia="Arial" w:hAnsi="Arial"/>
                <w:b/>
                <w:bCs/>
                <w:i/>
                <w:iCs/>
                <w:color w:val="16213E"/>
                <w:sz w:val="22"/>
                <w:szCs w:val="22"/>
              </w:rPr>
              <w:t xml:space="preserve">Marketing is the input. The system we build is what makes it work. That is what makes Velorix different from every other agency you have tried.</w:t>
            </w:r>
          </w:p>
        </w:tc>
      </w:tr>
    </w:tbl>
    <w:p>
      <w:pPr>
        <w:spacing w:after="0" w:before="160"/>
      </w:pPr>
    </w:p>
    <w:p>
      <w:pPr>
        <w:spacing w:after="40" w:before="200"/>
      </w:pPr>
      <w:r>
        <w:rPr>
          <w:rFonts w:ascii="Arial" w:cs="Arial" w:eastAsia="Arial" w:hAnsi="Arial"/>
          <w:b/>
          <w:bCs/>
          <w:color w:val="E94560"/>
          <w:spacing w:val="120"/>
          <w:sz w:val="18"/>
          <w:szCs w:val="18"/>
        </w:rPr>
        <w:t xml:space="preserve">SECTION 7 — ABOUT / STORY SNAPSHOT</w:t>
      </w:r>
    </w:p>
    <w:p>
      <w:pPr>
        <w:pBdr>
          <w:bottom w:val="single" w:color="E94560" w:sz="12" w:space="1"/>
        </w:pBdr>
        <w:spacing w:after="120" w:before="120"/>
      </w:pPr>
    </w:p>
    <w:p>
      <w:pPr>
        <w:pStyle w:val="Heading3"/>
        <w:spacing w:after="80" w:before="240"/>
      </w:pPr>
      <w:r>
        <w:rPr>
          <w:rFonts w:ascii="Arial" w:cs="Arial" w:eastAsia="Arial" w:hAnsi="Arial"/>
          <w:b/>
          <w:bCs/>
          <w:color w:val="1A1A2E"/>
          <w:sz w:val="26"/>
          <w:szCs w:val="26"/>
        </w:rPr>
        <w:t xml:space="preserve">H2</w:t>
      </w:r>
    </w:p>
    <w:p>
      <w:pPr>
        <w:spacing w:after="80" w:before="120"/>
      </w:pPr>
      <w:r>
        <w:rPr>
          <w:rFonts w:ascii="Arial" w:cs="Arial" w:eastAsia="Arial" w:hAnsi="Arial"/>
          <w:b/>
          <w:bCs/>
          <w:color w:val="1A1A2E"/>
          <w:sz w:val="22"/>
          <w:szCs w:val="22"/>
        </w:rPr>
        <w:t xml:space="preserve">Built From Real-World Experience in Business Systems, Digital Strategy, and Operational Design.</w:t>
      </w:r>
    </w:p>
    <w:p>
      <w:pPr>
        <w:spacing w:after="80" w:before="80"/>
      </w:pPr>
      <w:r>
        <w:rPr>
          <w:rFonts w:ascii="Arial" w:cs="Arial" w:eastAsia="Arial" w:hAnsi="Arial"/>
          <w:color w:val="3D3D5C"/>
          <w:sz w:val="22"/>
          <w:szCs w:val="22"/>
        </w:rPr>
        <w:t xml:space="preserve">Velorix was built out of a clear, recurring observation: businesses have marketing, tools, and leads — but behind the scenes, there is often no real structure. Velorix was built to fix that.</w:t>
      </w:r>
    </w:p>
    <w:p>
      <w:pPr>
        <w:pStyle w:val="Heading3"/>
        <w:spacing w:after="80" w:before="240"/>
      </w:pPr>
      <w:r>
        <w:rPr>
          <w:rFonts w:ascii="Arial" w:cs="Arial" w:eastAsia="Arial" w:hAnsi="Arial"/>
          <w:b/>
          <w:bCs/>
          <w:color w:val="1A1A2E"/>
          <w:sz w:val="26"/>
          <w:szCs w:val="26"/>
        </w:rPr>
        <w:t xml:space="preserve">CTA — Ghost Button</w:t>
      </w:r>
    </w:p>
    <w:p>
      <w:pPr>
        <w:spacing w:after="80" w:before="80"/>
      </w:pPr>
      <w:r>
        <w:rPr>
          <w:rFonts w:ascii="Arial" w:cs="Arial" w:eastAsia="Arial" w:hAnsi="Arial"/>
          <w:color w:val="3D3D5C"/>
          <w:sz w:val="22"/>
          <w:szCs w:val="22"/>
        </w:rPr>
        <w:t xml:space="preserve">→ Our Full Story</w:t>
      </w:r>
    </w:p>
    <w:p>
      <w:pPr>
        <w:spacing w:after="0" w:before="160"/>
      </w:pPr>
    </w:p>
    <w:p>
      <w:pPr>
        <w:spacing w:after="40" w:before="200"/>
      </w:pPr>
      <w:r>
        <w:rPr>
          <w:rFonts w:ascii="Arial" w:cs="Arial" w:eastAsia="Arial" w:hAnsi="Arial"/>
          <w:b/>
          <w:bCs/>
          <w:color w:val="E94560"/>
          <w:spacing w:val="120"/>
          <w:sz w:val="18"/>
          <w:szCs w:val="18"/>
        </w:rPr>
        <w:t xml:space="preserve">SECTION 8 — WHO THIS IS FOR (AUDIENCE QUALIFICATION)</w:t>
      </w:r>
    </w:p>
    <w:p>
      <w:pPr>
        <w:pBdr>
          <w:bottom w:val="single" w:color="E94560" w:sz="12" w:space="1"/>
        </w:pBdr>
        <w:spacing w:after="120" w:before="120"/>
      </w:pPr>
    </w:p>
    <w:p>
      <w:pPr>
        <w:pStyle w:val="Heading3"/>
        <w:spacing w:after="80" w:before="240"/>
      </w:pPr>
      <w:r>
        <w:rPr>
          <w:rFonts w:ascii="Arial" w:cs="Arial" w:eastAsia="Arial" w:hAnsi="Arial"/>
          <w:b/>
          <w:bCs/>
          <w:color w:val="1A1A2E"/>
          <w:sz w:val="26"/>
          <w:szCs w:val="26"/>
        </w:rPr>
        <w:t xml:space="preserve">H2</w:t>
      </w:r>
    </w:p>
    <w:p>
      <w:pPr>
        <w:spacing w:after="80" w:before="120"/>
      </w:pPr>
      <w:r>
        <w:rPr>
          <w:rFonts w:ascii="Arial" w:cs="Arial" w:eastAsia="Arial" w:hAnsi="Arial"/>
          <w:b/>
          <w:bCs/>
          <w:color w:val="1A1A2E"/>
          <w:sz w:val="22"/>
          <w:szCs w:val="22"/>
        </w:rPr>
        <w:t xml:space="preserve">We Work Best With Businesses That Are Ready for Real Structure.</w:t>
      </w:r>
    </w:p>
    <w:p>
      <w:pPr>
        <w:pStyle w:val="ListParagraph"/>
        <w:numPr>
          <w:ilvl w:val="0"/>
          <w:numId w:val="2"/>
        </w:numPr>
        <w:spacing w:after="40" w:before="40"/>
      </w:pPr>
      <w:r>
        <w:rPr>
          <w:rFonts w:ascii="Arial" w:cs="Arial" w:eastAsia="Arial" w:hAnsi="Arial"/>
          <w:color w:val="3D3D5C"/>
          <w:sz w:val="22"/>
          <w:szCs w:val="22"/>
        </w:rPr>
        <w:t xml:space="preserve">You are running ads but conversions are inconsistent — leads arrive, follow-up is slow, manual, or missing entirely.</w:t>
      </w:r>
    </w:p>
    <w:p>
      <w:pPr>
        <w:pStyle w:val="ListParagraph"/>
        <w:numPr>
          <w:ilvl w:val="0"/>
          <w:numId w:val="2"/>
        </w:numPr>
        <w:spacing w:after="40" w:before="40"/>
      </w:pPr>
      <w:r>
        <w:rPr>
          <w:rFonts w:ascii="Arial" w:cs="Arial" w:eastAsia="Arial" w:hAnsi="Arial"/>
          <w:color w:val="3D3D5C"/>
          <w:sz w:val="22"/>
          <w:szCs w:val="22"/>
        </w:rPr>
        <w:t xml:space="preserve">You have tools — but nothing is connected — CRM, website, email, automation — all separate, all partial.</w:t>
      </w:r>
    </w:p>
    <w:p>
      <w:pPr>
        <w:pStyle w:val="ListParagraph"/>
        <w:numPr>
          <w:ilvl w:val="0"/>
          <w:numId w:val="2"/>
        </w:numPr>
        <w:spacing w:after="40" w:before="40"/>
      </w:pPr>
      <w:r>
        <w:rPr>
          <w:rFonts w:ascii="Arial" w:cs="Arial" w:eastAsia="Arial" w:hAnsi="Arial"/>
          <w:color w:val="3D3D5C"/>
          <w:sz w:val="22"/>
          <w:szCs w:val="22"/>
        </w:rPr>
        <w:t xml:space="preserve">You are growing — but it feels like chaos — every new client creates more work instead of running through a system.</w:t>
      </w:r>
    </w:p>
    <w:p>
      <w:pPr>
        <w:pStyle w:val="ListParagraph"/>
        <w:numPr>
          <w:ilvl w:val="0"/>
          <w:numId w:val="2"/>
        </w:numPr>
        <w:spacing w:after="40" w:before="40"/>
      </w:pPr>
      <w:r>
        <w:rPr>
          <w:rFonts w:ascii="Arial" w:cs="Arial" w:eastAsia="Arial" w:hAnsi="Arial"/>
          <w:color w:val="3D3D5C"/>
          <w:sz w:val="22"/>
          <w:szCs w:val="22"/>
        </w:rPr>
        <w:t xml:space="preserve">You are a startup building from the ground up — no website, no CRM, no systems yet — you want to build it right.</w:t>
      </w:r>
    </w:p>
    <w:p>
      <w:pPr>
        <w:pStyle w:val="ListParagraph"/>
        <w:numPr>
          <w:ilvl w:val="0"/>
          <w:numId w:val="2"/>
        </w:numPr>
        <w:spacing w:after="40" w:before="40"/>
      </w:pPr>
      <w:r>
        <w:rPr>
          <w:rFonts w:ascii="Arial" w:cs="Arial" w:eastAsia="Arial" w:hAnsi="Arial"/>
          <w:color w:val="3D3D5C"/>
          <w:sz w:val="22"/>
          <w:szCs w:val="22"/>
        </w:rPr>
        <w:t xml:space="preserve">You know there is structure missing — you just need the right partner to build it.</w:t>
      </w:r>
    </w:p>
    <w:p>
      <w:pPr>
        <w:spacing w:after="0" w:before="80"/>
      </w:pPr>
    </w:p>
    <w:p>
      <w:pPr>
        <w:pStyle w:val="Heading3"/>
        <w:spacing w:after="80" w:before="240"/>
      </w:pPr>
      <w:r>
        <w:rPr>
          <w:rFonts w:ascii="Arial" w:cs="Arial" w:eastAsia="Arial" w:hAnsi="Arial"/>
          <w:b/>
          <w:bCs/>
          <w:color w:val="1A1A2E"/>
          <w:sz w:val="26"/>
          <w:szCs w:val="26"/>
        </w:rPr>
        <w:t xml:space="preserve">CTA</w:t>
      </w:r>
    </w:p>
    <w:p>
      <w:pPr>
        <w:spacing w:after="80" w:before="80"/>
      </w:pPr>
      <w:r>
        <w:rPr>
          <w:rFonts w:ascii="Arial" w:cs="Arial" w:eastAsia="Arial" w:hAnsi="Arial"/>
          <w:color w:val="3D3D5C"/>
          <w:sz w:val="22"/>
          <w:szCs w:val="22"/>
        </w:rPr>
        <w:t xml:space="preserve">→ Let's Talk About Your Business</w:t>
      </w:r>
    </w:p>
    <w:p>
      <w:pPr>
        <w:spacing w:after="0" w:before="160"/>
      </w:pPr>
    </w:p>
    <w:p>
      <w:pPr>
        <w:spacing w:after="40" w:before="200"/>
      </w:pPr>
      <w:r>
        <w:rPr>
          <w:rFonts w:ascii="Arial" w:cs="Arial" w:eastAsia="Arial" w:hAnsi="Arial"/>
          <w:b/>
          <w:bCs/>
          <w:color w:val="E94560"/>
          <w:spacing w:val="120"/>
          <w:sz w:val="18"/>
          <w:szCs w:val="18"/>
        </w:rPr>
        <w:t xml:space="preserve">SECTION 9 — FINAL CTA SECTION</w:t>
      </w:r>
    </w:p>
    <w:p>
      <w:pPr>
        <w:pBdr>
          <w:bottom w:val="single" w:color="E94560" w:sz="12" w:space="1"/>
        </w:pBdr>
        <w:spacing w:after="120" w:before="120"/>
      </w:pPr>
    </w:p>
    <w:p>
      <w:pPr>
        <w:pStyle w:val="Heading3"/>
        <w:spacing w:after="80" w:before="240"/>
      </w:pPr>
      <w:r>
        <w:rPr>
          <w:rFonts w:ascii="Arial" w:cs="Arial" w:eastAsia="Arial" w:hAnsi="Arial"/>
          <w:b/>
          <w:bCs/>
          <w:color w:val="1A1A2E"/>
          <w:sz w:val="26"/>
          <w:szCs w:val="26"/>
        </w:rPr>
        <w:t xml:space="preserve">H2</w:t>
      </w:r>
    </w:p>
    <w:p>
      <w:pPr>
        <w:spacing w:after="80" w:before="120"/>
      </w:pPr>
      <w:r>
        <w:rPr>
          <w:rFonts w:ascii="Arial" w:cs="Arial" w:eastAsia="Arial" w:hAnsi="Arial"/>
          <w:b/>
          <w:bCs/>
          <w:color w:val="1A1A2E"/>
          <w:sz w:val="22"/>
          <w:szCs w:val="22"/>
        </w:rPr>
        <w:t xml:space="preserve">Your Business Deserves a System That Actually Works.</w:t>
      </w:r>
    </w:p>
    <w:p>
      <w:pPr>
        <w:spacing w:after="80" w:before="80"/>
      </w:pPr>
      <w:r>
        <w:rPr>
          <w:rFonts w:ascii="Arial" w:cs="Arial" w:eastAsia="Arial" w:hAnsi="Arial"/>
          <w:color w:val="3D3D5C"/>
          <w:sz w:val="22"/>
          <w:szCs w:val="22"/>
        </w:rPr>
        <w:t xml:space="preserve">If you are generating leads but not converting consistently — if your tools are disconnected and your follow-ups are inconsistent — if you are scaling but the back end is struggling to keep up — let's build the system behind your growth.</w:t>
      </w:r>
    </w:p>
    <w:p>
      <w:pPr>
        <w:spacing w:after="80" w:before="80"/>
      </w:pPr>
      <w:r>
        <w:rPr>
          <w:rFonts w:ascii="Arial" w:cs="Arial" w:eastAsia="Arial" w:hAnsi="Arial"/>
          <w:color w:val="3D3D5C"/>
          <w:sz w:val="22"/>
          <w:szCs w:val="22"/>
        </w:rPr>
        <w:t xml:space="preserve">Book a strategy call with Velorix. We will look at where your business is, where the gaps are, and what a properly built infrastructure could do for it.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94560" w:val="clear"/>
            <w:tcMar>
              <w:top w:type="dxa" w:w="120"/>
              <w:left w:type="dxa" w:w="240"/>
              <w:bottom w:type="dxa" w:w="120"/>
              <w:right w:type="dxa" w:w="240"/>
            </w:tcMar>
          </w:tcPr>
          <w:p>
            <w:pPr>
              <w:spacing w:after="60" w:before="60"/>
              <w:jc w:val="center"/>
            </w:pPr>
            <w:r>
              <w:rPr>
                <w:rFonts w:ascii="Arial" w:cs="Arial" w:eastAsia="Arial" w:hAnsi="Arial"/>
                <w:b/>
                <w:bCs/>
                <w:color w:val="FFFFFF"/>
                <w:sz w:val="24"/>
                <w:szCs w:val="24"/>
              </w:rPr>
              <w:t xml:space="preserve">[ Book Your Strategy Call ]</w:t>
            </w:r>
          </w:p>
          <w:p>
            <w:pPr>
              <w:jc w:val="center"/>
            </w:pPr>
            <w:r>
              <w:rPr>
                <w:rFonts w:ascii="Arial" w:cs="Arial" w:eastAsia="Arial" w:hAnsi="Arial"/>
                <w:i/>
                <w:iCs/>
                <w:color w:val="DDDDEE"/>
                <w:sz w:val="18"/>
                <w:szCs w:val="18"/>
              </w:rPr>
              <w:t xml:space="preserve">No pressure. No pitch. Just a real conversation about what your business needs.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left"/>
            </w:pPr>
            <w:r>
              <w:rPr>
                <w:rFonts w:ascii="Arial" w:cs="Arial" w:eastAsia="Arial" w:hAnsi="Arial"/>
                <w:b/>
                <w:bCs/>
                <w:color w:val="FFFFFF"/>
                <w:spacing w:val="140"/>
                <w:sz w:val="26"/>
                <w:szCs w:val="26"/>
              </w:rPr>
              <w:t xml:space="preserve">04 — ABOUT PAGE COPY (UPGRADED)</w:t>
            </w:r>
          </w:p>
        </w:tc>
      </w:tr>
    </w:tbl>
    <w:p>
      <w:pPr>
        <w:spacing w:after="0" w:before="200"/>
      </w:pPr>
    </w:p>
    <w:p>
      <w:pPr>
        <w:shd w:fill="EEF0FF" w:val="clear"/>
        <w:spacing w:after="0" w:before="40"/>
      </w:pPr>
      <w:r>
        <w:rPr>
          <w:rFonts w:ascii="Arial" w:cs="Arial" w:eastAsia="Arial" w:hAnsi="Arial"/>
          <w:i/>
          <w:iCs/>
          <w:color w:val="555577"/>
          <w:sz w:val="18"/>
          <w:szCs w:val="18"/>
        </w:rPr>
        <w:t xml:space="preserve">META TITLE: About Velorix — Business Systems, Automation &amp; Digital Infrastructure Experts</w:t>
      </w:r>
    </w:p>
    <w:p>
      <w:pPr>
        <w:shd w:fill="EEF0FF" w:val="clear"/>
        <w:spacing w:after="80" w:before="0"/>
      </w:pPr>
      <w:r>
        <w:rPr>
          <w:rFonts w:ascii="Arial" w:cs="Arial" w:eastAsia="Arial" w:hAnsi="Arial"/>
          <w:i/>
          <w:iCs/>
          <w:color w:val="555577"/>
          <w:sz w:val="18"/>
          <w:szCs w:val="18"/>
        </w:rPr>
        <w:t xml:space="preserve">META DESC: Velorix was built on a simple truth — systems win. Learn how we design digital infrastructure, automation, and operational systems around how real businesses actually work.</w:t>
      </w:r>
    </w:p>
    <w:p>
      <w:pPr>
        <w:spacing w:after="0" w:before="120"/>
      </w:pPr>
    </w:p>
    <w:p>
      <w:pPr>
        <w:spacing w:after="40" w:before="200"/>
      </w:pPr>
      <w:r>
        <w:rPr>
          <w:rFonts w:ascii="Arial" w:cs="Arial" w:eastAsia="Arial" w:hAnsi="Arial"/>
          <w:b/>
          <w:bCs/>
          <w:color w:val="E94560"/>
          <w:spacing w:val="120"/>
          <w:sz w:val="18"/>
          <w:szCs w:val="18"/>
        </w:rPr>
        <w:t xml:space="preserve">ABOUT HERO</w:t>
      </w:r>
    </w:p>
    <w:p>
      <w:pPr>
        <w:pBdr>
          <w:bottom w:val="single" w:color="E94560" w:sz="12" w:space="1"/>
        </w:pBdr>
        <w:spacing w:after="120" w:before="120"/>
      </w:pPr>
    </w:p>
    <w:p>
      <w:pPr>
        <w:pStyle w:val="Heading1"/>
        <w:spacing w:after="160" w:before="360"/>
      </w:pPr>
      <w:r>
        <w:rPr>
          <w:rFonts w:ascii="Arial" w:cs="Arial" w:eastAsia="Arial" w:hAnsi="Arial"/>
          <w:b/>
          <w:bCs/>
          <w:color w:val="1A1A2E"/>
          <w:sz w:val="44"/>
          <w:szCs w:val="44"/>
        </w:rPr>
        <w:t xml:space="preserve">Built on Real Experience. Driven by One Clear Observation.</w:t>
      </w:r>
    </w:p>
    <w:p>
      <w:pPr>
        <w:spacing w:after="80" w:before="80"/>
      </w:pPr>
      <w:r>
        <w:rPr>
          <w:rFonts w:ascii="Arial" w:cs="Arial" w:eastAsia="Arial" w:hAnsi="Arial"/>
          <w:color w:val="3D3D5C"/>
          <w:sz w:val="22"/>
          <w:szCs w:val="22"/>
        </w:rPr>
        <w:t xml:space="preserve">Velorix exists because we kept seeing the same problem — businesses with leads, tools, and marketing, but no real structure holding it all together.</w:t>
      </w:r>
    </w:p>
    <w:p>
      <w:pPr>
        <w:spacing w:after="0" w:before="160"/>
      </w:pPr>
    </w:p>
    <w:p>
      <w:pPr>
        <w:spacing w:after="40" w:before="200"/>
      </w:pPr>
      <w:r>
        <w:rPr>
          <w:rFonts w:ascii="Arial" w:cs="Arial" w:eastAsia="Arial" w:hAnsi="Arial"/>
          <w:b/>
          <w:bCs/>
          <w:color w:val="E94560"/>
          <w:spacing w:val="120"/>
          <w:sz w:val="18"/>
          <w:szCs w:val="18"/>
        </w:rPr>
        <w:t xml:space="preserve">THE STORY</w:t>
      </w:r>
    </w:p>
    <w:p>
      <w:pPr>
        <w:pBdr>
          <w:bottom w:val="single" w:color="E94560" w:sz="12" w:space="1"/>
        </w:pBdr>
        <w:spacing w:after="120" w:before="120"/>
      </w:pPr>
    </w:p>
    <w:p>
      <w:pPr>
        <w:pStyle w:val="Heading2"/>
        <w:spacing w:after="120" w:before="320"/>
      </w:pPr>
      <w:r>
        <w:rPr>
          <w:rFonts w:ascii="Arial" w:cs="Arial" w:eastAsia="Arial" w:hAnsi="Arial"/>
          <w:b/>
          <w:bCs/>
          <w:color w:val="16213E"/>
          <w:sz w:val="32"/>
          <w:szCs w:val="32"/>
        </w:rPr>
        <w:t xml:space="preserve">Where Velorix Came From</w:t>
      </w:r>
    </w:p>
    <w:p>
      <w:pPr>
        <w:spacing w:after="80" w:before="80"/>
      </w:pPr>
      <w:r>
        <w:rPr>
          <w:rFonts w:ascii="Arial" w:cs="Arial" w:eastAsia="Arial" w:hAnsi="Arial"/>
          <w:color w:val="3D3D5C"/>
          <w:sz w:val="22"/>
          <w:szCs w:val="22"/>
        </w:rPr>
        <w:t xml:space="preserve">Velorix was not built from a business plan or a trend. It was built from a pattern.</w:t>
      </w:r>
    </w:p>
    <w:p>
      <w:pPr>
        <w:spacing w:after="80" w:before="80"/>
      </w:pPr>
      <w:r>
        <w:rPr>
          <w:rFonts w:ascii="Arial" w:cs="Arial" w:eastAsia="Arial" w:hAnsi="Arial"/>
          <w:color w:val="3D3D5C"/>
          <w:sz w:val="22"/>
          <w:szCs w:val="22"/>
        </w:rPr>
        <w:t xml:space="preserve">It started in the digital marketing trenches — building SEO structures, managing campaigns, running content, and watching what happened after the leads arrived. What kept surfacing was the same recurring gap: the marketing was working. But behind it? Follow-ups were delayed. Leads were sitting in inboxes. Tools were running in silos. Onboarding was inconsistent. Processes that should have been automated were still manual. Business owners were carrying the full operational weight that a properly designed system should have been handling.</w:t>
      </w:r>
    </w:p>
    <w:p>
      <w:pPr>
        <w:spacing w:after="80" w:before="80"/>
      </w:pPr>
      <w:r>
        <w:rPr>
          <w:rFonts w:ascii="Arial" w:cs="Arial" w:eastAsia="Arial" w:hAnsi="Arial"/>
          <w:color w:val="3D3D5C"/>
          <w:sz w:val="22"/>
          <w:szCs w:val="22"/>
        </w:rPr>
        <w:t xml:space="preserve">After years of pattern recognition across industries — from service businesses to e-commerce to professional firms — it became undeniable: the problem was not the marketing. It was the absence of a real system behind it.</w:t>
      </w:r>
    </w:p>
    <w:p>
      <w:pPr>
        <w:spacing w:after="80" w:before="80"/>
      </w:pPr>
      <w:r>
        <w:rPr>
          <w:rFonts w:ascii="Arial" w:cs="Arial" w:eastAsia="Arial" w:hAnsi="Arial"/>
          <w:color w:val="3D3D5C"/>
          <w:sz w:val="22"/>
          <w:szCs w:val="22"/>
        </w:rPr>
        <w:t xml:space="preserve">That insight became the foundation of everything Velorix builds.</w:t>
      </w:r>
    </w:p>
    <w:p>
      <w:pPr>
        <w:spacing w:after="80" w:before="80"/>
      </w:pPr>
      <w:r>
        <w:rPr>
          <w:rFonts w:ascii="Arial" w:cs="Arial" w:eastAsia="Arial" w:hAnsi="Arial"/>
          <w:color w:val="3D3D5C"/>
          <w:sz w:val="22"/>
          <w:szCs w:val="22"/>
        </w:rPr>
        <w:t xml:space="preserve">Today, Velorix brings together strategy, systems design, digital marketing, SEO, AI, automation, custom development, and marketing execution — unified by one principle: a business that runs on structure converts more, scales easier, and keeps more of what it earns.</w:t>
      </w:r>
    </w:p>
    <w:p>
      <w:pPr>
        <w:spacing w:after="0" w:before="160"/>
      </w:pPr>
    </w:p>
    <w:p>
      <w:pPr>
        <w:spacing w:after="40" w:before="200"/>
      </w:pPr>
      <w:r>
        <w:rPr>
          <w:rFonts w:ascii="Arial" w:cs="Arial" w:eastAsia="Arial" w:hAnsi="Arial"/>
          <w:b/>
          <w:bCs/>
          <w:color w:val="E94560"/>
          <w:spacing w:val="120"/>
          <w:sz w:val="18"/>
          <w:szCs w:val="18"/>
        </w:rPr>
        <w:t xml:space="preserve">THE TEAM</w:t>
      </w:r>
    </w:p>
    <w:p>
      <w:pPr>
        <w:pBdr>
          <w:bottom w:val="single" w:color="E94560" w:sz="12" w:space="1"/>
        </w:pBdr>
        <w:spacing w:after="120" w:before="120"/>
      </w:pPr>
    </w:p>
    <w:p>
      <w:pPr>
        <w:pStyle w:val="Heading2"/>
        <w:spacing w:after="120" w:before="320"/>
      </w:pPr>
      <w:r>
        <w:rPr>
          <w:rFonts w:ascii="Arial" w:cs="Arial" w:eastAsia="Arial" w:hAnsi="Arial"/>
          <w:b/>
          <w:bCs/>
          <w:color w:val="16213E"/>
          <w:sz w:val="32"/>
          <w:szCs w:val="32"/>
        </w:rPr>
        <w:t xml:space="preserve">The Team Behind the Systems</w:t>
      </w:r>
    </w:p>
    <w:p>
      <w:pPr>
        <w:spacing w:after="80" w:before="80"/>
      </w:pPr>
      <w:r>
        <w:rPr>
          <w:rFonts w:ascii="Arial" w:cs="Arial" w:eastAsia="Arial" w:hAnsi="Arial"/>
          <w:color w:val="3D3D5C"/>
          <w:sz w:val="22"/>
          <w:szCs w:val="22"/>
        </w:rPr>
        <w:t xml:space="preserve">Velorix is led by a husband-and-wife team who each bring distinct and complementary expertise — built together into a capability that is rare in the digital space.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Visionary / Strategy / Systems Thinking</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Leads positioning, client strategy, systems architecture, and growth planning — connecting the business logic to everything that gets built.</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Technical Execution / Automation / Custom Builds</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Leads the development side — CRM builds, automation workflows, AI systems, custom platforms, and backend infrastructure.</w:t>
            </w:r>
          </w:p>
        </w:tc>
      </w:tr>
    </w:tbl>
    <w:p>
      <w:pPr>
        <w:spacing w:after="0" w:before="80"/>
      </w:pPr>
    </w:p>
    <w:p>
      <w:pPr>
        <w:spacing w:after="80" w:before="80"/>
      </w:pPr>
      <w:r>
        <w:rPr>
          <w:rFonts w:ascii="Arial" w:cs="Arial" w:eastAsia="Arial" w:hAnsi="Arial"/>
          <w:color w:val="3D3D5C"/>
          <w:sz w:val="22"/>
          <w:szCs w:val="22"/>
        </w:rPr>
        <w:t xml:space="preserve">We are a small team by design. Every client works directly with the people who actually build their systems — not account managers or junior staff passing work down a chain. What we offer is not a package. It is a partnership built around what your specific business actually needs.</w:t>
      </w:r>
    </w:p>
    <w:p>
      <w:pPr>
        <w:spacing w:after="0" w:before="160"/>
      </w:pPr>
    </w:p>
    <w:p>
      <w:pPr>
        <w:spacing w:after="40" w:before="200"/>
      </w:pPr>
      <w:r>
        <w:rPr>
          <w:rFonts w:ascii="Arial" w:cs="Arial" w:eastAsia="Arial" w:hAnsi="Arial"/>
          <w:b/>
          <w:bCs/>
          <w:color w:val="E94560"/>
          <w:spacing w:val="120"/>
          <w:sz w:val="18"/>
          <w:szCs w:val="18"/>
        </w:rPr>
        <w:t xml:space="preserve">OUR PHILOSOPHY</w:t>
      </w:r>
    </w:p>
    <w:p>
      <w:pPr>
        <w:pBdr>
          <w:bottom w:val="single" w:color="E94560" w:sz="12" w:space="1"/>
        </w:pBdr>
        <w:spacing w:after="120" w:before="120"/>
      </w:pPr>
    </w:p>
    <w:p>
      <w:pPr>
        <w:pStyle w:val="Heading2"/>
        <w:spacing w:after="120" w:before="320"/>
      </w:pPr>
      <w:r>
        <w:rPr>
          <w:rFonts w:ascii="Arial" w:cs="Arial" w:eastAsia="Arial" w:hAnsi="Arial"/>
          <w:b/>
          <w:bCs/>
          <w:color w:val="16213E"/>
          <w:sz w:val="32"/>
          <w:szCs w:val="32"/>
        </w:rPr>
        <w:t xml:space="preserve">We Do Not Build Assumptions. We Build Around Reality.</w:t>
      </w:r>
    </w:p>
    <w:p>
      <w:pPr>
        <w:spacing w:after="80" w:before="80"/>
      </w:pPr>
      <w:r>
        <w:rPr>
          <w:rFonts w:ascii="Arial" w:cs="Arial" w:eastAsia="Arial" w:hAnsi="Arial"/>
          <w:color w:val="3D3D5C"/>
          <w:sz w:val="22"/>
          <w:szCs w:val="22"/>
        </w:rPr>
        <w:t xml:space="preserve">Before we write a line of code, set up a pipeline, or design a single workflow, we invest time in understanding two things deeply:</w:t>
      </w:r>
    </w:p>
    <w:p>
      <w:pPr>
        <w:pStyle w:val="ListParagraph"/>
        <w:numPr>
          <w:ilvl w:val="0"/>
          <w:numId w:val="2"/>
        </w:numPr>
        <w:spacing w:after="40" w:before="40"/>
      </w:pPr>
      <w:r>
        <w:rPr>
          <w:rFonts w:ascii="Arial" w:cs="Arial" w:eastAsia="Arial" w:hAnsi="Arial"/>
          <w:color w:val="3D3D5C"/>
          <w:sz w:val="22"/>
          <w:szCs w:val="22"/>
        </w:rPr>
        <w:t xml:space="preserve">The business — how it actually operates, how the team functions, where manual work creates friction, where leads are getting lost, and what the client journey looks like today — and what it should look like.</w:t>
      </w:r>
    </w:p>
    <w:p>
      <w:pPr>
        <w:pStyle w:val="ListParagraph"/>
        <w:numPr>
          <w:ilvl w:val="0"/>
          <w:numId w:val="2"/>
        </w:numPr>
        <w:spacing w:after="40" w:before="40"/>
      </w:pPr>
      <w:r>
        <w:rPr>
          <w:rFonts w:ascii="Arial" w:cs="Arial" w:eastAsia="Arial" w:hAnsi="Arial"/>
          <w:color w:val="3D3D5C"/>
          <w:sz w:val="22"/>
          <w:szCs w:val="22"/>
        </w:rPr>
        <w:t xml:space="preserve">The customer — how they think, what they respond to, what triggers them to act, and what causes them to leave. A system not built around real customer behavior is a system built on hope.</w:t>
      </w:r>
    </w:p>
    <w:p>
      <w:pPr>
        <w:spacing w:after="80" w:before="80"/>
      </w:pPr>
      <w:r>
        <w:rPr>
          <w:rFonts w:ascii="Arial" w:cs="Arial" w:eastAsia="Arial" w:hAnsi="Arial"/>
          <w:color w:val="3D3D5C"/>
          <w:sz w:val="22"/>
          <w:szCs w:val="22"/>
        </w:rPr>
        <w:t xml:space="preserve">That dual-lens approach is what makes Velorix different from agencies that specialize narrowly or build from templates. We are platform-agnostic — not attached to one tool or one method. We use ClickUp, GoHighLevel, HubSpot, WordPress, Shopify, custom APIs, and custom-built CMS platforms. We use whatever is right for each individual business — because the right system for your business is not the same as the right system for anyone else.</w:t>
      </w:r>
    </w:p>
    <w:p>
      <w:pPr>
        <w:spacing w:after="0" w:before="160"/>
      </w:pPr>
    </w:p>
    <w:p>
      <w:pPr>
        <w:spacing w:after="40" w:before="200"/>
      </w:pPr>
      <w:r>
        <w:rPr>
          <w:rFonts w:ascii="Arial" w:cs="Arial" w:eastAsia="Arial" w:hAnsi="Arial"/>
          <w:b/>
          <w:bCs/>
          <w:color w:val="E94560"/>
          <w:spacing w:val="120"/>
          <w:sz w:val="18"/>
          <w:szCs w:val="18"/>
        </w:rPr>
        <w:t xml:space="preserve">WHAT WE BELIEVE</w:t>
      </w:r>
    </w:p>
    <w:p>
      <w:pPr>
        <w:pBdr>
          <w:bottom w:val="single" w:color="E94560" w:sz="12" w:space="1"/>
        </w:pBdr>
        <w:spacing w:after="120" w:before="120"/>
      </w:pPr>
    </w:p>
    <w:p>
      <w:pPr>
        <w:pStyle w:val="Heading2"/>
        <w:spacing w:after="120" w:before="320"/>
      </w:pPr>
      <w:r>
        <w:rPr>
          <w:rFonts w:ascii="Arial" w:cs="Arial" w:eastAsia="Arial" w:hAnsi="Arial"/>
          <w:b/>
          <w:bCs/>
          <w:color w:val="16213E"/>
          <w:sz w:val="32"/>
          <w:szCs w:val="32"/>
        </w:rPr>
        <w:t xml:space="preserve">Our Core Beliefs About Business and Systems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94560" w:sz="24"/>
              <w:bottom w:val="none" w:color="FFFFFF" w:sz="0"/>
              <w:right w:val="none" w:color="FFFFFF" w:sz="0"/>
            </w:tcBorders>
            <w:shd w:fill="F4F6FB" w:val="clear"/>
            <w:tcMar>
              <w:top w:type="dxa" w:w="120"/>
              <w:left w:type="dxa" w:w="200"/>
              <w:bottom w:type="dxa" w:w="120"/>
              <w:right w:type="dxa" w:w="200"/>
            </w:tcMar>
          </w:tcPr>
          <w:p>
            <w:r>
              <w:rPr>
                <w:rFonts w:ascii="Arial" w:cs="Arial" w:eastAsia="Arial" w:hAnsi="Arial"/>
                <w:b/>
                <w:bCs/>
                <w:i/>
                <w:iCs/>
                <w:color w:val="16213E"/>
                <w:sz w:val="22"/>
                <w:szCs w:val="22"/>
              </w:rPr>
              <w:t xml:space="preserve">Getting leads is not the hard part. Converting them consistently, at scale, without manual effort — that is the hard part. That is the systems problem.</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94560" w:sz="24"/>
              <w:bottom w:val="none" w:color="FFFFFF" w:sz="0"/>
              <w:right w:val="none" w:color="FFFFFF" w:sz="0"/>
            </w:tcBorders>
            <w:shd w:fill="F4F6FB" w:val="clear"/>
            <w:tcMar>
              <w:top w:type="dxa" w:w="120"/>
              <w:left w:type="dxa" w:w="200"/>
              <w:bottom w:type="dxa" w:w="120"/>
              <w:right w:type="dxa" w:w="200"/>
            </w:tcMar>
          </w:tcPr>
          <w:p>
            <w:r>
              <w:rPr>
                <w:rFonts w:ascii="Arial" w:cs="Arial" w:eastAsia="Arial" w:hAnsi="Arial"/>
                <w:b/>
                <w:bCs/>
                <w:i/>
                <w:iCs/>
                <w:color w:val="16213E"/>
                <w:sz w:val="22"/>
                <w:szCs w:val="22"/>
              </w:rPr>
              <w:t xml:space="preserve">Most businesses do not need more marketing. They need a structure that can actually handle the marketing they already have.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94560" w:sz="24"/>
              <w:bottom w:val="none" w:color="FFFFFF" w:sz="0"/>
              <w:right w:val="none" w:color="FFFFFF" w:sz="0"/>
            </w:tcBorders>
            <w:shd w:fill="F4F6FB" w:val="clear"/>
            <w:tcMar>
              <w:top w:type="dxa" w:w="120"/>
              <w:left w:type="dxa" w:w="200"/>
              <w:bottom w:type="dxa" w:w="120"/>
              <w:right w:type="dxa" w:w="200"/>
            </w:tcMar>
          </w:tcPr>
          <w:p>
            <w:r>
              <w:rPr>
                <w:rFonts w:ascii="Arial" w:cs="Arial" w:eastAsia="Arial" w:hAnsi="Arial"/>
                <w:b/>
                <w:bCs/>
                <w:i/>
                <w:iCs/>
                <w:color w:val="16213E"/>
                <w:sz w:val="22"/>
                <w:szCs w:val="22"/>
              </w:rPr>
              <w:t xml:space="preserve">A business that runs on structure gives the owner their time back. That is not just operational — it is personal.</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94560" w:sz="24"/>
              <w:bottom w:val="none" w:color="FFFFFF" w:sz="0"/>
              <w:right w:val="none" w:color="FFFFFF" w:sz="0"/>
            </w:tcBorders>
            <w:shd w:fill="F4F6FB" w:val="clear"/>
            <w:tcMar>
              <w:top w:type="dxa" w:w="120"/>
              <w:left w:type="dxa" w:w="200"/>
              <w:bottom w:type="dxa" w:w="120"/>
              <w:right w:type="dxa" w:w="200"/>
            </w:tcMar>
          </w:tcPr>
          <w:p>
            <w:r>
              <w:rPr>
                <w:rFonts w:ascii="Arial" w:cs="Arial" w:eastAsia="Arial" w:hAnsi="Arial"/>
                <w:b/>
                <w:bCs/>
                <w:i/>
                <w:iCs/>
                <w:color w:val="16213E"/>
                <w:sz w:val="22"/>
                <w:szCs w:val="22"/>
              </w:rPr>
              <w:t xml:space="preserve">Every system we build should make the business less dependent on any individual — and more resilient as it grows.</w:t>
            </w:r>
          </w:p>
        </w:tc>
      </w:tr>
    </w:tbl>
    <w:p>
      <w:pPr>
        <w:spacing w:after="0" w:before="160"/>
      </w:pPr>
    </w:p>
    <w:p>
      <w:pPr>
        <w:spacing w:after="40" w:before="200"/>
      </w:pPr>
      <w:r>
        <w:rPr>
          <w:rFonts w:ascii="Arial" w:cs="Arial" w:eastAsia="Arial" w:hAnsi="Arial"/>
          <w:b/>
          <w:bCs/>
          <w:color w:val="E94560"/>
          <w:spacing w:val="120"/>
          <w:sz w:val="18"/>
          <w:szCs w:val="18"/>
        </w:rPr>
        <w:t xml:space="preserve">CAPABILITIES SNAPSHOT</w:t>
      </w:r>
    </w:p>
    <w:p>
      <w:pPr>
        <w:pBdr>
          <w:bottom w:val="single" w:color="E94560" w:sz="12" w:space="1"/>
        </w:pBdr>
        <w:spacing w:after="120" w:before="120"/>
      </w:pPr>
    </w:p>
    <w:p>
      <w:pPr>
        <w:pStyle w:val="Heading2"/>
        <w:spacing w:after="120" w:before="320"/>
      </w:pPr>
      <w:r>
        <w:rPr>
          <w:rFonts w:ascii="Arial" w:cs="Arial" w:eastAsia="Arial" w:hAnsi="Arial"/>
          <w:b/>
          <w:bCs/>
          <w:color w:val="16213E"/>
          <w:sz w:val="32"/>
          <w:szCs w:val="32"/>
        </w:rPr>
        <w:t xml:space="preserve">What Velorix Brings to the Table</w:t>
      </w:r>
    </w:p>
    <w:p>
      <w:pPr>
        <w:spacing w:after="80" w:before="80"/>
      </w:pPr>
      <w:r>
        <w:rPr>
          <w:rFonts w:ascii="Arial" w:cs="Arial" w:eastAsia="Arial" w:hAnsi="Arial"/>
          <w:color w:val="3D3D5C"/>
          <w:sz w:val="22"/>
          <w:szCs w:val="22"/>
        </w:rPr>
        <w:t xml:space="preserve">We bring together a rare combination of disciplines — because a complete business system requires more than one kind of expertise.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Business Systems Architecture</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CRM Setup &amp; Optimization</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Automation Strategy &amp; Build</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AI Agent &amp; Workflow Development</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Custom CMS &amp; Backend Development</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Website Design &amp; Development</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SEO Strategy &amp; Foundation</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Operations Process Design</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Lead Nurturing System Design</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API &amp; Platform Integrations</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Conversion-Focused Content &amp; UX</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Marketing Execution (Social, Content, Ads)</w:t>
            </w:r>
          </w:p>
        </w:tc>
      </w:tr>
    </w:tbl>
    <w:p>
      <w:pPr>
        <w:spacing w:after="0" w:before="160"/>
      </w:pPr>
    </w:p>
    <w:p>
      <w:pPr>
        <w:spacing w:after="40" w:before="200"/>
      </w:pPr>
      <w:r>
        <w:rPr>
          <w:rFonts w:ascii="Arial" w:cs="Arial" w:eastAsia="Arial" w:hAnsi="Arial"/>
          <w:b/>
          <w:bCs/>
          <w:color w:val="E94560"/>
          <w:spacing w:val="120"/>
          <w:sz w:val="18"/>
          <w:szCs w:val="18"/>
        </w:rPr>
        <w:t xml:space="preserve">ABOUT PAGE CTA</w:t>
      </w:r>
    </w:p>
    <w:p>
      <w:pPr>
        <w:pBdr>
          <w:bottom w:val="single" w:color="E94560" w:sz="12" w:space="1"/>
        </w:pBdr>
        <w:spacing w:after="120" w:before="120"/>
      </w:pPr>
    </w:p>
    <w:p>
      <w:pPr>
        <w:pStyle w:val="Heading2"/>
        <w:spacing w:after="120" w:before="320"/>
      </w:pPr>
      <w:r>
        <w:rPr>
          <w:rFonts w:ascii="Arial" w:cs="Arial" w:eastAsia="Arial" w:hAnsi="Arial"/>
          <w:b/>
          <w:bCs/>
          <w:color w:val="16213E"/>
          <w:sz w:val="32"/>
          <w:szCs w:val="32"/>
        </w:rPr>
        <w:t xml:space="preserve">If This Sounds Like What Your Business Needs, Let's Talk.</w:t>
      </w:r>
    </w:p>
    <w:p>
      <w:pPr>
        <w:spacing w:after="80" w:before="80"/>
      </w:pPr>
      <w:r>
        <w:rPr>
          <w:rFonts w:ascii="Arial" w:cs="Arial" w:eastAsia="Arial" w:hAnsi="Arial"/>
          <w:color w:val="3D3D5C"/>
          <w:sz w:val="22"/>
          <w:szCs w:val="22"/>
        </w:rPr>
        <w:t xml:space="preserve">We take a limited number of new clients at a time to make sure every system is built properly. If you are ready to build the infrastructure behind your growth, we would like to hear about your business.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94560" w:val="clear"/>
            <w:tcMar>
              <w:top w:type="dxa" w:w="120"/>
              <w:left w:type="dxa" w:w="240"/>
              <w:bottom w:type="dxa" w:w="120"/>
              <w:right w:type="dxa" w:w="240"/>
            </w:tcMar>
          </w:tcPr>
          <w:p>
            <w:pPr>
              <w:spacing w:after="60" w:before="60"/>
              <w:jc w:val="center"/>
            </w:pPr>
            <w:r>
              <w:rPr>
                <w:rFonts w:ascii="Arial" w:cs="Arial" w:eastAsia="Arial" w:hAnsi="Arial"/>
                <w:b/>
                <w:bCs/>
                <w:color w:val="FFFFFF"/>
                <w:sz w:val="24"/>
                <w:szCs w:val="24"/>
              </w:rPr>
              <w:t xml:space="preserve">[ Book a Strategy Call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left"/>
            </w:pPr>
            <w:r>
              <w:rPr>
                <w:rFonts w:ascii="Arial" w:cs="Arial" w:eastAsia="Arial" w:hAnsi="Arial"/>
                <w:b/>
                <w:bCs/>
                <w:color w:val="FFFFFF"/>
                <w:spacing w:val="140"/>
                <w:sz w:val="26"/>
                <w:szCs w:val="26"/>
              </w:rPr>
              <w:t xml:space="preserve">05 — SERVICES PAGE COPY (UPDATED — 8 SERVICES)</w:t>
            </w:r>
          </w:p>
        </w:tc>
      </w:tr>
    </w:tbl>
    <w:p>
      <w:pPr>
        <w:spacing w:after="0" w:before="200"/>
      </w:pPr>
    </w:p>
    <w:p>
      <w:pPr>
        <w:shd w:fill="EEF0FF" w:val="clear"/>
        <w:spacing w:after="0" w:before="40"/>
      </w:pPr>
      <w:r>
        <w:rPr>
          <w:rFonts w:ascii="Arial" w:cs="Arial" w:eastAsia="Arial" w:hAnsi="Arial"/>
          <w:i/>
          <w:iCs/>
          <w:color w:val="555577"/>
          <w:sz w:val="18"/>
          <w:szCs w:val="18"/>
        </w:rPr>
        <w:t xml:space="preserve">META TITLE: Velorix Services — Business Systems, CRM, Automation, AI, Websites, SEO &amp; Marketing Execution</w:t>
      </w:r>
    </w:p>
    <w:p>
      <w:pPr>
        <w:shd w:fill="EEF0FF" w:val="clear"/>
        <w:spacing w:after="80" w:before="0"/>
      </w:pPr>
      <w:r>
        <w:rPr>
          <w:rFonts w:ascii="Arial" w:cs="Arial" w:eastAsia="Arial" w:hAnsi="Arial"/>
          <w:i/>
          <w:iCs/>
          <w:color w:val="555577"/>
          <w:sz w:val="18"/>
          <w:szCs w:val="18"/>
        </w:rPr>
        <w:t xml:space="preserve">META DESC: Velorix offers complete business system builds — CRM infrastructure, automation, AI agents, custom websites, SEO foundations, marketing execution, and operational systems designed around how your business actually works.</w:t>
      </w:r>
    </w:p>
    <w:p>
      <w:pPr>
        <w:spacing w:after="0" w:before="120"/>
      </w:pPr>
    </w:p>
    <w:p>
      <w:pPr>
        <w:spacing w:after="40" w:before="200"/>
      </w:pPr>
      <w:r>
        <w:rPr>
          <w:rFonts w:ascii="Arial" w:cs="Arial" w:eastAsia="Arial" w:hAnsi="Arial"/>
          <w:b/>
          <w:bCs/>
          <w:color w:val="E94560"/>
          <w:spacing w:val="120"/>
          <w:sz w:val="18"/>
          <w:szCs w:val="18"/>
        </w:rPr>
        <w:t xml:space="preserve">SERVICES HERO</w:t>
      </w:r>
    </w:p>
    <w:p>
      <w:pPr>
        <w:pBdr>
          <w:bottom w:val="single" w:color="E94560" w:sz="12" w:space="1"/>
        </w:pBdr>
        <w:spacing w:after="120" w:before="120"/>
      </w:pPr>
    </w:p>
    <w:p>
      <w:pPr>
        <w:pStyle w:val="Heading1"/>
        <w:spacing w:after="160" w:before="360"/>
      </w:pPr>
      <w:r>
        <w:rPr>
          <w:rFonts w:ascii="Arial" w:cs="Arial" w:eastAsia="Arial" w:hAnsi="Arial"/>
          <w:b/>
          <w:bCs/>
          <w:color w:val="1A1A2E"/>
          <w:sz w:val="44"/>
          <w:szCs w:val="44"/>
        </w:rPr>
        <w:t xml:space="preserve">Complete Business Systems, Built to Convert, Automate, and Scale.</w:t>
      </w:r>
    </w:p>
    <w:p>
      <w:pPr>
        <w:spacing w:after="80" w:before="80"/>
      </w:pPr>
      <w:r>
        <w:rPr>
          <w:rFonts w:ascii="Arial" w:cs="Arial" w:eastAsia="Arial" w:hAnsi="Arial"/>
          <w:color w:val="3D3D5C"/>
          <w:sz w:val="22"/>
          <w:szCs w:val="22"/>
        </w:rPr>
        <w:t xml:space="preserve">We do not sell services in isolation. We build integrated infrastructure — every capability below is designed to work together as one connected system for your business.</w:t>
      </w:r>
    </w:p>
    <w:p>
      <w:pPr>
        <w:spacing w:after="0" w:before="160"/>
      </w:pPr>
    </w:p>
    <w:p>
      <w:pPr>
        <w:spacing w:after="40" w:before="200"/>
      </w:pPr>
      <w:r>
        <w:rPr>
          <w:rFonts w:ascii="Arial" w:cs="Arial" w:eastAsia="Arial" w:hAnsi="Arial"/>
          <w:b/>
          <w:bCs/>
          <w:color w:val="E94560"/>
          <w:spacing w:val="120"/>
          <w:sz w:val="18"/>
          <w:szCs w:val="18"/>
        </w:rPr>
        <w:t xml:space="preserve">SERVICE 1 — CRM SYSTEMS &amp; INFRASTRUCTURE</w:t>
      </w:r>
    </w:p>
    <w:p>
      <w:pPr>
        <w:pBdr>
          <w:bottom w:val="single" w:color="E94560" w:sz="12" w:space="1"/>
        </w:pBdr>
        <w:spacing w:after="120" w:before="120"/>
      </w:pPr>
    </w:p>
    <w:p>
      <w:pPr>
        <w:pStyle w:val="Heading2"/>
        <w:spacing w:after="120" w:before="320"/>
      </w:pPr>
      <w:r>
        <w:rPr>
          <w:rFonts w:ascii="Arial" w:cs="Arial" w:eastAsia="Arial" w:hAnsi="Arial"/>
          <w:b/>
          <w:bCs/>
          <w:color w:val="16213E"/>
          <w:sz w:val="32"/>
          <w:szCs w:val="32"/>
        </w:rPr>
        <w:t xml:space="preserve">CRM Systems &amp; Business Infrastructure</w:t>
      </w:r>
    </w:p>
    <w:p>
      <w:pPr>
        <w:spacing w:after="80" w:before="80"/>
      </w:pPr>
      <w:r>
        <w:rPr>
          <w:rFonts w:ascii="Arial" w:cs="Arial" w:eastAsia="Arial" w:hAnsi="Arial"/>
          <w:color w:val="3D3D5C"/>
          <w:sz w:val="22"/>
          <w:szCs w:val="22"/>
        </w:rPr>
        <w:t xml:space="preserve">Your CRM is not just a contact database. When it is properly built, it is the operational core of your business — the place where every lead, every deal, every client, and every follow-up has a defined place and a defined process. Most CRMs are set up partially, used inconsistently, and trusted by no one on the team. We fix that.</w:t>
      </w:r>
    </w:p>
    <w:p>
      <w:pPr>
        <w:pStyle w:val="Heading3"/>
        <w:spacing w:after="80" w:before="240"/>
      </w:pPr>
      <w:r>
        <w:rPr>
          <w:rFonts w:ascii="Arial" w:cs="Arial" w:eastAsia="Arial" w:hAnsi="Arial"/>
          <w:b/>
          <w:bCs/>
          <w:color w:val="1A1A2E"/>
          <w:sz w:val="26"/>
          <w:szCs w:val="26"/>
        </w:rPr>
        <w:t xml:space="preserve">What We Do</w:t>
      </w:r>
    </w:p>
    <w:p>
      <w:pPr>
        <w:pStyle w:val="ListParagraph"/>
        <w:numPr>
          <w:ilvl w:val="0"/>
          <w:numId w:val="2"/>
        </w:numPr>
        <w:spacing w:after="40" w:before="40"/>
      </w:pPr>
      <w:r>
        <w:rPr>
          <w:rFonts w:ascii="Arial" w:cs="Arial" w:eastAsia="Arial" w:hAnsi="Arial"/>
          <w:color w:val="3D3D5C"/>
          <w:sz w:val="22"/>
          <w:szCs w:val="22"/>
        </w:rPr>
        <w:t xml:space="preserve">CRM setup from scratch or complete restructure of existing systems</w:t>
      </w:r>
    </w:p>
    <w:p>
      <w:pPr>
        <w:pStyle w:val="ListParagraph"/>
        <w:numPr>
          <w:ilvl w:val="0"/>
          <w:numId w:val="2"/>
        </w:numPr>
        <w:spacing w:after="40" w:before="40"/>
      </w:pPr>
      <w:r>
        <w:rPr>
          <w:rFonts w:ascii="Arial" w:cs="Arial" w:eastAsia="Arial" w:hAnsi="Arial"/>
          <w:color w:val="3D3D5C"/>
          <w:sz w:val="22"/>
          <w:szCs w:val="22"/>
        </w:rPr>
        <w:t xml:space="preserve">Pipeline design aligned to your actual sales journey</w:t>
      </w:r>
    </w:p>
    <w:p>
      <w:pPr>
        <w:pStyle w:val="ListParagraph"/>
        <w:numPr>
          <w:ilvl w:val="0"/>
          <w:numId w:val="2"/>
        </w:numPr>
        <w:spacing w:after="40" w:before="40"/>
      </w:pPr>
      <w:r>
        <w:rPr>
          <w:rFonts w:ascii="Arial" w:cs="Arial" w:eastAsia="Arial" w:hAnsi="Arial"/>
          <w:color w:val="3D3D5C"/>
          <w:sz w:val="22"/>
          <w:szCs w:val="22"/>
        </w:rPr>
        <w:t xml:space="preserve">Lead management systems with defined stages, triggers, and ownership</w:t>
      </w:r>
    </w:p>
    <w:p>
      <w:pPr>
        <w:pStyle w:val="ListParagraph"/>
        <w:numPr>
          <w:ilvl w:val="0"/>
          <w:numId w:val="2"/>
        </w:numPr>
        <w:spacing w:after="40" w:before="40"/>
      </w:pPr>
      <w:r>
        <w:rPr>
          <w:rFonts w:ascii="Arial" w:cs="Arial" w:eastAsia="Arial" w:hAnsi="Arial"/>
          <w:color w:val="3D3D5C"/>
          <w:sz w:val="22"/>
          <w:szCs w:val="22"/>
        </w:rPr>
        <w:t xml:space="preserve">Deal tracking with automation and visibility</w:t>
      </w:r>
    </w:p>
    <w:p>
      <w:pPr>
        <w:pStyle w:val="ListParagraph"/>
        <w:numPr>
          <w:ilvl w:val="0"/>
          <w:numId w:val="2"/>
        </w:numPr>
        <w:spacing w:after="40" w:before="40"/>
      </w:pPr>
      <w:r>
        <w:rPr>
          <w:rFonts w:ascii="Arial" w:cs="Arial" w:eastAsia="Arial" w:hAnsi="Arial"/>
          <w:color w:val="3D3D5C"/>
          <w:sz w:val="22"/>
          <w:szCs w:val="22"/>
        </w:rPr>
        <w:t xml:space="preserve">Client journey mapping and flow design</w:t>
      </w:r>
    </w:p>
    <w:p>
      <w:pPr>
        <w:pStyle w:val="ListParagraph"/>
        <w:numPr>
          <w:ilvl w:val="0"/>
          <w:numId w:val="2"/>
        </w:numPr>
        <w:spacing w:after="40" w:before="40"/>
      </w:pPr>
      <w:r>
        <w:rPr>
          <w:rFonts w:ascii="Arial" w:cs="Arial" w:eastAsia="Arial" w:hAnsi="Arial"/>
          <w:color w:val="3D3D5C"/>
          <w:sz w:val="22"/>
          <w:szCs w:val="22"/>
        </w:rPr>
        <w:t xml:space="preserve">Automated follow-up sequences triggered at the right moment</w:t>
      </w:r>
    </w:p>
    <w:p>
      <w:pPr>
        <w:pStyle w:val="ListParagraph"/>
        <w:numPr>
          <w:ilvl w:val="0"/>
          <w:numId w:val="2"/>
        </w:numPr>
        <w:spacing w:after="40" w:before="40"/>
      </w:pPr>
      <w:r>
        <w:rPr>
          <w:rFonts w:ascii="Arial" w:cs="Arial" w:eastAsia="Arial" w:hAnsi="Arial"/>
          <w:color w:val="3D3D5C"/>
          <w:sz w:val="22"/>
          <w:szCs w:val="22"/>
        </w:rPr>
        <w:t xml:space="preserve">Process documentation so the team uses it consistently</w:t>
      </w:r>
    </w:p>
    <w:p>
      <w:pPr>
        <w:pStyle w:val="Heading3"/>
        <w:spacing w:after="80" w:before="240"/>
      </w:pPr>
      <w:r>
        <w:rPr>
          <w:rFonts w:ascii="Arial" w:cs="Arial" w:eastAsia="Arial" w:hAnsi="Arial"/>
          <w:b/>
          <w:bCs/>
          <w:color w:val="1A1A2E"/>
          <w:sz w:val="26"/>
          <w:szCs w:val="26"/>
        </w:rPr>
        <w:t xml:space="preserve">Platforms We Work With</w:t>
      </w:r>
    </w:p>
    <w:p>
      <w:pPr>
        <w:spacing w:after="80" w:before="80"/>
      </w:pPr>
      <w:r>
        <w:rPr>
          <w:rFonts w:ascii="Arial" w:cs="Arial" w:eastAsia="Arial" w:hAnsi="Arial"/>
          <w:color w:val="3D3D5C"/>
          <w:sz w:val="22"/>
          <w:szCs w:val="22"/>
        </w:rPr>
        <w:t xml:space="preserve">GoHighLevel · HubSpot · ClickUp · or your current CRM — We don't push you into a platform that isn't right for you. We evaluate your needs, team size, budget, and goals, and build on what fits.</w:t>
      </w:r>
    </w:p>
    <w:p>
      <w:pPr>
        <w:spacing w:after="0" w:before="160"/>
      </w:pPr>
    </w:p>
    <w:p>
      <w:pPr>
        <w:spacing w:after="40" w:before="200"/>
      </w:pPr>
      <w:r>
        <w:rPr>
          <w:rFonts w:ascii="Arial" w:cs="Arial" w:eastAsia="Arial" w:hAnsi="Arial"/>
          <w:b/>
          <w:bCs/>
          <w:color w:val="E94560"/>
          <w:spacing w:val="120"/>
          <w:sz w:val="18"/>
          <w:szCs w:val="18"/>
        </w:rPr>
        <w:t xml:space="preserve">SERVICE 2 — AUTOMATION SYSTEMS</w:t>
      </w:r>
    </w:p>
    <w:p>
      <w:pPr>
        <w:pBdr>
          <w:bottom w:val="single" w:color="E94560" w:sz="12" w:space="1"/>
        </w:pBdr>
        <w:spacing w:after="120" w:before="120"/>
      </w:pPr>
    </w:p>
    <w:p>
      <w:pPr>
        <w:pStyle w:val="Heading2"/>
        <w:spacing w:after="120" w:before="320"/>
      </w:pPr>
      <w:r>
        <w:rPr>
          <w:rFonts w:ascii="Arial" w:cs="Arial" w:eastAsia="Arial" w:hAnsi="Arial"/>
          <w:b/>
          <w:bCs/>
          <w:color w:val="16213E"/>
          <w:sz w:val="32"/>
          <w:szCs w:val="32"/>
        </w:rPr>
        <w:t xml:space="preserve">Automation Systems — Remove the Manual. Keep the Quality.</w:t>
      </w:r>
    </w:p>
    <w:p>
      <w:pPr>
        <w:spacing w:after="80" w:before="80"/>
      </w:pPr>
      <w:r>
        <w:rPr>
          <w:rFonts w:ascii="Arial" w:cs="Arial" w:eastAsia="Arial" w:hAnsi="Arial"/>
          <w:color w:val="3D3D5C"/>
          <w:sz w:val="22"/>
          <w:szCs w:val="22"/>
        </w:rPr>
        <w:t xml:space="preserve">The most expensive thing in most businesses is not ads or salaries. It is the time lost to tasks that should have been automated. Velorix builds automation systems that eliminate the manual work between your tools, your team, and your clients — so nothing falls through the cracks, and no one has to do the same task twice.</w:t>
      </w:r>
    </w:p>
    <w:p>
      <w:pPr>
        <w:pStyle w:val="Heading3"/>
        <w:spacing w:after="80" w:before="240"/>
      </w:pPr>
      <w:r>
        <w:rPr>
          <w:rFonts w:ascii="Arial" w:cs="Arial" w:eastAsia="Arial" w:hAnsi="Arial"/>
          <w:b/>
          <w:bCs/>
          <w:color w:val="1A1A2E"/>
          <w:sz w:val="26"/>
          <w:szCs w:val="26"/>
        </w:rPr>
        <w:t xml:space="preserve">What We Do</w:t>
      </w:r>
    </w:p>
    <w:p>
      <w:pPr>
        <w:pStyle w:val="ListParagraph"/>
        <w:numPr>
          <w:ilvl w:val="0"/>
          <w:numId w:val="2"/>
        </w:numPr>
        <w:spacing w:after="40" w:before="40"/>
      </w:pPr>
      <w:r>
        <w:rPr>
          <w:rFonts w:ascii="Arial" w:cs="Arial" w:eastAsia="Arial" w:hAnsi="Arial"/>
          <w:color w:val="3D3D5C"/>
          <w:sz w:val="22"/>
          <w:szCs w:val="22"/>
        </w:rPr>
        <w:t xml:space="preserve">Lead capture and intake automation</w:t>
      </w:r>
    </w:p>
    <w:p>
      <w:pPr>
        <w:pStyle w:val="ListParagraph"/>
        <w:numPr>
          <w:ilvl w:val="0"/>
          <w:numId w:val="2"/>
        </w:numPr>
        <w:spacing w:after="40" w:before="40"/>
      </w:pPr>
      <w:r>
        <w:rPr>
          <w:rFonts w:ascii="Arial" w:cs="Arial" w:eastAsia="Arial" w:hAnsi="Arial"/>
          <w:color w:val="3D3D5C"/>
          <w:sz w:val="22"/>
          <w:szCs w:val="22"/>
        </w:rPr>
        <w:t xml:space="preserve">Multi-step follow-up sequences (email, SMS, task, notification)</w:t>
      </w:r>
    </w:p>
    <w:p>
      <w:pPr>
        <w:pStyle w:val="ListParagraph"/>
        <w:numPr>
          <w:ilvl w:val="0"/>
          <w:numId w:val="2"/>
        </w:numPr>
        <w:spacing w:after="40" w:before="40"/>
      </w:pPr>
      <w:r>
        <w:rPr>
          <w:rFonts w:ascii="Arial" w:cs="Arial" w:eastAsia="Arial" w:hAnsi="Arial"/>
          <w:color w:val="3D3D5C"/>
          <w:sz w:val="22"/>
          <w:szCs w:val="22"/>
        </w:rPr>
        <w:t xml:space="preserve">Client onboarding automation</w:t>
      </w:r>
    </w:p>
    <w:p>
      <w:pPr>
        <w:pStyle w:val="ListParagraph"/>
        <w:numPr>
          <w:ilvl w:val="0"/>
          <w:numId w:val="2"/>
        </w:numPr>
        <w:spacing w:after="40" w:before="40"/>
      </w:pPr>
      <w:r>
        <w:rPr>
          <w:rFonts w:ascii="Arial" w:cs="Arial" w:eastAsia="Arial" w:hAnsi="Arial"/>
          <w:color w:val="3D3D5C"/>
          <w:sz w:val="22"/>
          <w:szCs w:val="22"/>
        </w:rPr>
        <w:t xml:space="preserve">Internal task creation and routing</w:t>
      </w:r>
    </w:p>
    <w:p>
      <w:pPr>
        <w:pStyle w:val="ListParagraph"/>
        <w:numPr>
          <w:ilvl w:val="0"/>
          <w:numId w:val="2"/>
        </w:numPr>
        <w:spacing w:after="40" w:before="40"/>
      </w:pPr>
      <w:r>
        <w:rPr>
          <w:rFonts w:ascii="Arial" w:cs="Arial" w:eastAsia="Arial" w:hAnsi="Arial"/>
          <w:color w:val="3D3D5C"/>
          <w:sz w:val="22"/>
          <w:szCs w:val="22"/>
        </w:rPr>
        <w:t xml:space="preserve">Platform-to-platform integrations (connect your tools)</w:t>
      </w:r>
    </w:p>
    <w:p>
      <w:pPr>
        <w:pStyle w:val="ListParagraph"/>
        <w:numPr>
          <w:ilvl w:val="0"/>
          <w:numId w:val="2"/>
        </w:numPr>
        <w:spacing w:after="40" w:before="40"/>
      </w:pPr>
      <w:r>
        <w:rPr>
          <w:rFonts w:ascii="Arial" w:cs="Arial" w:eastAsia="Arial" w:hAnsi="Arial"/>
          <w:color w:val="3D3D5C"/>
          <w:sz w:val="22"/>
          <w:szCs w:val="22"/>
        </w:rPr>
        <w:t xml:space="preserve">Notification and alert systems for the team</w:t>
      </w:r>
    </w:p>
    <w:p>
      <w:pPr>
        <w:pStyle w:val="ListParagraph"/>
        <w:numPr>
          <w:ilvl w:val="0"/>
          <w:numId w:val="2"/>
        </w:numPr>
        <w:spacing w:after="40" w:before="40"/>
      </w:pPr>
      <w:r>
        <w:rPr>
          <w:rFonts w:ascii="Arial" w:cs="Arial" w:eastAsia="Arial" w:hAnsi="Arial"/>
          <w:color w:val="3D3D5C"/>
          <w:sz w:val="22"/>
          <w:szCs w:val="22"/>
        </w:rPr>
        <w:t xml:space="preserve">Recurring process automation across departments</w:t>
      </w:r>
    </w:p>
    <w:p>
      <w:pPr>
        <w:pStyle w:val="Heading3"/>
        <w:spacing w:after="80" w:before="240"/>
      </w:pPr>
      <w:r>
        <w:rPr>
          <w:rFonts w:ascii="Arial" w:cs="Arial" w:eastAsia="Arial" w:hAnsi="Arial"/>
          <w:b/>
          <w:bCs/>
          <w:color w:val="1A1A2E"/>
          <w:sz w:val="26"/>
          <w:szCs w:val="26"/>
        </w:rPr>
        <w:t xml:space="preserve">Business Impact</w:t>
      </w:r>
    </w:p>
    <w:p>
      <w:pPr>
        <w:spacing w:after="80" w:before="80"/>
      </w:pPr>
      <w:r>
        <w:rPr>
          <w:rFonts w:ascii="Arial" w:cs="Arial" w:eastAsia="Arial" w:hAnsi="Arial"/>
          <w:color w:val="3D3D5C"/>
          <w:sz w:val="22"/>
          <w:szCs w:val="22"/>
        </w:rPr>
        <w:t xml:space="preserve">When automation is built properly, every lead gets a fast response. Every new client gets a consistent onboarding experience. Every internal task moves without someone manually pushing it. And the business owner gets time back.</w:t>
      </w:r>
    </w:p>
    <w:p>
      <w:pPr>
        <w:spacing w:after="0" w:before="160"/>
      </w:pPr>
    </w:p>
    <w:p>
      <w:pPr>
        <w:spacing w:after="40" w:before="200"/>
      </w:pPr>
      <w:r>
        <w:rPr>
          <w:rFonts w:ascii="Arial" w:cs="Arial" w:eastAsia="Arial" w:hAnsi="Arial"/>
          <w:b/>
          <w:bCs/>
          <w:color w:val="E94560"/>
          <w:spacing w:val="120"/>
          <w:sz w:val="18"/>
          <w:szCs w:val="18"/>
        </w:rPr>
        <w:t xml:space="preserve">SERVICE 3 — AI SYSTEMS &amp; AGENTS</w:t>
      </w:r>
    </w:p>
    <w:p>
      <w:pPr>
        <w:pBdr>
          <w:bottom w:val="single" w:color="E94560" w:sz="12" w:space="1"/>
        </w:pBdr>
        <w:spacing w:after="120" w:before="120"/>
      </w:pPr>
    </w:p>
    <w:p>
      <w:pPr>
        <w:pStyle w:val="Heading2"/>
        <w:spacing w:after="120" w:before="320"/>
      </w:pPr>
      <w:r>
        <w:rPr>
          <w:rFonts w:ascii="Arial" w:cs="Arial" w:eastAsia="Arial" w:hAnsi="Arial"/>
          <w:b/>
          <w:bCs/>
          <w:color w:val="16213E"/>
          <w:sz w:val="32"/>
          <w:szCs w:val="32"/>
        </w:rPr>
        <w:t xml:space="preserve">AI Systems — Intelligent Automation for Modern Business Operations</w:t>
      </w:r>
    </w:p>
    <w:p>
      <w:pPr>
        <w:spacing w:after="80" w:before="80"/>
      </w:pPr>
      <w:r>
        <w:rPr>
          <w:rFonts w:ascii="Arial" w:cs="Arial" w:eastAsia="Arial" w:hAnsi="Arial"/>
          <w:color w:val="3D3D5C"/>
          <w:sz w:val="22"/>
          <w:szCs w:val="22"/>
        </w:rPr>
        <w:t xml:space="preserve">AI is not a future conversation. It is a current competitive advantage — for the businesses building it into their operations now. Velorix designs and builds AI-powered systems that give your business the responsiveness, intelligence, and scalability previously only available to companies with large teams.</w:t>
      </w:r>
    </w:p>
    <w:p>
      <w:pPr>
        <w:pStyle w:val="Heading3"/>
        <w:spacing w:after="80" w:before="240"/>
      </w:pPr>
      <w:r>
        <w:rPr>
          <w:rFonts w:ascii="Arial" w:cs="Arial" w:eastAsia="Arial" w:hAnsi="Arial"/>
          <w:b/>
          <w:bCs/>
          <w:color w:val="1A1A2E"/>
          <w:sz w:val="26"/>
          <w:szCs w:val="26"/>
        </w:rPr>
        <w:t xml:space="preserve">What We Do</w:t>
      </w:r>
    </w:p>
    <w:p>
      <w:pPr>
        <w:pStyle w:val="ListParagraph"/>
        <w:numPr>
          <w:ilvl w:val="0"/>
          <w:numId w:val="2"/>
        </w:numPr>
        <w:spacing w:after="40" w:before="40"/>
      </w:pPr>
      <w:r>
        <w:rPr>
          <w:rFonts w:ascii="Arial" w:cs="Arial" w:eastAsia="Arial" w:hAnsi="Arial"/>
          <w:color w:val="3D3D5C"/>
          <w:sz w:val="22"/>
          <w:szCs w:val="22"/>
        </w:rPr>
        <w:t xml:space="preserve">AI agents for sales, support, and operations</w:t>
      </w:r>
    </w:p>
    <w:p>
      <w:pPr>
        <w:pStyle w:val="ListParagraph"/>
        <w:numPr>
          <w:ilvl w:val="0"/>
          <w:numId w:val="2"/>
        </w:numPr>
        <w:spacing w:after="40" w:before="40"/>
      </w:pPr>
      <w:r>
        <w:rPr>
          <w:rFonts w:ascii="Arial" w:cs="Arial" w:eastAsia="Arial" w:hAnsi="Arial"/>
          <w:color w:val="3D3D5C"/>
          <w:sz w:val="22"/>
          <w:szCs w:val="22"/>
        </w:rPr>
        <w:t xml:space="preserve">AI executive assistants for business owners and founders</w:t>
      </w:r>
    </w:p>
    <w:p>
      <w:pPr>
        <w:pStyle w:val="ListParagraph"/>
        <w:numPr>
          <w:ilvl w:val="0"/>
          <w:numId w:val="2"/>
        </w:numPr>
        <w:spacing w:after="40" w:before="40"/>
      </w:pPr>
      <w:r>
        <w:rPr>
          <w:rFonts w:ascii="Arial" w:cs="Arial" w:eastAsia="Arial" w:hAnsi="Arial"/>
          <w:color w:val="3D3D5C"/>
          <w:sz w:val="22"/>
          <w:szCs w:val="22"/>
        </w:rPr>
        <w:t xml:space="preserve">Smart reply and response automation</w:t>
      </w:r>
    </w:p>
    <w:p>
      <w:pPr>
        <w:pStyle w:val="ListParagraph"/>
        <w:numPr>
          <w:ilvl w:val="0"/>
          <w:numId w:val="2"/>
        </w:numPr>
        <w:spacing w:after="40" w:before="40"/>
      </w:pPr>
      <w:r>
        <w:rPr>
          <w:rFonts w:ascii="Arial" w:cs="Arial" w:eastAsia="Arial" w:hAnsi="Arial"/>
          <w:color w:val="3D3D5C"/>
          <w:sz w:val="22"/>
          <w:szCs w:val="22"/>
        </w:rPr>
        <w:t xml:space="preserve">AI-powered chatbots for websites and messaging platforms</w:t>
      </w:r>
    </w:p>
    <w:p>
      <w:pPr>
        <w:pStyle w:val="ListParagraph"/>
        <w:numPr>
          <w:ilvl w:val="0"/>
          <w:numId w:val="2"/>
        </w:numPr>
        <w:spacing w:after="40" w:before="40"/>
      </w:pPr>
      <w:r>
        <w:rPr>
          <w:rFonts w:ascii="Arial" w:cs="Arial" w:eastAsia="Arial" w:hAnsi="Arial"/>
          <w:color w:val="3D3D5C"/>
          <w:sz w:val="22"/>
          <w:szCs w:val="22"/>
        </w:rPr>
        <w:t xml:space="preserve">Voice AI systems for intake and qualification</w:t>
      </w:r>
    </w:p>
    <w:p>
      <w:pPr>
        <w:pStyle w:val="ListParagraph"/>
        <w:numPr>
          <w:ilvl w:val="0"/>
          <w:numId w:val="2"/>
        </w:numPr>
        <w:spacing w:after="40" w:before="40"/>
      </w:pPr>
      <w:r>
        <w:rPr>
          <w:rFonts w:ascii="Arial" w:cs="Arial" w:eastAsia="Arial" w:hAnsi="Arial"/>
          <w:color w:val="3D3D5C"/>
          <w:sz w:val="22"/>
          <w:szCs w:val="22"/>
        </w:rPr>
        <w:t xml:space="preserve">AI-enhanced workflows integrated with your existing systems</w:t>
      </w:r>
    </w:p>
    <w:p>
      <w:pPr>
        <w:pStyle w:val="ListParagraph"/>
        <w:numPr>
          <w:ilvl w:val="0"/>
          <w:numId w:val="2"/>
        </w:numPr>
        <w:spacing w:after="40" w:before="40"/>
      </w:pPr>
      <w:r>
        <w:rPr>
          <w:rFonts w:ascii="Arial" w:cs="Arial" w:eastAsia="Arial" w:hAnsi="Arial"/>
          <w:color w:val="3D3D5C"/>
          <w:sz w:val="22"/>
          <w:szCs w:val="22"/>
        </w:rPr>
        <w:t xml:space="preserve">Custom AI-backed operational solutions</w:t>
      </w:r>
    </w:p>
    <w:p>
      <w:pPr>
        <w:pStyle w:val="Heading3"/>
        <w:spacing w:after="80" w:before="240"/>
      </w:pPr>
      <w:r>
        <w:rPr>
          <w:rFonts w:ascii="Arial" w:cs="Arial" w:eastAsia="Arial" w:hAnsi="Arial"/>
          <w:b/>
          <w:bCs/>
          <w:color w:val="1A1A2E"/>
          <w:sz w:val="26"/>
          <w:szCs w:val="26"/>
        </w:rPr>
        <w:t xml:space="preserve">Important Note</w:t>
      </w:r>
    </w:p>
    <w:p>
      <w:pPr>
        <w:spacing w:after="80" w:before="80"/>
      </w:pPr>
      <w:r>
        <w:rPr>
          <w:rFonts w:ascii="Arial" w:cs="Arial" w:eastAsia="Arial" w:hAnsi="Arial"/>
          <w:color w:val="3D3D5C"/>
          <w:sz w:val="22"/>
          <w:szCs w:val="22"/>
        </w:rPr>
        <w:t xml:space="preserve">We do not install off-the-shelf AI tools and hand you a login. We build AI systems around your actual business processes, your brand voice, and how your customers interact with you.</w:t>
      </w:r>
    </w:p>
    <w:p>
      <w:pPr>
        <w:spacing w:after="0" w:before="160"/>
      </w:pPr>
    </w:p>
    <w:p>
      <w:pPr>
        <w:spacing w:after="40" w:before="200"/>
      </w:pPr>
      <w:r>
        <w:rPr>
          <w:rFonts w:ascii="Arial" w:cs="Arial" w:eastAsia="Arial" w:hAnsi="Arial"/>
          <w:b/>
          <w:bCs/>
          <w:color w:val="E94560"/>
          <w:spacing w:val="120"/>
          <w:sz w:val="18"/>
          <w:szCs w:val="18"/>
        </w:rPr>
        <w:t xml:space="preserve">SERVICE 4 — WEBSITE DESIGN &amp; DEVELOPMENT</w:t>
      </w:r>
    </w:p>
    <w:p>
      <w:pPr>
        <w:pBdr>
          <w:bottom w:val="single" w:color="E94560" w:sz="12" w:space="1"/>
        </w:pBdr>
        <w:spacing w:after="120" w:before="120"/>
      </w:pPr>
    </w:p>
    <w:p>
      <w:pPr>
        <w:pStyle w:val="Heading2"/>
        <w:spacing w:after="120" w:before="320"/>
      </w:pPr>
      <w:r>
        <w:rPr>
          <w:rFonts w:ascii="Arial" w:cs="Arial" w:eastAsia="Arial" w:hAnsi="Arial"/>
          <w:b/>
          <w:bCs/>
          <w:color w:val="16213E"/>
          <w:sz w:val="32"/>
          <w:szCs w:val="32"/>
        </w:rPr>
        <w:t xml:space="preserve">Websites Built to Convert — Not Just to Look Good.</w:t>
      </w:r>
    </w:p>
    <w:p>
      <w:pPr>
        <w:spacing w:after="80" w:before="80"/>
      </w:pPr>
      <w:r>
        <w:rPr>
          <w:rFonts w:ascii="Arial" w:cs="Arial" w:eastAsia="Arial" w:hAnsi="Arial"/>
          <w:color w:val="3D3D5C"/>
          <w:sz w:val="22"/>
          <w:szCs w:val="22"/>
        </w:rPr>
        <w:t xml:space="preserve">A premium website is not an aesthetic project. It is a conversion asset — the first place leads arrive, form an opinion, and decide whether to engage further. Velorix builds websites that are structured around the visitor's journey, optimized for conversion, built for SEO from the ground up, and designed to reflect the quality of the business behind them.</w:t>
      </w:r>
    </w:p>
    <w:p>
      <w:pPr>
        <w:pStyle w:val="Heading3"/>
        <w:spacing w:after="80" w:before="240"/>
      </w:pPr>
      <w:r>
        <w:rPr>
          <w:rFonts w:ascii="Arial" w:cs="Arial" w:eastAsia="Arial" w:hAnsi="Arial"/>
          <w:b/>
          <w:bCs/>
          <w:color w:val="1A1A2E"/>
          <w:sz w:val="26"/>
          <w:szCs w:val="26"/>
        </w:rPr>
        <w:t xml:space="preserve">What We Do</w:t>
      </w:r>
    </w:p>
    <w:p>
      <w:pPr>
        <w:pStyle w:val="ListParagraph"/>
        <w:numPr>
          <w:ilvl w:val="0"/>
          <w:numId w:val="2"/>
        </w:numPr>
        <w:spacing w:after="40" w:before="40"/>
      </w:pPr>
      <w:r>
        <w:rPr>
          <w:rFonts w:ascii="Arial" w:cs="Arial" w:eastAsia="Arial" w:hAnsi="Arial"/>
          <w:color w:val="3D3D5C"/>
          <w:sz w:val="22"/>
          <w:szCs w:val="22"/>
        </w:rPr>
        <w:t xml:space="preserve">Conversion-focused website design and development</w:t>
      </w:r>
    </w:p>
    <w:p>
      <w:pPr>
        <w:pStyle w:val="ListParagraph"/>
        <w:numPr>
          <w:ilvl w:val="0"/>
          <w:numId w:val="2"/>
        </w:numPr>
        <w:spacing w:after="40" w:before="40"/>
      </w:pPr>
      <w:r>
        <w:rPr>
          <w:rFonts w:ascii="Arial" w:cs="Arial" w:eastAsia="Arial" w:hAnsi="Arial"/>
          <w:color w:val="3D3D5C"/>
          <w:sz w:val="22"/>
          <w:szCs w:val="22"/>
        </w:rPr>
        <w:t xml:space="preserve">Service business websites built around the lead journey</w:t>
      </w:r>
    </w:p>
    <w:p>
      <w:pPr>
        <w:pStyle w:val="ListParagraph"/>
        <w:numPr>
          <w:ilvl w:val="0"/>
          <w:numId w:val="2"/>
        </w:numPr>
        <w:spacing w:after="40" w:before="40"/>
      </w:pPr>
      <w:r>
        <w:rPr>
          <w:rFonts w:ascii="Arial" w:cs="Arial" w:eastAsia="Arial" w:hAnsi="Arial"/>
          <w:color w:val="3D3D5C"/>
          <w:sz w:val="22"/>
          <w:szCs w:val="22"/>
        </w:rPr>
        <w:t xml:space="preserve">Landing pages and sales funnels</w:t>
      </w:r>
    </w:p>
    <w:p>
      <w:pPr>
        <w:pStyle w:val="ListParagraph"/>
        <w:numPr>
          <w:ilvl w:val="0"/>
          <w:numId w:val="2"/>
        </w:numPr>
        <w:spacing w:after="40" w:before="40"/>
      </w:pPr>
      <w:r>
        <w:rPr>
          <w:rFonts w:ascii="Arial" w:cs="Arial" w:eastAsia="Arial" w:hAnsi="Arial"/>
          <w:color w:val="3D3D5C"/>
          <w:sz w:val="22"/>
          <w:szCs w:val="22"/>
        </w:rPr>
        <w:t xml:space="preserve">SEO-optimized site architecture</w:t>
      </w:r>
    </w:p>
    <w:p>
      <w:pPr>
        <w:pStyle w:val="ListParagraph"/>
        <w:numPr>
          <w:ilvl w:val="0"/>
          <w:numId w:val="2"/>
        </w:numPr>
        <w:spacing w:after="40" w:before="40"/>
      </w:pPr>
      <w:r>
        <w:rPr>
          <w:rFonts w:ascii="Arial" w:cs="Arial" w:eastAsia="Arial" w:hAnsi="Arial"/>
          <w:color w:val="3D3D5C"/>
          <w:sz w:val="22"/>
          <w:szCs w:val="22"/>
        </w:rPr>
        <w:t xml:space="preserve">Mobile-first, fully responsive builds</w:t>
      </w:r>
    </w:p>
    <w:p>
      <w:pPr>
        <w:pStyle w:val="ListParagraph"/>
        <w:numPr>
          <w:ilvl w:val="0"/>
          <w:numId w:val="2"/>
        </w:numPr>
        <w:spacing w:after="40" w:before="40"/>
      </w:pPr>
      <w:r>
        <w:rPr>
          <w:rFonts w:ascii="Arial" w:cs="Arial" w:eastAsia="Arial" w:hAnsi="Arial"/>
          <w:color w:val="3D3D5C"/>
          <w:sz w:val="22"/>
          <w:szCs w:val="22"/>
        </w:rPr>
        <w:t xml:space="preserve">WordPress, Shopify, or custom-built platforms</w:t>
      </w:r>
    </w:p>
    <w:p>
      <w:pPr>
        <w:pStyle w:val="ListParagraph"/>
        <w:numPr>
          <w:ilvl w:val="0"/>
          <w:numId w:val="2"/>
        </w:numPr>
        <w:spacing w:after="40" w:before="40"/>
      </w:pPr>
      <w:r>
        <w:rPr>
          <w:rFonts w:ascii="Arial" w:cs="Arial" w:eastAsia="Arial" w:hAnsi="Arial"/>
          <w:color w:val="3D3D5C"/>
          <w:sz w:val="22"/>
          <w:szCs w:val="22"/>
        </w:rPr>
        <w:t xml:space="preserve">Integration with CRM, automation, and lead management systems</w:t>
      </w:r>
    </w:p>
    <w:p>
      <w:pPr>
        <w:pStyle w:val="Heading3"/>
        <w:spacing w:after="80" w:before="240"/>
      </w:pPr>
      <w:r>
        <w:rPr>
          <w:rFonts w:ascii="Arial" w:cs="Arial" w:eastAsia="Arial" w:hAnsi="Arial"/>
          <w:b/>
          <w:bCs/>
          <w:color w:val="1A1A2E"/>
          <w:sz w:val="26"/>
          <w:szCs w:val="26"/>
        </w:rPr>
        <w:t xml:space="preserve">Starting From Zero — We Can Help</w:t>
      </w:r>
    </w:p>
    <w:p>
      <w:pPr>
        <w:spacing w:after="80" w:before="80"/>
      </w:pPr>
      <w:r>
        <w:rPr>
          <w:rFonts w:ascii="Arial" w:cs="Arial" w:eastAsia="Arial" w:hAnsi="Arial"/>
          <w:color w:val="3D3D5C"/>
          <w:sz w:val="22"/>
          <w:szCs w:val="22"/>
        </w:rPr>
        <w:t xml:space="preserve">If you are launching and do not yet have branding, professional photography, or finalized content — that is not a blocker. We have worked with businesses at every stage of readiness and know how to build what is missing so you can launch properly.</w:t>
      </w:r>
    </w:p>
    <w:p>
      <w:pPr>
        <w:spacing w:after="0" w:before="160"/>
      </w:pPr>
    </w:p>
    <w:p>
      <w:pPr>
        <w:spacing w:after="40" w:before="200"/>
      </w:pPr>
      <w:r>
        <w:rPr>
          <w:rFonts w:ascii="Arial" w:cs="Arial" w:eastAsia="Arial" w:hAnsi="Arial"/>
          <w:b/>
          <w:bCs/>
          <w:color w:val="E94560"/>
          <w:spacing w:val="120"/>
          <w:sz w:val="18"/>
          <w:szCs w:val="18"/>
        </w:rPr>
        <w:t xml:space="preserve">SERVICE 5 — CUSTOM SYSTEMS &amp; CMS</w:t>
      </w:r>
    </w:p>
    <w:p>
      <w:pPr>
        <w:pBdr>
          <w:bottom w:val="single" w:color="E94560" w:sz="12" w:space="1"/>
        </w:pBdr>
        <w:spacing w:after="120" w:before="120"/>
      </w:pPr>
    </w:p>
    <w:p>
      <w:pPr>
        <w:pStyle w:val="Heading2"/>
        <w:spacing w:after="120" w:before="320"/>
      </w:pPr>
      <w:r>
        <w:rPr>
          <w:rFonts w:ascii="Arial" w:cs="Arial" w:eastAsia="Arial" w:hAnsi="Arial"/>
          <w:b/>
          <w:bCs/>
          <w:color w:val="16213E"/>
          <w:sz w:val="32"/>
          <w:szCs w:val="32"/>
        </w:rPr>
        <w:t xml:space="preserve">Custom-Built Platforms — When Off-the-Shelf Does Not Fit.</w:t>
      </w:r>
    </w:p>
    <w:p>
      <w:pPr>
        <w:spacing w:after="80" w:before="80"/>
      </w:pPr>
      <w:r>
        <w:rPr>
          <w:rFonts w:ascii="Arial" w:cs="Arial" w:eastAsia="Arial" w:hAnsi="Arial"/>
          <w:color w:val="3D3D5C"/>
          <w:sz w:val="22"/>
          <w:szCs w:val="22"/>
        </w:rPr>
        <w:t xml:space="preserve">Not every business fits inside a standard platform. When your operations are complex, your workflow is unique, or the tools you have tried have not quite worked — a custom-built solution is often the right answer. Velorix builds tailored digital platforms, custom CMS solutions, API integrations, and modular backend systems designed precisely for how your business needs to run.</w:t>
      </w:r>
    </w:p>
    <w:p>
      <w:pPr>
        <w:pStyle w:val="Heading3"/>
        <w:spacing w:after="80" w:before="240"/>
      </w:pPr>
      <w:r>
        <w:rPr>
          <w:rFonts w:ascii="Arial" w:cs="Arial" w:eastAsia="Arial" w:hAnsi="Arial"/>
          <w:b/>
          <w:bCs/>
          <w:color w:val="1A1A2E"/>
          <w:sz w:val="26"/>
          <w:szCs w:val="26"/>
        </w:rPr>
        <w:t xml:space="preserve">What We Do</w:t>
      </w:r>
    </w:p>
    <w:p>
      <w:pPr>
        <w:pStyle w:val="ListParagraph"/>
        <w:numPr>
          <w:ilvl w:val="0"/>
          <w:numId w:val="2"/>
        </w:numPr>
        <w:spacing w:after="40" w:before="40"/>
      </w:pPr>
      <w:r>
        <w:rPr>
          <w:rFonts w:ascii="Arial" w:cs="Arial" w:eastAsia="Arial" w:hAnsi="Arial"/>
          <w:color w:val="3D3D5C"/>
          <w:sz w:val="22"/>
          <w:szCs w:val="22"/>
        </w:rPr>
        <w:t xml:space="preserve">Custom CMS design and build tailored to your content and team needs</w:t>
      </w:r>
    </w:p>
    <w:p>
      <w:pPr>
        <w:pStyle w:val="ListParagraph"/>
        <w:numPr>
          <w:ilvl w:val="0"/>
          <w:numId w:val="2"/>
        </w:numPr>
        <w:spacing w:after="40" w:before="40"/>
      </w:pPr>
      <w:r>
        <w:rPr>
          <w:rFonts w:ascii="Arial" w:cs="Arial" w:eastAsia="Arial" w:hAnsi="Arial"/>
          <w:color w:val="3D3D5C"/>
          <w:sz w:val="22"/>
          <w:szCs w:val="22"/>
        </w:rPr>
        <w:t xml:space="preserve">Custom backend systems and internal tools</w:t>
      </w:r>
    </w:p>
    <w:p>
      <w:pPr>
        <w:pStyle w:val="ListParagraph"/>
        <w:numPr>
          <w:ilvl w:val="0"/>
          <w:numId w:val="2"/>
        </w:numPr>
        <w:spacing w:after="40" w:before="40"/>
      </w:pPr>
      <w:r>
        <w:rPr>
          <w:rFonts w:ascii="Arial" w:cs="Arial" w:eastAsia="Arial" w:hAnsi="Arial"/>
          <w:color w:val="3D3D5C"/>
          <w:sz w:val="22"/>
          <w:szCs w:val="22"/>
        </w:rPr>
        <w:t xml:space="preserve">API integrations between platforms that don't natively connect</w:t>
      </w:r>
    </w:p>
    <w:p>
      <w:pPr>
        <w:pStyle w:val="ListParagraph"/>
        <w:numPr>
          <w:ilvl w:val="0"/>
          <w:numId w:val="2"/>
        </w:numPr>
        <w:spacing w:after="40" w:before="40"/>
      </w:pPr>
      <w:r>
        <w:rPr>
          <w:rFonts w:ascii="Arial" w:cs="Arial" w:eastAsia="Arial" w:hAnsi="Arial"/>
          <w:color w:val="3D3D5C"/>
          <w:sz w:val="22"/>
          <w:szCs w:val="22"/>
        </w:rPr>
        <w:t xml:space="preserve">Modular digital infrastructure that scales with your business</w:t>
      </w:r>
    </w:p>
    <w:p>
      <w:pPr>
        <w:pStyle w:val="ListParagraph"/>
        <w:numPr>
          <w:ilvl w:val="0"/>
          <w:numId w:val="2"/>
        </w:numPr>
        <w:spacing w:after="40" w:before="40"/>
      </w:pPr>
      <w:r>
        <w:rPr>
          <w:rFonts w:ascii="Arial" w:cs="Arial" w:eastAsia="Arial" w:hAnsi="Arial"/>
          <w:color w:val="3D3D5C"/>
          <w:sz w:val="22"/>
          <w:szCs w:val="22"/>
        </w:rPr>
        <w:t xml:space="preserve">Custom AI-backed workflows and intelligent system builds</w:t>
      </w:r>
    </w:p>
    <w:p>
      <w:pPr>
        <w:pStyle w:val="ListParagraph"/>
        <w:numPr>
          <w:ilvl w:val="0"/>
          <w:numId w:val="2"/>
        </w:numPr>
        <w:spacing w:after="40" w:before="40"/>
      </w:pPr>
      <w:r>
        <w:rPr>
          <w:rFonts w:ascii="Arial" w:cs="Arial" w:eastAsia="Arial" w:hAnsi="Arial"/>
          <w:color w:val="3D3D5C"/>
          <w:sz w:val="22"/>
          <w:szCs w:val="22"/>
        </w:rPr>
        <w:t xml:space="preserve">Proprietary tool builds when no existing solution fits</w:t>
      </w:r>
    </w:p>
    <w:p>
      <w:pPr>
        <w:pStyle w:val="Heading3"/>
        <w:spacing w:after="80" w:before="240"/>
      </w:pPr>
      <w:r>
        <w:rPr>
          <w:rFonts w:ascii="Arial" w:cs="Arial" w:eastAsia="Arial" w:hAnsi="Arial"/>
          <w:b/>
          <w:bCs/>
          <w:color w:val="1A1A2E"/>
          <w:sz w:val="26"/>
          <w:szCs w:val="26"/>
        </w:rPr>
        <w:t xml:space="preserve">Our Approach to Custom Builds</w:t>
      </w:r>
    </w:p>
    <w:p>
      <w:pPr>
        <w:spacing w:after="80" w:before="80"/>
      </w:pPr>
      <w:r>
        <w:rPr>
          <w:rFonts w:ascii="Arial" w:cs="Arial" w:eastAsia="Arial" w:hAnsi="Arial"/>
          <w:color w:val="3D3D5C"/>
          <w:sz w:val="22"/>
          <w:szCs w:val="22"/>
        </w:rPr>
        <w:t xml:space="preserve">Custom does not mean complex from your side. It means we build the complexity so you do not have to manage it. The result is a system that feels intuitive, works exactly as your business needs, and does not require workarounds.</w:t>
      </w:r>
    </w:p>
    <w:p>
      <w:pPr>
        <w:spacing w:after="0" w:before="160"/>
      </w:pPr>
    </w:p>
    <w:p>
      <w:pPr>
        <w:spacing w:after="40" w:before="200"/>
      </w:pPr>
      <w:r>
        <w:rPr>
          <w:rFonts w:ascii="Arial" w:cs="Arial" w:eastAsia="Arial" w:hAnsi="Arial"/>
          <w:b/>
          <w:bCs/>
          <w:color w:val="E94560"/>
          <w:spacing w:val="120"/>
          <w:sz w:val="18"/>
          <w:szCs w:val="18"/>
        </w:rPr>
        <w:t xml:space="preserve">SERVICE 6 — SEO &amp; CONTENT FOUNDATION</w:t>
      </w:r>
    </w:p>
    <w:p>
      <w:pPr>
        <w:pBdr>
          <w:bottom w:val="single" w:color="E94560" w:sz="12" w:space="1"/>
        </w:pBdr>
        <w:spacing w:after="120" w:before="120"/>
      </w:pPr>
    </w:p>
    <w:p>
      <w:pPr>
        <w:pStyle w:val="Heading2"/>
        <w:spacing w:after="120" w:before="320"/>
      </w:pPr>
      <w:r>
        <w:rPr>
          <w:rFonts w:ascii="Arial" w:cs="Arial" w:eastAsia="Arial" w:hAnsi="Arial"/>
          <w:b/>
          <w:bCs/>
          <w:color w:val="16213E"/>
          <w:sz w:val="32"/>
          <w:szCs w:val="32"/>
        </w:rPr>
        <w:t xml:space="preserve">SEO &amp; Content Foundation — Built for Visibility That Compounds Over Time.</w:t>
      </w:r>
    </w:p>
    <w:p>
      <w:pPr>
        <w:spacing w:after="80" w:before="80"/>
      </w:pPr>
      <w:r>
        <w:rPr>
          <w:rFonts w:ascii="Arial" w:cs="Arial" w:eastAsia="Arial" w:hAnsi="Arial"/>
          <w:color w:val="3D3D5C"/>
          <w:sz w:val="22"/>
          <w:szCs w:val="22"/>
        </w:rPr>
        <w:t xml:space="preserve">SEO done properly is not a shortcut. It is an infrastructure build — creating a foundation that earns visibility, establishes topical authority, and continues paying forward long after the initial work is complete. Velorix builds SEO and content foundations designed to attract the right traffic, support conversion, and make your business visible to both human searchers and AI-driven answer engines.</w:t>
      </w:r>
    </w:p>
    <w:p>
      <w:pPr>
        <w:pStyle w:val="Heading3"/>
        <w:spacing w:after="80" w:before="240"/>
      </w:pPr>
      <w:r>
        <w:rPr>
          <w:rFonts w:ascii="Arial" w:cs="Arial" w:eastAsia="Arial" w:hAnsi="Arial"/>
          <w:b/>
          <w:bCs/>
          <w:color w:val="1A1A2E"/>
          <w:sz w:val="26"/>
          <w:szCs w:val="26"/>
        </w:rPr>
        <w:t xml:space="preserve">What We Do</w:t>
      </w:r>
    </w:p>
    <w:p>
      <w:pPr>
        <w:pStyle w:val="ListParagraph"/>
        <w:numPr>
          <w:ilvl w:val="0"/>
          <w:numId w:val="2"/>
        </w:numPr>
        <w:spacing w:after="40" w:before="40"/>
      </w:pPr>
      <w:r>
        <w:rPr>
          <w:rFonts w:ascii="Arial" w:cs="Arial" w:eastAsia="Arial" w:hAnsi="Arial"/>
          <w:color w:val="3D3D5C"/>
          <w:sz w:val="22"/>
          <w:szCs w:val="22"/>
        </w:rPr>
        <w:t xml:space="preserve">Technical SEO audit and site architecture optimization</w:t>
      </w:r>
    </w:p>
    <w:p>
      <w:pPr>
        <w:pStyle w:val="ListParagraph"/>
        <w:numPr>
          <w:ilvl w:val="0"/>
          <w:numId w:val="2"/>
        </w:numPr>
        <w:spacing w:after="40" w:before="40"/>
      </w:pPr>
      <w:r>
        <w:rPr>
          <w:rFonts w:ascii="Arial" w:cs="Arial" w:eastAsia="Arial" w:hAnsi="Arial"/>
          <w:color w:val="3D3D5C"/>
          <w:sz w:val="22"/>
          <w:szCs w:val="22"/>
        </w:rPr>
        <w:t xml:space="preserve">Keyword and topical research aligned to your ideal audience</w:t>
      </w:r>
    </w:p>
    <w:p>
      <w:pPr>
        <w:pStyle w:val="ListParagraph"/>
        <w:numPr>
          <w:ilvl w:val="0"/>
          <w:numId w:val="2"/>
        </w:numPr>
        <w:spacing w:after="40" w:before="40"/>
      </w:pPr>
      <w:r>
        <w:rPr>
          <w:rFonts w:ascii="Arial" w:cs="Arial" w:eastAsia="Arial" w:hAnsi="Arial"/>
          <w:color w:val="3D3D5C"/>
          <w:sz w:val="22"/>
          <w:szCs w:val="22"/>
        </w:rPr>
        <w:t xml:space="preserve">On-page optimization across all key pages</w:t>
      </w:r>
    </w:p>
    <w:p>
      <w:pPr>
        <w:pStyle w:val="ListParagraph"/>
        <w:numPr>
          <w:ilvl w:val="0"/>
          <w:numId w:val="2"/>
        </w:numPr>
        <w:spacing w:after="40" w:before="40"/>
      </w:pPr>
      <w:r>
        <w:rPr>
          <w:rFonts w:ascii="Arial" w:cs="Arial" w:eastAsia="Arial" w:hAnsi="Arial"/>
          <w:color w:val="3D3D5C"/>
          <w:sz w:val="22"/>
          <w:szCs w:val="22"/>
        </w:rPr>
        <w:t xml:space="preserve">SEO-first content structure and internal linking strategy</w:t>
      </w:r>
    </w:p>
    <w:p>
      <w:pPr>
        <w:pStyle w:val="ListParagraph"/>
        <w:numPr>
          <w:ilvl w:val="0"/>
          <w:numId w:val="2"/>
        </w:numPr>
        <w:spacing w:after="40" w:before="40"/>
      </w:pPr>
      <w:r>
        <w:rPr>
          <w:rFonts w:ascii="Arial" w:cs="Arial" w:eastAsia="Arial" w:hAnsi="Arial"/>
          <w:color w:val="3D3D5C"/>
          <w:sz w:val="22"/>
          <w:szCs w:val="22"/>
        </w:rPr>
        <w:t xml:space="preserve">Analytics, tracking, and measurement foundation</w:t>
      </w:r>
    </w:p>
    <w:p>
      <w:pPr>
        <w:pStyle w:val="ListParagraph"/>
        <w:numPr>
          <w:ilvl w:val="0"/>
          <w:numId w:val="2"/>
        </w:numPr>
        <w:spacing w:after="40" w:before="40"/>
      </w:pPr>
      <w:r>
        <w:rPr>
          <w:rFonts w:ascii="Arial" w:cs="Arial" w:eastAsia="Arial" w:hAnsi="Arial"/>
          <w:color w:val="3D3D5C"/>
          <w:sz w:val="22"/>
          <w:szCs w:val="22"/>
        </w:rPr>
        <w:t xml:space="preserve">AIO (AI Optimization) — structure that supports discoverability in AI search tools</w:t>
      </w:r>
    </w:p>
    <w:p>
      <w:pPr>
        <w:pStyle w:val="ListParagraph"/>
        <w:numPr>
          <w:ilvl w:val="0"/>
          <w:numId w:val="2"/>
        </w:numPr>
        <w:spacing w:after="40" w:before="40"/>
      </w:pPr>
      <w:r>
        <w:rPr>
          <w:rFonts w:ascii="Arial" w:cs="Arial" w:eastAsia="Arial" w:hAnsi="Arial"/>
          <w:color w:val="3D3D5C"/>
          <w:sz w:val="22"/>
          <w:szCs w:val="22"/>
        </w:rPr>
        <w:t xml:space="preserve">Blog and content strategy for long-term topical authority</w:t>
      </w:r>
    </w:p>
    <w:p>
      <w:pPr>
        <w:pStyle w:val="Heading3"/>
        <w:spacing w:after="80" w:before="240"/>
      </w:pPr>
      <w:r>
        <w:rPr>
          <w:rFonts w:ascii="Arial" w:cs="Arial" w:eastAsia="Arial" w:hAnsi="Arial"/>
          <w:b/>
          <w:bCs/>
          <w:color w:val="1A1A2E"/>
          <w:sz w:val="26"/>
          <w:szCs w:val="26"/>
        </w:rPr>
        <w:t xml:space="preserve">What We Do Not Promise</w:t>
      </w:r>
    </w:p>
    <w:p>
      <w:pPr>
        <w:spacing w:after="80" w:before="80"/>
      </w:pPr>
      <w:r>
        <w:rPr>
          <w:rFonts w:ascii="Arial" w:cs="Arial" w:eastAsia="Arial" w:hAnsi="Arial"/>
          <w:color w:val="3D3D5C"/>
          <w:sz w:val="22"/>
          <w:szCs w:val="22"/>
        </w:rPr>
        <w:t xml:space="preserve">We do not promise specific rankings or timelines. We build a strong, sustainable SEO foundation and the content structure that supports long-term visibility. Results come from quality, consistency, and time — and we build the system that earns them.</w:t>
      </w:r>
    </w:p>
    <w:p>
      <w:pPr>
        <w:spacing w:after="0" w:before="160"/>
      </w:pPr>
    </w:p>
    <w:p>
      <w:pPr>
        <w:spacing w:after="40" w:before="200"/>
      </w:pPr>
      <w:r>
        <w:rPr>
          <w:rFonts w:ascii="Arial" w:cs="Arial" w:eastAsia="Arial" w:hAnsi="Arial"/>
          <w:b/>
          <w:bCs/>
          <w:color w:val="E94560"/>
          <w:spacing w:val="120"/>
          <w:sz w:val="18"/>
          <w:szCs w:val="18"/>
        </w:rPr>
        <w:t xml:space="preserve">SERVICE 7 — OPERATIONS SYSTEMS</w:t>
      </w:r>
    </w:p>
    <w:p>
      <w:pPr>
        <w:pBdr>
          <w:bottom w:val="single" w:color="E94560" w:sz="12" w:space="1"/>
        </w:pBdr>
        <w:spacing w:after="120" w:before="120"/>
      </w:pPr>
    </w:p>
    <w:p>
      <w:pPr>
        <w:pStyle w:val="Heading2"/>
        <w:spacing w:after="120" w:before="320"/>
      </w:pPr>
      <w:r>
        <w:rPr>
          <w:rFonts w:ascii="Arial" w:cs="Arial" w:eastAsia="Arial" w:hAnsi="Arial"/>
          <w:b/>
          <w:bCs/>
          <w:color w:val="16213E"/>
          <w:sz w:val="32"/>
          <w:szCs w:val="32"/>
        </w:rPr>
        <w:t xml:space="preserve">Operations Systems — Structure for How the Business Actually Runs.</w:t>
      </w:r>
    </w:p>
    <w:p>
      <w:pPr>
        <w:spacing w:after="80" w:before="80"/>
      </w:pPr>
      <w:r>
        <w:rPr>
          <w:rFonts w:ascii="Arial" w:cs="Arial" w:eastAsia="Arial" w:hAnsi="Arial"/>
          <w:color w:val="3D3D5C"/>
          <w:sz w:val="22"/>
          <w:szCs w:val="22"/>
        </w:rPr>
        <w:t xml:space="preserve">Marketing and sales get a lot of attention. But the operational layer of the business — how work gets done, how the team coordinates, how clients are handled, how information flows — is where efficiency is made or lost every day. Velorix builds operational systems that bring structure, clarity, and automation to the internal running of your business.</w:t>
      </w:r>
    </w:p>
    <w:p>
      <w:pPr>
        <w:pStyle w:val="Heading3"/>
        <w:spacing w:after="80" w:before="240"/>
      </w:pPr>
      <w:r>
        <w:rPr>
          <w:rFonts w:ascii="Arial" w:cs="Arial" w:eastAsia="Arial" w:hAnsi="Arial"/>
          <w:b/>
          <w:bCs/>
          <w:color w:val="1A1A2E"/>
          <w:sz w:val="26"/>
          <w:szCs w:val="26"/>
        </w:rPr>
        <w:t xml:space="preserve">What We Do</w:t>
      </w:r>
    </w:p>
    <w:p>
      <w:pPr>
        <w:pStyle w:val="ListParagraph"/>
        <w:numPr>
          <w:ilvl w:val="0"/>
          <w:numId w:val="2"/>
        </w:numPr>
        <w:spacing w:after="40" w:before="40"/>
      </w:pPr>
      <w:r>
        <w:rPr>
          <w:rFonts w:ascii="Arial" w:cs="Arial" w:eastAsia="Arial" w:hAnsi="Arial"/>
          <w:color w:val="3D3D5C"/>
          <w:sz w:val="22"/>
          <w:szCs w:val="22"/>
        </w:rPr>
        <w:t xml:space="preserve">Internal workflow design and documentation</w:t>
      </w:r>
    </w:p>
    <w:p>
      <w:pPr>
        <w:pStyle w:val="ListParagraph"/>
        <w:numPr>
          <w:ilvl w:val="0"/>
          <w:numId w:val="2"/>
        </w:numPr>
        <w:spacing w:after="40" w:before="40"/>
      </w:pPr>
      <w:r>
        <w:rPr>
          <w:rFonts w:ascii="Arial" w:cs="Arial" w:eastAsia="Arial" w:hAnsi="Arial"/>
          <w:color w:val="3D3D5C"/>
          <w:sz w:val="22"/>
          <w:szCs w:val="22"/>
        </w:rPr>
        <w:t xml:space="preserve">Team process mapping and operational structure</w:t>
      </w:r>
    </w:p>
    <w:p>
      <w:pPr>
        <w:pStyle w:val="ListParagraph"/>
        <w:numPr>
          <w:ilvl w:val="0"/>
          <w:numId w:val="2"/>
        </w:numPr>
        <w:spacing w:after="40" w:before="40"/>
      </w:pPr>
      <w:r>
        <w:rPr>
          <w:rFonts w:ascii="Arial" w:cs="Arial" w:eastAsia="Arial" w:hAnsi="Arial"/>
          <w:color w:val="3D3D5C"/>
          <w:sz w:val="22"/>
          <w:szCs w:val="22"/>
        </w:rPr>
        <w:t xml:space="preserve">Client handling systems from intake to delivery</w:t>
      </w:r>
    </w:p>
    <w:p>
      <w:pPr>
        <w:pStyle w:val="ListParagraph"/>
        <w:numPr>
          <w:ilvl w:val="0"/>
          <w:numId w:val="2"/>
        </w:numPr>
        <w:spacing w:after="40" w:before="40"/>
      </w:pPr>
      <w:r>
        <w:rPr>
          <w:rFonts w:ascii="Arial" w:cs="Arial" w:eastAsia="Arial" w:hAnsi="Arial"/>
          <w:color w:val="3D3D5C"/>
          <w:sz w:val="22"/>
          <w:szCs w:val="22"/>
        </w:rPr>
        <w:t xml:space="preserve">Task management system setup and integration</w:t>
      </w:r>
    </w:p>
    <w:p>
      <w:pPr>
        <w:pStyle w:val="ListParagraph"/>
        <w:numPr>
          <w:ilvl w:val="0"/>
          <w:numId w:val="2"/>
        </w:numPr>
        <w:spacing w:after="40" w:before="40"/>
      </w:pPr>
      <w:r>
        <w:rPr>
          <w:rFonts w:ascii="Arial" w:cs="Arial" w:eastAsia="Arial" w:hAnsi="Arial"/>
          <w:color w:val="3D3D5C"/>
          <w:sz w:val="22"/>
          <w:szCs w:val="22"/>
        </w:rPr>
        <w:t xml:space="preserve">Operations automation (recurring processes, status updates, handoffs)</w:t>
      </w:r>
    </w:p>
    <w:p>
      <w:pPr>
        <w:pStyle w:val="ListParagraph"/>
        <w:numPr>
          <w:ilvl w:val="0"/>
          <w:numId w:val="2"/>
        </w:numPr>
        <w:spacing w:after="40" w:before="40"/>
      </w:pPr>
      <w:r>
        <w:rPr>
          <w:rFonts w:ascii="Arial" w:cs="Arial" w:eastAsia="Arial" w:hAnsi="Arial"/>
          <w:color w:val="3D3D5C"/>
          <w:sz w:val="22"/>
          <w:szCs w:val="22"/>
        </w:rPr>
        <w:t xml:space="preserve">Backend business structure for sustainable team performance</w:t>
      </w:r>
    </w:p>
    <w:p>
      <w:pPr>
        <w:pStyle w:val="ListParagraph"/>
        <w:numPr>
          <w:ilvl w:val="0"/>
          <w:numId w:val="2"/>
        </w:numPr>
        <w:spacing w:after="40" w:before="40"/>
      </w:pPr>
      <w:r>
        <w:rPr>
          <w:rFonts w:ascii="Arial" w:cs="Arial" w:eastAsia="Arial" w:hAnsi="Arial"/>
          <w:color w:val="3D3D5C"/>
          <w:sz w:val="22"/>
          <w:szCs w:val="22"/>
        </w:rPr>
        <w:t xml:space="preserve">ClickUp, GoHighLevel, HubSpot, or custom operations infrastructure</w:t>
      </w:r>
    </w:p>
    <w:p>
      <w:pPr>
        <w:pStyle w:val="Heading3"/>
        <w:spacing w:after="80" w:before="240"/>
      </w:pPr>
      <w:r>
        <w:rPr>
          <w:rFonts w:ascii="Arial" w:cs="Arial" w:eastAsia="Arial" w:hAnsi="Arial"/>
          <w:b/>
          <w:bCs/>
          <w:color w:val="1A1A2E"/>
          <w:sz w:val="26"/>
          <w:szCs w:val="26"/>
        </w:rPr>
        <w:t xml:space="preserve">Why This Matters</w:t>
      </w:r>
    </w:p>
    <w:p>
      <w:pPr>
        <w:spacing w:after="80" w:before="80"/>
      </w:pPr>
      <w:r>
        <w:rPr>
          <w:rFonts w:ascii="Arial" w:cs="Arial" w:eastAsia="Arial" w:hAnsi="Arial"/>
          <w:color w:val="3D3D5C"/>
          <w:sz w:val="22"/>
          <w:szCs w:val="22"/>
        </w:rPr>
        <w:t xml:space="preserve">A business that runs on clear processes is a business that scales without the founder carrying everything. It retains team knowledge, delivers consistently, and frees leadership to focus on growth instead of operations.</w:t>
      </w:r>
    </w:p>
    <w:p>
      <w:pPr>
        <w:spacing w:after="0" w:before="160"/>
      </w:pPr>
    </w:p>
    <w:p>
      <w:pPr>
        <w:spacing w:after="40" w:before="200"/>
      </w:pPr>
      <w:r>
        <w:rPr>
          <w:rFonts w:ascii="Arial" w:cs="Arial" w:eastAsia="Arial" w:hAnsi="Arial"/>
          <w:b/>
          <w:bCs/>
          <w:color w:val="E94560"/>
          <w:spacing w:val="120"/>
          <w:sz w:val="18"/>
          <w:szCs w:val="18"/>
        </w:rPr>
        <w:t xml:space="preserve">SERVICE 8 — MARKETING EXECUTION (NEW)</w:t>
      </w:r>
    </w:p>
    <w:p>
      <w:pPr>
        <w:pBdr>
          <w:bottom w:val="single" w:color="E94560" w:sz="12" w:space="1"/>
        </w:pBdr>
        <w:spacing w:after="120" w:before="120"/>
      </w:pPr>
    </w:p>
    <w:p>
      <w:pPr>
        <w:spacing w:after="60" w:before="60"/>
      </w:pPr>
      <w:r>
        <w:rPr>
          <w:rFonts w:ascii="Arial" w:cs="Arial" w:eastAsia="Arial" w:hAnsi="Arial"/>
          <w:b/>
          <w:bCs/>
          <w:color w:val="FFFFFF"/>
          <w:sz w:val="20"/>
          <w:szCs w:val="20"/>
          <w:shd w:fill="E94560" w:val="clear"/>
        </w:rPr>
        <w:t xml:space="preserve">NEW ADDITION</w:t>
      </w:r>
    </w:p>
    <w:p>
      <w:pPr>
        <w:pStyle w:val="Heading2"/>
        <w:spacing w:after="120" w:before="320"/>
      </w:pPr>
      <w:r>
        <w:rPr>
          <w:rFonts w:ascii="Arial" w:cs="Arial" w:eastAsia="Arial" w:hAnsi="Arial"/>
          <w:b/>
          <w:bCs/>
          <w:color w:val="16213E"/>
          <w:sz w:val="32"/>
          <w:szCs w:val="32"/>
        </w:rPr>
        <w:t xml:space="preserve">Marketing Execution — The Input That Makes the System Work.</w:t>
      </w:r>
    </w:p>
    <w:p>
      <w:pPr>
        <w:spacing w:after="80" w:before="80"/>
      </w:pPr>
      <w:r>
        <w:rPr>
          <w:rFonts w:ascii="Arial" w:cs="Arial" w:eastAsia="Arial" w:hAnsi="Arial"/>
          <w:color w:val="3D3D5C"/>
          <w:sz w:val="22"/>
          <w:szCs w:val="22"/>
        </w:rPr>
        <w:t xml:space="preserve">A system without content is structure without fuel. Velorix now handles the marketing execution that feeds the infrastructure we build — so every post, every ad, every piece of content flows directly into a system built to convert it.</w:t>
      </w:r>
    </w:p>
    <w:p>
      <w:pPr>
        <w:spacing w:after="80" w:before="80"/>
      </w:pPr>
      <w:r>
        <w:rPr>
          <w:rFonts w:ascii="Arial" w:cs="Arial" w:eastAsia="Arial" w:hAnsi="Arial"/>
          <w:color w:val="3D3D5C"/>
          <w:sz w:val="22"/>
          <w:szCs w:val="22"/>
        </w:rPr>
        <w:t xml:space="preserve">This is not a standalone social media package. This is not a typical content agency offering. This is the input layer of a complete business system — managed by the same team that built the system it flows into.</w:t>
      </w:r>
    </w:p>
    <w:p>
      <w:pPr>
        <w:pStyle w:val="Heading3"/>
        <w:spacing w:after="80" w:before="240"/>
      </w:pPr>
      <w:r>
        <w:rPr>
          <w:rFonts w:ascii="Arial" w:cs="Arial" w:eastAsia="Arial" w:hAnsi="Arial"/>
          <w:b/>
          <w:bCs/>
          <w:color w:val="1A1A2E"/>
          <w:sz w:val="26"/>
          <w:szCs w:val="26"/>
        </w:rPr>
        <w:t xml:space="preserve">What We Do</w:t>
      </w:r>
    </w:p>
    <w:p>
      <w:pPr>
        <w:pStyle w:val="ListParagraph"/>
        <w:numPr>
          <w:ilvl w:val="0"/>
          <w:numId w:val="2"/>
        </w:numPr>
        <w:spacing w:after="40" w:before="40"/>
      </w:pPr>
      <w:r>
        <w:rPr>
          <w:rFonts w:ascii="Arial" w:cs="Arial" w:eastAsia="Arial" w:hAnsi="Arial"/>
          <w:color w:val="3D3D5C"/>
          <w:sz w:val="22"/>
          <w:szCs w:val="22"/>
        </w:rPr>
        <w:t xml:space="preserve">Social media management — consistent, brand-aligned content across platforms</w:t>
      </w:r>
    </w:p>
    <w:p>
      <w:pPr>
        <w:pStyle w:val="ListParagraph"/>
        <w:numPr>
          <w:ilvl w:val="0"/>
          <w:numId w:val="2"/>
        </w:numPr>
        <w:spacing w:after="40" w:before="40"/>
      </w:pPr>
      <w:r>
        <w:rPr>
          <w:rFonts w:ascii="Arial" w:cs="Arial" w:eastAsia="Arial" w:hAnsi="Arial"/>
          <w:color w:val="3D3D5C"/>
          <w:sz w:val="22"/>
          <w:szCs w:val="22"/>
        </w:rPr>
        <w:t xml:space="preserve">Content creation — copy, graphics, and messaging built to convert, not just to post</w:t>
      </w:r>
    </w:p>
    <w:p>
      <w:pPr>
        <w:pStyle w:val="ListParagraph"/>
        <w:numPr>
          <w:ilvl w:val="0"/>
          <w:numId w:val="2"/>
        </w:numPr>
        <w:spacing w:after="40" w:before="40"/>
      </w:pPr>
      <w:r>
        <w:rPr>
          <w:rFonts w:ascii="Arial" w:cs="Arial" w:eastAsia="Arial" w:hAnsi="Arial"/>
          <w:color w:val="3D3D5C"/>
          <w:sz w:val="22"/>
          <w:szCs w:val="22"/>
        </w:rPr>
        <w:t xml:space="preserve">Paid ads support — ad creative, copy, and campaign support aligned to your conversion infrastructure</w:t>
      </w:r>
    </w:p>
    <w:p>
      <w:pPr>
        <w:pStyle w:val="Heading3"/>
        <w:spacing w:after="80" w:before="240"/>
      </w:pPr>
      <w:r>
        <w:rPr>
          <w:rFonts w:ascii="Arial" w:cs="Arial" w:eastAsia="Arial" w:hAnsi="Arial"/>
          <w:b/>
          <w:bCs/>
          <w:color w:val="1A1A2E"/>
          <w:sz w:val="26"/>
          <w:szCs w:val="26"/>
        </w:rPr>
        <w:t xml:space="preserve">Why This Is Different</w:t>
      </w:r>
    </w:p>
    <w:p>
      <w:pPr>
        <w:spacing w:after="80" w:before="80"/>
      </w:pPr>
      <w:r>
        <w:rPr>
          <w:rFonts w:ascii="Arial" w:cs="Arial" w:eastAsia="Arial" w:hAnsi="Arial"/>
          <w:color w:val="3D3D5C"/>
          <w:sz w:val="22"/>
          <w:szCs w:val="22"/>
        </w:rPr>
        <w:t xml:space="preserve">When we manage your marketing and we built your system, there is no translation gap. Content flows into the CRM. Leads are followed up automatically. Ads run into funnels that were built to receive them. The marketing and the system work as one — because they were built that way.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94560" w:sz="24"/>
              <w:bottom w:val="none" w:color="FFFFFF" w:sz="0"/>
              <w:right w:val="none" w:color="FFFFFF" w:sz="0"/>
            </w:tcBorders>
            <w:shd w:fill="F4F6FB" w:val="clear"/>
            <w:tcMar>
              <w:top w:type="dxa" w:w="120"/>
              <w:left w:type="dxa" w:w="200"/>
              <w:bottom w:type="dxa" w:w="120"/>
              <w:right w:type="dxa" w:w="200"/>
            </w:tcMar>
          </w:tcPr>
          <w:p>
            <w:r>
              <w:rPr>
                <w:rFonts w:ascii="Arial" w:cs="Arial" w:eastAsia="Arial" w:hAnsi="Arial"/>
                <w:b/>
                <w:bCs/>
                <w:i/>
                <w:iCs/>
                <w:color w:val="16213E"/>
                <w:sz w:val="22"/>
                <w:szCs w:val="22"/>
              </w:rPr>
              <w:t xml:space="preserve">Marketing is the input. The system is what makes it work. That is what makes Velorix different from every other agency you have tried.</w:t>
            </w:r>
          </w:p>
        </w:tc>
      </w:tr>
    </w:tbl>
    <w:p>
      <w:pPr>
        <w:spacing w:after="0" w:before="160"/>
      </w:pPr>
    </w:p>
    <w:p>
      <w:pPr>
        <w:spacing w:after="40" w:before="200"/>
      </w:pPr>
      <w:r>
        <w:rPr>
          <w:rFonts w:ascii="Arial" w:cs="Arial" w:eastAsia="Arial" w:hAnsi="Arial"/>
          <w:b/>
          <w:bCs/>
          <w:color w:val="E94560"/>
          <w:spacing w:val="120"/>
          <w:sz w:val="18"/>
          <w:szCs w:val="18"/>
        </w:rPr>
        <w:t xml:space="preserve">SERVICES PAGE CTA</w:t>
      </w:r>
    </w:p>
    <w:p>
      <w:pPr>
        <w:pBdr>
          <w:bottom w:val="single" w:color="E94560" w:sz="12" w:space="1"/>
        </w:pBdr>
        <w:spacing w:after="120" w:before="120"/>
      </w:pPr>
    </w:p>
    <w:p>
      <w:pPr>
        <w:pStyle w:val="Heading2"/>
        <w:spacing w:after="120" w:before="320"/>
      </w:pPr>
      <w:r>
        <w:rPr>
          <w:rFonts w:ascii="Arial" w:cs="Arial" w:eastAsia="Arial" w:hAnsi="Arial"/>
          <w:b/>
          <w:bCs/>
          <w:color w:val="16213E"/>
          <w:sz w:val="32"/>
          <w:szCs w:val="32"/>
        </w:rPr>
        <w:t xml:space="preserve">Not Sure Where to Start?</w:t>
      </w:r>
    </w:p>
    <w:p>
      <w:pPr>
        <w:spacing w:after="80" w:before="80"/>
      </w:pPr>
      <w:r>
        <w:rPr>
          <w:rFonts w:ascii="Arial" w:cs="Arial" w:eastAsia="Arial" w:hAnsi="Arial"/>
          <w:color w:val="3D3D5C"/>
          <w:sz w:val="22"/>
          <w:szCs w:val="22"/>
        </w:rPr>
        <w:t xml:space="preserve">Most of our clients come to us knowing something is not working — but not always knowing exactly what to fix first. That is what the strategy call is for. We will look at your current setup, identify where the gaps are, and give you a clear picture of what needs to be built and why.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94560" w:val="clear"/>
            <w:tcMar>
              <w:top w:type="dxa" w:w="120"/>
              <w:left w:type="dxa" w:w="240"/>
              <w:bottom w:type="dxa" w:w="120"/>
              <w:right w:type="dxa" w:w="240"/>
            </w:tcMar>
          </w:tcPr>
          <w:p>
            <w:pPr>
              <w:spacing w:after="60" w:before="60"/>
              <w:jc w:val="center"/>
            </w:pPr>
            <w:r>
              <w:rPr>
                <w:rFonts w:ascii="Arial" w:cs="Arial" w:eastAsia="Arial" w:hAnsi="Arial"/>
                <w:b/>
                <w:bCs/>
                <w:color w:val="FFFFFF"/>
                <w:sz w:val="24"/>
                <w:szCs w:val="24"/>
              </w:rPr>
              <w:t xml:space="preserve">[ Book a Strategy Call ]</w:t>
            </w:r>
          </w:p>
          <w:p>
            <w:pPr>
              <w:jc w:val="center"/>
            </w:pPr>
            <w:r>
              <w:rPr>
                <w:rFonts w:ascii="Arial" w:cs="Arial" w:eastAsia="Arial" w:hAnsi="Arial"/>
                <w:i/>
                <w:iCs/>
                <w:color w:val="DDDDEE"/>
                <w:sz w:val="18"/>
                <w:szCs w:val="18"/>
              </w:rPr>
              <w:t xml:space="preserve">No obligation. No generic pitch deck. Just a real conversation about your business.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left"/>
            </w:pPr>
            <w:r>
              <w:rPr>
                <w:rFonts w:ascii="Arial" w:cs="Arial" w:eastAsia="Arial" w:hAnsi="Arial"/>
                <w:b/>
                <w:bCs/>
                <w:color w:val="FFFFFF"/>
                <w:spacing w:val="140"/>
                <w:sz w:val="26"/>
                <w:szCs w:val="26"/>
              </w:rPr>
              <w:t xml:space="preserve">06 — UI / UX LAYOUT STRUCTURE</w:t>
            </w:r>
          </w:p>
        </w:tc>
      </w:tr>
    </w:tbl>
    <w:p>
      <w:pPr>
        <w:spacing w:after="0" w:before="200"/>
      </w:pPr>
    </w:p>
    <w:p>
      <w:pPr>
        <w:spacing w:after="80" w:before="80"/>
      </w:pPr>
      <w:r>
        <w:rPr>
          <w:rFonts w:ascii="Arial" w:cs="Arial" w:eastAsia="Arial" w:hAnsi="Arial"/>
          <w:color w:val="3D3D5C"/>
          <w:sz w:val="22"/>
          <w:szCs w:val="22"/>
        </w:rPr>
        <w:t xml:space="preserve">All sections below are designed for modular, code-based development (Antigravity). Each block is independently buildable.</w:t>
      </w:r>
    </w:p>
    <w:p>
      <w:pPr>
        <w:spacing w:after="0" w:before="120"/>
      </w:pPr>
    </w:p>
    <w:p>
      <w:pPr>
        <w:pStyle w:val="Heading2"/>
        <w:spacing w:after="120" w:before="320"/>
      </w:pPr>
      <w:r>
        <w:rPr>
          <w:rFonts w:ascii="Arial" w:cs="Arial" w:eastAsia="Arial" w:hAnsi="Arial"/>
          <w:b/>
          <w:bCs/>
          <w:color w:val="16213E"/>
          <w:sz w:val="32"/>
          <w:szCs w:val="32"/>
        </w:rPr>
        <w:t xml:space="preserve">Global Design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Style</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Clean, modern, high-end agency — minimal but powerful</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Typography</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Large serif or bold sans-serif for headlines; clean body text</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Color Palette</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Deep navy (#1A1A2E) + accent red (#E94560) + white/light grey</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Motion</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Scroll-triggered reveals, subtle fade-ins, no gimmicks</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Layout</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Strong hierarchy, generous whitespace, full-width section breaks</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Mobile</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Thumb-accessible CTAs, single-column stacks, large tap targets</w:t>
            </w:r>
          </w:p>
        </w:tc>
      </w:tr>
    </w:tbl>
    <w:p>
      <w:pPr>
        <w:spacing w:after="0" w:before="160"/>
      </w:pPr>
    </w:p>
    <w:p>
      <w:pPr>
        <w:pStyle w:val="Heading2"/>
        <w:spacing w:after="120" w:before="320"/>
      </w:pPr>
      <w:r>
        <w:rPr>
          <w:rFonts w:ascii="Arial" w:cs="Arial" w:eastAsia="Arial" w:hAnsi="Arial"/>
          <w:b/>
          <w:bCs/>
          <w:color w:val="16213E"/>
          <w:sz w:val="32"/>
          <w:szCs w:val="32"/>
        </w:rPr>
        <w:t xml:space="preserve">Homepage Sections — Layout Breakdown</w:t>
      </w:r>
    </w:p>
    <w:p>
      <w:pPr>
        <w:spacing w:after="0" w:before="80"/>
      </w:pPr>
    </w:p>
    <w:p>
      <w:pPr>
        <w:pStyle w:val="Heading3"/>
        <w:spacing w:after="80" w:before="240"/>
      </w:pPr>
      <w:r>
        <w:rPr>
          <w:rFonts w:ascii="Arial" w:cs="Arial" w:eastAsia="Arial" w:hAnsi="Arial"/>
          <w:b/>
          <w:bCs/>
          <w:color w:val="1A1A2E"/>
          <w:sz w:val="26"/>
          <w:szCs w:val="26"/>
        </w:rPr>
        <w:t xml:space="preserve">SECTION 1 —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Layout</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Split: left 55% text, right 45% visual</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Content Placement</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Left: eyebrow label → H1 → subheadline → dual CTA buttons → social proof logos</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Visual Suggestion</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Abstract animated system diagram — nodes connecting, pulsing lines (SVG or Lottie)</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Background</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Deep navy full-width with subtle grid texture overlay</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UX Behavior</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Fade-in text on load, animation loop (slow, ambient), logo bar scrolls on ticker</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CTA</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Primary: filled accent button | Secondary: ghost/underline text link</w:t>
            </w:r>
          </w:p>
        </w:tc>
      </w:tr>
    </w:tbl>
    <w:p>
      <w:pPr>
        <w:spacing w:after="0" w:before="80"/>
      </w:pPr>
    </w:p>
    <w:p>
      <w:pPr>
        <w:pStyle w:val="Heading3"/>
        <w:spacing w:after="80" w:before="240"/>
      </w:pPr>
      <w:r>
        <w:rPr>
          <w:rFonts w:ascii="Arial" w:cs="Arial" w:eastAsia="Arial" w:hAnsi="Arial"/>
          <w:b/>
          <w:bCs/>
          <w:color w:val="1A1A2E"/>
          <w:sz w:val="26"/>
          <w:szCs w:val="26"/>
        </w:rPr>
        <w:t xml:space="preserve">SECTION 2 — Pain Amplification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Layout</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Full-width dark section, centered text block, card grid below</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Content Placement</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Center: section label → H2 → body copy | Below: 3-column or 2-row card grid</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Visual Suggestion</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6 icon cards with hover glow — each pain point has an icon + 1-line title + short description</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Background</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Off-white or very light grey for contrast with hero</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UX Behavior</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Cards animate in on scroll (stagger fade-up), closing bold statement appears last</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Cards</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Leads go cold / Manual chaos / Disconnected tools / Inconsistent handling / Time bleeding / Revenue leaking</w:t>
            </w:r>
          </w:p>
        </w:tc>
      </w:tr>
    </w:tbl>
    <w:p>
      <w:pPr>
        <w:spacing w:after="0" w:before="80"/>
      </w:pPr>
    </w:p>
    <w:p>
      <w:pPr>
        <w:pStyle w:val="Heading3"/>
        <w:spacing w:after="80" w:before="240"/>
      </w:pPr>
      <w:r>
        <w:rPr>
          <w:rFonts w:ascii="Arial" w:cs="Arial" w:eastAsia="Arial" w:hAnsi="Arial"/>
          <w:b/>
          <w:bCs/>
          <w:color w:val="1A1A2E"/>
          <w:sz w:val="26"/>
          <w:szCs w:val="26"/>
        </w:rPr>
        <w:t xml:space="preserve">SECTION 3 — Solution / Brand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Layout</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White background, centered intro, 3-column outcome cards below</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Content Placement</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Center: section label → H2 → 2-paragraph body | Below: 3 outcome icon cards</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Visual Suggestion</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Three cards: gear icon / lightning bolt / upward arrow with label + descriptor</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UX Behavior</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Cards lift on hover (subtle shadow), scroll-triggered entrance</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CTA</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Ghost button centered below cards</w:t>
            </w:r>
          </w:p>
        </w:tc>
      </w:tr>
    </w:tbl>
    <w:p>
      <w:pPr>
        <w:spacing w:after="0" w:before="80"/>
      </w:pPr>
    </w:p>
    <w:p>
      <w:pPr>
        <w:pStyle w:val="Heading3"/>
        <w:spacing w:after="80" w:before="240"/>
      </w:pPr>
      <w:r>
        <w:rPr>
          <w:rFonts w:ascii="Arial" w:cs="Arial" w:eastAsia="Arial" w:hAnsi="Arial"/>
          <w:b/>
          <w:bCs/>
          <w:color w:val="1A1A2E"/>
          <w:sz w:val="26"/>
          <w:szCs w:val="26"/>
        </w:rPr>
        <w:t xml:space="preserve">SECTION 4 — Services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Layout</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Dark navy background, 4-column grid (desktop) / 2-column (tablet) / 1-column (mobile)</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Content Placement</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Top: section label + H2 + intro | Below: 8 service cards</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Visual Suggestion</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Cards with icon, service title, 1-line description, and subtle right-arrow link</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UX Behavior</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Hover: card border lights up in accent color, icon animates slightly</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CTA</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Full-width accent button at section bottom</w:t>
            </w:r>
          </w:p>
        </w:tc>
      </w:tr>
    </w:tbl>
    <w:p>
      <w:pPr>
        <w:spacing w:after="0" w:before="80"/>
      </w:pPr>
    </w:p>
    <w:p>
      <w:pPr>
        <w:pStyle w:val="Heading3"/>
        <w:spacing w:after="80" w:before="240"/>
      </w:pPr>
      <w:r>
        <w:rPr>
          <w:rFonts w:ascii="Arial" w:cs="Arial" w:eastAsia="Arial" w:hAnsi="Arial"/>
          <w:b/>
          <w:bCs/>
          <w:color w:val="1A1A2E"/>
          <w:sz w:val="26"/>
          <w:szCs w:val="26"/>
        </w:rPr>
        <w:t xml:space="preserve">SECTION 5 — Stakes / Emotional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Layout</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Dark section, centered text, bold closing statement pulled out in large type</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Content Placement</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Center: H2 → scenario paragraph → consequence paragraph → pull-quote callout</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Visual Suggestion</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Single large pull-quote block with accent left-border, white text on dark background</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UX Behavior</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Text reveals line by line on scroll (stagger), closing statement animates in last</w:t>
            </w:r>
          </w:p>
        </w:tc>
      </w:tr>
    </w:tbl>
    <w:p>
      <w:pPr>
        <w:spacing w:after="0" w:before="80"/>
      </w:pPr>
    </w:p>
    <w:p>
      <w:pPr>
        <w:pStyle w:val="Heading3"/>
        <w:spacing w:after="80" w:before="240"/>
      </w:pPr>
      <w:r>
        <w:rPr>
          <w:rFonts w:ascii="Arial" w:cs="Arial" w:eastAsia="Arial" w:hAnsi="Arial"/>
          <w:b/>
          <w:bCs/>
          <w:color w:val="1A1A2E"/>
          <w:sz w:val="26"/>
          <w:szCs w:val="26"/>
        </w:rPr>
        <w:t xml:space="preserve">SECTION 6 — Our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Layout</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White background, 3-column pillar layout below body copy</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Content Placement</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Top: section label + H2 + 2-paragraph body | Below: 3 pillars with icon + title + description</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Visual Suggestion</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Numbered pillars (01 / 02 / 03) with thin vertical dividers between columns</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UX Behavior</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Scroll fade-in, pillar numbers count up on entrance</w:t>
            </w:r>
          </w:p>
        </w:tc>
      </w:tr>
    </w:tbl>
    <w:p>
      <w:pPr>
        <w:spacing w:after="0" w:before="80"/>
      </w:pPr>
    </w:p>
    <w:p>
      <w:pPr>
        <w:pStyle w:val="Heading3"/>
        <w:spacing w:after="80" w:before="240"/>
      </w:pPr>
      <w:r>
        <w:rPr>
          <w:rFonts w:ascii="Arial" w:cs="Arial" w:eastAsia="Arial" w:hAnsi="Arial"/>
          <w:b/>
          <w:bCs/>
          <w:color w:val="1A1A2E"/>
          <w:sz w:val="26"/>
          <w:szCs w:val="26"/>
        </w:rPr>
        <w:t xml:space="preserve">SECTION 6B — Marketing Execution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Layout</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Light grey background with accent left-border callout banner at top</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Content Placement</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Top: 'NEW' badge + H2 + body | Middle: 3-column service mini-cards | Bottom: highlight quote</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Visual Suggestion</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Tag icon or megaphone icon for section, mini-cards with line-art icons</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UX Behavior</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'NEW' badge pulses subtly on load to draw attention</w:t>
            </w:r>
          </w:p>
        </w:tc>
      </w:tr>
    </w:tbl>
    <w:p>
      <w:pPr>
        <w:spacing w:after="0" w:before="80"/>
      </w:pPr>
    </w:p>
    <w:p>
      <w:pPr>
        <w:pStyle w:val="Heading3"/>
        <w:spacing w:after="80" w:before="240"/>
      </w:pPr>
      <w:r>
        <w:rPr>
          <w:rFonts w:ascii="Arial" w:cs="Arial" w:eastAsia="Arial" w:hAnsi="Arial"/>
          <w:b/>
          <w:bCs/>
          <w:color w:val="1A1A2E"/>
          <w:sz w:val="26"/>
          <w:szCs w:val="26"/>
        </w:rPr>
        <w:t xml:space="preserve">SECTION 7 — About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Layout</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Split: left 45% image/visual, right 55% text</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Content Placement</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Right: section label → H2 → body copy → ghost CTA button</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Visual Suggestion</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Abstract team or systems illustration — NOT generic stock photo</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UX Behavior</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Image parallax on scroll (slow), text fades in from right</w:t>
            </w:r>
          </w:p>
        </w:tc>
      </w:tr>
    </w:tbl>
    <w:p>
      <w:pPr>
        <w:spacing w:after="0" w:before="80"/>
      </w:pPr>
    </w:p>
    <w:p>
      <w:pPr>
        <w:pStyle w:val="Heading3"/>
        <w:spacing w:after="80" w:before="240"/>
      </w:pPr>
      <w:r>
        <w:rPr>
          <w:rFonts w:ascii="Arial" w:cs="Arial" w:eastAsia="Arial" w:hAnsi="Arial"/>
          <w:b/>
          <w:bCs/>
          <w:color w:val="1A1A2E"/>
          <w:sz w:val="26"/>
          <w:szCs w:val="26"/>
        </w:rPr>
        <w:t xml:space="preserve">SECTION 8 — Who This Is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Layout</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Light background, alternating left-right or accordion-style persona blocks</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Content Placement</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Top: section label + H2 | Below: 5 persona blocks with icon + bold lead-in + descriptor</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Visual Suggestion</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Checkmark icons or target icons per persona, bold lead-in text in accent color</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UX Behavior</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Stagger animation on scroll, hover state highlights each persona block</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CTA</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Accent button centered below all personas</w:t>
            </w:r>
          </w:p>
        </w:tc>
      </w:tr>
    </w:tbl>
    <w:p>
      <w:pPr>
        <w:spacing w:after="0" w:before="80"/>
      </w:pPr>
    </w:p>
    <w:p>
      <w:pPr>
        <w:pStyle w:val="Heading3"/>
        <w:spacing w:after="80" w:before="240"/>
      </w:pPr>
      <w:r>
        <w:rPr>
          <w:rFonts w:ascii="Arial" w:cs="Arial" w:eastAsia="Arial" w:hAnsi="Arial"/>
          <w:b/>
          <w:bCs/>
          <w:color w:val="1A1A2E"/>
          <w:sz w:val="26"/>
          <w:szCs w:val="26"/>
        </w:rPr>
        <w:t xml:space="preserve">SECTION 9 — Final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Layout</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Full-width dark navy, centered content, large CTA button</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Content Placement</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Center: H2 → 3-line body → large CTA button → supporting line in small italic text</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Visual Suggestion</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Subtle background pattern or animated dots/nodes — ambient, not distracting</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UX Behavior</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CTA button pulses on hover, supporting text fades in after button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left"/>
            </w:pPr>
            <w:r>
              <w:rPr>
                <w:rFonts w:ascii="Arial" w:cs="Arial" w:eastAsia="Arial" w:hAnsi="Arial"/>
                <w:b/>
                <w:bCs/>
                <w:color w:val="FFFFFF"/>
                <w:spacing w:val="140"/>
                <w:sz w:val="26"/>
                <w:szCs w:val="26"/>
              </w:rPr>
              <w:t xml:space="preserve">07 — SEO + AIO STRATEGY</w:t>
            </w:r>
          </w:p>
        </w:tc>
      </w:tr>
    </w:tbl>
    <w:p>
      <w:pPr>
        <w:spacing w:after="0" w:before="200"/>
      </w:pPr>
    </w:p>
    <w:p>
      <w:pPr>
        <w:pStyle w:val="Heading2"/>
        <w:spacing w:after="120" w:before="320"/>
      </w:pPr>
      <w:r>
        <w:rPr>
          <w:rFonts w:ascii="Arial" w:cs="Arial" w:eastAsia="Arial" w:hAnsi="Arial"/>
          <w:b/>
          <w:bCs/>
          <w:color w:val="16213E"/>
          <w:sz w:val="32"/>
          <w:szCs w:val="32"/>
        </w:rPr>
        <w:t xml:space="preserve">On-Page SEO — Priority Keyword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Home</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business systems agency, CRM setup and automation, digital infrastructure for businesses</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About</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business systems consultant, marketing and operations systems, who is Velorix</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Services</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CRM setup services, automation agency, AI agent development, custom CMS, website development, operations systems, marketing execution</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Blog / Insights</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Long-tail content cluster (see Topical Authority below)</w:t>
            </w:r>
          </w:p>
        </w:tc>
      </w:tr>
    </w:tbl>
    <w:p>
      <w:pPr>
        <w:spacing w:after="0" w:before="120"/>
      </w:pPr>
    </w:p>
    <w:p>
      <w:pPr>
        <w:pStyle w:val="Heading2"/>
        <w:spacing w:after="120" w:before="320"/>
      </w:pPr>
      <w:r>
        <w:rPr>
          <w:rFonts w:ascii="Arial" w:cs="Arial" w:eastAsia="Arial" w:hAnsi="Arial"/>
          <w:b/>
          <w:bCs/>
          <w:color w:val="16213E"/>
          <w:sz w:val="32"/>
          <w:szCs w:val="32"/>
        </w:rPr>
        <w:t xml:space="preserve">Topical Authority Cluster — Blog Content Strategy</w:t>
      </w:r>
    </w:p>
    <w:p>
      <w:pPr>
        <w:pStyle w:val="Heading3"/>
        <w:spacing w:after="80" w:before="240"/>
      </w:pPr>
      <w:r>
        <w:rPr>
          <w:rFonts w:ascii="Arial" w:cs="Arial" w:eastAsia="Arial" w:hAnsi="Arial"/>
          <w:b/>
          <w:bCs/>
          <w:color w:val="1A1A2E"/>
          <w:sz w:val="26"/>
          <w:szCs w:val="26"/>
        </w:rPr>
        <w:t xml:space="preserve">Systems &amp; Automation Cluster</w:t>
      </w:r>
    </w:p>
    <w:p>
      <w:pPr>
        <w:pStyle w:val="ListParagraph"/>
        <w:numPr>
          <w:ilvl w:val="0"/>
          <w:numId w:val="2"/>
        </w:numPr>
        <w:spacing w:after="40" w:before="40"/>
      </w:pPr>
      <w:r>
        <w:rPr>
          <w:rFonts w:ascii="Arial" w:cs="Arial" w:eastAsia="Arial" w:hAnsi="Arial"/>
          <w:color w:val="3D3D5C"/>
          <w:sz w:val="22"/>
          <w:szCs w:val="22"/>
        </w:rPr>
        <w:t xml:space="preserve">What Is a Business System and Why Your Company Needs One</w:t>
      </w:r>
    </w:p>
    <w:p>
      <w:pPr>
        <w:pStyle w:val="ListParagraph"/>
        <w:numPr>
          <w:ilvl w:val="0"/>
          <w:numId w:val="2"/>
        </w:numPr>
        <w:spacing w:after="40" w:before="40"/>
      </w:pPr>
      <w:r>
        <w:rPr>
          <w:rFonts w:ascii="Arial" w:cs="Arial" w:eastAsia="Arial" w:hAnsi="Arial"/>
          <w:color w:val="3D3D5C"/>
          <w:sz w:val="22"/>
          <w:szCs w:val="22"/>
        </w:rPr>
        <w:t xml:space="preserve">How to Set Up a CRM That Your Team Will Actually Use</w:t>
      </w:r>
    </w:p>
    <w:p>
      <w:pPr>
        <w:pStyle w:val="ListParagraph"/>
        <w:numPr>
          <w:ilvl w:val="0"/>
          <w:numId w:val="2"/>
        </w:numPr>
        <w:spacing w:after="40" w:before="40"/>
      </w:pPr>
      <w:r>
        <w:rPr>
          <w:rFonts w:ascii="Arial" w:cs="Arial" w:eastAsia="Arial" w:hAnsi="Arial"/>
          <w:color w:val="3D3D5C"/>
          <w:sz w:val="22"/>
          <w:szCs w:val="22"/>
        </w:rPr>
        <w:t xml:space="preserve">Lead Nurturing Automation — What It Is and Why It Matters</w:t>
      </w:r>
    </w:p>
    <w:p>
      <w:pPr>
        <w:pStyle w:val="ListParagraph"/>
        <w:numPr>
          <w:ilvl w:val="0"/>
          <w:numId w:val="2"/>
        </w:numPr>
        <w:spacing w:after="40" w:before="40"/>
      </w:pPr>
      <w:r>
        <w:rPr>
          <w:rFonts w:ascii="Arial" w:cs="Arial" w:eastAsia="Arial" w:hAnsi="Arial"/>
          <w:color w:val="3D3D5C"/>
          <w:sz w:val="22"/>
          <w:szCs w:val="22"/>
        </w:rPr>
        <w:t xml:space="preserve">How Follow-Up Automation Increases Conversion Rates</w:t>
      </w:r>
    </w:p>
    <w:p>
      <w:pPr>
        <w:pStyle w:val="ListParagraph"/>
        <w:numPr>
          <w:ilvl w:val="0"/>
          <w:numId w:val="2"/>
        </w:numPr>
        <w:spacing w:after="40" w:before="40"/>
      </w:pPr>
      <w:r>
        <w:rPr>
          <w:rFonts w:ascii="Arial" w:cs="Arial" w:eastAsia="Arial" w:hAnsi="Arial"/>
          <w:color w:val="3D3D5C"/>
          <w:sz w:val="22"/>
          <w:szCs w:val="22"/>
        </w:rPr>
        <w:t xml:space="preserve">The Difference Between a CRM and a Real Sales System</w:t>
      </w:r>
    </w:p>
    <w:p>
      <w:pPr>
        <w:pStyle w:val="ListParagraph"/>
        <w:numPr>
          <w:ilvl w:val="0"/>
          <w:numId w:val="2"/>
        </w:numPr>
        <w:spacing w:after="40" w:before="40"/>
      </w:pPr>
      <w:r>
        <w:rPr>
          <w:rFonts w:ascii="Arial" w:cs="Arial" w:eastAsia="Arial" w:hAnsi="Arial"/>
          <w:color w:val="3D3D5C"/>
          <w:sz w:val="22"/>
          <w:szCs w:val="22"/>
        </w:rPr>
        <w:t xml:space="preserve">How to Automate Client Onboarding Without Losing the Personal Touch</w:t>
      </w:r>
    </w:p>
    <w:p>
      <w:pPr>
        <w:spacing w:after="0" w:before="60"/>
      </w:pPr>
    </w:p>
    <w:p>
      <w:pPr>
        <w:pStyle w:val="Heading3"/>
        <w:spacing w:after="80" w:before="240"/>
      </w:pPr>
      <w:r>
        <w:rPr>
          <w:rFonts w:ascii="Arial" w:cs="Arial" w:eastAsia="Arial" w:hAnsi="Arial"/>
          <w:b/>
          <w:bCs/>
          <w:color w:val="1A1A2E"/>
          <w:sz w:val="26"/>
          <w:szCs w:val="26"/>
        </w:rPr>
        <w:t xml:space="preserve">AI &amp; Technology Cluster</w:t>
      </w:r>
    </w:p>
    <w:p>
      <w:pPr>
        <w:pStyle w:val="ListParagraph"/>
        <w:numPr>
          <w:ilvl w:val="0"/>
          <w:numId w:val="2"/>
        </w:numPr>
        <w:spacing w:after="40" w:before="40"/>
      </w:pPr>
      <w:r>
        <w:rPr>
          <w:rFonts w:ascii="Arial" w:cs="Arial" w:eastAsia="Arial" w:hAnsi="Arial"/>
          <w:color w:val="3D3D5C"/>
          <w:sz w:val="22"/>
          <w:szCs w:val="22"/>
        </w:rPr>
        <w:t xml:space="preserve">AI Agents for Business — How They Work and What They Can Do</w:t>
      </w:r>
    </w:p>
    <w:p>
      <w:pPr>
        <w:pStyle w:val="ListParagraph"/>
        <w:numPr>
          <w:ilvl w:val="0"/>
          <w:numId w:val="2"/>
        </w:numPr>
        <w:spacing w:after="40" w:before="40"/>
      </w:pPr>
      <w:r>
        <w:rPr>
          <w:rFonts w:ascii="Arial" w:cs="Arial" w:eastAsia="Arial" w:hAnsi="Arial"/>
          <w:color w:val="3D3D5C"/>
          <w:sz w:val="22"/>
          <w:szCs w:val="22"/>
        </w:rPr>
        <w:t xml:space="preserve">How to Use AI to Handle Lead Follow-Up Automatically</w:t>
      </w:r>
    </w:p>
    <w:p>
      <w:pPr>
        <w:pStyle w:val="ListParagraph"/>
        <w:numPr>
          <w:ilvl w:val="0"/>
          <w:numId w:val="2"/>
        </w:numPr>
        <w:spacing w:after="40" w:before="40"/>
      </w:pPr>
      <w:r>
        <w:rPr>
          <w:rFonts w:ascii="Arial" w:cs="Arial" w:eastAsia="Arial" w:hAnsi="Arial"/>
          <w:color w:val="3D3D5C"/>
          <w:sz w:val="22"/>
          <w:szCs w:val="22"/>
        </w:rPr>
        <w:t xml:space="preserve">Voice AI for Business — Use Cases and Implementation</w:t>
      </w:r>
    </w:p>
    <w:p>
      <w:pPr>
        <w:pStyle w:val="ListParagraph"/>
        <w:numPr>
          <w:ilvl w:val="0"/>
          <w:numId w:val="2"/>
        </w:numPr>
        <w:spacing w:after="40" w:before="40"/>
      </w:pPr>
      <w:r>
        <w:rPr>
          <w:rFonts w:ascii="Arial" w:cs="Arial" w:eastAsia="Arial" w:hAnsi="Arial"/>
          <w:color w:val="3D3D5C"/>
          <w:sz w:val="22"/>
          <w:szCs w:val="22"/>
        </w:rPr>
        <w:t xml:space="preserve">The Difference Between AI Automation and Traditional Automation</w:t>
      </w:r>
    </w:p>
    <w:p>
      <w:pPr>
        <w:pStyle w:val="ListParagraph"/>
        <w:numPr>
          <w:ilvl w:val="0"/>
          <w:numId w:val="2"/>
        </w:numPr>
        <w:spacing w:after="40" w:before="40"/>
      </w:pPr>
      <w:r>
        <w:rPr>
          <w:rFonts w:ascii="Arial" w:cs="Arial" w:eastAsia="Arial" w:hAnsi="Arial"/>
          <w:color w:val="3D3D5C"/>
          <w:sz w:val="22"/>
          <w:szCs w:val="22"/>
        </w:rPr>
        <w:t xml:space="preserve">How to Build an AI-Backed Customer Support System</w:t>
      </w:r>
    </w:p>
    <w:p>
      <w:pPr>
        <w:spacing w:after="0" w:before="60"/>
      </w:pPr>
    </w:p>
    <w:p>
      <w:pPr>
        <w:pStyle w:val="Heading3"/>
        <w:spacing w:after="80" w:before="240"/>
      </w:pPr>
      <w:r>
        <w:rPr>
          <w:rFonts w:ascii="Arial" w:cs="Arial" w:eastAsia="Arial" w:hAnsi="Arial"/>
          <w:b/>
          <w:bCs/>
          <w:color w:val="1A1A2E"/>
          <w:sz w:val="26"/>
          <w:szCs w:val="26"/>
        </w:rPr>
        <w:t xml:space="preserve">Website &amp; SEO Cluster</w:t>
      </w:r>
    </w:p>
    <w:p>
      <w:pPr>
        <w:pStyle w:val="ListParagraph"/>
        <w:numPr>
          <w:ilvl w:val="0"/>
          <w:numId w:val="2"/>
        </w:numPr>
        <w:spacing w:after="40" w:before="40"/>
      </w:pPr>
      <w:r>
        <w:rPr>
          <w:rFonts w:ascii="Arial" w:cs="Arial" w:eastAsia="Arial" w:hAnsi="Arial"/>
          <w:color w:val="3D3D5C"/>
          <w:sz w:val="22"/>
          <w:szCs w:val="22"/>
        </w:rPr>
        <w:t xml:space="preserve">Why a Conversion-Focused Website Is Different From a Pretty Website</w:t>
      </w:r>
    </w:p>
    <w:p>
      <w:pPr>
        <w:pStyle w:val="ListParagraph"/>
        <w:numPr>
          <w:ilvl w:val="0"/>
          <w:numId w:val="2"/>
        </w:numPr>
        <w:spacing w:after="40" w:before="40"/>
      </w:pPr>
      <w:r>
        <w:rPr>
          <w:rFonts w:ascii="Arial" w:cs="Arial" w:eastAsia="Arial" w:hAnsi="Arial"/>
          <w:color w:val="3D3D5C"/>
          <w:sz w:val="22"/>
          <w:szCs w:val="22"/>
        </w:rPr>
        <w:t xml:space="preserve">CMS Comparison — WordPress vs GoHighLevel vs Custom CMS</w:t>
      </w:r>
    </w:p>
    <w:p>
      <w:pPr>
        <w:pStyle w:val="ListParagraph"/>
        <w:numPr>
          <w:ilvl w:val="0"/>
          <w:numId w:val="2"/>
        </w:numPr>
        <w:spacing w:after="40" w:before="40"/>
      </w:pPr>
      <w:r>
        <w:rPr>
          <w:rFonts w:ascii="Arial" w:cs="Arial" w:eastAsia="Arial" w:hAnsi="Arial"/>
          <w:color w:val="3D3D5C"/>
          <w:sz w:val="22"/>
          <w:szCs w:val="22"/>
        </w:rPr>
        <w:t xml:space="preserve">What Is AIO (AI Optimization) and Why It Matters for Visibility</w:t>
      </w:r>
    </w:p>
    <w:p>
      <w:pPr>
        <w:pStyle w:val="ListParagraph"/>
        <w:numPr>
          <w:ilvl w:val="0"/>
          <w:numId w:val="2"/>
        </w:numPr>
        <w:spacing w:after="40" w:before="40"/>
      </w:pPr>
      <w:r>
        <w:rPr>
          <w:rFonts w:ascii="Arial" w:cs="Arial" w:eastAsia="Arial" w:hAnsi="Arial"/>
          <w:color w:val="3D3D5C"/>
          <w:sz w:val="22"/>
          <w:szCs w:val="22"/>
        </w:rPr>
        <w:t xml:space="preserve">How to Build a Website That Works With Your CRM</w:t>
      </w:r>
    </w:p>
    <w:p>
      <w:pPr>
        <w:pStyle w:val="ListParagraph"/>
        <w:numPr>
          <w:ilvl w:val="0"/>
          <w:numId w:val="2"/>
        </w:numPr>
        <w:spacing w:after="40" w:before="40"/>
      </w:pPr>
      <w:r>
        <w:rPr>
          <w:rFonts w:ascii="Arial" w:cs="Arial" w:eastAsia="Arial" w:hAnsi="Arial"/>
          <w:color w:val="3D3D5C"/>
          <w:sz w:val="22"/>
          <w:szCs w:val="22"/>
        </w:rPr>
        <w:t xml:space="preserve">What Makes a Landing Page Actually Convert</w:t>
      </w:r>
    </w:p>
    <w:p>
      <w:pPr>
        <w:spacing w:after="0" w:before="60"/>
      </w:pPr>
    </w:p>
    <w:p>
      <w:pPr>
        <w:pStyle w:val="Heading3"/>
        <w:spacing w:after="80" w:before="240"/>
      </w:pPr>
      <w:r>
        <w:rPr>
          <w:rFonts w:ascii="Arial" w:cs="Arial" w:eastAsia="Arial" w:hAnsi="Arial"/>
          <w:b/>
          <w:bCs/>
          <w:color w:val="1A1A2E"/>
          <w:sz w:val="26"/>
          <w:szCs w:val="26"/>
        </w:rPr>
        <w:t xml:space="preserve">Operations Cluster</w:t>
      </w:r>
    </w:p>
    <w:p>
      <w:pPr>
        <w:pStyle w:val="ListParagraph"/>
        <w:numPr>
          <w:ilvl w:val="0"/>
          <w:numId w:val="2"/>
        </w:numPr>
        <w:spacing w:after="40" w:before="40"/>
      </w:pPr>
      <w:r>
        <w:rPr>
          <w:rFonts w:ascii="Arial" w:cs="Arial" w:eastAsia="Arial" w:hAnsi="Arial"/>
          <w:color w:val="3D3D5C"/>
          <w:sz w:val="22"/>
          <w:szCs w:val="22"/>
        </w:rPr>
        <w:t xml:space="preserve">How to Build Internal Processes That Scale With Your Business</w:t>
      </w:r>
    </w:p>
    <w:p>
      <w:pPr>
        <w:pStyle w:val="ListParagraph"/>
        <w:numPr>
          <w:ilvl w:val="0"/>
          <w:numId w:val="2"/>
        </w:numPr>
        <w:spacing w:after="40" w:before="40"/>
      </w:pPr>
      <w:r>
        <w:rPr>
          <w:rFonts w:ascii="Arial" w:cs="Arial" w:eastAsia="Arial" w:hAnsi="Arial"/>
          <w:color w:val="3D3D5C"/>
          <w:sz w:val="22"/>
          <w:szCs w:val="22"/>
        </w:rPr>
        <w:t xml:space="preserve">Operational Systems for Service Businesses</w:t>
      </w:r>
    </w:p>
    <w:p>
      <w:pPr>
        <w:pStyle w:val="ListParagraph"/>
        <w:numPr>
          <w:ilvl w:val="0"/>
          <w:numId w:val="2"/>
        </w:numPr>
        <w:spacing w:after="40" w:before="40"/>
      </w:pPr>
      <w:r>
        <w:rPr>
          <w:rFonts w:ascii="Arial" w:cs="Arial" w:eastAsia="Arial" w:hAnsi="Arial"/>
          <w:color w:val="3D3D5C"/>
          <w:sz w:val="22"/>
          <w:szCs w:val="22"/>
        </w:rPr>
        <w:t xml:space="preserve">When to Use ClickUp vs HubSpot vs GoHighLevel for Operations</w:t>
      </w:r>
    </w:p>
    <w:p>
      <w:pPr>
        <w:pStyle w:val="ListParagraph"/>
        <w:numPr>
          <w:ilvl w:val="0"/>
          <w:numId w:val="2"/>
        </w:numPr>
        <w:spacing w:after="40" w:before="40"/>
      </w:pPr>
      <w:r>
        <w:rPr>
          <w:rFonts w:ascii="Arial" w:cs="Arial" w:eastAsia="Arial" w:hAnsi="Arial"/>
          <w:color w:val="3D3D5C"/>
          <w:sz w:val="22"/>
          <w:szCs w:val="22"/>
        </w:rPr>
        <w:t xml:space="preserve">Why Most Service Businesses Do Not Have Proper Systems — And What to Do About It</w:t>
      </w:r>
    </w:p>
    <w:p>
      <w:pPr>
        <w:spacing w:after="0" w:before="120"/>
      </w:pPr>
    </w:p>
    <w:p>
      <w:pPr>
        <w:pStyle w:val="Heading2"/>
        <w:spacing w:after="120" w:before="320"/>
      </w:pPr>
      <w:r>
        <w:rPr>
          <w:rFonts w:ascii="Arial" w:cs="Arial" w:eastAsia="Arial" w:hAnsi="Arial"/>
          <w:b/>
          <w:bCs/>
          <w:color w:val="16213E"/>
          <w:sz w:val="32"/>
          <w:szCs w:val="32"/>
        </w:rPr>
        <w:t xml:space="preserve">AIO (AI Optimization) — Structural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1. Answer-first writing</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FAQ sections, service intros, and conclusions that directly answer what visitors ask AI tools. Example: 'What does Velorix do?' or 'What is the difference between a CRM and a business system?'</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2. Semantic heading structure</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H1/H2/H3 with descriptive, keyword-relevant labels. Avoid vague headings — use 'CRM Setup and Sales Pipeline Design' not 'What We Do'.</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3. Definition-style content</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AI tools pull definitional content — write sections that clearly define CRM systems, automation, AI agents, and operations systems in plain language.</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4. Entity association</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Consistently associate Velorix with: business systems, CRM setup, automation, AI agents, digital infrastructure, operations systems, custom CMS. Repetition with variation builds entity strength.</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5. FAQ page</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Direct Q&amp;A pairs targeting: 'What does Velorix do?' / 'Who is Velorix for?' / 'What is a business system?' / 'How does CRM setup work?' / 'What is automation for business?'</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6. Schema markup</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Implement Organization, Service, FAQ, and BreadcrumbList schema on all key pages to increase AI crawlability and rich result eligibility.</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7. Content depth</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Long-form, specific service pages outperform thin pages for both SEO and AIO. Prioritize depth on core service pages.</w:t>
            </w:r>
          </w:p>
        </w:tc>
      </w:tr>
    </w:tbl>
    <w:p>
      <w:pPr>
        <w:spacing w:after="0" w:before="120"/>
      </w:pPr>
    </w:p>
    <w:p>
      <w:pPr>
        <w:pStyle w:val="Heading2"/>
        <w:spacing w:after="120" w:before="320"/>
      </w:pPr>
      <w:r>
        <w:rPr>
          <w:rFonts w:ascii="Arial" w:cs="Arial" w:eastAsia="Arial" w:hAnsi="Arial"/>
          <w:b/>
          <w:bCs/>
          <w:color w:val="16213E"/>
          <w:sz w:val="32"/>
          <w:szCs w:val="32"/>
        </w:rPr>
        <w:t xml:space="preserve">Keyword Integration Approach</w:t>
      </w:r>
    </w:p>
    <w:p>
      <w:pPr>
        <w:spacing w:after="80" w:before="80"/>
      </w:pPr>
      <w:r>
        <w:rPr>
          <w:rFonts w:ascii="Arial" w:cs="Arial" w:eastAsia="Arial" w:hAnsi="Arial"/>
          <w:color w:val="3D3D5C"/>
          <w:sz w:val="22"/>
          <w:szCs w:val="22"/>
        </w:rPr>
        <w:t xml:space="preserve">All keywords in this copy follow semantic integration principles — not keyword stuffing. Every phrase reads naturally and serves the human reader first.</w:t>
      </w:r>
    </w:p>
    <w:p>
      <w:pPr>
        <w:pStyle w:val="ListParagraph"/>
        <w:numPr>
          <w:ilvl w:val="0"/>
          <w:numId w:val="2"/>
        </w:numPr>
        <w:spacing w:after="40" w:before="40"/>
      </w:pPr>
      <w:r>
        <w:rPr>
          <w:rFonts w:ascii="Arial" w:cs="Arial" w:eastAsia="Arial" w:hAnsi="Arial"/>
          <w:color w:val="3D3D5C"/>
          <w:sz w:val="22"/>
          <w:szCs w:val="22"/>
        </w:rPr>
        <w:t xml:space="preserve">Primary keywords in H1, H2, and opening paragraphs</w:t>
      </w:r>
    </w:p>
    <w:p>
      <w:pPr>
        <w:pStyle w:val="ListParagraph"/>
        <w:numPr>
          <w:ilvl w:val="0"/>
          <w:numId w:val="2"/>
        </w:numPr>
        <w:spacing w:after="40" w:before="40"/>
      </w:pPr>
      <w:r>
        <w:rPr>
          <w:rFonts w:ascii="Arial" w:cs="Arial" w:eastAsia="Arial" w:hAnsi="Arial"/>
          <w:color w:val="3D3D5C"/>
          <w:sz w:val="22"/>
          <w:szCs w:val="22"/>
        </w:rPr>
        <w:t xml:space="preserve">Secondary and LSI keywords in body copy, bullet points, and image alt text</w:t>
      </w:r>
    </w:p>
    <w:p>
      <w:pPr>
        <w:pStyle w:val="ListParagraph"/>
        <w:numPr>
          <w:ilvl w:val="0"/>
          <w:numId w:val="2"/>
        </w:numPr>
        <w:spacing w:after="40" w:before="40"/>
      </w:pPr>
      <w:r>
        <w:rPr>
          <w:rFonts w:ascii="Arial" w:cs="Arial" w:eastAsia="Arial" w:hAnsi="Arial"/>
          <w:color w:val="3D3D5C"/>
          <w:sz w:val="22"/>
          <w:szCs w:val="22"/>
        </w:rPr>
        <w:t xml:space="preserve">Long-tail phrases captured in FAQ, blog, and sub-service pages</w:t>
      </w:r>
    </w:p>
    <w:p>
      <w:pPr>
        <w:pStyle w:val="ListParagraph"/>
        <w:numPr>
          <w:ilvl w:val="0"/>
          <w:numId w:val="2"/>
        </w:numPr>
        <w:spacing w:after="40" w:before="40"/>
      </w:pPr>
      <w:r>
        <w:rPr>
          <w:rFonts w:ascii="Arial" w:cs="Arial" w:eastAsia="Arial" w:hAnsi="Arial"/>
          <w:color w:val="3D3D5C"/>
          <w:sz w:val="22"/>
          <w:szCs w:val="22"/>
        </w:rPr>
        <w:t xml:space="preserve">Natural language variations throughout — not exact-match repetition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left"/>
            </w:pPr>
            <w:r>
              <w:rPr>
                <w:rFonts w:ascii="Arial" w:cs="Arial" w:eastAsia="Arial" w:hAnsi="Arial"/>
                <w:b/>
                <w:bCs/>
                <w:color w:val="FFFFFF"/>
                <w:spacing w:val="140"/>
                <w:sz w:val="26"/>
                <w:szCs w:val="26"/>
              </w:rPr>
              <w:t xml:space="preserve">08 — CONVERSION STRATEGY</w:t>
            </w:r>
          </w:p>
        </w:tc>
      </w:tr>
    </w:tbl>
    <w:p>
      <w:pPr>
        <w:spacing w:after="0" w:before="200"/>
      </w:pPr>
    </w:p>
    <w:p>
      <w:pPr>
        <w:pStyle w:val="Heading2"/>
        <w:spacing w:after="120" w:before="320"/>
      </w:pPr>
      <w:r>
        <w:rPr>
          <w:rFonts w:ascii="Arial" w:cs="Arial" w:eastAsia="Arial" w:hAnsi="Arial"/>
          <w:b/>
          <w:bCs/>
          <w:color w:val="16213E"/>
          <w:sz w:val="32"/>
          <w:szCs w:val="32"/>
        </w:rPr>
        <w:t xml:space="preserve">CTA Placement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Hero Section</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Primary: 'Book a Strategy Call' | Secondary: 'See How We Build →'</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After Pain Section</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Mid-page CTA: 'Let's Fix This Together'</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After Services Overview</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'Explore All Services' — secondary CTA</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Who This Is For Section</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'Let's Talk About Your Business'</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After Each Service (Services Page)</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Micro-CTA: 'Is this what you need? Let's talk.' — inline link</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Footer — Every Page</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'Book a Strategy Call' — persistent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94560" w:sz="24"/>
              <w:bottom w:val="none" w:color="FFFFFF" w:sz="0"/>
              <w:right w:val="none" w:color="FFFFFF" w:sz="0"/>
            </w:tcBorders>
            <w:shd w:fill="F4F6FB" w:val="clear"/>
            <w:tcMar>
              <w:top w:type="dxa" w:w="120"/>
              <w:left w:type="dxa" w:w="200"/>
              <w:bottom w:type="dxa" w:w="120"/>
              <w:right w:type="dxa" w:w="200"/>
            </w:tcMar>
          </w:tcPr>
          <w:p>
            <w:r>
              <w:rPr>
                <w:rFonts w:ascii="Arial" w:cs="Arial" w:eastAsia="Arial" w:hAnsi="Arial"/>
                <w:b/>
                <w:bCs/>
                <w:i/>
                <w:iCs/>
                <w:color w:val="16213E"/>
                <w:sz w:val="22"/>
                <w:szCs w:val="22"/>
              </w:rPr>
              <w:t xml:space="preserve">Use 'Book a Strategy Call' as the primary conversion action — not 'Contact Us.' The word 'strategy' elevates perceived value and attracts clients who are ready to invest.</w:t>
            </w:r>
          </w:p>
        </w:tc>
      </w:tr>
    </w:tbl>
    <w:p>
      <w:pPr>
        <w:spacing w:after="0" w:before="120"/>
      </w:pPr>
    </w:p>
    <w:p>
      <w:pPr>
        <w:pStyle w:val="Heading2"/>
        <w:spacing w:after="120" w:before="320"/>
      </w:pPr>
      <w:r>
        <w:rPr>
          <w:rFonts w:ascii="Arial" w:cs="Arial" w:eastAsia="Arial" w:hAnsi="Arial"/>
          <w:b/>
          <w:bCs/>
          <w:color w:val="16213E"/>
          <w:sz w:val="32"/>
          <w:szCs w:val="32"/>
        </w:rPr>
        <w:t xml:space="preserve">Trust-Building Elements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Case Studies</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2–3 detailed project breakdowns showing problem → system built → outcome</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Testimonials</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Real quotes focused on outcomes, not 'great to work with'</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Process Transparency</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'How We Work' page or section — reduces ambiguity about engagement</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Client Category Logos</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Even categorized ('served service businesses, startups, e-commerce') reduces hesitance</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Results Snapshots</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Conservative stats carry weight — even qualitative highlights</w:t>
            </w:r>
          </w:p>
        </w:tc>
      </w:tr>
    </w:tbl>
    <w:p>
      <w:pPr>
        <w:spacing w:after="0" w:before="120"/>
      </w:pPr>
    </w:p>
    <w:p>
      <w:pPr>
        <w:pStyle w:val="Heading2"/>
        <w:spacing w:after="120" w:before="320"/>
      </w:pPr>
      <w:r>
        <w:rPr>
          <w:rFonts w:ascii="Arial" w:cs="Arial" w:eastAsia="Arial" w:hAnsi="Arial"/>
          <w:b/>
          <w:bCs/>
          <w:color w:val="16213E"/>
          <w:sz w:val="32"/>
          <w:szCs w:val="32"/>
        </w:rPr>
        <w:t xml:space="preserve">Friction-Reduction Recommendations</w:t>
      </w:r>
    </w:p>
    <w:p>
      <w:pPr>
        <w:pStyle w:val="ListParagraph"/>
        <w:numPr>
          <w:ilvl w:val="0"/>
          <w:numId w:val="2"/>
        </w:numPr>
        <w:spacing w:after="40" w:before="40"/>
      </w:pPr>
      <w:r>
        <w:rPr>
          <w:rFonts w:ascii="Arial" w:cs="Arial" w:eastAsia="Arial" w:hAnsi="Arial"/>
          <w:color w:val="3D3D5C"/>
          <w:sz w:val="22"/>
          <w:szCs w:val="22"/>
        </w:rPr>
        <w:t xml:space="preserve">Booking page: Name, email, business name, brief situation description — that is it. Do not ask for budget upfront.</w:t>
      </w:r>
    </w:p>
    <w:p>
      <w:pPr>
        <w:pStyle w:val="ListParagraph"/>
        <w:numPr>
          <w:ilvl w:val="0"/>
          <w:numId w:val="2"/>
        </w:numPr>
        <w:spacing w:after="40" w:before="40"/>
      </w:pPr>
      <w:r>
        <w:rPr>
          <w:rFonts w:ascii="Arial" w:cs="Arial" w:eastAsia="Arial" w:hAnsi="Arial"/>
          <w:color w:val="3D3D5C"/>
          <w:sz w:val="22"/>
          <w:szCs w:val="22"/>
        </w:rPr>
        <w:t xml:space="preserve">'No obligation' language near CTAs — use it once per section, not repeatedly.</w:t>
      </w:r>
    </w:p>
    <w:p>
      <w:pPr>
        <w:pStyle w:val="ListParagraph"/>
        <w:numPr>
          <w:ilvl w:val="0"/>
          <w:numId w:val="2"/>
        </w:numPr>
        <w:spacing w:after="40" w:before="40"/>
      </w:pPr>
      <w:r>
        <w:rPr>
          <w:rFonts w:ascii="Arial" w:cs="Arial" w:eastAsia="Arial" w:hAnsi="Arial"/>
          <w:color w:val="3D3D5C"/>
          <w:sz w:val="22"/>
          <w:szCs w:val="22"/>
        </w:rPr>
        <w:t xml:space="preserve">Mobile optimization is critical — every CTA must be thumb-accessible.</w:t>
      </w:r>
    </w:p>
    <w:p>
      <w:pPr>
        <w:pStyle w:val="ListParagraph"/>
        <w:numPr>
          <w:ilvl w:val="0"/>
          <w:numId w:val="2"/>
        </w:numPr>
        <w:spacing w:after="40" w:before="40"/>
      </w:pPr>
      <w:r>
        <w:rPr>
          <w:rFonts w:ascii="Arial" w:cs="Arial" w:eastAsia="Arial" w:hAnsi="Arial"/>
          <w:color w:val="3D3D5C"/>
          <w:sz w:val="22"/>
          <w:szCs w:val="22"/>
        </w:rPr>
        <w:t xml:space="preserve">Speed of trust: use 'How We Work' page and detailed service copy to build confidence before social proof is available.</w:t>
      </w:r>
    </w:p>
    <w:p>
      <w:pPr>
        <w:spacing w:after="0" w:before="120"/>
      </w:pPr>
    </w:p>
    <w:p>
      <w:pPr>
        <w:pStyle w:val="Heading2"/>
        <w:spacing w:after="120" w:before="320"/>
      </w:pPr>
      <w:r>
        <w:rPr>
          <w:rFonts w:ascii="Arial" w:cs="Arial" w:eastAsia="Arial" w:hAnsi="Arial"/>
          <w:b/>
          <w:bCs/>
          <w:color w:val="16213E"/>
          <w:sz w:val="32"/>
          <w:szCs w:val="32"/>
        </w:rPr>
        <w:t xml:space="preserve">Page-Specific Conversion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Home</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Pain section (Section 2) is the highest-conversion anchor — keep it close to the fold. Business owners who recognize themselves in the pain points are primed to read the solution.</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Services</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Each service section ends with a micro-CTA or 'Is this what you need? Let's talk.' — not just a global CTA at the bottom.</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About</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About page closes with a direct CTA — trust is built here, do not let it end without a clear next step.</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Contact / Booking</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Frame the booking page around what the prospect gets: 'Tell us about your business and we will show you exactly what a properly built system could look like.'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left"/>
            </w:pPr>
            <w:r>
              <w:rPr>
                <w:rFonts w:ascii="Arial" w:cs="Arial" w:eastAsia="Arial" w:hAnsi="Arial"/>
                <w:b/>
                <w:bCs/>
                <w:color w:val="FFFFFF"/>
                <w:spacing w:val="140"/>
                <w:sz w:val="26"/>
                <w:szCs w:val="26"/>
              </w:rPr>
              <w:t xml:space="preserve">09 — MESSAGING GUARDRAILS &amp; FINAL POLISH</w:t>
            </w:r>
          </w:p>
        </w:tc>
      </w:tr>
    </w:tbl>
    <w:p>
      <w:pPr>
        <w:spacing w:after="0" w:before="200"/>
      </w:pPr>
    </w:p>
    <w:p>
      <w:pPr>
        <w:pStyle w:val="Heading2"/>
        <w:spacing w:after="120" w:before="320"/>
      </w:pPr>
      <w:r>
        <w:rPr>
          <w:rFonts w:ascii="Arial" w:cs="Arial" w:eastAsia="Arial" w:hAnsi="Arial"/>
          <w:b/>
          <w:bCs/>
          <w:color w:val="16213E"/>
          <w:sz w:val="32"/>
          <w:szCs w:val="32"/>
        </w:rPr>
        <w:t xml:space="preserve">Phrases and Positions Velorix Should Avoid</w:t>
      </w:r>
    </w:p>
    <w:p>
      <w:pPr>
        <w:spacing w:after="0" w:before="80"/>
      </w:pPr>
    </w:p>
    <w:p>
      <w:pPr>
        <w:pStyle w:val="Heading3"/>
        <w:spacing w:after="80" w:before="240"/>
      </w:pPr>
      <w:r>
        <w:rPr>
          <w:rFonts w:ascii="Arial" w:cs="Arial" w:eastAsia="Arial" w:hAnsi="Arial"/>
          <w:b/>
          <w:bCs/>
          <w:color w:val="1A1A2E"/>
          <w:sz w:val="26"/>
          <w:szCs w:val="26"/>
        </w:rPr>
        <w:t xml:space="preserve">Do NOT Say — Lead Gen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'We get you more leads'</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Positions us as a lead generation agency — not our core offer</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'We drive traffic to your business'</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Traffic-focused, not systems-focused</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'We'll fill your pipeline'</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Implies ad buying or lead gen as the primary deliverable</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'Get more clients with [service]'</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Benefit is output of a system, not the system itself</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'Scale your marketing'</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Implies marketing management, not infrastructure building</w:t>
            </w:r>
          </w:p>
        </w:tc>
      </w:tr>
    </w:tbl>
    <w:p>
      <w:pPr>
        <w:spacing w:after="80" w:before="80"/>
      </w:pPr>
      <w:r>
        <w:rPr>
          <w:rFonts w:ascii="Arial" w:cs="Arial" w:eastAsia="Arial" w:hAnsi="Arial"/>
          <w:color w:val="3D3D5C"/>
          <w:sz w:val="22"/>
          <w:szCs w:val="22"/>
        </w:rPr>
        <w:t xml:space="preserve">Use instead: 'We build the system that makes your marketing convert.' / 'We structure the infrastructure behind your leads, follow-ups, and operations.'</w:t>
      </w:r>
    </w:p>
    <w:p>
      <w:pPr>
        <w:spacing w:after="0" w:before="80"/>
      </w:pPr>
    </w:p>
    <w:p>
      <w:pPr>
        <w:pStyle w:val="Heading3"/>
        <w:spacing w:after="80" w:before="240"/>
      </w:pPr>
      <w:r>
        <w:rPr>
          <w:rFonts w:ascii="Arial" w:cs="Arial" w:eastAsia="Arial" w:hAnsi="Arial"/>
          <w:b/>
          <w:bCs/>
          <w:color w:val="1A1A2E"/>
          <w:sz w:val="26"/>
          <w:szCs w:val="26"/>
        </w:rPr>
        <w:t xml:space="preserve">Do NOT Say — Overpromised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'Guaranteed results'</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Cannot be guaranteed — destroys credibility</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'We'll get you to page one'</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Irresponsible SEO claim</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'Automate 100% of your business'</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Unrealistic, sounds gimmicky</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'Never miss a lead again'</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Absolute claims set up disappointment</w:t>
            </w:r>
          </w:p>
        </w:tc>
      </w:tr>
    </w:tbl>
    <w:p>
      <w:pPr>
        <w:spacing w:after="80" w:before="80"/>
      </w:pPr>
      <w:r>
        <w:rPr>
          <w:rFonts w:ascii="Arial" w:cs="Arial" w:eastAsia="Arial" w:hAnsi="Arial"/>
          <w:color w:val="3D3D5C"/>
          <w:sz w:val="22"/>
          <w:szCs w:val="22"/>
        </w:rPr>
        <w:t xml:space="preserve">Use instead: 'We build systems designed to ensure no lead is missed.' / 'A properly structured CRM means every lead has a defined process — not a chance outcome.'</w:t>
      </w:r>
    </w:p>
    <w:p>
      <w:pPr>
        <w:spacing w:after="0" w:before="80"/>
      </w:pPr>
    </w:p>
    <w:p>
      <w:pPr>
        <w:pStyle w:val="Heading3"/>
        <w:spacing w:after="80" w:before="240"/>
      </w:pPr>
      <w:r>
        <w:rPr>
          <w:rFonts w:ascii="Arial" w:cs="Arial" w:eastAsia="Arial" w:hAnsi="Arial"/>
          <w:b/>
          <w:bCs/>
          <w:color w:val="1A1A2E"/>
          <w:sz w:val="26"/>
          <w:szCs w:val="26"/>
        </w:rPr>
        <w:t xml:space="preserve">Do NOT Say — Generic Agency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'We're passionate about helping businesses grow'</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Generic. Every agency says this.</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'Your success is our success'</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Cliché. Empty.</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'Full-service digital agency'</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Too vague, sounds generic</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'One-stop shop'</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Dilutes the premium positioning</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'We love what we do'</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Sounds like a freelancer intro, not a strategic firm</w:t>
            </w:r>
          </w:p>
        </w:tc>
      </w:tr>
    </w:tbl>
    <w:p>
      <w:pPr>
        <w:spacing w:after="0" w:before="80"/>
      </w:pPr>
    </w:p>
    <w:p>
      <w:pPr>
        <w:pStyle w:val="Heading3"/>
        <w:spacing w:after="80" w:before="240"/>
      </w:pPr>
      <w:r>
        <w:rPr>
          <w:rFonts w:ascii="Arial" w:cs="Arial" w:eastAsia="Arial" w:hAnsi="Arial"/>
          <w:b/>
          <w:bCs/>
          <w:color w:val="1A1A2E"/>
          <w:sz w:val="26"/>
          <w:szCs w:val="26"/>
        </w:rPr>
        <w:t xml:space="preserve">Do NOT Say — Limiting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'We use [specific tool] for everything'</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Makes us sound tool-dependent and limited</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'We're a small team so...'</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Undercuts confidence and positioning</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'We're still growing'</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Makes us sound new and unestablished</w:t>
            </w:r>
          </w:p>
        </w:tc>
      </w:tr>
    </w:tbl>
    <w:p>
      <w:pPr>
        <w:spacing w:after="80" w:before="80"/>
      </w:pPr>
      <w:r>
        <w:rPr>
          <w:rFonts w:ascii="Arial" w:cs="Arial" w:eastAsia="Arial" w:hAnsi="Arial"/>
          <w:color w:val="3D3D5C"/>
          <w:sz w:val="22"/>
          <w:szCs w:val="22"/>
        </w:rPr>
        <w:t xml:space="preserve">Use instead: 'We work with a select number of clients at a time to ensure every build is done right.' / 'We are platform-agnostic — we use what is right for each business.'</w:t>
      </w:r>
    </w:p>
    <w:p>
      <w:pPr>
        <w:spacing w:after="0" w:before="120"/>
      </w:pPr>
    </w:p>
    <w:p>
      <w:pPr>
        <w:pStyle w:val="Heading2"/>
        <w:spacing w:after="120" w:before="320"/>
      </w:pPr>
      <w:r>
        <w:rPr>
          <w:rFonts w:ascii="Arial" w:cs="Arial" w:eastAsia="Arial" w:hAnsi="Arial"/>
          <w:b/>
          <w:bCs/>
          <w:color w:val="16213E"/>
          <w:sz w:val="32"/>
          <w:szCs w:val="32"/>
        </w:rPr>
        <w:t xml:space="preserve">Core Messaging Anchors — Use Consistently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94560" w:sz="24"/>
              <w:bottom w:val="none" w:color="FFFFFF" w:sz="0"/>
              <w:right w:val="none" w:color="FFFFFF" w:sz="0"/>
            </w:tcBorders>
            <w:shd w:fill="F4F6FB" w:val="clear"/>
            <w:tcMar>
              <w:top w:type="dxa" w:w="120"/>
              <w:left w:type="dxa" w:w="200"/>
              <w:bottom w:type="dxa" w:w="120"/>
              <w:right w:type="dxa" w:w="200"/>
            </w:tcMar>
          </w:tcPr>
          <w:p>
            <w:r>
              <w:rPr>
                <w:rFonts w:ascii="Arial" w:cs="Arial" w:eastAsia="Arial" w:hAnsi="Arial"/>
                <w:b/>
                <w:bCs/>
                <w:i/>
                <w:iCs/>
                <w:color w:val="16213E"/>
                <w:sz w:val="22"/>
                <w:szCs w:val="22"/>
              </w:rPr>
              <w:t xml:space="preserve">"Systems that work the way your business actually works."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94560" w:sz="24"/>
              <w:bottom w:val="none" w:color="FFFFFF" w:sz="0"/>
              <w:right w:val="none" w:color="FFFFFF" w:sz="0"/>
            </w:tcBorders>
            <w:shd w:fill="F4F6FB" w:val="clear"/>
            <w:tcMar>
              <w:top w:type="dxa" w:w="120"/>
              <w:left w:type="dxa" w:w="200"/>
              <w:bottom w:type="dxa" w:w="120"/>
              <w:right w:type="dxa" w:w="200"/>
            </w:tcMar>
          </w:tcPr>
          <w:p>
            <w:r>
              <w:rPr>
                <w:rFonts w:ascii="Arial" w:cs="Arial" w:eastAsia="Arial" w:hAnsi="Arial"/>
                <w:b/>
                <w:bCs/>
                <w:i/>
                <w:iCs/>
                <w:color w:val="16213E"/>
                <w:sz w:val="22"/>
                <w:szCs w:val="22"/>
              </w:rPr>
              <w:t xml:space="preserve">"Not just more leads — a structure that converts them."</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94560" w:sz="24"/>
              <w:bottom w:val="none" w:color="FFFFFF" w:sz="0"/>
              <w:right w:val="none" w:color="FFFFFF" w:sz="0"/>
            </w:tcBorders>
            <w:shd w:fill="F4F6FB" w:val="clear"/>
            <w:tcMar>
              <w:top w:type="dxa" w:w="120"/>
              <w:left w:type="dxa" w:w="200"/>
              <w:bottom w:type="dxa" w:w="120"/>
              <w:right w:type="dxa" w:w="200"/>
            </w:tcMar>
          </w:tcPr>
          <w:p>
            <w:r>
              <w:rPr>
                <w:rFonts w:ascii="Arial" w:cs="Arial" w:eastAsia="Arial" w:hAnsi="Arial"/>
                <w:b/>
                <w:bCs/>
                <w:i/>
                <w:iCs/>
                <w:color w:val="16213E"/>
                <w:sz w:val="22"/>
                <w:szCs w:val="22"/>
              </w:rPr>
              <w:t xml:space="preserve">"The infrastructure behind your growth."</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94560" w:sz="24"/>
              <w:bottom w:val="none" w:color="FFFFFF" w:sz="0"/>
              <w:right w:val="none" w:color="FFFFFF" w:sz="0"/>
            </w:tcBorders>
            <w:shd w:fill="F4F6FB" w:val="clear"/>
            <w:tcMar>
              <w:top w:type="dxa" w:w="120"/>
              <w:left w:type="dxa" w:w="200"/>
              <w:bottom w:type="dxa" w:w="120"/>
              <w:right w:type="dxa" w:w="200"/>
            </w:tcMar>
          </w:tcPr>
          <w:p>
            <w:r>
              <w:rPr>
                <w:rFonts w:ascii="Arial" w:cs="Arial" w:eastAsia="Arial" w:hAnsi="Arial"/>
                <w:b/>
                <w:bCs/>
                <w:i/>
                <w:iCs/>
                <w:color w:val="16213E"/>
                <w:sz w:val="22"/>
                <w:szCs w:val="22"/>
              </w:rPr>
              <w:t xml:space="preserve">"Built around real behavior, real workflows, and real business needs."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94560" w:sz="24"/>
              <w:bottom w:val="none" w:color="FFFFFF" w:sz="0"/>
              <w:right w:val="none" w:color="FFFFFF" w:sz="0"/>
            </w:tcBorders>
            <w:shd w:fill="F4F6FB" w:val="clear"/>
            <w:tcMar>
              <w:top w:type="dxa" w:w="120"/>
              <w:left w:type="dxa" w:w="200"/>
              <w:bottom w:type="dxa" w:w="120"/>
              <w:right w:type="dxa" w:w="200"/>
            </w:tcMar>
          </w:tcPr>
          <w:p>
            <w:r>
              <w:rPr>
                <w:rFonts w:ascii="Arial" w:cs="Arial" w:eastAsia="Arial" w:hAnsi="Arial"/>
                <w:b/>
                <w:bCs/>
                <w:i/>
                <w:iCs/>
                <w:color w:val="16213E"/>
                <w:sz w:val="22"/>
                <w:szCs w:val="22"/>
              </w:rPr>
              <w:t xml:space="preserve">"Platform-agnostic. Outcome-focused."</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94560" w:sz="24"/>
              <w:bottom w:val="none" w:color="FFFFFF" w:sz="0"/>
              <w:right w:val="none" w:color="FFFFFF" w:sz="0"/>
            </w:tcBorders>
            <w:shd w:fill="F4F6FB" w:val="clear"/>
            <w:tcMar>
              <w:top w:type="dxa" w:w="120"/>
              <w:left w:type="dxa" w:w="200"/>
              <w:bottom w:type="dxa" w:w="120"/>
              <w:right w:type="dxa" w:w="200"/>
            </w:tcMar>
          </w:tcPr>
          <w:p>
            <w:r>
              <w:rPr>
                <w:rFonts w:ascii="Arial" w:cs="Arial" w:eastAsia="Arial" w:hAnsi="Arial"/>
                <w:b/>
                <w:bCs/>
                <w:i/>
                <w:iCs/>
                <w:color w:val="16213E"/>
                <w:sz w:val="22"/>
                <w:szCs w:val="22"/>
              </w:rPr>
              <w:t xml:space="preserve">"Complete business systems — connected, automated, and built to scale."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94560" w:sz="24"/>
              <w:bottom w:val="none" w:color="FFFFFF" w:sz="0"/>
              <w:right w:val="none" w:color="FFFFFF" w:sz="0"/>
            </w:tcBorders>
            <w:shd w:fill="F4F6FB" w:val="clear"/>
            <w:tcMar>
              <w:top w:type="dxa" w:w="120"/>
              <w:left w:type="dxa" w:w="200"/>
              <w:bottom w:type="dxa" w:w="120"/>
              <w:right w:type="dxa" w:w="200"/>
            </w:tcMar>
          </w:tcPr>
          <w:p>
            <w:r>
              <w:rPr>
                <w:rFonts w:ascii="Arial" w:cs="Arial" w:eastAsia="Arial" w:hAnsi="Arial"/>
                <w:b/>
                <w:bCs/>
                <w:i/>
                <w:iCs/>
                <w:color w:val="16213E"/>
                <w:sz w:val="22"/>
                <w:szCs w:val="22"/>
              </w:rPr>
              <w:t xml:space="preserve">"We build from both sides — the business and the customer."</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94560" w:sz="24"/>
              <w:bottom w:val="none" w:color="FFFFFF" w:sz="0"/>
              <w:right w:val="none" w:color="FFFFFF" w:sz="0"/>
            </w:tcBorders>
            <w:shd w:fill="F4F6FB" w:val="clear"/>
            <w:tcMar>
              <w:top w:type="dxa" w:w="120"/>
              <w:left w:type="dxa" w:w="200"/>
              <w:bottom w:type="dxa" w:w="120"/>
              <w:right w:type="dxa" w:w="200"/>
            </w:tcMar>
          </w:tcPr>
          <w:p>
            <w:r>
              <w:rPr>
                <w:rFonts w:ascii="Arial" w:cs="Arial" w:eastAsia="Arial" w:hAnsi="Arial"/>
                <w:b/>
                <w:bCs/>
                <w:i/>
                <w:iCs/>
                <w:color w:val="16213E"/>
                <w:sz w:val="22"/>
                <w:szCs w:val="22"/>
              </w:rPr>
              <w:t xml:space="preserve">"Marketing is the input. The system is what makes it work."</w:t>
            </w:r>
          </w:p>
        </w:tc>
      </w:tr>
    </w:tbl>
    <w:p>
      <w:pPr>
        <w:spacing w:after="0" w:before="160"/>
      </w:pPr>
    </w:p>
    <w:p>
      <w:pPr>
        <w:pStyle w:val="Heading2"/>
        <w:spacing w:after="120" w:before="320"/>
      </w:pPr>
      <w:r>
        <w:rPr>
          <w:rFonts w:ascii="Arial" w:cs="Arial" w:eastAsia="Arial" w:hAnsi="Arial"/>
          <w:b/>
          <w:bCs/>
          <w:color w:val="16213E"/>
          <w:sz w:val="32"/>
          <w:szCs w:val="32"/>
        </w:rPr>
        <w:t xml:space="preserve">Final Tone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Specific</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Name the problem, name the solution — never vague</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Strategic</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Position from authority — not desperation</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Pain-aware</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Mirror the business owner's real frustration</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Conversion-focused</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Every section moves toward a clear next step</w:t>
            </w:r>
          </w:p>
        </w:tc>
      </w:tr>
      <w:tr>
        <w:tc>
          <w:tcPr>
            <w:tcW w:type="dxa" w:w="350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Premium but human</w:t>
            </w:r>
          </w:p>
        </w:tc>
        <w:tc>
          <w:tcPr>
            <w:tcW w:type="dxa" w:w="5860"/>
            <w:tcBorders>
              <w:top w:val="single" w:color="DDDDEE" w:sz="4"/>
              <w:left w:val="single" w:color="DDDDEE" w:sz="4"/>
              <w:bottom w:val="single" w:color="DDDDEE" w:sz="4"/>
              <w:right w:val="single" w:color="DDDDEE" w:sz="4"/>
            </w:tcBorders>
            <w:shd w:fill="F4F6FB" w:val="clear"/>
            <w:tcMar>
              <w:top w:type="dxa" w:w="80"/>
              <w:left w:type="dxa" w:w="120"/>
              <w:bottom w:type="dxa" w:w="80"/>
              <w:right w:type="dxa" w:w="120"/>
            </w:tcMar>
          </w:tcPr>
          <w:p>
            <w:r>
              <w:rPr>
                <w:rFonts w:ascii="Arial" w:cs="Arial" w:eastAsia="Arial" w:hAnsi="Arial"/>
                <w:color w:val="3D3D5C"/>
                <w:sz w:val="20"/>
                <w:szCs w:val="20"/>
              </w:rPr>
              <w:t xml:space="preserve">Confident without being cold — grounded without being casual</w:t>
            </w:r>
          </w:p>
        </w:tc>
      </w:tr>
      <w:tr>
        <w:tc>
          <w:tcPr>
            <w:tcW w:type="dxa" w:w="350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No beginner signals</w:t>
            </w:r>
          </w:p>
        </w:tc>
        <w:tc>
          <w:tcPr>
            <w:tcW w:type="dxa" w:w="5860"/>
            <w:tcBorders>
              <w:top w:val="single" w:color="DDDDEE" w:sz="4"/>
              <w:left w:val="single" w:color="DDDDEE" w:sz="4"/>
              <w:bottom w:val="single" w:color="DDDDEE" w:sz="4"/>
              <w:right w:val="single" w:color="DDDDEE" w:sz="4"/>
            </w:tcBorders>
            <w:shd w:fill="FFFFFF" w:val="clear"/>
            <w:tcMar>
              <w:top w:type="dxa" w:w="80"/>
              <w:left w:type="dxa" w:w="120"/>
              <w:bottom w:type="dxa" w:w="80"/>
              <w:right w:type="dxa" w:w="120"/>
            </w:tcMar>
          </w:tcPr>
          <w:p>
            <w:r>
              <w:rPr>
                <w:rFonts w:ascii="Arial" w:cs="Arial" w:eastAsia="Arial" w:hAnsi="Arial"/>
                <w:color w:val="3D3D5C"/>
                <w:sz w:val="20"/>
                <w:szCs w:val="20"/>
              </w:rPr>
              <w:t xml:space="preserve">No 'we're passionate', no 'we love helping', no 'growing team'</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94560" w:val="clear"/>
            <w:tcMar>
              <w:top w:type="dxa" w:w="200"/>
              <w:left w:type="dxa" w:w="360"/>
              <w:bottom w:type="dxa" w:w="200"/>
              <w:right w:type="dxa" w:w="360"/>
            </w:tcMar>
          </w:tcPr>
          <w:p>
            <w:pPr>
              <w:jc w:val="center"/>
            </w:pPr>
            <w:r>
              <w:rPr>
                <w:rFonts w:ascii="Arial" w:cs="Arial" w:eastAsia="Arial" w:hAnsi="Arial"/>
                <w:b/>
                <w:bCs/>
                <w:color w:val="FFFFFF"/>
                <w:spacing w:val="300"/>
                <w:sz w:val="40"/>
                <w:szCs w:val="40"/>
              </w:rPr>
              <w:t xml:space="preserve">VELORIX</w:t>
            </w:r>
          </w:p>
          <w:p>
            <w:pPr>
              <w:spacing w:after="40" w:before="60"/>
              <w:jc w:val="center"/>
            </w:pPr>
            <w:r>
              <w:rPr>
                <w:rFonts w:ascii="Arial" w:cs="Arial" w:eastAsia="Arial" w:hAnsi="Arial"/>
                <w:i/>
                <w:iCs/>
                <w:color w:val="FFDDDD"/>
                <w:sz w:val="20"/>
                <w:szCs w:val="20"/>
              </w:rPr>
              <w:t xml:space="preserve">All sections ready for development. Each block is independently buildable (Antigravity-compatible).</w:t>
            </w:r>
          </w:p>
          <w:p>
            <w:pPr>
              <w:jc w:val="center"/>
            </w:pPr>
            <w:r>
              <w:rPr>
                <w:rFonts w:ascii="Arial" w:cs="Arial" w:eastAsia="Arial" w:hAnsi="Arial"/>
                <w:color w:val="FFCCCC"/>
                <w:sz w:val="18"/>
                <w:szCs w:val="18"/>
              </w:rPr>
              <w:t xml:space="preserve">Business Systems  ·  CRM  ·  Automation  ·  AI  ·  Websites  ·  SEO  ·  Operations  ·  Marketing Execution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5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44"/>
      <w:szCs w:val="44"/>
    </w:rPr>
  </w:style>
  <w:style w:type="paragraph" w:styleId="Heading2">
    <w:name w:val="Heading 2"/>
    <w:basedOn w:val="Normal"/>
    <w:next w:val="Normal"/>
    <w:qFormat/>
    <w:pPr>
      <w:spacing w:after="120" w:before="320"/>
      <w:outlineLvl w:val="1"/>
    </w:pPr>
    <w:rPr>
      <w:rFonts w:ascii="Arial" w:cs="Arial" w:eastAsia="Arial" w:hAnsi="Arial"/>
      <w:b/>
      <w:bCs/>
      <w:color w:val="16213E"/>
      <w:sz w:val="32"/>
      <w:szCs w:val="32"/>
    </w:rPr>
  </w:style>
  <w:style w:type="paragraph" w:styleId="Heading3">
    <w:name w:val="Heading 3"/>
    <w:basedOn w:val="Normal"/>
    <w:next w:val="Normal"/>
    <w:qFormat/>
    <w:pPr>
      <w:spacing w:after="80" w:before="240"/>
      <w:outlineLvl w:val="2"/>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2026-04-10T19:06:31.450Z</dcterms:created>
  <dcterms:modified xsi:type="dcterms:W3CDTF">2026-04-10T19:06:31.451Z</dcterms:modified>
</cp:coreProperties>
</file>

<file path=docProps/custom.xml><?xml version="1.0" encoding="utf-8"?>
<Properties xmlns="http://schemas.openxmlformats.org/officeDocument/2006/custom-properties" xmlns:vt="http://schemas.openxmlformats.org/officeDocument/2006/docPropsVTypes"/>
</file>