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FD0" w:rsidRPr="008E1FD0" w:rsidRDefault="008E1FD0" w:rsidP="008E1F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</w:t>
      </w:r>
      <w:bookmarkStart w:id="0" w:name="_GoBack"/>
      <w:bookmarkEnd w:id="0"/>
    </w:p>
    <w:p w:rsidR="008E1FD0" w:rsidRPr="008E1FD0" w:rsidRDefault="008E1FD0" w:rsidP="008E1F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FD0" w:rsidRPr="008E1FD0" w:rsidRDefault="008E1FD0" w:rsidP="008E1F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FD0">
        <w:rPr>
          <w:rFonts w:ascii="Times New Roman" w:hAnsi="Times New Roman" w:cs="Times New Roman"/>
          <w:sz w:val="24"/>
          <w:szCs w:val="24"/>
        </w:rPr>
        <w:t>Figures 1-8: Boxplots of Percent Discrepancies</w:t>
      </w:r>
    </w:p>
    <w:p w:rsidR="008E1FD0" w:rsidRPr="008E1FD0" w:rsidRDefault="008E1FD0" w:rsidP="008E1FD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1F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51428" wp14:editId="15F33373">
            <wp:extent cx="5930265" cy="2593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F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9926D" wp14:editId="40433CA9">
            <wp:extent cx="5930265" cy="2593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F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7AE9CC" wp14:editId="7C681F1B">
            <wp:extent cx="5930265" cy="2593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F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E5382" wp14:editId="26567014">
            <wp:extent cx="5930265" cy="2593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F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7E8A" wp14:editId="430154B7">
            <wp:extent cx="5930265" cy="2593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F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1BCF7E" wp14:editId="36F3D48A">
            <wp:extent cx="5930265" cy="2593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F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D7BB6" wp14:editId="42EFDD31">
            <wp:extent cx="5930265" cy="2593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F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05861C" wp14:editId="79F68376">
            <wp:extent cx="5930265" cy="25933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FD0" w:rsidRDefault="008E1FD0"/>
    <w:sectPr w:rsidR="008E1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D0"/>
    <w:rsid w:val="008E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34EA"/>
  <w15:chartTrackingRefBased/>
  <w15:docId w15:val="{B38C68DE-AA26-47A4-9E8E-BC4D0BF1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</dc:creator>
  <cp:keywords/>
  <dc:description/>
  <cp:lastModifiedBy>Troy</cp:lastModifiedBy>
  <cp:revision>1</cp:revision>
  <dcterms:created xsi:type="dcterms:W3CDTF">2018-12-21T01:06:00Z</dcterms:created>
  <dcterms:modified xsi:type="dcterms:W3CDTF">2018-12-21T01:11:00Z</dcterms:modified>
</cp:coreProperties>
</file>