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A7B3B" w14:textId="77777777" w:rsidR="00E8756C" w:rsidRDefault="002825D4" w:rsidP="002825D4">
      <w:pPr>
        <w:pStyle w:val="Title2"/>
        <w:rPr>
          <w:rFonts w:ascii="Times New Roman" w:hAnsi="Times New Roman" w:cs="Times New Roman"/>
          <w:lang w:val="en-GB"/>
        </w:rPr>
      </w:pPr>
      <w:r>
        <w:rPr>
          <w:rFonts w:ascii="Times New Roman" w:eastAsia="SimHei" w:hAnsi="Times New Roman" w:cs="Times New Roman"/>
        </w:rPr>
        <w:t xml:space="preserve">Supplementary materials for: </w:t>
      </w:r>
      <w:sdt>
        <w:sdtPr>
          <w:rPr>
            <w:rFonts w:ascii="Times New Roman" w:hAnsi="Times New Roman" w:cs="Times New Roman"/>
            <w:lang w:val="en-GB"/>
          </w:rPr>
          <w:alias w:val="Title:"/>
          <w:tag w:val="Title:"/>
          <w:id w:val="726351117"/>
          <w:placeholder>
            <w:docPart w:val="816451E9A32D49AFB0AC43FFD16873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756C" w:rsidRPr="00E8756C">
            <w:rPr>
              <w:rFonts w:ascii="Times New Roman" w:hAnsi="Times New Roman" w:cs="Times New Roman"/>
              <w:lang w:val="en-GB"/>
            </w:rPr>
            <w:t>Do dogs preferentially encode the identity of the target object or the location of others’ actions?</w:t>
          </w:r>
        </w:sdtContent>
      </w:sdt>
      <w:r w:rsidR="00D27A89" w:rsidRPr="00E8756C">
        <w:rPr>
          <w:rFonts w:ascii="Times New Roman" w:hAnsi="Times New Roman" w:cs="Times New Roman"/>
          <w:lang w:val="en-GB"/>
        </w:rPr>
        <w:t xml:space="preserve"> </w:t>
      </w:r>
    </w:p>
    <w:p w14:paraId="70E2211D" w14:textId="20B912FF" w:rsidR="002825D4" w:rsidRPr="002825D4" w:rsidRDefault="00D27A89" w:rsidP="002825D4">
      <w:pPr>
        <w:pStyle w:val="Title2"/>
        <w:rPr>
          <w:lang w:val="en-GB"/>
        </w:rPr>
      </w:pPr>
      <w:bookmarkStart w:id="0" w:name="_GoBack"/>
      <w:bookmarkEnd w:id="0"/>
      <w:r w:rsidRPr="00D27A89">
        <w:rPr>
          <w:rFonts w:ascii="Times New Roman" w:hAnsi="Times New Roman" w:cs="Times New Roman"/>
          <w:lang w:val="en-GB"/>
        </w:rPr>
        <w:t>Animal Cognition</w:t>
      </w:r>
    </w:p>
    <w:p w14:paraId="2E1D3751" w14:textId="49B78722" w:rsidR="002825D4" w:rsidRPr="002825D4" w:rsidRDefault="002825D4" w:rsidP="002825D4">
      <w:pPr>
        <w:spacing w:after="0" w:line="480" w:lineRule="auto"/>
        <w:jc w:val="center"/>
        <w:rPr>
          <w:rFonts w:ascii="Times New Roman" w:eastAsia="SimSun" w:hAnsi="Times New Roman" w:cs="Times New Roman"/>
          <w:kern w:val="24"/>
          <w:sz w:val="24"/>
          <w:szCs w:val="24"/>
          <w:lang w:val="en-GB" w:eastAsia="ja-JP"/>
        </w:rPr>
      </w:pPr>
      <w:r w:rsidRPr="002825D4">
        <w:rPr>
          <w:rFonts w:ascii="Times New Roman" w:eastAsia="SimSun" w:hAnsi="Times New Roman" w:cs="Times New Roman"/>
          <w:kern w:val="24"/>
          <w:sz w:val="24"/>
          <w:szCs w:val="24"/>
          <w:lang w:val="en-GB" w:eastAsia="ja-JP"/>
        </w:rPr>
        <w:t>Lucrezia Lonardo, Christoph J. Völter, Robert Hepach, Claus Lamm and Ludwig Huber</w:t>
      </w:r>
    </w:p>
    <w:p w14:paraId="4607411B" w14:textId="48608312" w:rsidR="00D27A89" w:rsidRDefault="00D27A89" w:rsidP="002825D4">
      <w:pPr>
        <w:spacing w:after="0" w:line="480" w:lineRule="auto"/>
        <w:jc w:val="center"/>
        <w:rPr>
          <w:rFonts w:ascii="Times New Roman" w:eastAsia="SimSun" w:hAnsi="Times New Roman" w:cs="Times New Roman"/>
          <w:kern w:val="24"/>
          <w:sz w:val="24"/>
          <w:szCs w:val="24"/>
          <w:lang w:val="en-GB" w:eastAsia="ja-JP"/>
        </w:rPr>
      </w:pPr>
      <w:r w:rsidRPr="00D27A89">
        <w:rPr>
          <w:rFonts w:ascii="Times New Roman" w:eastAsia="SimSun" w:hAnsi="Times New Roman" w:cs="Times New Roman"/>
          <w:kern w:val="24"/>
          <w:sz w:val="24"/>
          <w:szCs w:val="24"/>
          <w:lang w:val="en-GB" w:eastAsia="ja-JP"/>
        </w:rPr>
        <w:t xml:space="preserve">Corresponding author: Lucrezia Lonardo, </w:t>
      </w:r>
      <w:hyperlink r:id="rId7" w:history="1">
        <w:r w:rsidRPr="00D27A89">
          <w:rPr>
            <w:rFonts w:ascii="Times New Roman" w:eastAsia="SimSun" w:hAnsi="Times New Roman" w:cs="Times New Roman"/>
            <w:kern w:val="24"/>
            <w:sz w:val="24"/>
            <w:szCs w:val="24"/>
            <w:lang w:val="en-GB" w:eastAsia="ja-JP"/>
          </w:rPr>
          <w:t>lucrezia.lonardo@vetmeduni.ac.at</w:t>
        </w:r>
      </w:hyperlink>
      <w:r w:rsidRPr="00D27A89">
        <w:rPr>
          <w:rFonts w:ascii="Times New Roman" w:eastAsia="SimSun" w:hAnsi="Times New Roman" w:cs="Times New Roman"/>
          <w:kern w:val="24"/>
          <w:sz w:val="24"/>
          <w:szCs w:val="24"/>
          <w:lang w:val="en-GB" w:eastAsia="ja-JP"/>
        </w:rPr>
        <w:t>; Comparative Cognition, Messerli Research Institute, University of Veterinary Medicine of Vienna, Medical University of Vienna and University of Vienna, 1210 Vienna, Austria</w:t>
      </w:r>
      <w:r>
        <w:rPr>
          <w:rFonts w:ascii="Times New Roman" w:eastAsia="SimSun" w:hAnsi="Times New Roman" w:cs="Times New Roman"/>
          <w:kern w:val="24"/>
          <w:sz w:val="24"/>
          <w:szCs w:val="24"/>
          <w:lang w:val="en-GB" w:eastAsia="ja-JP"/>
        </w:rPr>
        <w:t>.</w:t>
      </w:r>
    </w:p>
    <w:p w14:paraId="39911CA3" w14:textId="77777777" w:rsidR="00D27A89" w:rsidRPr="00D27A89" w:rsidRDefault="00D27A89" w:rsidP="002825D4">
      <w:pPr>
        <w:spacing w:after="0" w:line="480" w:lineRule="auto"/>
        <w:jc w:val="center"/>
        <w:rPr>
          <w:rFonts w:ascii="Times New Roman" w:eastAsia="SimSun" w:hAnsi="Times New Roman" w:cs="Times New Roman"/>
          <w:kern w:val="24"/>
          <w:sz w:val="24"/>
          <w:szCs w:val="24"/>
          <w:lang w:val="en-GB" w:eastAsia="ja-JP"/>
        </w:rPr>
      </w:pPr>
    </w:p>
    <w:p w14:paraId="69B14E68" w14:textId="77777777" w:rsidR="00D27A89" w:rsidRPr="002825D4" w:rsidRDefault="00D27A89" w:rsidP="002825D4">
      <w:pPr>
        <w:spacing w:after="0" w:line="480" w:lineRule="auto"/>
        <w:jc w:val="center"/>
        <w:rPr>
          <w:rFonts w:ascii="Times New Roman" w:eastAsia="Times New Roman" w:hAnsi="Times New Roman" w:cs="Times New Roman"/>
          <w:sz w:val="20"/>
          <w:szCs w:val="24"/>
          <w:lang w:val="en-GB"/>
        </w:rPr>
      </w:pPr>
    </w:p>
    <w:p w14:paraId="336A6D37" w14:textId="1D7FC217" w:rsidR="004E6D9F" w:rsidRDefault="004E6D9F" w:rsidP="00C915AB">
      <w:pPr>
        <w:pageBreakBefore/>
        <w:spacing w:after="0" w:line="480" w:lineRule="auto"/>
        <w:jc w:val="center"/>
        <w:outlineLvl w:val="0"/>
        <w:rPr>
          <w:rFonts w:ascii="Times New Roman" w:eastAsia="SimHei" w:hAnsi="Times New Roman" w:cs="Times New Roman"/>
          <w:kern w:val="24"/>
          <w:sz w:val="24"/>
          <w:szCs w:val="24"/>
          <w:lang w:val="en-US" w:eastAsia="ja-JP"/>
        </w:rPr>
      </w:pPr>
      <w:r>
        <w:rPr>
          <w:rFonts w:ascii="Times New Roman" w:eastAsia="SimHei" w:hAnsi="Times New Roman" w:cs="Times New Roman"/>
          <w:kern w:val="24"/>
          <w:sz w:val="24"/>
          <w:szCs w:val="24"/>
          <w:lang w:val="en-US" w:eastAsia="ja-JP"/>
        </w:rPr>
        <w:lastRenderedPageBreak/>
        <w:t>Supplementary text</w:t>
      </w:r>
    </w:p>
    <w:p w14:paraId="14ECB013" w14:textId="293F3949" w:rsidR="00BA31F2" w:rsidRPr="003E4A57" w:rsidRDefault="00BA31F2" w:rsidP="00C915AB">
      <w:pPr>
        <w:pStyle w:val="Heading1"/>
        <w:spacing w:before="0" w:after="240"/>
        <w:jc w:val="center"/>
        <w:rPr>
          <w:rFonts w:ascii="Times New Roman" w:hAnsi="Times New Roman" w:cs="Times New Roman"/>
          <w:b/>
          <w:color w:val="auto"/>
          <w:sz w:val="24"/>
          <w:lang w:val="en-GB"/>
        </w:rPr>
      </w:pPr>
      <w:r w:rsidRPr="003E4A57">
        <w:rPr>
          <w:rFonts w:ascii="Times New Roman" w:hAnsi="Times New Roman" w:cs="Times New Roman"/>
          <w:b/>
          <w:color w:val="auto"/>
          <w:sz w:val="24"/>
          <w:lang w:val="en-GB"/>
        </w:rPr>
        <w:t>Statistical analyses</w:t>
      </w:r>
    </w:p>
    <w:p w14:paraId="7985722B" w14:textId="656E0809" w:rsidR="00202F0F" w:rsidRDefault="00202F0F" w:rsidP="003E4A57">
      <w:pPr>
        <w:pStyle w:val="Heading2"/>
        <w:spacing w:after="240"/>
        <w:jc w:val="center"/>
        <w:rPr>
          <w:lang w:val="en-GB"/>
        </w:rPr>
      </w:pPr>
      <w:r>
        <w:rPr>
          <w:lang w:val="en-GB"/>
        </w:rPr>
        <w:t xml:space="preserve">Experiment 1 </w:t>
      </w:r>
    </w:p>
    <w:p w14:paraId="23A98CDA" w14:textId="77777777" w:rsidR="0009408F" w:rsidRPr="0009408F" w:rsidRDefault="0009408F" w:rsidP="0009408F">
      <w:pPr>
        <w:keepNext/>
        <w:keepLines/>
        <w:spacing w:after="0" w:line="480" w:lineRule="auto"/>
        <w:ind w:firstLine="720"/>
        <w:outlineLvl w:val="2"/>
        <w:rPr>
          <w:rFonts w:ascii="Times New Roman" w:eastAsia="SimHei" w:hAnsi="Times New Roman" w:cs="Times New Roman"/>
          <w:b/>
          <w:bCs/>
          <w:kern w:val="24"/>
          <w:sz w:val="24"/>
          <w:szCs w:val="24"/>
          <w:lang w:val="en-GB" w:eastAsia="ja-JP"/>
        </w:rPr>
      </w:pPr>
      <w:r w:rsidRPr="0009408F">
        <w:rPr>
          <w:rFonts w:ascii="Times New Roman" w:eastAsia="SimHei" w:hAnsi="Times New Roman" w:cs="Times New Roman"/>
          <w:b/>
          <w:bCs/>
          <w:kern w:val="24"/>
          <w:sz w:val="24"/>
          <w:szCs w:val="24"/>
          <w:lang w:val="en-GB" w:eastAsia="ja-JP"/>
        </w:rPr>
        <w:t>Latency of first look to the objects during familiarisation.</w:t>
      </w:r>
    </w:p>
    <w:p w14:paraId="382712DA" w14:textId="2F0F6126" w:rsidR="00260F9E" w:rsidRDefault="00260F9E" w:rsidP="00260F9E">
      <w:pPr>
        <w:spacing w:after="0" w:line="360" w:lineRule="auto"/>
        <w:ind w:firstLine="720"/>
        <w:rPr>
          <w:rFonts w:ascii="Times New Roman" w:eastAsia="SimSun" w:hAnsi="Times New Roman" w:cs="Times New Roman"/>
          <w:kern w:val="24"/>
          <w:sz w:val="24"/>
          <w:szCs w:val="24"/>
          <w:lang w:val="en-GB" w:eastAsia="ja-JP"/>
        </w:rPr>
      </w:pPr>
      <w:r w:rsidRPr="00260F9E">
        <w:rPr>
          <w:rFonts w:ascii="Times New Roman" w:eastAsia="SimSun" w:hAnsi="Times New Roman" w:cs="Times New Roman"/>
          <w:kern w:val="24"/>
          <w:sz w:val="24"/>
          <w:szCs w:val="24"/>
          <w:lang w:val="en-GB" w:eastAsia="ja-JP"/>
        </w:rPr>
        <w:t>In both experiments, following</w:t>
      </w:r>
      <w:r w:rsidR="00BA2053">
        <w:rPr>
          <w:rFonts w:ascii="Times New Roman" w:eastAsia="SimSun" w:hAnsi="Times New Roman" w:cs="Times New Roman"/>
          <w:kern w:val="24"/>
          <w:sz w:val="24"/>
          <w:szCs w:val="24"/>
          <w:lang w:val="en-GB" w:eastAsia="ja-JP"/>
        </w:rPr>
        <w:t xml:space="preserve"> </w:t>
      </w:r>
      <w:r w:rsidR="00BA2053">
        <w:rPr>
          <w:rFonts w:ascii="Times New Roman" w:eastAsia="SimSun" w:hAnsi="Times New Roman" w:cs="Times New Roman"/>
          <w:kern w:val="24"/>
          <w:sz w:val="24"/>
          <w:szCs w:val="24"/>
          <w:lang w:val="en-GB" w:eastAsia="ja-JP"/>
        </w:rPr>
        <w:fldChar w:fldCharType="begin"/>
      </w:r>
      <w:r w:rsidR="00BA2053">
        <w:rPr>
          <w:rFonts w:ascii="Times New Roman" w:eastAsia="SimSun" w:hAnsi="Times New Roman" w:cs="Times New Roman"/>
          <w:kern w:val="24"/>
          <w:sz w:val="24"/>
          <w:szCs w:val="24"/>
          <w:lang w:val="en-GB" w:eastAsia="ja-JP"/>
        </w:rPr>
        <w:instrText xml:space="preserve"> ADDIN ZOTERO_ITEM CSL_CITATION {"citationID":"nskeWPES","properties":{"formattedCitation":"(Krogh-Jespersen &amp; Woodward, 2018)","plainCitation":"(Krogh-Jespersen &amp; Woodward, 2018)","noteIndex":0},"citationItems":[{"id":627,"uris":["http://zotero.org/users/local/PeaDaXTb/items/MC32Y5VZ"],"itemData":{"id":627,"type":"article-journal","container-title":"Journal of Experimental Child Psychology","DOI":"10.1016/j.jecp.2018.01.014","ISSN":"00220965","journalAbbreviation":"Journal of Experimental Child Psychology","language":"en","page":"31-45","source":"DOI.org (Crossref)","title":"Reaching the goal: Active experience facilitates 8-month-old infants’ prospective analysis of goal-based actions","title-short":"Reaching the goal","volume":"171","author":[{"family":"Krogh-Jespersen","given":"Sheila"},{"family":"Woodward","given":"Amanda L."}],"issued":{"date-parts":[["2018",7]]}}}],"schema":"https://github.com/citation-style-language/schema/raw/master/csl-citation.json"} </w:instrText>
      </w:r>
      <w:r w:rsidR="00BA2053">
        <w:rPr>
          <w:rFonts w:ascii="Times New Roman" w:eastAsia="SimSun" w:hAnsi="Times New Roman" w:cs="Times New Roman"/>
          <w:kern w:val="24"/>
          <w:sz w:val="24"/>
          <w:szCs w:val="24"/>
          <w:lang w:val="en-GB" w:eastAsia="ja-JP"/>
        </w:rPr>
        <w:fldChar w:fldCharType="separate"/>
      </w:r>
      <w:r w:rsidR="00BA2053">
        <w:rPr>
          <w:rFonts w:ascii="Times New Roman" w:hAnsi="Times New Roman" w:cs="Times New Roman"/>
          <w:sz w:val="24"/>
          <w:lang w:val="en-GB"/>
        </w:rPr>
        <w:t>Krogh-Jespersen &amp; Woodward</w:t>
      </w:r>
      <w:r w:rsidR="00BA2053" w:rsidRPr="00BA2053">
        <w:rPr>
          <w:rFonts w:ascii="Times New Roman" w:hAnsi="Times New Roman" w:cs="Times New Roman"/>
          <w:sz w:val="24"/>
          <w:lang w:val="en-GB"/>
        </w:rPr>
        <w:t xml:space="preserve"> </w:t>
      </w:r>
      <w:r w:rsidR="00BA2053">
        <w:rPr>
          <w:rFonts w:ascii="Times New Roman" w:hAnsi="Times New Roman" w:cs="Times New Roman"/>
          <w:sz w:val="24"/>
          <w:lang w:val="en-GB"/>
        </w:rPr>
        <w:t>(</w:t>
      </w:r>
      <w:r w:rsidR="00BA2053" w:rsidRPr="00BA2053">
        <w:rPr>
          <w:rFonts w:ascii="Times New Roman" w:hAnsi="Times New Roman" w:cs="Times New Roman"/>
          <w:sz w:val="24"/>
          <w:lang w:val="en-GB"/>
        </w:rPr>
        <w:t>2018)</w:t>
      </w:r>
      <w:r w:rsidR="00BA2053">
        <w:rPr>
          <w:rFonts w:ascii="Times New Roman" w:eastAsia="SimSun" w:hAnsi="Times New Roman" w:cs="Times New Roman"/>
          <w:kern w:val="24"/>
          <w:sz w:val="24"/>
          <w:szCs w:val="24"/>
          <w:lang w:val="en-GB" w:eastAsia="ja-JP"/>
        </w:rPr>
        <w:fldChar w:fldCharType="end"/>
      </w:r>
      <w:r w:rsidRPr="00260F9E">
        <w:rPr>
          <w:rFonts w:ascii="Times New Roman" w:eastAsia="SimSun" w:hAnsi="Times New Roman" w:cs="Times New Roman"/>
          <w:kern w:val="24"/>
          <w:sz w:val="24"/>
          <w:szCs w:val="24"/>
          <w:lang w:val="en-GB" w:eastAsia="ja-JP"/>
        </w:rPr>
        <w:t xml:space="preserve">, during the first trial of each familiarisation session, we measured the dogs’ action prediction, operationalized as their gaze arrival time to both objects (target, i.e., the object approached by the agent, and distractor, i.e., the ignored object) relative to the moment in which the agents made contact with the target. We were interested in a possible effect of the agent on this latency as the differing motion/kinematic cues of the two agents or the differing familiarity the dogs had with the two types of agent might have influenced their ability to predict their target object based on their motion alone. </w:t>
      </w:r>
    </w:p>
    <w:p w14:paraId="3A8D4529" w14:textId="62E58937" w:rsidR="0009408F" w:rsidRPr="0009408F" w:rsidRDefault="00DA244C" w:rsidP="00917330">
      <w:pPr>
        <w:spacing w:after="0" w:line="360" w:lineRule="auto"/>
        <w:ind w:firstLine="720"/>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In Experiment 1, t</w:t>
      </w:r>
      <w:r w:rsidR="0009408F" w:rsidRPr="0009408F">
        <w:rPr>
          <w:rFonts w:ascii="Times New Roman" w:eastAsia="SimSun" w:hAnsi="Times New Roman" w:cs="Times New Roman"/>
          <w:kern w:val="24"/>
          <w:sz w:val="24"/>
          <w:szCs w:val="24"/>
          <w:lang w:val="en-GB" w:eastAsia="ja-JP"/>
        </w:rPr>
        <w:t xml:space="preserve">he interest period (IP) for this analysis consisted of the first trial of each familiarisation session. We measured dogs’ gaze arrival time to the objects relative to the moment in which the agent in the video made contact with her target. We define as “target” the object the agent reaches for, while as “distractor” the other, ignored object. Because we subtracted from the gaze arrival time the time when the agent made contact with the object, positive values of this variable indicate reactive looks and negative values indicate predictive looks (i.e., looks to the object happening before the agent had made contact with it). To ensure we only measured anticipatory looks based on the agents’ motion, we excluded from this analysis gaze samples falling into the objects AoIs that were not preceded by looks to the agent. </w:t>
      </w:r>
      <w:r w:rsidR="00730E29">
        <w:rPr>
          <w:rFonts w:ascii="Times New Roman" w:eastAsia="SimSun" w:hAnsi="Times New Roman" w:cs="Times New Roman"/>
          <w:kern w:val="24"/>
          <w:sz w:val="24"/>
          <w:szCs w:val="24"/>
          <w:lang w:val="en-GB" w:eastAsia="ja-JP"/>
        </w:rPr>
        <w:t>In order to retain fixations</w:t>
      </w:r>
      <w:r w:rsidR="003A5379">
        <w:rPr>
          <w:rFonts w:ascii="Times New Roman" w:eastAsia="SimSun" w:hAnsi="Times New Roman" w:cs="Times New Roman"/>
          <w:kern w:val="24"/>
          <w:sz w:val="24"/>
          <w:szCs w:val="24"/>
          <w:lang w:val="en-GB" w:eastAsia="ja-JP"/>
        </w:rPr>
        <w:t xml:space="preserve"> only</w:t>
      </w:r>
      <w:r w:rsidR="00730E29">
        <w:rPr>
          <w:rFonts w:ascii="Times New Roman" w:eastAsia="SimSun" w:hAnsi="Times New Roman" w:cs="Times New Roman"/>
          <w:kern w:val="24"/>
          <w:sz w:val="24"/>
          <w:szCs w:val="24"/>
          <w:lang w:val="en-GB" w:eastAsia="ja-JP"/>
        </w:rPr>
        <w:t>, w</w:t>
      </w:r>
      <w:r w:rsidR="0009408F" w:rsidRPr="0009408F">
        <w:rPr>
          <w:rFonts w:ascii="Times New Roman" w:eastAsia="SimSun" w:hAnsi="Times New Roman" w:cs="Times New Roman"/>
          <w:kern w:val="24"/>
          <w:sz w:val="24"/>
          <w:szCs w:val="24"/>
          <w:lang w:val="en-GB" w:eastAsia="ja-JP"/>
        </w:rPr>
        <w:t xml:space="preserve">e additionally excluded gaze samples that were categorized as saccades (i.e., with an acceleration faster than 30° of visual angle/s) or blinks. We ran two distinct LMMs </w:t>
      </w:r>
      <w:r w:rsidR="0009408F" w:rsidRPr="0009408F">
        <w:rPr>
          <w:rFonts w:ascii="Times New Roman" w:eastAsia="SimSun" w:hAnsi="Times New Roman" w:cs="Times New Roman"/>
          <w:kern w:val="24"/>
          <w:sz w:val="24"/>
          <w:szCs w:val="24"/>
          <w:lang w:val="en-GB" w:eastAsia="ja-JP"/>
        </w:rPr>
        <w:fldChar w:fldCharType="begin"/>
      </w:r>
      <w:r w:rsidR="0009408F" w:rsidRPr="0009408F">
        <w:rPr>
          <w:rFonts w:ascii="Times New Roman" w:eastAsia="SimSun" w:hAnsi="Times New Roman" w:cs="Times New Roman"/>
          <w:kern w:val="24"/>
          <w:sz w:val="24"/>
          <w:szCs w:val="24"/>
          <w:lang w:val="en-GB" w:eastAsia="ja-JP"/>
        </w:rPr>
        <w:instrText xml:space="preserve"> ADDIN ZOTERO_ITEM CSL_CITATION {"citationID":"EziTuJUD","properties":{"formattedCitation":"(Baayen, 2008)","plainCitation":"(Baayen, 2008)","noteIndex":0},"citationItems":[{"id":157,"uris":["http://zotero.org/users/local/PeaDaXTb/items/D6KVEZ7W"],"itemData":{"id":157,"type":"book","event-place":"Cambridge","ISBN":"978-0-511-80168-6","note":"DOI: 10.1017/CBO9780511801686","publisher":"Cambridge University Press","publisher-place":"Cambridge","source":"DOI.org (Crossref)","title":"Analyzing Linguistic Data: A Practical Introduction to Statistics Using R","title-short":"Analyzing Linguistic Data","URL":"http://ebooks.cambridge.org/ref/id/CBO9780511801686","author":[{"family":"Baayen","given":"R. H."}],"accessed":{"date-parts":[["2020",4,9]]},"issued":{"date-parts":[["2008"]]}}}],"schema":"https://github.com/citation-style-language/schema/raw/master/csl-citation.json"} </w:instrText>
      </w:r>
      <w:r w:rsidR="0009408F" w:rsidRPr="0009408F">
        <w:rPr>
          <w:rFonts w:ascii="Times New Roman" w:eastAsia="SimSun" w:hAnsi="Times New Roman" w:cs="Times New Roman"/>
          <w:kern w:val="24"/>
          <w:sz w:val="24"/>
          <w:szCs w:val="24"/>
          <w:lang w:val="en-GB" w:eastAsia="ja-JP"/>
        </w:rPr>
        <w:fldChar w:fldCharType="separate"/>
      </w:r>
      <w:r w:rsidR="0009408F" w:rsidRPr="0009408F">
        <w:rPr>
          <w:rFonts w:ascii="Times New Roman" w:eastAsia="SimSun" w:hAnsi="Times New Roman" w:cs="Times New Roman"/>
          <w:kern w:val="24"/>
          <w:sz w:val="24"/>
          <w:szCs w:val="24"/>
          <w:lang w:val="en-GB" w:eastAsia="ja-JP"/>
        </w:rPr>
        <w:t>(Baayen, 2008)</w:t>
      </w:r>
      <w:r w:rsidR="0009408F" w:rsidRPr="0009408F">
        <w:rPr>
          <w:rFonts w:ascii="Times New Roman" w:eastAsia="SimSun" w:hAnsi="Times New Roman" w:cs="Times New Roman"/>
          <w:kern w:val="24"/>
          <w:sz w:val="24"/>
          <w:szCs w:val="24"/>
          <w:lang w:val="en-GB" w:eastAsia="ja-JP"/>
        </w:rPr>
        <w:fldChar w:fldCharType="end"/>
      </w:r>
      <w:r w:rsidR="0009408F" w:rsidRPr="0009408F">
        <w:rPr>
          <w:rFonts w:ascii="Times New Roman" w:eastAsia="SimSun" w:hAnsi="Times New Roman" w:cs="Times New Roman"/>
          <w:kern w:val="24"/>
          <w:sz w:val="24"/>
          <w:szCs w:val="24"/>
          <w:lang w:val="en-GB" w:eastAsia="ja-JP"/>
        </w:rPr>
        <w:t xml:space="preserve">, one for the gaze arrival times to the target object and one for the gaze arrival times to the distractor, with the same structure and predictors. Namely, we tested whether the gaze arrival times were influenced by the agent (human or inanimate), as only test predictor, and by the agent shown first, the session number (1 to 4, z-transformed) and the location of the target object (upper or lower part of the screen) as control predictors. We additionally included the random slope of session number within subject and a parameter for their correlation. </w:t>
      </w:r>
    </w:p>
    <w:p w14:paraId="49373EB3" w14:textId="2BB230C8" w:rsidR="0009408F" w:rsidRPr="0009408F" w:rsidRDefault="0009408F" w:rsidP="00917330">
      <w:pPr>
        <w:spacing w:after="0" w:line="360" w:lineRule="auto"/>
        <w:ind w:firstLine="720"/>
        <w:rPr>
          <w:rFonts w:ascii="Times New Roman" w:eastAsia="SimSun" w:hAnsi="Times New Roman" w:cs="Times New Roman"/>
          <w:kern w:val="24"/>
          <w:sz w:val="24"/>
          <w:szCs w:val="24"/>
          <w:lang w:val="en-GB" w:eastAsia="ja-JP"/>
        </w:rPr>
      </w:pPr>
      <w:r w:rsidRPr="0009408F">
        <w:rPr>
          <w:rFonts w:ascii="Times New Roman" w:eastAsia="SimSun" w:hAnsi="Times New Roman" w:cs="Times New Roman"/>
          <w:kern w:val="24"/>
          <w:sz w:val="24"/>
          <w:szCs w:val="24"/>
          <w:lang w:val="en-GB" w:eastAsia="ja-JP"/>
        </w:rPr>
        <w:t xml:space="preserve">We used two-tailed, one-sample t-tests to assess whether dogs’ first looks to the objects were significantly predictive or reactive relative to the moment in which the agent </w:t>
      </w:r>
      <w:r w:rsidRPr="0009408F">
        <w:rPr>
          <w:rFonts w:ascii="Times New Roman" w:eastAsia="SimSun" w:hAnsi="Times New Roman" w:cs="Times New Roman"/>
          <w:kern w:val="24"/>
          <w:sz w:val="24"/>
          <w:szCs w:val="24"/>
          <w:lang w:val="en-GB" w:eastAsia="ja-JP"/>
        </w:rPr>
        <w:lastRenderedPageBreak/>
        <w:t xml:space="preserve">made contact with them. We adjusted the </w:t>
      </w:r>
      <w:r w:rsidRPr="0009408F">
        <w:rPr>
          <w:rFonts w:ascii="Times New Roman" w:eastAsia="SimSun" w:hAnsi="Times New Roman" w:cs="Times New Roman"/>
          <w:i/>
          <w:iCs/>
          <w:kern w:val="24"/>
          <w:sz w:val="24"/>
          <w:szCs w:val="24"/>
          <w:lang w:val="en-GB" w:eastAsia="ja-JP"/>
        </w:rPr>
        <w:t>p</w:t>
      </w:r>
      <w:r w:rsidRPr="0009408F">
        <w:rPr>
          <w:rFonts w:ascii="Times New Roman" w:eastAsia="SimSun" w:hAnsi="Times New Roman" w:cs="Times New Roman"/>
          <w:kern w:val="24"/>
          <w:sz w:val="24"/>
          <w:szCs w:val="24"/>
          <w:lang w:val="en-GB" w:eastAsia="ja-JP"/>
        </w:rPr>
        <w:t xml:space="preserve">-values for multiple comparisons using the Holm-correction. </w:t>
      </w:r>
    </w:p>
    <w:p w14:paraId="7DA5F52E" w14:textId="7A36C53C" w:rsidR="00202F0F" w:rsidRDefault="00202F0F" w:rsidP="003E4A57">
      <w:pPr>
        <w:pStyle w:val="Heading3"/>
        <w:spacing w:after="240"/>
        <w:rPr>
          <w:lang w:val="en-GB"/>
        </w:rPr>
      </w:pPr>
      <w:r w:rsidRPr="00686859">
        <w:rPr>
          <w:lang w:val="en-GB"/>
        </w:rPr>
        <w:t>Proportion of dwell time to the old-identity object</w:t>
      </w:r>
    </w:p>
    <w:p w14:paraId="223986C2" w14:textId="7ADB867A" w:rsidR="003E4A57" w:rsidRDefault="003E4A57" w:rsidP="00773ED8">
      <w:pPr>
        <w:spacing w:line="360" w:lineRule="auto"/>
        <w:ind w:firstLine="708"/>
        <w:rPr>
          <w:rFonts w:ascii="Times New Roman" w:eastAsia="SimSun" w:hAnsi="Times New Roman" w:cs="Times New Roman"/>
          <w:kern w:val="24"/>
          <w:sz w:val="24"/>
          <w:szCs w:val="24"/>
          <w:lang w:val="en-GB" w:eastAsia="ja-JP"/>
        </w:rPr>
      </w:pPr>
      <w:r w:rsidRPr="003E4A57">
        <w:rPr>
          <w:rFonts w:ascii="Times New Roman" w:eastAsia="SimSun" w:hAnsi="Times New Roman" w:cs="Times New Roman"/>
          <w:kern w:val="24"/>
          <w:sz w:val="24"/>
          <w:szCs w:val="24"/>
          <w:lang w:val="en-GB" w:eastAsia="ja-JP"/>
        </w:rPr>
        <w:t xml:space="preserve">The model was somewhat overdispersed (dispersion parameter: 1.26). The distribution of the best linear unbiased predictors </w:t>
      </w:r>
      <w:r w:rsidR="009E4E32" w:rsidRPr="00773ED8">
        <w:rPr>
          <w:rFonts w:ascii="Times New Roman" w:eastAsia="SimSun" w:hAnsi="Times New Roman" w:cs="Times New Roman"/>
          <w:kern w:val="24"/>
          <w:sz w:val="24"/>
          <w:szCs w:val="24"/>
          <w:lang w:val="en-GB" w:eastAsia="ja-JP"/>
        </w:rPr>
        <w:t xml:space="preserve">(BLUPs; </w:t>
      </w:r>
      <w:r w:rsidR="009E4E32" w:rsidRPr="00773ED8">
        <w:rPr>
          <w:rFonts w:ascii="Times New Roman" w:eastAsia="SimSun" w:hAnsi="Times New Roman" w:cs="Times New Roman"/>
          <w:kern w:val="24"/>
          <w:sz w:val="24"/>
          <w:szCs w:val="24"/>
          <w:lang w:val="en-GB" w:eastAsia="ja-JP"/>
        </w:rPr>
        <w:fldChar w:fldCharType="begin"/>
      </w:r>
      <w:r w:rsidR="009E4E32" w:rsidRPr="00773ED8">
        <w:rPr>
          <w:rFonts w:ascii="Times New Roman" w:eastAsia="SimSun" w:hAnsi="Times New Roman" w:cs="Times New Roman"/>
          <w:kern w:val="24"/>
          <w:sz w:val="24"/>
          <w:szCs w:val="24"/>
          <w:lang w:val="en-GB" w:eastAsia="ja-JP"/>
        </w:rPr>
        <w:instrText xml:space="preserve"> ADDIN ZOTERO_ITEM CSL_CITATION {"citationID":"q8MXpOl1","properties":{"formattedCitation":"(Harrison et al., 2017)","plainCitation":"(Harrison et al., 2017)","dontUpdate":true,"noteIndex":0},"citationItems":[{"id":334,"uris":["http://zotero.org/users/local/PeaDaXTb/items/QPL439DF"],"itemData":{"id":334,"type":"article-journal","container-title":"PeerJ Preprints","note":"ISBN: 2167-9843\npublisher: PeerJ, Inc.","title":"Best practice in mixed effects modelling and multi-model inference in ecology","author":[{"family":"Harrison","given":"Xavier A."},{"family":"Donaldson","given":"Lynda"},{"family":"Correa-Cano","given":"Maria Eugenia"},{"family":"Evans","given":"Julian"},{"family":"Fisher","given":"David N."},{"family":"Goodwin","given":"Cecily"},{"family":"Robinson","given":"Beth"},{"family":"Hodgson","given":"David J."},{"family":"Inger","given":"Richard"}],"issued":{"date-parts":[["2018"]]}}}],"schema":"https://github.com/citation-style-language/schema/raw/master/csl-citation.json"} </w:instrText>
      </w:r>
      <w:r w:rsidR="009E4E32" w:rsidRPr="00773ED8">
        <w:rPr>
          <w:rFonts w:ascii="Times New Roman" w:eastAsia="SimSun" w:hAnsi="Times New Roman" w:cs="Times New Roman"/>
          <w:kern w:val="24"/>
          <w:sz w:val="24"/>
          <w:szCs w:val="24"/>
          <w:lang w:val="en-GB" w:eastAsia="ja-JP"/>
        </w:rPr>
        <w:fldChar w:fldCharType="separate"/>
      </w:r>
      <w:r w:rsidR="009E4E32" w:rsidRPr="00773ED8">
        <w:rPr>
          <w:rFonts w:ascii="Times New Roman" w:eastAsia="SimSun" w:hAnsi="Times New Roman" w:cs="Times New Roman"/>
          <w:kern w:val="24"/>
          <w:sz w:val="24"/>
          <w:szCs w:val="24"/>
          <w:lang w:val="en-GB" w:eastAsia="ja-JP"/>
        </w:rPr>
        <w:t>Harrison et al., 2017)</w:t>
      </w:r>
      <w:r w:rsidR="009E4E32" w:rsidRPr="00773ED8">
        <w:rPr>
          <w:rFonts w:ascii="Times New Roman" w:eastAsia="SimSun" w:hAnsi="Times New Roman" w:cs="Times New Roman"/>
          <w:kern w:val="24"/>
          <w:sz w:val="24"/>
          <w:szCs w:val="24"/>
          <w:lang w:val="en-GB" w:eastAsia="ja-JP"/>
        </w:rPr>
        <w:fldChar w:fldCharType="end"/>
      </w:r>
      <w:r w:rsidR="009E4E32" w:rsidRPr="003E4A57">
        <w:rPr>
          <w:rFonts w:ascii="Times New Roman" w:eastAsia="SimSun" w:hAnsi="Times New Roman" w:cs="Times New Roman"/>
          <w:kern w:val="24"/>
          <w:sz w:val="24"/>
          <w:szCs w:val="24"/>
          <w:lang w:val="en-GB" w:eastAsia="ja-JP"/>
        </w:rPr>
        <w:t xml:space="preserve"> </w:t>
      </w:r>
      <w:r w:rsidRPr="003E4A57">
        <w:rPr>
          <w:rFonts w:ascii="Times New Roman" w:eastAsia="SimSun" w:hAnsi="Times New Roman" w:cs="Times New Roman"/>
          <w:kern w:val="24"/>
          <w:sz w:val="24"/>
          <w:szCs w:val="24"/>
          <w:lang w:val="en-GB" w:eastAsia="ja-JP"/>
        </w:rPr>
        <w:t>was roughly symmetrical. We assessed that collinearity among the predictors was not present (all VIFs close to 1). The model was fairly stable.</w:t>
      </w:r>
    </w:p>
    <w:p w14:paraId="2D9EDB57" w14:textId="096A44E2" w:rsidR="003E4A57" w:rsidRDefault="003E4A57" w:rsidP="003E4A57">
      <w:pPr>
        <w:pStyle w:val="Heading3"/>
        <w:spacing w:after="240"/>
        <w:rPr>
          <w:lang w:val="en-GB"/>
        </w:rPr>
      </w:pPr>
      <w:r w:rsidRPr="003E4A57">
        <w:rPr>
          <w:lang w:val="en-GB"/>
        </w:rPr>
        <w:t>First fixation</w:t>
      </w:r>
    </w:p>
    <w:p w14:paraId="4CE15AA2" w14:textId="7D1887C6" w:rsidR="003E4A57" w:rsidRDefault="003E4A57" w:rsidP="003E4A57">
      <w:pPr>
        <w:ind w:firstLine="708"/>
        <w:rPr>
          <w:rFonts w:ascii="Times New Roman" w:eastAsia="SimSun" w:hAnsi="Times New Roman" w:cs="Times New Roman"/>
          <w:kern w:val="24"/>
          <w:sz w:val="24"/>
          <w:szCs w:val="24"/>
          <w:lang w:val="en-GB" w:eastAsia="ja-JP"/>
        </w:rPr>
      </w:pPr>
      <w:r w:rsidRPr="003E4A57">
        <w:rPr>
          <w:rFonts w:ascii="Times New Roman" w:eastAsia="SimSun" w:hAnsi="Times New Roman" w:cs="Times New Roman"/>
          <w:kern w:val="24"/>
          <w:sz w:val="24"/>
          <w:szCs w:val="24"/>
          <w:lang w:val="en-GB" w:eastAsia="ja-JP"/>
        </w:rPr>
        <w:t xml:space="preserve">The distributions of the </w:t>
      </w:r>
      <w:r>
        <w:rPr>
          <w:rFonts w:ascii="Times New Roman" w:eastAsia="SimSun" w:hAnsi="Times New Roman" w:cs="Times New Roman"/>
          <w:kern w:val="24"/>
          <w:sz w:val="24"/>
          <w:szCs w:val="24"/>
          <w:lang w:val="en-GB" w:eastAsia="ja-JP"/>
        </w:rPr>
        <w:t>Best Linear Unbiased Predictors (</w:t>
      </w:r>
      <w:r w:rsidRPr="003E4A57">
        <w:rPr>
          <w:rFonts w:ascii="Times New Roman" w:eastAsia="SimSun" w:hAnsi="Times New Roman" w:cs="Times New Roman"/>
          <w:kern w:val="24"/>
          <w:sz w:val="24"/>
          <w:szCs w:val="24"/>
          <w:lang w:val="en-GB" w:eastAsia="ja-JP"/>
        </w:rPr>
        <w:t>BLUPs</w:t>
      </w:r>
      <w:r>
        <w:rPr>
          <w:rFonts w:ascii="Times New Roman" w:eastAsia="SimSun" w:hAnsi="Times New Roman" w:cs="Times New Roman"/>
          <w:kern w:val="24"/>
          <w:sz w:val="24"/>
          <w:szCs w:val="24"/>
          <w:lang w:val="en-GB" w:eastAsia="ja-JP"/>
        </w:rPr>
        <w:t>)</w:t>
      </w:r>
      <w:r w:rsidRPr="003E4A57">
        <w:rPr>
          <w:rFonts w:ascii="Times New Roman" w:eastAsia="SimSun" w:hAnsi="Times New Roman" w:cs="Times New Roman"/>
          <w:kern w:val="24"/>
          <w:sz w:val="24"/>
          <w:szCs w:val="24"/>
          <w:lang w:val="en-GB" w:eastAsia="ja-JP"/>
        </w:rPr>
        <w:t xml:space="preserve"> were roughly symmetrical.</w:t>
      </w:r>
    </w:p>
    <w:p w14:paraId="3E31A1A5" w14:textId="309586DD" w:rsidR="00665971" w:rsidRDefault="00724749" w:rsidP="00055E96">
      <w:pPr>
        <w:pStyle w:val="Heading2"/>
        <w:spacing w:after="240"/>
        <w:jc w:val="center"/>
        <w:rPr>
          <w:lang w:val="en-GB"/>
        </w:rPr>
      </w:pPr>
      <w:r w:rsidRPr="00724749">
        <w:rPr>
          <w:lang w:val="en-GB"/>
        </w:rPr>
        <w:t xml:space="preserve">Experiment 2 </w:t>
      </w:r>
    </w:p>
    <w:p w14:paraId="11130039" w14:textId="77777777" w:rsidR="00665971" w:rsidRPr="00665971" w:rsidRDefault="00665971" w:rsidP="00665971">
      <w:pPr>
        <w:pStyle w:val="Heading3"/>
        <w:spacing w:after="240"/>
        <w:rPr>
          <w:lang w:val="en-GB"/>
        </w:rPr>
      </w:pPr>
      <w:r w:rsidRPr="00665971">
        <w:rPr>
          <w:lang w:val="en-GB"/>
        </w:rPr>
        <w:t>Latency of first look to the objects during familiarisation</w:t>
      </w:r>
    </w:p>
    <w:p w14:paraId="3AF363D6" w14:textId="32C70E9E" w:rsidR="00BB7A9D" w:rsidRPr="00BB7A9D" w:rsidRDefault="00BB7A9D" w:rsidP="00BB7A9D">
      <w:pPr>
        <w:spacing w:after="0" w:line="360" w:lineRule="auto"/>
        <w:ind w:firstLine="708"/>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This</w:t>
      </w:r>
      <w:r w:rsidRPr="00BB7A9D">
        <w:rPr>
          <w:rFonts w:ascii="Times New Roman" w:eastAsia="SimSun" w:hAnsi="Times New Roman" w:cs="Times New Roman"/>
          <w:kern w:val="24"/>
          <w:sz w:val="24"/>
          <w:szCs w:val="24"/>
          <w:lang w:val="en-GB" w:eastAsia="ja-JP"/>
        </w:rPr>
        <w:t xml:space="preserve"> </w:t>
      </w:r>
      <w:r>
        <w:rPr>
          <w:rFonts w:ascii="Times New Roman" w:eastAsia="SimSun" w:hAnsi="Times New Roman" w:cs="Times New Roman"/>
          <w:kern w:val="24"/>
          <w:sz w:val="24"/>
          <w:szCs w:val="24"/>
          <w:lang w:val="en-GB" w:eastAsia="ja-JP"/>
        </w:rPr>
        <w:t>was was</w:t>
      </w:r>
      <w:r w:rsidRPr="00BB7A9D">
        <w:rPr>
          <w:rFonts w:ascii="Times New Roman" w:eastAsia="SimSun" w:hAnsi="Times New Roman" w:cs="Times New Roman"/>
          <w:kern w:val="24"/>
          <w:sz w:val="24"/>
          <w:szCs w:val="24"/>
          <w:lang w:val="en-GB" w:eastAsia="ja-JP"/>
        </w:rPr>
        <w:t xml:space="preserve"> analysed as described above (section</w:t>
      </w:r>
      <w:r>
        <w:rPr>
          <w:rFonts w:ascii="Times New Roman" w:eastAsia="SimSun" w:hAnsi="Times New Roman" w:cs="Times New Roman"/>
          <w:kern w:val="24"/>
          <w:sz w:val="24"/>
          <w:szCs w:val="24"/>
          <w:lang w:val="en-GB" w:eastAsia="ja-JP"/>
        </w:rPr>
        <w:t xml:space="preserve"> “Statistical analyses - Experiment 1 </w:t>
      </w:r>
      <w:r w:rsidRPr="00BB7A9D">
        <w:rPr>
          <w:rFonts w:ascii="Times New Roman" w:eastAsia="SimSun" w:hAnsi="Times New Roman" w:cs="Times New Roman"/>
          <w:kern w:val="24"/>
          <w:sz w:val="24"/>
          <w:szCs w:val="24"/>
          <w:lang w:val="en-GB" w:eastAsia="ja-JP"/>
        </w:rPr>
        <w:t xml:space="preserve">– latency of first look to the objects during familiarisation”), with the exception that we additionally excluded from this analysis looks to the objects that happened before the agent started to move. Indeed, unlike in the stimuli of Experiment 1, in the stimuli of Experiment 2 the agents only started to move approx. 1.6 s into the video. </w:t>
      </w:r>
    </w:p>
    <w:p w14:paraId="2649CC41" w14:textId="54BE117F" w:rsidR="00BB7A9D" w:rsidRPr="00BB7A9D" w:rsidRDefault="00BB7A9D" w:rsidP="00BB7A9D">
      <w:pPr>
        <w:spacing w:after="0" w:line="360" w:lineRule="auto"/>
        <w:ind w:firstLine="708"/>
        <w:rPr>
          <w:rFonts w:ascii="Times New Roman" w:eastAsia="SimSun" w:hAnsi="Times New Roman" w:cs="Times New Roman"/>
          <w:kern w:val="24"/>
          <w:sz w:val="24"/>
          <w:szCs w:val="24"/>
          <w:lang w:val="en-GB" w:eastAsia="ja-JP"/>
        </w:rPr>
      </w:pPr>
      <w:r w:rsidRPr="00BB7A9D">
        <w:rPr>
          <w:rFonts w:ascii="Times New Roman" w:eastAsia="SimSun" w:hAnsi="Times New Roman" w:cs="Times New Roman"/>
          <w:kern w:val="24"/>
          <w:sz w:val="24"/>
          <w:szCs w:val="24"/>
          <w:lang w:val="en-GB" w:eastAsia="ja-JP"/>
        </w:rPr>
        <w:t xml:space="preserve">Using two-sided, one-sample t-tests on aggregated data, we tested whether dogs’ gaze arrival times to the objects were significantly different from 0 (i.e., the moment in which the agent in the video contacted the objects). Dogs gazed at the target of the inanimate agent on average 1287 </w:t>
      </w:r>
      <w:r w:rsidR="00A33633">
        <w:rPr>
          <w:rFonts w:ascii="Times New Roman" w:eastAsia="SimSun" w:hAnsi="Times New Roman" w:cs="Times New Roman"/>
          <w:kern w:val="24"/>
          <w:sz w:val="24"/>
          <w:szCs w:val="24"/>
          <w:lang w:val="en-GB" w:eastAsia="ja-JP"/>
        </w:rPr>
        <w:t>(</w:t>
      </w:r>
      <w:r w:rsidR="00814E69">
        <w:rPr>
          <w:rFonts w:ascii="Times New Roman" w:eastAsia="SimSun" w:hAnsi="Times New Roman" w:cs="Times New Roman"/>
          <w:kern w:val="24"/>
          <w:sz w:val="24"/>
          <w:szCs w:val="24"/>
          <w:lang w:val="en-GB" w:eastAsia="ja-JP"/>
        </w:rPr>
        <w:t xml:space="preserve">SD </w:t>
      </w:r>
      <w:r w:rsidR="00A33633" w:rsidRPr="00A33633">
        <w:rPr>
          <w:rFonts w:ascii="Times New Roman" w:eastAsia="SimSun" w:hAnsi="Times New Roman" w:cs="Times New Roman"/>
          <w:kern w:val="24"/>
          <w:sz w:val="24"/>
          <w:szCs w:val="24"/>
          <w:lang w:val="en-GB" w:eastAsia="ja-JP"/>
        </w:rPr>
        <w:t>±</w:t>
      </w:r>
      <w:r w:rsidR="00A33633">
        <w:rPr>
          <w:rFonts w:ascii="Times New Roman" w:eastAsia="SimSun" w:hAnsi="Times New Roman" w:cs="Times New Roman"/>
          <w:kern w:val="24"/>
          <w:sz w:val="24"/>
          <w:szCs w:val="24"/>
          <w:lang w:val="en-GB" w:eastAsia="ja-JP"/>
        </w:rPr>
        <w:t xml:space="preserve"> </w:t>
      </w:r>
      <w:r w:rsidR="00B16CA7">
        <w:rPr>
          <w:rFonts w:ascii="Times New Roman" w:eastAsia="SimSun" w:hAnsi="Times New Roman" w:cs="Times New Roman"/>
          <w:kern w:val="24"/>
          <w:sz w:val="24"/>
          <w:szCs w:val="24"/>
          <w:lang w:val="en-GB" w:eastAsia="ja-JP"/>
        </w:rPr>
        <w:t>2856</w:t>
      </w:r>
      <w:r w:rsidR="00A33633">
        <w:rPr>
          <w:rFonts w:ascii="Times New Roman" w:eastAsia="SimSun" w:hAnsi="Times New Roman" w:cs="Times New Roman"/>
          <w:kern w:val="24"/>
          <w:sz w:val="24"/>
          <w:szCs w:val="24"/>
          <w:lang w:val="en-GB" w:eastAsia="ja-JP"/>
        </w:rPr>
        <w:t xml:space="preserve">) </w:t>
      </w:r>
      <w:r w:rsidRPr="00BB7A9D">
        <w:rPr>
          <w:rFonts w:ascii="Times New Roman" w:eastAsia="SimSun" w:hAnsi="Times New Roman" w:cs="Times New Roman"/>
          <w:kern w:val="24"/>
          <w:sz w:val="24"/>
          <w:szCs w:val="24"/>
          <w:lang w:val="en-GB" w:eastAsia="ja-JP"/>
        </w:rPr>
        <w:t>ms before this m</w:t>
      </w:r>
      <w:r w:rsidR="00B16CA7">
        <w:rPr>
          <w:rFonts w:ascii="Times New Roman" w:eastAsia="SimSun" w:hAnsi="Times New Roman" w:cs="Times New Roman"/>
          <w:kern w:val="24"/>
          <w:sz w:val="24"/>
          <w:szCs w:val="24"/>
          <w:lang w:val="en-GB" w:eastAsia="ja-JP"/>
        </w:rPr>
        <w:t>oment and at the distractor 359</w:t>
      </w:r>
      <w:r w:rsidR="00B16CA7" w:rsidRPr="00BB7A9D">
        <w:rPr>
          <w:rFonts w:ascii="Times New Roman" w:eastAsia="SimSun" w:hAnsi="Times New Roman" w:cs="Times New Roman"/>
          <w:kern w:val="24"/>
          <w:sz w:val="24"/>
          <w:szCs w:val="24"/>
          <w:lang w:val="en-GB" w:eastAsia="ja-JP"/>
        </w:rPr>
        <w:t xml:space="preserve"> </w:t>
      </w:r>
      <w:r w:rsidR="00B16CA7">
        <w:rPr>
          <w:rFonts w:ascii="Times New Roman" w:eastAsia="SimSun" w:hAnsi="Times New Roman" w:cs="Times New Roman"/>
          <w:kern w:val="24"/>
          <w:sz w:val="24"/>
          <w:szCs w:val="24"/>
          <w:lang w:val="en-GB" w:eastAsia="ja-JP"/>
        </w:rPr>
        <w:t>(</w:t>
      </w:r>
      <w:r w:rsidR="00814E69">
        <w:rPr>
          <w:rFonts w:ascii="Times New Roman" w:eastAsia="SimSun" w:hAnsi="Times New Roman" w:cs="Times New Roman"/>
          <w:kern w:val="24"/>
          <w:sz w:val="24"/>
          <w:szCs w:val="24"/>
          <w:lang w:val="en-GB" w:eastAsia="ja-JP"/>
        </w:rPr>
        <w:t>SD</w:t>
      </w:r>
      <w:r w:rsidR="00814E69" w:rsidRPr="00A33633">
        <w:rPr>
          <w:rFonts w:ascii="Times New Roman" w:eastAsia="SimSun" w:hAnsi="Times New Roman" w:cs="Times New Roman"/>
          <w:kern w:val="24"/>
          <w:sz w:val="24"/>
          <w:szCs w:val="24"/>
          <w:lang w:val="en-GB" w:eastAsia="ja-JP"/>
        </w:rPr>
        <w:t xml:space="preserve"> </w:t>
      </w:r>
      <w:r w:rsidR="00B16CA7" w:rsidRPr="00A33633">
        <w:rPr>
          <w:rFonts w:ascii="Times New Roman" w:eastAsia="SimSun" w:hAnsi="Times New Roman" w:cs="Times New Roman"/>
          <w:kern w:val="24"/>
          <w:sz w:val="24"/>
          <w:szCs w:val="24"/>
          <w:lang w:val="en-GB" w:eastAsia="ja-JP"/>
        </w:rPr>
        <w:t>±</w:t>
      </w:r>
      <w:r w:rsidR="00B16CA7">
        <w:rPr>
          <w:rFonts w:ascii="Times New Roman" w:eastAsia="SimSun" w:hAnsi="Times New Roman" w:cs="Times New Roman"/>
          <w:kern w:val="24"/>
          <w:sz w:val="24"/>
          <w:szCs w:val="24"/>
          <w:lang w:val="en-GB" w:eastAsia="ja-JP"/>
        </w:rPr>
        <w:t xml:space="preserve"> 3433) </w:t>
      </w:r>
      <w:r w:rsidRPr="00BB7A9D">
        <w:rPr>
          <w:rFonts w:ascii="Times New Roman" w:eastAsia="SimSun" w:hAnsi="Times New Roman" w:cs="Times New Roman"/>
          <w:kern w:val="24"/>
          <w:sz w:val="24"/>
          <w:szCs w:val="24"/>
          <w:lang w:val="en-GB" w:eastAsia="ja-JP"/>
        </w:rPr>
        <w:t xml:space="preserve">ms in advance. When the agent was human, dogs looked at the target 214 </w:t>
      </w:r>
      <w:r w:rsidR="00B16CA7">
        <w:rPr>
          <w:rFonts w:ascii="Times New Roman" w:eastAsia="SimSun" w:hAnsi="Times New Roman" w:cs="Times New Roman"/>
          <w:kern w:val="24"/>
          <w:sz w:val="24"/>
          <w:szCs w:val="24"/>
          <w:lang w:val="en-GB" w:eastAsia="ja-JP"/>
        </w:rPr>
        <w:t>(</w:t>
      </w:r>
      <w:r w:rsidR="00814E69">
        <w:rPr>
          <w:rFonts w:ascii="Times New Roman" w:eastAsia="SimSun" w:hAnsi="Times New Roman" w:cs="Times New Roman"/>
          <w:kern w:val="24"/>
          <w:sz w:val="24"/>
          <w:szCs w:val="24"/>
          <w:lang w:val="en-GB" w:eastAsia="ja-JP"/>
        </w:rPr>
        <w:t>SD</w:t>
      </w:r>
      <w:r w:rsidR="00814E69" w:rsidRPr="00A33633">
        <w:rPr>
          <w:rFonts w:ascii="Times New Roman" w:eastAsia="SimSun" w:hAnsi="Times New Roman" w:cs="Times New Roman"/>
          <w:kern w:val="24"/>
          <w:sz w:val="24"/>
          <w:szCs w:val="24"/>
          <w:lang w:val="en-GB" w:eastAsia="ja-JP"/>
        </w:rPr>
        <w:t xml:space="preserve"> </w:t>
      </w:r>
      <w:r w:rsidR="00B16CA7" w:rsidRPr="00A33633">
        <w:rPr>
          <w:rFonts w:ascii="Times New Roman" w:eastAsia="SimSun" w:hAnsi="Times New Roman" w:cs="Times New Roman"/>
          <w:kern w:val="24"/>
          <w:sz w:val="24"/>
          <w:szCs w:val="24"/>
          <w:lang w:val="en-GB" w:eastAsia="ja-JP"/>
        </w:rPr>
        <w:t>±</w:t>
      </w:r>
      <w:r w:rsidR="00B16CA7">
        <w:rPr>
          <w:rFonts w:ascii="Times New Roman" w:eastAsia="SimSun" w:hAnsi="Times New Roman" w:cs="Times New Roman"/>
          <w:kern w:val="24"/>
          <w:sz w:val="24"/>
          <w:szCs w:val="24"/>
          <w:lang w:val="en-GB" w:eastAsia="ja-JP"/>
        </w:rPr>
        <w:t xml:space="preserve">1916) </w:t>
      </w:r>
      <w:r w:rsidRPr="00BB7A9D">
        <w:rPr>
          <w:rFonts w:ascii="Times New Roman" w:eastAsia="SimSun" w:hAnsi="Times New Roman" w:cs="Times New Roman"/>
          <w:kern w:val="24"/>
          <w:sz w:val="24"/>
          <w:szCs w:val="24"/>
          <w:lang w:val="en-GB" w:eastAsia="ja-JP"/>
        </w:rPr>
        <w:t xml:space="preserve">ms and at the distractor 2298 </w:t>
      </w:r>
      <w:r w:rsidR="00B16CA7">
        <w:rPr>
          <w:rFonts w:ascii="Times New Roman" w:eastAsia="SimSun" w:hAnsi="Times New Roman" w:cs="Times New Roman"/>
          <w:kern w:val="24"/>
          <w:sz w:val="24"/>
          <w:szCs w:val="24"/>
          <w:lang w:val="en-GB" w:eastAsia="ja-JP"/>
        </w:rPr>
        <w:t>(</w:t>
      </w:r>
      <w:r w:rsidR="00814E69">
        <w:rPr>
          <w:rFonts w:ascii="Times New Roman" w:eastAsia="SimSun" w:hAnsi="Times New Roman" w:cs="Times New Roman"/>
          <w:kern w:val="24"/>
          <w:sz w:val="24"/>
          <w:szCs w:val="24"/>
          <w:lang w:val="en-GB" w:eastAsia="ja-JP"/>
        </w:rPr>
        <w:t>SD</w:t>
      </w:r>
      <w:r w:rsidR="00814E69" w:rsidRPr="00A33633">
        <w:rPr>
          <w:rFonts w:ascii="Times New Roman" w:eastAsia="SimSun" w:hAnsi="Times New Roman" w:cs="Times New Roman"/>
          <w:kern w:val="24"/>
          <w:sz w:val="24"/>
          <w:szCs w:val="24"/>
          <w:lang w:val="en-GB" w:eastAsia="ja-JP"/>
        </w:rPr>
        <w:t xml:space="preserve"> </w:t>
      </w:r>
      <w:r w:rsidR="00B16CA7" w:rsidRPr="00A33633">
        <w:rPr>
          <w:rFonts w:ascii="Times New Roman" w:eastAsia="SimSun" w:hAnsi="Times New Roman" w:cs="Times New Roman"/>
          <w:kern w:val="24"/>
          <w:sz w:val="24"/>
          <w:szCs w:val="24"/>
          <w:lang w:val="en-GB" w:eastAsia="ja-JP"/>
        </w:rPr>
        <w:t>±</w:t>
      </w:r>
      <w:r w:rsidR="00B16CA7">
        <w:rPr>
          <w:rFonts w:ascii="Times New Roman" w:eastAsia="SimSun" w:hAnsi="Times New Roman" w:cs="Times New Roman"/>
          <w:kern w:val="24"/>
          <w:sz w:val="24"/>
          <w:szCs w:val="24"/>
          <w:lang w:val="en-GB" w:eastAsia="ja-JP"/>
        </w:rPr>
        <w:t xml:space="preserve"> 2553) </w:t>
      </w:r>
      <w:r w:rsidRPr="00BB7A9D">
        <w:rPr>
          <w:rFonts w:ascii="Times New Roman" w:eastAsia="SimSun" w:hAnsi="Times New Roman" w:cs="Times New Roman"/>
          <w:kern w:val="24"/>
          <w:sz w:val="24"/>
          <w:szCs w:val="24"/>
          <w:lang w:val="en-GB" w:eastAsia="ja-JP"/>
        </w:rPr>
        <w:t xml:space="preserve">ms before the moment in which the agents made contact with the objects. After </w:t>
      </w:r>
      <w:r w:rsidR="00A20EC8">
        <w:rPr>
          <w:rFonts w:ascii="Times New Roman" w:eastAsia="SimSun" w:hAnsi="Times New Roman" w:cs="Times New Roman"/>
          <w:kern w:val="24"/>
          <w:sz w:val="24"/>
          <w:szCs w:val="24"/>
          <w:lang w:val="en-GB" w:eastAsia="ja-JP"/>
        </w:rPr>
        <w:t>adjus</w:t>
      </w:r>
      <w:r w:rsidR="00F843CC">
        <w:rPr>
          <w:rFonts w:ascii="Times New Roman" w:eastAsia="SimSun" w:hAnsi="Times New Roman" w:cs="Times New Roman"/>
          <w:kern w:val="24"/>
          <w:sz w:val="24"/>
          <w:szCs w:val="24"/>
          <w:lang w:val="en-GB" w:eastAsia="ja-JP"/>
        </w:rPr>
        <w:t>t</w:t>
      </w:r>
      <w:r w:rsidR="00A20EC8">
        <w:rPr>
          <w:rFonts w:ascii="Times New Roman" w:eastAsia="SimSun" w:hAnsi="Times New Roman" w:cs="Times New Roman"/>
          <w:kern w:val="24"/>
          <w:sz w:val="24"/>
          <w:szCs w:val="24"/>
          <w:lang w:val="en-GB" w:eastAsia="ja-JP"/>
        </w:rPr>
        <w:t>ing</w:t>
      </w:r>
      <w:r w:rsidRPr="00BB7A9D">
        <w:rPr>
          <w:rFonts w:ascii="Times New Roman" w:eastAsia="SimSun" w:hAnsi="Times New Roman" w:cs="Times New Roman"/>
          <w:kern w:val="24"/>
          <w:sz w:val="24"/>
          <w:szCs w:val="24"/>
          <w:lang w:val="en-GB" w:eastAsia="ja-JP"/>
        </w:rPr>
        <w:t xml:space="preserve"> the p-values for multiple testing using the </w:t>
      </w:r>
      <w:r w:rsidR="00A20EC8">
        <w:rPr>
          <w:rFonts w:ascii="Times New Roman" w:eastAsia="SimSun" w:hAnsi="Times New Roman" w:cs="Times New Roman"/>
          <w:kern w:val="24"/>
          <w:sz w:val="24"/>
          <w:szCs w:val="24"/>
          <w:lang w:val="en-GB" w:eastAsia="ja-JP"/>
        </w:rPr>
        <w:t>Holm</w:t>
      </w:r>
      <w:r w:rsidRPr="00BB7A9D">
        <w:rPr>
          <w:rFonts w:ascii="Times New Roman" w:eastAsia="SimSun" w:hAnsi="Times New Roman" w:cs="Times New Roman"/>
          <w:kern w:val="24"/>
          <w:sz w:val="24"/>
          <w:szCs w:val="24"/>
          <w:lang w:val="en-GB" w:eastAsia="ja-JP"/>
        </w:rPr>
        <w:t xml:space="preserve"> </w:t>
      </w:r>
      <w:r w:rsidR="00A20EC8">
        <w:rPr>
          <w:rFonts w:ascii="Times New Roman" w:eastAsia="SimSun" w:hAnsi="Times New Roman" w:cs="Times New Roman"/>
          <w:kern w:val="24"/>
          <w:sz w:val="24"/>
          <w:szCs w:val="24"/>
          <w:lang w:val="en-GB" w:eastAsia="ja-JP"/>
        </w:rPr>
        <w:t>correction</w:t>
      </w:r>
      <w:r w:rsidRPr="00BB7A9D">
        <w:rPr>
          <w:rFonts w:ascii="Times New Roman" w:eastAsia="SimSun" w:hAnsi="Times New Roman" w:cs="Times New Roman"/>
          <w:kern w:val="24"/>
          <w:sz w:val="24"/>
          <w:szCs w:val="24"/>
          <w:lang w:val="en-GB" w:eastAsia="ja-JP"/>
        </w:rPr>
        <w:t xml:space="preserve">, none of the values resulted to be significantly different from </w:t>
      </w:r>
      <w:r w:rsidR="00A827E1" w:rsidRPr="00BB7A9D">
        <w:rPr>
          <w:rFonts w:ascii="Times New Roman" w:eastAsia="SimSun" w:hAnsi="Times New Roman" w:cs="Times New Roman"/>
          <w:kern w:val="24"/>
          <w:sz w:val="24"/>
          <w:szCs w:val="24"/>
          <w:lang w:val="en-GB" w:eastAsia="ja-JP"/>
        </w:rPr>
        <w:t>zero</w:t>
      </w:r>
      <w:r w:rsidRPr="00BB7A9D">
        <w:rPr>
          <w:rFonts w:ascii="Times New Roman" w:eastAsia="SimSun" w:hAnsi="Times New Roman" w:cs="Times New Roman"/>
          <w:kern w:val="24"/>
          <w:sz w:val="24"/>
          <w:szCs w:val="24"/>
          <w:lang w:val="en-GB" w:eastAsia="ja-JP"/>
        </w:rPr>
        <w:t>.</w:t>
      </w:r>
      <w:r w:rsidR="00274110">
        <w:rPr>
          <w:rFonts w:ascii="Times New Roman" w:eastAsia="SimSun" w:hAnsi="Times New Roman" w:cs="Times New Roman"/>
          <w:kern w:val="24"/>
          <w:sz w:val="24"/>
          <w:szCs w:val="24"/>
          <w:lang w:val="en-GB" w:eastAsia="ja-JP"/>
        </w:rPr>
        <w:t xml:space="preserve"> </w:t>
      </w:r>
      <w:r w:rsidRPr="00BB7A9D">
        <w:rPr>
          <w:rFonts w:ascii="Times New Roman" w:eastAsia="SimSun" w:hAnsi="Times New Roman" w:cs="Times New Roman"/>
          <w:kern w:val="24"/>
          <w:sz w:val="24"/>
          <w:szCs w:val="24"/>
          <w:lang w:val="en-GB" w:eastAsia="ja-JP"/>
        </w:rPr>
        <w:t>Only seven dogs looked at the distractor while 15 looked at the target at least once across the two trials when the agent was human. Twelve dogs looked at the distractor and all 19 looked at the target at least once across the two trials when the agent was inanimate.</w:t>
      </w:r>
    </w:p>
    <w:p w14:paraId="20FC56E9" w14:textId="77777777" w:rsidR="00665971" w:rsidRPr="00665971" w:rsidRDefault="00665971" w:rsidP="00917330">
      <w:pPr>
        <w:spacing w:after="0" w:line="360" w:lineRule="auto"/>
        <w:ind w:firstLine="708"/>
        <w:rPr>
          <w:rFonts w:ascii="Times New Roman" w:eastAsia="SimSun" w:hAnsi="Times New Roman" w:cs="Times New Roman"/>
          <w:kern w:val="24"/>
          <w:sz w:val="24"/>
          <w:szCs w:val="24"/>
          <w:lang w:val="en-GB" w:eastAsia="ja-JP"/>
        </w:rPr>
      </w:pPr>
      <w:r w:rsidRPr="00665971">
        <w:rPr>
          <w:rFonts w:ascii="Times New Roman" w:eastAsia="SimSun" w:hAnsi="Times New Roman" w:cs="Times New Roman"/>
          <w:kern w:val="24"/>
          <w:sz w:val="24"/>
          <w:szCs w:val="24"/>
          <w:lang w:val="en-GB" w:eastAsia="ja-JP"/>
        </w:rPr>
        <w:t xml:space="preserve">The correlation between random slope and intercept was included in the target looks model, but not in the distractor looks model because in the latter the number of observations was too small for the number of random effects. The random slope of agent within subject was not identifiable as only three dogs looked at the target in both trials showing each agent and none of them looked at the distractor in both trials of each agent. </w:t>
      </w:r>
    </w:p>
    <w:p w14:paraId="26D0E87C" w14:textId="275EE002" w:rsidR="00773ED8" w:rsidRDefault="00773ED8" w:rsidP="00773ED8">
      <w:pPr>
        <w:spacing w:line="360" w:lineRule="auto"/>
        <w:ind w:firstLine="708"/>
        <w:rPr>
          <w:rFonts w:ascii="Times New Roman" w:eastAsia="SimSun" w:hAnsi="Times New Roman" w:cs="Times New Roman"/>
          <w:kern w:val="24"/>
          <w:sz w:val="24"/>
          <w:szCs w:val="24"/>
          <w:lang w:val="en-GB" w:eastAsia="ja-JP"/>
        </w:rPr>
      </w:pPr>
      <w:r w:rsidRPr="00773ED8">
        <w:rPr>
          <w:rFonts w:ascii="Times New Roman" w:eastAsia="SimSun" w:hAnsi="Times New Roman" w:cs="Times New Roman"/>
          <w:kern w:val="24"/>
          <w:sz w:val="24"/>
          <w:szCs w:val="24"/>
          <w:lang w:val="en-GB" w:eastAsia="ja-JP"/>
        </w:rPr>
        <w:lastRenderedPageBreak/>
        <w:t xml:space="preserve">The assumptions of normally distributed and homogeneous residuals were evaluated by visual inspection of a QQ-plot </w:t>
      </w:r>
      <w:r w:rsidRPr="00773ED8">
        <w:rPr>
          <w:rFonts w:ascii="Times New Roman" w:eastAsia="SimSun" w:hAnsi="Times New Roman" w:cs="Times New Roman"/>
          <w:kern w:val="24"/>
          <w:sz w:val="24"/>
          <w:szCs w:val="24"/>
          <w:lang w:val="en-GB" w:eastAsia="ja-JP"/>
        </w:rPr>
        <w:fldChar w:fldCharType="begin"/>
      </w:r>
      <w:r w:rsidRPr="00773ED8">
        <w:rPr>
          <w:rFonts w:ascii="Times New Roman" w:eastAsia="SimSun" w:hAnsi="Times New Roman" w:cs="Times New Roman"/>
          <w:kern w:val="24"/>
          <w:sz w:val="24"/>
          <w:szCs w:val="24"/>
          <w:lang w:val="en-GB" w:eastAsia="ja-JP"/>
        </w:rPr>
        <w:instrText xml:space="preserve"> ADDIN ZOTERO_ITEM CSL_CITATION {"citationID":"MxR5Q58w","properties":{"formattedCitation":"(Field, 2005)","plainCitation":"(Field, 2005)","noteIndex":0},"citationItems":[{"id":598,"uris":["http://zotero.org/users/local/PeaDaXTb/items/IHZ6EMIP"],"itemData":{"id":598,"type":"book","abstract":"Andy Field draws on his experience of teaching advanced statistics to extend existing SPSS Windows texts to a higher level. He covers ANOVA, MANOVA, logistic regression, comparing means tests and factor analysis.","event-place":"Los Angeles [i.e. Thousand Oaks, Calif.]; London","ISBN":"978-0-85702-096-3","language":"English","note":"OCLC: 930444790","publisher":"SAGE Publications","publisher-place":"Los Angeles [i.e. Thousand Oaks, Calif.]; London","source":"Open WorldCat","title":"Discovering statistics using SPSS: (and sex and drugs and rock 'n' roll)","title-short":"Discovering statistics using SPSS","URL":"http://public.eblib.com/choice/publicfullrecord.aspx?p=743649","author":[{"family":"Field","given":"Andy P"}],"accessed":{"date-parts":[["2022",1,28]]},"issued":{"date-parts":[["2005"]]}}}],"schema":"https://github.com/citation-style-language/schema/raw/master/csl-citation.json"} </w:instrText>
      </w:r>
      <w:r w:rsidRPr="00773ED8">
        <w:rPr>
          <w:rFonts w:ascii="Times New Roman" w:eastAsia="SimSun" w:hAnsi="Times New Roman" w:cs="Times New Roman"/>
          <w:kern w:val="24"/>
          <w:sz w:val="24"/>
          <w:szCs w:val="24"/>
          <w:lang w:val="en-GB" w:eastAsia="ja-JP"/>
        </w:rPr>
        <w:fldChar w:fldCharType="separate"/>
      </w:r>
      <w:r w:rsidRPr="00773ED8">
        <w:rPr>
          <w:rFonts w:ascii="Times New Roman" w:eastAsia="SimSun" w:hAnsi="Times New Roman" w:cs="Times New Roman"/>
          <w:kern w:val="24"/>
          <w:sz w:val="24"/>
          <w:szCs w:val="24"/>
          <w:lang w:val="en-GB" w:eastAsia="ja-JP"/>
        </w:rPr>
        <w:t>(Field, 2005)</w:t>
      </w:r>
      <w:r w:rsidRPr="00773ED8">
        <w:rPr>
          <w:rFonts w:ascii="Times New Roman" w:eastAsia="SimSun" w:hAnsi="Times New Roman" w:cs="Times New Roman"/>
          <w:kern w:val="24"/>
          <w:sz w:val="24"/>
          <w:szCs w:val="24"/>
          <w:lang w:val="en-GB" w:eastAsia="ja-JP"/>
        </w:rPr>
        <w:fldChar w:fldCharType="end"/>
      </w:r>
      <w:r w:rsidRPr="00773ED8">
        <w:rPr>
          <w:rFonts w:ascii="Times New Roman" w:eastAsia="SimSun" w:hAnsi="Times New Roman" w:cs="Times New Roman"/>
          <w:kern w:val="24"/>
          <w:sz w:val="24"/>
          <w:szCs w:val="24"/>
          <w:lang w:val="en-GB" w:eastAsia="ja-JP"/>
        </w:rPr>
        <w:t xml:space="preserve"> of residuals and residuals plotted against fitted values </w:t>
      </w:r>
      <w:r w:rsidRPr="00773ED8">
        <w:rPr>
          <w:rFonts w:ascii="Times New Roman" w:eastAsia="SimSun" w:hAnsi="Times New Roman" w:cs="Times New Roman"/>
          <w:kern w:val="24"/>
          <w:sz w:val="24"/>
          <w:szCs w:val="24"/>
          <w:lang w:val="en-GB" w:eastAsia="ja-JP"/>
        </w:rPr>
        <w:fldChar w:fldCharType="begin"/>
      </w:r>
      <w:r w:rsidRPr="00773ED8">
        <w:rPr>
          <w:rFonts w:ascii="Times New Roman" w:eastAsia="SimSun" w:hAnsi="Times New Roman" w:cs="Times New Roman"/>
          <w:kern w:val="24"/>
          <w:sz w:val="24"/>
          <w:szCs w:val="24"/>
          <w:lang w:val="en-GB" w:eastAsia="ja-JP"/>
        </w:rPr>
        <w:instrText xml:space="preserve"> ADDIN ZOTERO_ITEM CSL_CITATION {"citationID":"7VY8sTSH","properties":{"formattedCitation":"(Quinn &amp; Keough, 2002)","plainCitation":"(Quinn &amp; Keough, 2002)","noteIndex":0},"citationItems":[{"id":1154,"uris":["http://zotero.org/users/local/PeaDaXTb/items/AIUXE22P"],"itemData":{"id":1154,"type":"book","ISBN":"0-521-00976-6","publisher":"Cambridge university press","title":"Experimental design and data analysis for biologists","author":[{"family":"Quinn","given":"Gerry P."},{"family":"Keough","given":"Michael J."}],"issued":{"date-parts":[["2002"]]}}}],"schema":"https://github.com/citation-style-language/schema/raw/master/csl-citation.json"} </w:instrText>
      </w:r>
      <w:r w:rsidRPr="00773ED8">
        <w:rPr>
          <w:rFonts w:ascii="Times New Roman" w:eastAsia="SimSun" w:hAnsi="Times New Roman" w:cs="Times New Roman"/>
          <w:kern w:val="24"/>
          <w:sz w:val="24"/>
          <w:szCs w:val="24"/>
          <w:lang w:val="en-GB" w:eastAsia="ja-JP"/>
        </w:rPr>
        <w:fldChar w:fldCharType="separate"/>
      </w:r>
      <w:r w:rsidRPr="00773ED8">
        <w:rPr>
          <w:rFonts w:ascii="Times New Roman" w:eastAsia="SimSun" w:hAnsi="Times New Roman" w:cs="Times New Roman"/>
          <w:kern w:val="24"/>
          <w:sz w:val="24"/>
          <w:szCs w:val="24"/>
          <w:lang w:val="en-GB" w:eastAsia="ja-JP"/>
        </w:rPr>
        <w:t>(Quinn &amp; Keough, 2002)</w:t>
      </w:r>
      <w:r w:rsidRPr="00773ED8">
        <w:rPr>
          <w:rFonts w:ascii="Times New Roman" w:eastAsia="SimSun" w:hAnsi="Times New Roman" w:cs="Times New Roman"/>
          <w:kern w:val="24"/>
          <w:sz w:val="24"/>
          <w:szCs w:val="24"/>
          <w:lang w:val="en-GB" w:eastAsia="ja-JP"/>
        </w:rPr>
        <w:fldChar w:fldCharType="end"/>
      </w:r>
      <w:r w:rsidRPr="00773ED8">
        <w:rPr>
          <w:rFonts w:ascii="Times New Roman" w:eastAsia="SimSun" w:hAnsi="Times New Roman" w:cs="Times New Roman"/>
          <w:kern w:val="24"/>
          <w:sz w:val="24"/>
          <w:szCs w:val="24"/>
          <w:lang w:val="en-GB" w:eastAsia="ja-JP"/>
        </w:rPr>
        <w:t>, which did not suggest any obvious violation of the assumptions. The assumption of normally distributed BLUPs was met as well. For all models we assessed that collinearity was not present among test predictors in lin</w:t>
      </w:r>
      <w:r w:rsidR="00CE5AF4">
        <w:rPr>
          <w:rFonts w:ascii="Times New Roman" w:eastAsia="SimSun" w:hAnsi="Times New Roman" w:cs="Times New Roman"/>
          <w:kern w:val="24"/>
          <w:sz w:val="24"/>
          <w:szCs w:val="24"/>
          <w:lang w:val="en-GB" w:eastAsia="ja-JP"/>
        </w:rPr>
        <w:t xml:space="preserve">ear models, using the function </w:t>
      </w:r>
      <w:r w:rsidRPr="00CE5AF4">
        <w:rPr>
          <w:rFonts w:ascii="Times New Roman" w:eastAsia="SimSun" w:hAnsi="Times New Roman" w:cs="Times New Roman"/>
          <w:i/>
          <w:kern w:val="24"/>
          <w:sz w:val="24"/>
          <w:szCs w:val="24"/>
          <w:lang w:val="en-GB" w:eastAsia="ja-JP"/>
        </w:rPr>
        <w:t>vif</w:t>
      </w:r>
      <w:r w:rsidRPr="00773ED8">
        <w:rPr>
          <w:rFonts w:ascii="Times New Roman" w:eastAsia="SimSun" w:hAnsi="Times New Roman" w:cs="Times New Roman"/>
          <w:kern w:val="24"/>
          <w:sz w:val="24"/>
          <w:szCs w:val="24"/>
          <w:lang w:val="en-GB" w:eastAsia="ja-JP"/>
        </w:rPr>
        <w:t xml:space="preserve"> of the package </w:t>
      </w:r>
      <w:r w:rsidRPr="00CE5AF4">
        <w:rPr>
          <w:rFonts w:ascii="Times New Roman" w:eastAsia="SimSun" w:hAnsi="Times New Roman" w:cs="Times New Roman"/>
          <w:i/>
          <w:kern w:val="24"/>
          <w:sz w:val="24"/>
          <w:szCs w:val="24"/>
          <w:lang w:val="en-GB" w:eastAsia="ja-JP"/>
        </w:rPr>
        <w:t>car</w:t>
      </w:r>
      <w:r w:rsidRPr="00773ED8">
        <w:rPr>
          <w:rFonts w:ascii="Times New Roman" w:eastAsia="SimSun" w:hAnsi="Times New Roman" w:cs="Times New Roman"/>
          <w:kern w:val="24"/>
          <w:sz w:val="24"/>
          <w:szCs w:val="24"/>
          <w:lang w:val="en-GB" w:eastAsia="ja-JP"/>
        </w:rPr>
        <w:t xml:space="preserve"> (version 3.1.1; </w:t>
      </w:r>
      <w:r w:rsidRPr="00773ED8">
        <w:rPr>
          <w:rFonts w:ascii="Times New Roman" w:eastAsia="SimSun" w:hAnsi="Times New Roman" w:cs="Times New Roman"/>
          <w:kern w:val="24"/>
          <w:sz w:val="24"/>
          <w:szCs w:val="24"/>
          <w:lang w:val="en-GB" w:eastAsia="ja-JP"/>
        </w:rPr>
        <w:fldChar w:fldCharType="begin"/>
      </w:r>
      <w:r w:rsidRPr="00773ED8">
        <w:rPr>
          <w:rFonts w:ascii="Times New Roman" w:eastAsia="SimSun" w:hAnsi="Times New Roman" w:cs="Times New Roman"/>
          <w:kern w:val="24"/>
          <w:sz w:val="24"/>
          <w:szCs w:val="24"/>
          <w:lang w:val="en-GB" w:eastAsia="ja-JP"/>
        </w:rPr>
        <w:instrText xml:space="preserve"> ADDIN ZOTERO_ITEM CSL_CITATION {"citationID":"Y1ZpyRWP","properties":{"formattedCitation":"(Fox &amp; Weisberg, 2011)","plainCitation":"(Fox &amp; Weisberg, 2011)","dontUpdate":true,"noteIndex":0},"citationItems":[{"id":1155,"uris":["http://zotero.org/users/local/PeaDaXTb/items/XCCDBIQH"],"itemData":{"id":1155,"type":"book","ISBN":"1-4129-7514-X","publisher":"Sage publications","title":"An R companion to applied regression","author":[{"family":"Fox","given":"John"},{"family":"Weisberg","given":"Sanford"}],"issued":{"date-parts":[["2011"]]}}}],"schema":"https://github.com/citation-style-language/schema/raw/master/csl-citation.json"} </w:instrText>
      </w:r>
      <w:r w:rsidRPr="00773ED8">
        <w:rPr>
          <w:rFonts w:ascii="Times New Roman" w:eastAsia="SimSun" w:hAnsi="Times New Roman" w:cs="Times New Roman"/>
          <w:kern w:val="24"/>
          <w:sz w:val="24"/>
          <w:szCs w:val="24"/>
          <w:lang w:val="en-GB" w:eastAsia="ja-JP"/>
        </w:rPr>
        <w:fldChar w:fldCharType="separate"/>
      </w:r>
      <w:r w:rsidRPr="00773ED8">
        <w:rPr>
          <w:rFonts w:ascii="Times New Roman" w:eastAsia="SimSun" w:hAnsi="Times New Roman" w:cs="Times New Roman"/>
          <w:kern w:val="24"/>
          <w:sz w:val="24"/>
          <w:szCs w:val="24"/>
          <w:lang w:val="en-GB" w:eastAsia="ja-JP"/>
        </w:rPr>
        <w:t>Fox &amp; Weisberg, 2011)</w:t>
      </w:r>
      <w:r w:rsidRPr="00773ED8">
        <w:rPr>
          <w:rFonts w:ascii="Times New Roman" w:eastAsia="SimSun" w:hAnsi="Times New Roman" w:cs="Times New Roman"/>
          <w:kern w:val="24"/>
          <w:sz w:val="24"/>
          <w:szCs w:val="24"/>
          <w:lang w:val="en-GB" w:eastAsia="ja-JP"/>
        </w:rPr>
        <w:fldChar w:fldCharType="end"/>
      </w:r>
      <w:r w:rsidRPr="00773ED8">
        <w:rPr>
          <w:rFonts w:ascii="Times New Roman" w:eastAsia="SimSun" w:hAnsi="Times New Roman" w:cs="Times New Roman"/>
          <w:kern w:val="24"/>
          <w:sz w:val="24"/>
          <w:szCs w:val="24"/>
          <w:lang w:val="en-GB" w:eastAsia="ja-JP"/>
        </w:rPr>
        <w:t xml:space="preserve">. The stability of the estimates of all models reported in this study was assessed excluding one level of the grouping factor (i.e., most often one subject) at a time and fitting the model again </w:t>
      </w:r>
      <w:r w:rsidRPr="00773ED8">
        <w:rPr>
          <w:rFonts w:ascii="Times New Roman" w:eastAsia="SimSun" w:hAnsi="Times New Roman" w:cs="Times New Roman"/>
          <w:kern w:val="24"/>
          <w:sz w:val="24"/>
          <w:szCs w:val="24"/>
          <w:lang w:val="en-GB" w:eastAsia="ja-JP"/>
        </w:rPr>
        <w:fldChar w:fldCharType="begin"/>
      </w:r>
      <w:r w:rsidRPr="00773ED8">
        <w:rPr>
          <w:rFonts w:ascii="Times New Roman" w:eastAsia="SimSun" w:hAnsi="Times New Roman" w:cs="Times New Roman"/>
          <w:kern w:val="24"/>
          <w:sz w:val="24"/>
          <w:szCs w:val="24"/>
          <w:lang w:val="en-GB" w:eastAsia="ja-JP"/>
        </w:rPr>
        <w:instrText xml:space="preserve"> ADDIN ZOTERO_ITEM CSL_CITATION {"citationID":"rrpwBnLo","properties":{"formattedCitation":"(Nieuwenhuis, 2012)","plainCitation":"(Nieuwenhuis, 2012)","noteIndex":0},"citationItems":[{"id":141,"uris":["http://zotero.org/users/local/PeaDaXTb/items/MISBEKRZ"],"itemData":{"id":141,"type":"article-journal","language":"en","page":"11","source":"Zotero","title":"inﬂuence.ME: Tools for Detecting Inﬂuential Data in Mixed Effects Models","volume":"4","author":[{"family":"Nieuwenhuis","given":"Rense"}],"issued":{"date-parts":[["2012"]]}}}],"schema":"https://github.com/citation-style-language/schema/raw/master/csl-citation.json"} </w:instrText>
      </w:r>
      <w:r w:rsidRPr="00773ED8">
        <w:rPr>
          <w:rFonts w:ascii="Times New Roman" w:eastAsia="SimSun" w:hAnsi="Times New Roman" w:cs="Times New Roman"/>
          <w:kern w:val="24"/>
          <w:sz w:val="24"/>
          <w:szCs w:val="24"/>
          <w:lang w:val="en-GB" w:eastAsia="ja-JP"/>
        </w:rPr>
        <w:fldChar w:fldCharType="separate"/>
      </w:r>
      <w:r w:rsidRPr="00773ED8">
        <w:rPr>
          <w:rFonts w:ascii="Times New Roman" w:eastAsia="SimSun" w:hAnsi="Times New Roman" w:cs="Times New Roman"/>
          <w:kern w:val="24"/>
          <w:sz w:val="24"/>
          <w:szCs w:val="24"/>
          <w:lang w:val="en-GB" w:eastAsia="ja-JP"/>
        </w:rPr>
        <w:t>(Nieuwenhuis, 2012)</w:t>
      </w:r>
      <w:r w:rsidRPr="00773ED8">
        <w:rPr>
          <w:rFonts w:ascii="Times New Roman" w:eastAsia="SimSun" w:hAnsi="Times New Roman" w:cs="Times New Roman"/>
          <w:kern w:val="24"/>
          <w:sz w:val="24"/>
          <w:szCs w:val="24"/>
          <w:lang w:val="en-GB" w:eastAsia="ja-JP"/>
        </w:rPr>
        <w:fldChar w:fldCharType="end"/>
      </w:r>
      <w:r w:rsidRPr="00773ED8">
        <w:rPr>
          <w:rFonts w:ascii="Times New Roman" w:eastAsia="SimSun" w:hAnsi="Times New Roman" w:cs="Times New Roman"/>
          <w:kern w:val="24"/>
          <w:sz w:val="24"/>
          <w:szCs w:val="24"/>
          <w:lang w:val="en-GB" w:eastAsia="ja-JP"/>
        </w:rPr>
        <w:t>. The effect of the test predictor for this model was stable even when excluding one subject at a time. For all models reported in the study, we calculated confidence intervals for the model estimates by means of a parametric</w:t>
      </w:r>
      <w:r w:rsidR="00CE5AF4">
        <w:rPr>
          <w:rFonts w:ascii="Times New Roman" w:eastAsia="SimSun" w:hAnsi="Times New Roman" w:cs="Times New Roman"/>
          <w:kern w:val="24"/>
          <w:sz w:val="24"/>
          <w:szCs w:val="24"/>
          <w:lang w:val="en-GB" w:eastAsia="ja-JP"/>
        </w:rPr>
        <w:t xml:space="preserve"> bootstrap, using the function </w:t>
      </w:r>
      <w:r w:rsidRPr="00CE5AF4">
        <w:rPr>
          <w:rFonts w:ascii="Times New Roman" w:eastAsia="SimSun" w:hAnsi="Times New Roman" w:cs="Times New Roman"/>
          <w:i/>
          <w:kern w:val="24"/>
          <w:sz w:val="24"/>
          <w:szCs w:val="24"/>
          <w:lang w:val="en-GB" w:eastAsia="ja-JP"/>
        </w:rPr>
        <w:t>bootMer</w:t>
      </w:r>
      <w:r w:rsidRPr="00773ED8">
        <w:rPr>
          <w:rFonts w:ascii="Times New Roman" w:eastAsia="SimSun" w:hAnsi="Times New Roman" w:cs="Times New Roman"/>
          <w:kern w:val="24"/>
          <w:sz w:val="24"/>
          <w:szCs w:val="24"/>
          <w:lang w:val="en-GB" w:eastAsia="ja-JP"/>
        </w:rPr>
        <w:t xml:space="preserve"> of the package </w:t>
      </w:r>
      <w:r w:rsidRPr="00CE5AF4">
        <w:rPr>
          <w:rFonts w:ascii="Times New Roman" w:eastAsia="SimSun" w:hAnsi="Times New Roman" w:cs="Times New Roman"/>
          <w:i/>
          <w:kern w:val="24"/>
          <w:sz w:val="24"/>
          <w:szCs w:val="24"/>
          <w:lang w:val="en-GB" w:eastAsia="ja-JP"/>
        </w:rPr>
        <w:t>lme4</w:t>
      </w:r>
      <w:r w:rsidRPr="00773ED8">
        <w:rPr>
          <w:rFonts w:ascii="Times New Roman" w:eastAsia="SimSun" w:hAnsi="Times New Roman" w:cs="Times New Roman"/>
          <w:kern w:val="24"/>
          <w:sz w:val="24"/>
          <w:szCs w:val="24"/>
          <w:lang w:val="en-GB" w:eastAsia="ja-JP"/>
        </w:rPr>
        <w:t xml:space="preserve"> (version 1.1.31; </w:t>
      </w:r>
      <w:r w:rsidRPr="00773ED8">
        <w:rPr>
          <w:rFonts w:ascii="Times New Roman" w:eastAsia="SimSun" w:hAnsi="Times New Roman" w:cs="Times New Roman"/>
          <w:kern w:val="24"/>
          <w:sz w:val="24"/>
          <w:szCs w:val="24"/>
          <w:lang w:val="en-GB" w:eastAsia="ja-JP"/>
        </w:rPr>
        <w:fldChar w:fldCharType="begin"/>
      </w:r>
      <w:r w:rsidRPr="00773ED8">
        <w:rPr>
          <w:rFonts w:ascii="Times New Roman" w:eastAsia="SimSun" w:hAnsi="Times New Roman" w:cs="Times New Roman"/>
          <w:kern w:val="24"/>
          <w:sz w:val="24"/>
          <w:szCs w:val="24"/>
          <w:lang w:val="en-GB" w:eastAsia="ja-JP"/>
        </w:rPr>
        <w:instrText xml:space="preserve"> ADDIN ZOTERO_ITEM CSL_CITATION {"citationID":"rVQkvm6A","properties":{"formattedCitation":"(Bates et al., 2015)","plainCitation":"(Bates et al., 2015)","dontUpdate":true,"noteIndex":0},"citationItems":[{"id":1157,"uris":["http://zotero.org/users/local/PeaDaXTb/items/L8I9H8P3"],"itemData":{"id":1157,"type":"article-journal","container-title":"Journal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2023",4,12]]},"issued":{"date-parts":[["2015"]]}}}],"schema":"https://github.com/citation-style-language/schema/raw/master/csl-citation.json"} </w:instrText>
      </w:r>
      <w:r w:rsidRPr="00773ED8">
        <w:rPr>
          <w:rFonts w:ascii="Times New Roman" w:eastAsia="SimSun" w:hAnsi="Times New Roman" w:cs="Times New Roman"/>
          <w:kern w:val="24"/>
          <w:sz w:val="24"/>
          <w:szCs w:val="24"/>
          <w:lang w:val="en-GB" w:eastAsia="ja-JP"/>
        </w:rPr>
        <w:fldChar w:fldCharType="separate"/>
      </w:r>
      <w:r w:rsidRPr="00773ED8">
        <w:rPr>
          <w:rFonts w:ascii="Times New Roman" w:eastAsia="SimSun" w:hAnsi="Times New Roman" w:cs="Times New Roman"/>
          <w:kern w:val="24"/>
          <w:sz w:val="24"/>
          <w:szCs w:val="24"/>
          <w:lang w:val="en-GB" w:eastAsia="ja-JP"/>
        </w:rPr>
        <w:t>Bates et al., 2015)</w:t>
      </w:r>
      <w:r w:rsidRPr="00773ED8">
        <w:rPr>
          <w:rFonts w:ascii="Times New Roman" w:eastAsia="SimSun" w:hAnsi="Times New Roman" w:cs="Times New Roman"/>
          <w:kern w:val="24"/>
          <w:sz w:val="24"/>
          <w:szCs w:val="24"/>
          <w:lang w:val="en-GB" w:eastAsia="ja-JP"/>
        </w:rPr>
        <w:fldChar w:fldCharType="end"/>
      </w:r>
      <w:r w:rsidRPr="00773ED8">
        <w:rPr>
          <w:rFonts w:ascii="Times New Roman" w:eastAsia="SimSun" w:hAnsi="Times New Roman" w:cs="Times New Roman"/>
          <w:kern w:val="24"/>
          <w:sz w:val="24"/>
          <w:szCs w:val="24"/>
          <w:lang w:val="en-GB" w:eastAsia="ja-JP"/>
        </w:rPr>
        <w:t>.</w:t>
      </w:r>
    </w:p>
    <w:p w14:paraId="4ADC5F4A" w14:textId="7B6FE301" w:rsidR="00AE2D1D" w:rsidRPr="00AE2D1D" w:rsidRDefault="00AE2D1D" w:rsidP="00AE2D1D">
      <w:pPr>
        <w:pStyle w:val="Heading3"/>
        <w:spacing w:after="240"/>
        <w:rPr>
          <w:lang w:val="en-GB"/>
        </w:rPr>
      </w:pPr>
      <w:r w:rsidRPr="00AE2D1D">
        <w:rPr>
          <w:lang w:val="en-GB"/>
        </w:rPr>
        <w:t>First fixated object during first four seconds of test</w:t>
      </w:r>
    </w:p>
    <w:p w14:paraId="25F95527" w14:textId="5F20FE62" w:rsidR="00114957" w:rsidRDefault="00AE2D1D" w:rsidP="00A866A0">
      <w:pPr>
        <w:spacing w:line="360" w:lineRule="auto"/>
        <w:ind w:firstLine="708"/>
        <w:rPr>
          <w:rFonts w:ascii="Times New Roman" w:eastAsia="SimSun" w:hAnsi="Times New Roman" w:cs="Times New Roman"/>
          <w:kern w:val="24"/>
          <w:sz w:val="24"/>
          <w:szCs w:val="24"/>
          <w:lang w:val="en-GB" w:eastAsia="ja-JP"/>
        </w:rPr>
      </w:pPr>
      <w:r w:rsidRPr="00C10C67">
        <w:rPr>
          <w:rFonts w:ascii="Times New Roman" w:eastAsia="SimSun" w:hAnsi="Times New Roman" w:cs="Times New Roman"/>
          <w:kern w:val="24"/>
          <w:sz w:val="24"/>
          <w:szCs w:val="24"/>
          <w:lang w:val="en-GB" w:eastAsia="ja-JP"/>
        </w:rPr>
        <w:t>The correlation between random intercept and slope was removed due to a convergence warning. For the same reason, it was not possible to include the random slope of session number within subject. Because we were only interested in the effect of the agent, we did not conduct a full-null model comparison</w:t>
      </w:r>
      <w:r w:rsidR="00B12F12">
        <w:rPr>
          <w:rFonts w:ascii="Times New Roman" w:eastAsia="SimSun" w:hAnsi="Times New Roman" w:cs="Times New Roman"/>
          <w:kern w:val="24"/>
          <w:sz w:val="24"/>
          <w:szCs w:val="24"/>
          <w:lang w:val="en-GB" w:eastAsia="ja-JP"/>
        </w:rPr>
        <w:t xml:space="preserve">. </w:t>
      </w:r>
      <w:r w:rsidR="00B12F12" w:rsidRPr="00B12F12">
        <w:rPr>
          <w:rFonts w:ascii="Times New Roman" w:eastAsia="SimSun" w:hAnsi="Times New Roman" w:cs="Times New Roman"/>
          <w:kern w:val="24"/>
          <w:sz w:val="24"/>
          <w:szCs w:val="24"/>
          <w:lang w:val="en-GB" w:eastAsia="ja-JP"/>
        </w:rPr>
        <w:t>We ensured that the model was not affected by collinearity among</w:t>
      </w:r>
      <w:r w:rsidR="00CE5AF4">
        <w:rPr>
          <w:rFonts w:ascii="Times New Roman" w:eastAsia="SimSun" w:hAnsi="Times New Roman" w:cs="Times New Roman"/>
          <w:kern w:val="24"/>
          <w:sz w:val="24"/>
          <w:szCs w:val="24"/>
          <w:lang w:val="en-GB" w:eastAsia="ja-JP"/>
        </w:rPr>
        <w:t xml:space="preserve"> predictors using the function </w:t>
      </w:r>
      <w:r w:rsidR="00B12F12" w:rsidRPr="00CE5AF4">
        <w:rPr>
          <w:rFonts w:ascii="Times New Roman" w:eastAsia="SimSun" w:hAnsi="Times New Roman" w:cs="Times New Roman"/>
          <w:i/>
          <w:kern w:val="24"/>
          <w:sz w:val="24"/>
          <w:szCs w:val="24"/>
          <w:lang w:val="en-GB" w:eastAsia="ja-JP"/>
        </w:rPr>
        <w:t>vif</w:t>
      </w:r>
      <w:r w:rsidR="00CE5AF4">
        <w:rPr>
          <w:rFonts w:ascii="Times New Roman" w:eastAsia="SimSun" w:hAnsi="Times New Roman" w:cs="Times New Roman"/>
          <w:kern w:val="24"/>
          <w:sz w:val="24"/>
          <w:szCs w:val="24"/>
          <w:lang w:val="en-GB" w:eastAsia="ja-JP"/>
        </w:rPr>
        <w:t xml:space="preserve"> of the package </w:t>
      </w:r>
      <w:r w:rsidR="00CE5AF4" w:rsidRPr="00CE5AF4">
        <w:rPr>
          <w:rFonts w:ascii="Times New Roman" w:eastAsia="SimSun" w:hAnsi="Times New Roman" w:cs="Times New Roman"/>
          <w:i/>
          <w:kern w:val="24"/>
          <w:sz w:val="24"/>
          <w:szCs w:val="24"/>
          <w:lang w:val="en-GB" w:eastAsia="ja-JP"/>
        </w:rPr>
        <w:t>car</w:t>
      </w:r>
      <w:r w:rsidR="00B12F12" w:rsidRPr="00B12F12">
        <w:rPr>
          <w:rFonts w:ascii="Times New Roman" w:eastAsia="SimSun" w:hAnsi="Times New Roman" w:cs="Times New Roman"/>
          <w:kern w:val="24"/>
          <w:sz w:val="24"/>
          <w:szCs w:val="24"/>
          <w:lang w:val="en-GB" w:eastAsia="ja-JP"/>
        </w:rPr>
        <w:t>. The fixed effects were stable.</w:t>
      </w:r>
    </w:p>
    <w:p w14:paraId="2B0614B9" w14:textId="77777777" w:rsidR="00A866A0" w:rsidRPr="00686859" w:rsidRDefault="00A866A0" w:rsidP="00A866A0">
      <w:pPr>
        <w:pStyle w:val="Heading3"/>
        <w:rPr>
          <w:lang w:val="en-GB"/>
        </w:rPr>
      </w:pPr>
      <w:r w:rsidRPr="00686859">
        <w:rPr>
          <w:lang w:val="en-GB"/>
        </w:rPr>
        <w:t>Latency to make a first fixation to any of the objects before the agent moves (first 4 seconds of test).</w:t>
      </w:r>
    </w:p>
    <w:p w14:paraId="4EE94673" w14:textId="11026D6B" w:rsidR="00A866A0" w:rsidRPr="00A866A0" w:rsidRDefault="00A866A0" w:rsidP="00A866A0">
      <w:pPr>
        <w:spacing w:after="0" w:line="360" w:lineRule="auto"/>
        <w:ind w:firstLine="708"/>
        <w:rPr>
          <w:rFonts w:ascii="Times New Roman" w:eastAsia="SimSun" w:hAnsi="Times New Roman" w:cs="Times New Roman"/>
          <w:kern w:val="24"/>
          <w:sz w:val="24"/>
          <w:szCs w:val="24"/>
          <w:lang w:val="en-GB" w:eastAsia="ja-JP"/>
        </w:rPr>
      </w:pPr>
      <w:r w:rsidRPr="00A866A0">
        <w:rPr>
          <w:rFonts w:ascii="Times New Roman" w:eastAsia="SimSun" w:hAnsi="Times New Roman" w:cs="Times New Roman"/>
          <w:kern w:val="24"/>
          <w:sz w:val="24"/>
          <w:szCs w:val="24"/>
          <w:lang w:val="en-GB" w:eastAsia="ja-JP"/>
        </w:rPr>
        <w:t>No obvious violation of the assumptions was detected. The assumption of normally distr</w:t>
      </w:r>
      <w:r>
        <w:rPr>
          <w:rFonts w:ascii="Times New Roman" w:eastAsia="SimSun" w:hAnsi="Times New Roman" w:cs="Times New Roman"/>
          <w:kern w:val="24"/>
          <w:sz w:val="24"/>
          <w:szCs w:val="24"/>
          <w:lang w:val="en-GB" w:eastAsia="ja-JP"/>
        </w:rPr>
        <w:t xml:space="preserve">ibuted BLUPs was met as well. </w:t>
      </w:r>
      <w:r w:rsidRPr="00A866A0">
        <w:rPr>
          <w:rFonts w:ascii="Times New Roman" w:eastAsia="SimSun" w:hAnsi="Times New Roman" w:cs="Times New Roman"/>
          <w:kern w:val="24"/>
          <w:sz w:val="24"/>
          <w:szCs w:val="24"/>
          <w:lang w:val="en-GB" w:eastAsia="ja-JP"/>
        </w:rPr>
        <w:t xml:space="preserve">Collinearity was assessed for a model lacking the interaction (and the random intercept of subject) and revealed to be no issue (maximum variance inflation factor: 1.04).  </w:t>
      </w:r>
    </w:p>
    <w:p w14:paraId="1B0F0A2D" w14:textId="410DA112" w:rsidR="00A866A0" w:rsidRDefault="00A866A0" w:rsidP="00653295">
      <w:pPr>
        <w:spacing w:line="360" w:lineRule="auto"/>
        <w:ind w:firstLine="708"/>
        <w:rPr>
          <w:rFonts w:ascii="Times New Roman" w:eastAsia="SimSun" w:hAnsi="Times New Roman" w:cs="Times New Roman"/>
          <w:kern w:val="24"/>
          <w:sz w:val="24"/>
          <w:szCs w:val="24"/>
          <w:lang w:val="en-GB" w:eastAsia="ja-JP"/>
        </w:rPr>
      </w:pPr>
      <w:r w:rsidRPr="00A866A0">
        <w:rPr>
          <w:rFonts w:ascii="Times New Roman" w:eastAsia="SimSun" w:hAnsi="Times New Roman" w:cs="Times New Roman"/>
          <w:kern w:val="24"/>
          <w:sz w:val="24"/>
          <w:szCs w:val="24"/>
          <w:lang w:val="en-GB" w:eastAsia="ja-JP"/>
        </w:rPr>
        <w:t xml:space="preserve">Inference concerning the fixed effect of the interaction was drawn using the Satterthwaite approximation </w:t>
      </w:r>
      <w:r w:rsidRPr="00A866A0">
        <w:rPr>
          <w:rFonts w:ascii="Times New Roman" w:eastAsia="SimSun" w:hAnsi="Times New Roman" w:cs="Times New Roman"/>
          <w:kern w:val="24"/>
          <w:sz w:val="24"/>
          <w:szCs w:val="24"/>
          <w:lang w:val="en-GB" w:eastAsia="ja-JP"/>
        </w:rPr>
        <w:fldChar w:fldCharType="begin"/>
      </w:r>
      <w:r w:rsidRPr="00A866A0">
        <w:rPr>
          <w:rFonts w:ascii="Times New Roman" w:eastAsia="SimSun" w:hAnsi="Times New Roman" w:cs="Times New Roman"/>
          <w:kern w:val="24"/>
          <w:sz w:val="24"/>
          <w:szCs w:val="24"/>
          <w:lang w:val="en-GB" w:eastAsia="ja-JP"/>
        </w:rPr>
        <w:instrText xml:space="preserve"> ADDIN ZOTERO_ITEM CSL_CITATION {"citationID":"BKW6DLqm","properties":{"formattedCitation":"(Luke, 2017)","plainCitation":"(Luke, 2017)","noteIndex":0},"citationItems":[{"id":604,"uris":["http://zotero.org/users/local/PeaDaXTb/items/DIJ9XYPM"],"itemData":{"id":604,"type":"article-journal","container-title":"Behavior research methods","issue":"4","note":"ISBN: 1554-3528\npublisher: Springer","page":"1494-1502","title":"Evaluating significance in linear mixed-effects models in R","volume":"49","author":[{"family":"Luke","given":"Steven G."}],"issued":{"date-parts":[["2017"]]}}}],"schema":"https://github.com/citation-style-language/schema/raw/master/csl-citation.json"} </w:instrText>
      </w:r>
      <w:r w:rsidRPr="00A866A0">
        <w:rPr>
          <w:rFonts w:ascii="Times New Roman" w:eastAsia="SimSun" w:hAnsi="Times New Roman" w:cs="Times New Roman"/>
          <w:kern w:val="24"/>
          <w:sz w:val="24"/>
          <w:szCs w:val="24"/>
          <w:lang w:val="en-GB" w:eastAsia="ja-JP"/>
        </w:rPr>
        <w:fldChar w:fldCharType="separate"/>
      </w:r>
      <w:r w:rsidRPr="00A866A0">
        <w:rPr>
          <w:rFonts w:ascii="Times New Roman" w:eastAsia="SimSun" w:hAnsi="Times New Roman" w:cs="Times New Roman"/>
          <w:kern w:val="24"/>
          <w:sz w:val="24"/>
          <w:szCs w:val="24"/>
          <w:lang w:val="en-GB" w:eastAsia="ja-JP"/>
        </w:rPr>
        <w:t>(Luke, 2017)</w:t>
      </w:r>
      <w:r w:rsidRPr="00A866A0">
        <w:rPr>
          <w:rFonts w:ascii="Times New Roman" w:eastAsia="SimSun" w:hAnsi="Times New Roman" w:cs="Times New Roman"/>
          <w:kern w:val="24"/>
          <w:sz w:val="24"/>
          <w:szCs w:val="24"/>
          <w:lang w:val="en-GB" w:eastAsia="ja-JP"/>
        </w:rPr>
        <w:fldChar w:fldCharType="end"/>
      </w:r>
      <w:r w:rsidR="00CE5AF4">
        <w:rPr>
          <w:rFonts w:ascii="Times New Roman" w:eastAsia="SimSun" w:hAnsi="Times New Roman" w:cs="Times New Roman"/>
          <w:kern w:val="24"/>
          <w:sz w:val="24"/>
          <w:szCs w:val="24"/>
          <w:lang w:val="en-GB" w:eastAsia="ja-JP"/>
        </w:rPr>
        <w:t xml:space="preserve"> using the function </w:t>
      </w:r>
      <w:r w:rsidRPr="00CE5AF4">
        <w:rPr>
          <w:rFonts w:ascii="Times New Roman" w:eastAsia="SimSun" w:hAnsi="Times New Roman" w:cs="Times New Roman"/>
          <w:i/>
          <w:kern w:val="24"/>
          <w:sz w:val="24"/>
          <w:szCs w:val="24"/>
          <w:lang w:val="en-GB" w:eastAsia="ja-JP"/>
        </w:rPr>
        <w:t>lmer</w:t>
      </w:r>
      <w:r w:rsidR="00CE5AF4">
        <w:rPr>
          <w:rFonts w:ascii="Times New Roman" w:eastAsia="SimSun" w:hAnsi="Times New Roman" w:cs="Times New Roman"/>
          <w:kern w:val="24"/>
          <w:sz w:val="24"/>
          <w:szCs w:val="24"/>
          <w:lang w:val="en-GB" w:eastAsia="ja-JP"/>
        </w:rPr>
        <w:t xml:space="preserve"> of the package </w:t>
      </w:r>
      <w:r w:rsidR="00CE5AF4">
        <w:rPr>
          <w:rFonts w:ascii="Times New Roman" w:eastAsia="SimSun" w:hAnsi="Times New Roman" w:cs="Times New Roman"/>
          <w:i/>
          <w:kern w:val="24"/>
          <w:sz w:val="24"/>
          <w:szCs w:val="24"/>
          <w:lang w:val="en-GB" w:eastAsia="ja-JP"/>
        </w:rPr>
        <w:t>lmerTest</w:t>
      </w:r>
      <w:r w:rsidRPr="00A866A0">
        <w:rPr>
          <w:rFonts w:ascii="Times New Roman" w:eastAsia="SimSun" w:hAnsi="Times New Roman" w:cs="Times New Roman"/>
          <w:kern w:val="24"/>
          <w:sz w:val="24"/>
          <w:szCs w:val="24"/>
          <w:lang w:val="en-GB" w:eastAsia="ja-JP"/>
        </w:rPr>
        <w:t xml:space="preserve"> </w:t>
      </w:r>
      <w:r w:rsidRPr="00A866A0">
        <w:rPr>
          <w:rFonts w:ascii="Times New Roman" w:eastAsia="SimSun" w:hAnsi="Times New Roman" w:cs="Times New Roman"/>
          <w:kern w:val="24"/>
          <w:sz w:val="24"/>
          <w:szCs w:val="24"/>
          <w:lang w:val="en-GB" w:eastAsia="ja-JP"/>
        </w:rPr>
        <w:fldChar w:fldCharType="begin"/>
      </w:r>
      <w:r w:rsidRPr="00A866A0">
        <w:rPr>
          <w:rFonts w:ascii="Times New Roman" w:eastAsia="SimSun" w:hAnsi="Times New Roman" w:cs="Times New Roman"/>
          <w:kern w:val="24"/>
          <w:sz w:val="24"/>
          <w:szCs w:val="24"/>
          <w:lang w:val="en-GB" w:eastAsia="ja-JP"/>
        </w:rPr>
        <w:instrText xml:space="preserve"> ADDIN ZOTERO_ITEM CSL_CITATION {"citationID":"jHhCCoYY","properties":{"formattedCitation":"(Kuznetsova et al., 2017)","plainCitation":"(Kuznetsova et al., 2017)","dontUpdate":true,"noteIndex":0},"citationItems":[{"id":605,"uris":["http://zotero.org/users/local/PeaDaXTb/items/R6LM8NL2"],"itemData":{"id":605,"type":"article-journal","container-title":"Journal of statistical software","issue":"1","note":"ISBN: 1548-7660","page":"1-26","title":"lmerTest package: tests in linear mixed effects models","volume":"82","author":[{"family":"Kuznetsova","given":"Alexandra"},{"family":"Brockhoff","given":"Per B."},{"family":"Christensen","given":"Rune HB"}],"issued":{"date-parts":[["2017"]]}}}],"schema":"https://github.com/citation-style-language/schema/raw/master/csl-citation.json"} </w:instrText>
      </w:r>
      <w:r w:rsidRPr="00A866A0">
        <w:rPr>
          <w:rFonts w:ascii="Times New Roman" w:eastAsia="SimSun" w:hAnsi="Times New Roman" w:cs="Times New Roman"/>
          <w:kern w:val="24"/>
          <w:sz w:val="24"/>
          <w:szCs w:val="24"/>
          <w:lang w:val="en-GB" w:eastAsia="ja-JP"/>
        </w:rPr>
        <w:fldChar w:fldCharType="separate"/>
      </w:r>
      <w:r w:rsidRPr="00A866A0">
        <w:rPr>
          <w:rFonts w:ascii="Times New Roman" w:eastAsia="SimSun" w:hAnsi="Times New Roman" w:cs="Times New Roman"/>
          <w:kern w:val="24"/>
          <w:sz w:val="24"/>
          <w:szCs w:val="24"/>
          <w:lang w:val="en-GB" w:eastAsia="ja-JP"/>
        </w:rPr>
        <w:t>(version 3.1.3, Kuznetsova et al., 2017)</w:t>
      </w:r>
      <w:r w:rsidRPr="00A866A0">
        <w:rPr>
          <w:rFonts w:ascii="Times New Roman" w:eastAsia="SimSun" w:hAnsi="Times New Roman" w:cs="Times New Roman"/>
          <w:kern w:val="24"/>
          <w:sz w:val="24"/>
          <w:szCs w:val="24"/>
          <w:lang w:val="en-GB" w:eastAsia="ja-JP"/>
        </w:rPr>
        <w:fldChar w:fldCharType="end"/>
      </w:r>
      <w:r w:rsidRPr="00A866A0">
        <w:rPr>
          <w:rFonts w:ascii="Times New Roman" w:eastAsia="SimSun" w:hAnsi="Times New Roman" w:cs="Times New Roman"/>
          <w:kern w:val="24"/>
          <w:sz w:val="24"/>
          <w:szCs w:val="24"/>
          <w:lang w:val="en-GB" w:eastAsia="ja-JP"/>
        </w:rPr>
        <w:t xml:space="preserve"> for a model fitted with restricted maximum likelihood. To obtain all pairwise comparisons, we relevelled the reference category of the factors in the model.</w:t>
      </w:r>
      <w:r>
        <w:rPr>
          <w:rFonts w:ascii="Times New Roman" w:eastAsia="SimSun" w:hAnsi="Times New Roman" w:cs="Times New Roman"/>
          <w:kern w:val="24"/>
          <w:sz w:val="24"/>
          <w:szCs w:val="24"/>
          <w:lang w:val="en-GB" w:eastAsia="ja-JP"/>
        </w:rPr>
        <w:t xml:space="preserve"> </w:t>
      </w:r>
      <w:r w:rsidRPr="00A866A0">
        <w:rPr>
          <w:rFonts w:ascii="Times New Roman" w:eastAsia="SimSun" w:hAnsi="Times New Roman" w:cs="Times New Roman"/>
          <w:kern w:val="24"/>
          <w:sz w:val="24"/>
          <w:szCs w:val="24"/>
          <w:lang w:val="en-GB" w:eastAsia="ja-JP"/>
        </w:rPr>
        <w:t>The model stability and confidence intervals were calculated as described above.</w:t>
      </w:r>
    </w:p>
    <w:p w14:paraId="2AFACF6C" w14:textId="77777777" w:rsidR="002E0EA6" w:rsidRPr="00686859" w:rsidRDefault="002E0EA6" w:rsidP="002E0EA6">
      <w:pPr>
        <w:pStyle w:val="Heading3"/>
        <w:spacing w:after="240"/>
        <w:rPr>
          <w:lang w:val="en-GB"/>
        </w:rPr>
      </w:pPr>
      <w:r w:rsidRPr="00686859">
        <w:rPr>
          <w:lang w:val="en-GB"/>
        </w:rPr>
        <w:lastRenderedPageBreak/>
        <w:t>Proportion of dwell time to the o</w:t>
      </w:r>
      <w:r>
        <w:rPr>
          <w:lang w:val="en-GB"/>
        </w:rPr>
        <w:t>ld identity object</w:t>
      </w:r>
      <w:r w:rsidRPr="00686859">
        <w:rPr>
          <w:lang w:val="en-GB"/>
        </w:rPr>
        <w:t xml:space="preserve"> during the first four seconds of test.</w:t>
      </w:r>
    </w:p>
    <w:p w14:paraId="747A10CB" w14:textId="1684CDFA" w:rsidR="00653295" w:rsidRDefault="00653295" w:rsidP="00006FF5">
      <w:pPr>
        <w:spacing w:line="360" w:lineRule="auto"/>
        <w:ind w:firstLine="708"/>
        <w:rPr>
          <w:rFonts w:ascii="Times New Roman" w:eastAsia="SimSun" w:hAnsi="Times New Roman" w:cs="Times New Roman"/>
          <w:kern w:val="24"/>
          <w:sz w:val="24"/>
          <w:szCs w:val="24"/>
          <w:lang w:val="en-GB" w:eastAsia="ja-JP"/>
        </w:rPr>
      </w:pPr>
      <w:r w:rsidRPr="00653295">
        <w:rPr>
          <w:rFonts w:ascii="Times New Roman" w:eastAsia="SimSun" w:hAnsi="Times New Roman" w:cs="Times New Roman"/>
          <w:kern w:val="24"/>
          <w:sz w:val="24"/>
          <w:szCs w:val="24"/>
          <w:lang w:val="en-GB" w:eastAsia="ja-JP"/>
        </w:rPr>
        <w:t xml:space="preserve">The correlation between random slopes and intercept as well as the random slope of the old identity object identity were not included due to convergence issues. Prior to fitting the model, we transformed the response variable so that it did not contain the exact values of zero and one </w:t>
      </w:r>
      <w:r w:rsidRPr="00653295">
        <w:rPr>
          <w:rFonts w:ascii="Times New Roman" w:eastAsia="SimSun" w:hAnsi="Times New Roman" w:cs="Times New Roman"/>
          <w:kern w:val="24"/>
          <w:sz w:val="24"/>
          <w:szCs w:val="24"/>
          <w:lang w:val="en-GB" w:eastAsia="ja-JP"/>
        </w:rPr>
        <w:fldChar w:fldCharType="begin"/>
      </w:r>
      <w:r w:rsidRPr="00653295">
        <w:rPr>
          <w:rFonts w:ascii="Times New Roman" w:eastAsia="SimSun" w:hAnsi="Times New Roman" w:cs="Times New Roman"/>
          <w:kern w:val="24"/>
          <w:sz w:val="24"/>
          <w:szCs w:val="24"/>
          <w:lang w:val="en-GB" w:eastAsia="ja-JP"/>
        </w:rPr>
        <w:instrText xml:space="preserve"> ADDIN ZOTERO_ITEM CSL_CITATION {"citationID":"ej93tjfv","properties":{"formattedCitation":"(Smithson &amp; Verkuilen, 2006)","plainCitation":"(Smithson &amp; Verkuilen, 2006)","noteIndex":0},"citationItems":[{"id":667,"uris":["http://zotero.org/users/local/PeaDaXTb/items/WDCFFEX7"],"itemData":{"id":667,"type":"article-journal","container-title":"Psychological methods","issue":"1","note":"ISBN: 1939-1463\npublisher: American Psychological Association","page":"54","title":"A better lemon squeezer? Maximum-likelihood regression with beta-distributed dependent variables.","volume":"11","author":[{"family":"Smithson","given":"Michael"},{"family":"Verkuilen","given":"Jay"}],"issued":{"date-parts":[["2006"]]}}}],"schema":"https://github.com/citation-style-language/schema/raw/master/csl-citation.json"} </w:instrText>
      </w:r>
      <w:r w:rsidRPr="00653295">
        <w:rPr>
          <w:rFonts w:ascii="Times New Roman" w:eastAsia="SimSun" w:hAnsi="Times New Roman" w:cs="Times New Roman"/>
          <w:kern w:val="24"/>
          <w:sz w:val="24"/>
          <w:szCs w:val="24"/>
          <w:lang w:val="en-GB" w:eastAsia="ja-JP"/>
        </w:rPr>
        <w:fldChar w:fldCharType="separate"/>
      </w:r>
      <w:r w:rsidRPr="00653295">
        <w:rPr>
          <w:rFonts w:ascii="Times New Roman" w:eastAsia="SimSun" w:hAnsi="Times New Roman" w:cs="Times New Roman"/>
          <w:kern w:val="24"/>
          <w:sz w:val="24"/>
          <w:szCs w:val="24"/>
          <w:lang w:val="en-GB" w:eastAsia="ja-JP"/>
        </w:rPr>
        <w:t>(Smithson &amp; Verkuilen, 2006)</w:t>
      </w:r>
      <w:r w:rsidRPr="00653295">
        <w:rPr>
          <w:rFonts w:ascii="Times New Roman" w:eastAsia="SimSun" w:hAnsi="Times New Roman" w:cs="Times New Roman"/>
          <w:kern w:val="24"/>
          <w:sz w:val="24"/>
          <w:szCs w:val="24"/>
          <w:lang w:val="en-GB" w:eastAsia="ja-JP"/>
        </w:rPr>
        <w:fldChar w:fldCharType="end"/>
      </w:r>
      <w:r w:rsidRPr="00653295">
        <w:rPr>
          <w:rFonts w:ascii="Times New Roman" w:eastAsia="SimSun" w:hAnsi="Times New Roman" w:cs="Times New Roman"/>
          <w:kern w:val="24"/>
          <w:sz w:val="24"/>
          <w:szCs w:val="24"/>
          <w:lang w:val="en-GB" w:eastAsia="ja-JP"/>
        </w:rPr>
        <w:t>. The model was based on 58 observations from 14 dogs (not all dogs looked to at least one object in all trials and five dogs never looked at the objects during the first four seconds of the videos). The model was not overdispersed (dispersion parameter: 0.99). Collinearity among test predictors, assessed for a linear mixed model, did not constitute a problem (all VIFs=1). The significance of the individual fixed effects w</w:t>
      </w:r>
      <w:r w:rsidR="00CE5AF4">
        <w:rPr>
          <w:rFonts w:ascii="Times New Roman" w:eastAsia="SimSun" w:hAnsi="Times New Roman" w:cs="Times New Roman"/>
          <w:kern w:val="24"/>
          <w:sz w:val="24"/>
          <w:szCs w:val="24"/>
          <w:lang w:val="en-GB" w:eastAsia="ja-JP"/>
        </w:rPr>
        <w:t xml:space="preserve">as assessed using the function </w:t>
      </w:r>
      <w:r w:rsidRPr="00CE5AF4">
        <w:rPr>
          <w:rFonts w:ascii="Times New Roman" w:eastAsia="SimSun" w:hAnsi="Times New Roman" w:cs="Times New Roman"/>
          <w:i/>
          <w:kern w:val="24"/>
          <w:sz w:val="24"/>
          <w:szCs w:val="24"/>
          <w:lang w:val="en-GB" w:eastAsia="ja-JP"/>
        </w:rPr>
        <w:t>drop1</w:t>
      </w:r>
      <w:r w:rsidRPr="00653295">
        <w:rPr>
          <w:rFonts w:ascii="Times New Roman" w:eastAsia="SimSun" w:hAnsi="Times New Roman" w:cs="Times New Roman"/>
          <w:kern w:val="24"/>
          <w:sz w:val="24"/>
          <w:szCs w:val="24"/>
          <w:lang w:val="en-GB" w:eastAsia="ja-JP"/>
        </w:rPr>
        <w:t xml:space="preserve">, as described above. Confidence intervals and model stability were obtained as described above. </w:t>
      </w:r>
    </w:p>
    <w:p w14:paraId="748BBD0D" w14:textId="0B0BB697" w:rsidR="00006FF5" w:rsidRDefault="00006FF5" w:rsidP="00006FF5">
      <w:pPr>
        <w:pStyle w:val="Heading3"/>
        <w:spacing w:after="240"/>
        <w:rPr>
          <w:lang w:val="en-GB"/>
        </w:rPr>
      </w:pPr>
      <w:r w:rsidRPr="00006FF5">
        <w:rPr>
          <w:lang w:val="en-GB"/>
        </w:rPr>
        <w:t>Dwell time to the agents and their target object</w:t>
      </w:r>
    </w:p>
    <w:p w14:paraId="43BA957A" w14:textId="11CCE4A7" w:rsidR="00763ADA" w:rsidRPr="00763ADA" w:rsidRDefault="00763ADA" w:rsidP="00882253">
      <w:pPr>
        <w:spacing w:after="0" w:line="360" w:lineRule="auto"/>
        <w:ind w:firstLine="720"/>
        <w:rPr>
          <w:rFonts w:ascii="Times New Roman" w:eastAsia="SimSun" w:hAnsi="Times New Roman" w:cs="Times New Roman"/>
          <w:kern w:val="24"/>
          <w:sz w:val="24"/>
          <w:szCs w:val="24"/>
          <w:lang w:val="en-GB" w:eastAsia="ja-JP"/>
        </w:rPr>
      </w:pPr>
      <w:r w:rsidRPr="00763ADA">
        <w:rPr>
          <w:rFonts w:ascii="Times New Roman" w:eastAsia="SimSun" w:hAnsi="Times New Roman" w:cs="Times New Roman"/>
          <w:kern w:val="24"/>
          <w:sz w:val="24"/>
          <w:szCs w:val="24"/>
          <w:lang w:val="en-GB" w:eastAsia="ja-JP"/>
        </w:rPr>
        <w:t xml:space="preserve">This variable refers to the part of the video when the agents have already started to move. Specifically, the IP for this variable went from the moment in which the agent gave a directional cue towards her future target object/location until the end of the video (approx. 17 s). Before this IP started, the human agent had turned her head in the direction she was going to walk, while the inanimate agent had started moving in that direction. </w:t>
      </w:r>
    </w:p>
    <w:p w14:paraId="680536DE" w14:textId="41C12B1B" w:rsidR="00763ADA" w:rsidRPr="00763ADA" w:rsidRDefault="00763ADA" w:rsidP="00882253">
      <w:pPr>
        <w:spacing w:after="0" w:line="360" w:lineRule="auto"/>
        <w:ind w:firstLine="720"/>
        <w:rPr>
          <w:rFonts w:ascii="Times New Roman" w:eastAsia="SimSun" w:hAnsi="Times New Roman" w:cs="Times New Roman"/>
          <w:kern w:val="24"/>
          <w:sz w:val="24"/>
          <w:szCs w:val="24"/>
          <w:lang w:val="en-GB" w:eastAsia="ja-JP"/>
        </w:rPr>
      </w:pPr>
      <w:r w:rsidRPr="00763ADA">
        <w:rPr>
          <w:rFonts w:ascii="Times New Roman" w:eastAsia="SimSun" w:hAnsi="Times New Roman" w:cs="Times New Roman"/>
          <w:kern w:val="24"/>
          <w:sz w:val="24"/>
          <w:szCs w:val="24"/>
          <w:lang w:val="en-GB" w:eastAsia="ja-JP"/>
        </w:rPr>
        <w:t xml:space="preserve">To analyse the dwell times to the moving agents and their target object, we fitted a LMM </w:t>
      </w:r>
      <w:r w:rsidRPr="00763ADA">
        <w:rPr>
          <w:rFonts w:ascii="Times New Roman" w:eastAsia="SimSun" w:hAnsi="Times New Roman" w:cs="Times New Roman"/>
          <w:kern w:val="24"/>
          <w:sz w:val="24"/>
          <w:szCs w:val="24"/>
          <w:lang w:val="en-GB" w:eastAsia="ja-JP"/>
        </w:rPr>
        <w:fldChar w:fldCharType="begin"/>
      </w:r>
      <w:r w:rsidRPr="00763ADA">
        <w:rPr>
          <w:rFonts w:ascii="Times New Roman" w:eastAsia="SimSun" w:hAnsi="Times New Roman" w:cs="Times New Roman"/>
          <w:kern w:val="24"/>
          <w:sz w:val="24"/>
          <w:szCs w:val="24"/>
          <w:lang w:val="en-GB" w:eastAsia="ja-JP"/>
        </w:rPr>
        <w:instrText xml:space="preserve"> ADDIN ZOTERO_ITEM CSL_CITATION {"citationID":"KKEBnmwW","properties":{"formattedCitation":"(Baayen, 2008)","plainCitation":"(Baayen, 2008)","noteIndex":0},"citationItems":[{"id":157,"uris":["http://zotero.org/users/local/PeaDaXTb/items/D6KVEZ7W"],"itemData":{"id":157,"type":"book","event-place":"Cambridge","ISBN":"978-0-511-80168-6","note":"DOI: 10.1017/CBO9780511801686","publisher":"Cambridge University Press","publisher-place":"Cambridge","source":"DOI.org (Crossref)","title":"Analyzing Linguistic Data: A Practical Introduction to Statistics Using R","title-short":"Analyzing Linguistic Data","URL":"http://ebooks.cambridge.org/ref/id/CBO9780511801686","author":[{"family":"Baayen","given":"R. H."}],"accessed":{"date-parts":[["2020",4,9]]},"issued":{"date-parts":[["2008"]]}}}],"schema":"https://github.com/citation-style-language/schema/raw/master/csl-citation.json"} </w:instrText>
      </w:r>
      <w:r w:rsidRPr="00763ADA">
        <w:rPr>
          <w:rFonts w:ascii="Times New Roman" w:eastAsia="SimSun" w:hAnsi="Times New Roman" w:cs="Times New Roman"/>
          <w:kern w:val="24"/>
          <w:sz w:val="24"/>
          <w:szCs w:val="24"/>
          <w:lang w:val="en-GB" w:eastAsia="ja-JP"/>
        </w:rPr>
        <w:fldChar w:fldCharType="separate"/>
      </w:r>
      <w:r w:rsidRPr="00763ADA">
        <w:rPr>
          <w:rFonts w:ascii="Times New Roman" w:eastAsia="SimSun" w:hAnsi="Times New Roman" w:cs="Times New Roman"/>
          <w:kern w:val="24"/>
          <w:sz w:val="24"/>
          <w:szCs w:val="24"/>
          <w:lang w:val="en-GB" w:eastAsia="ja-JP"/>
        </w:rPr>
        <w:t>(Baayen, 2008)</w:t>
      </w:r>
      <w:r w:rsidRPr="00763ADA">
        <w:rPr>
          <w:rFonts w:ascii="Times New Roman" w:eastAsia="SimSun" w:hAnsi="Times New Roman" w:cs="Times New Roman"/>
          <w:kern w:val="24"/>
          <w:sz w:val="24"/>
          <w:szCs w:val="24"/>
          <w:lang w:val="en-GB" w:eastAsia="ja-JP"/>
        </w:rPr>
        <w:fldChar w:fldCharType="end"/>
      </w:r>
      <w:r w:rsidRPr="00763ADA">
        <w:rPr>
          <w:rFonts w:ascii="Times New Roman" w:eastAsia="SimSun" w:hAnsi="Times New Roman" w:cs="Times New Roman"/>
          <w:kern w:val="24"/>
          <w:sz w:val="24"/>
          <w:szCs w:val="24"/>
          <w:lang w:val="en-GB" w:eastAsia="ja-JP"/>
        </w:rPr>
        <w:t xml:space="preserve"> using the function </w:t>
      </w:r>
      <w:r w:rsidRPr="00CE5AF4">
        <w:rPr>
          <w:rFonts w:ascii="Times New Roman" w:eastAsia="SimSun" w:hAnsi="Times New Roman" w:cs="Times New Roman"/>
          <w:i/>
          <w:kern w:val="24"/>
          <w:sz w:val="24"/>
          <w:szCs w:val="24"/>
          <w:lang w:val="en-GB" w:eastAsia="ja-JP"/>
        </w:rPr>
        <w:t>lmer</w:t>
      </w:r>
      <w:r w:rsidRPr="00763ADA">
        <w:rPr>
          <w:rFonts w:ascii="Times New Roman" w:eastAsia="SimSun" w:hAnsi="Times New Roman" w:cs="Times New Roman"/>
          <w:kern w:val="24"/>
          <w:sz w:val="24"/>
          <w:szCs w:val="24"/>
          <w:lang w:val="en-GB" w:eastAsia="ja-JP"/>
        </w:rPr>
        <w:t xml:space="preserve"> of the package </w:t>
      </w:r>
      <w:r w:rsidRPr="00CE5AF4">
        <w:rPr>
          <w:rFonts w:ascii="Times New Roman" w:eastAsia="SimSun" w:hAnsi="Times New Roman" w:cs="Times New Roman"/>
          <w:i/>
          <w:kern w:val="24"/>
          <w:sz w:val="24"/>
          <w:szCs w:val="24"/>
          <w:lang w:val="en-GB" w:eastAsia="ja-JP"/>
        </w:rPr>
        <w:t>lme4</w:t>
      </w:r>
      <w:r w:rsidRPr="00763ADA">
        <w:rPr>
          <w:rFonts w:ascii="Times New Roman" w:eastAsia="SimSun" w:hAnsi="Times New Roman" w:cs="Times New Roman"/>
          <w:kern w:val="24"/>
          <w:sz w:val="24"/>
          <w:szCs w:val="24"/>
          <w:lang w:val="en-GB" w:eastAsia="ja-JP"/>
        </w:rPr>
        <w:t xml:space="preserve"> (version 1.1.31; </w:t>
      </w:r>
      <w:r w:rsidRPr="00763ADA">
        <w:rPr>
          <w:rFonts w:ascii="Times New Roman" w:eastAsia="SimSun" w:hAnsi="Times New Roman" w:cs="Times New Roman"/>
          <w:kern w:val="24"/>
          <w:sz w:val="24"/>
          <w:szCs w:val="24"/>
          <w:lang w:val="en-GB" w:eastAsia="ja-JP"/>
        </w:rPr>
        <w:fldChar w:fldCharType="begin"/>
      </w:r>
      <w:r w:rsidRPr="00763ADA">
        <w:rPr>
          <w:rFonts w:ascii="Times New Roman" w:eastAsia="SimSun" w:hAnsi="Times New Roman" w:cs="Times New Roman"/>
          <w:kern w:val="24"/>
          <w:sz w:val="24"/>
          <w:szCs w:val="24"/>
          <w:lang w:val="en-GB" w:eastAsia="ja-JP"/>
        </w:rPr>
        <w:instrText xml:space="preserve"> ADDIN ZOTERO_ITEM CSL_CITATION {"citationID":"Kv5HdS13","properties":{"formattedCitation":"(Bates et al., 2015)","plainCitation":"(Bates et al., 2015)","dontUpdate":true,"noteIndex":0},"citationItems":[{"id":1157,"uris":["http://zotero.org/users/local/PeaDaXTb/items/L8I9H8P3"],"itemData":{"id":1157,"type":"article-journal","container-title":"Journal of Statistical Software","DOI":"10.18637/jss.v067.i01","ISSN":"1548-7660","issue":"1","journalAbbreviation":"J. Stat. Soft.","language":"en","source":"DOI.org (Crossref)","title":"Fitting Linear Mixed-Effects Models Using lme4","URL":"http://www.jstatsoft.org/v67/i01/","volume":"67","author":[{"family":"Bates","given":"Douglas"},{"family":"Mächler","given":"Martin"},{"family":"Bolker","given":"Ben"},{"family":"Walker","given":"Steve"}],"accessed":{"date-parts":[["2023",4,12]]},"issued":{"date-parts":[["2015"]]}}}],"schema":"https://github.com/citation-style-language/schema/raw/master/csl-citation.json"} </w:instrText>
      </w:r>
      <w:r w:rsidRPr="00763ADA">
        <w:rPr>
          <w:rFonts w:ascii="Times New Roman" w:eastAsia="SimSun" w:hAnsi="Times New Roman" w:cs="Times New Roman"/>
          <w:kern w:val="24"/>
          <w:sz w:val="24"/>
          <w:szCs w:val="24"/>
          <w:lang w:val="en-GB" w:eastAsia="ja-JP"/>
        </w:rPr>
        <w:fldChar w:fldCharType="separate"/>
      </w:r>
      <w:r w:rsidRPr="00763ADA">
        <w:rPr>
          <w:rFonts w:ascii="Times New Roman" w:eastAsia="SimSun" w:hAnsi="Times New Roman" w:cs="Times New Roman"/>
          <w:kern w:val="24"/>
          <w:sz w:val="24"/>
          <w:szCs w:val="24"/>
          <w:lang w:val="en-GB" w:eastAsia="ja-JP"/>
        </w:rPr>
        <w:t>Bates et al., 2015)</w:t>
      </w:r>
      <w:r w:rsidRPr="00763ADA">
        <w:rPr>
          <w:rFonts w:ascii="Times New Roman" w:eastAsia="SimSun" w:hAnsi="Times New Roman" w:cs="Times New Roman"/>
          <w:kern w:val="24"/>
          <w:sz w:val="24"/>
          <w:szCs w:val="24"/>
          <w:lang w:val="en-GB" w:eastAsia="ja-JP"/>
        </w:rPr>
        <w:fldChar w:fldCharType="end"/>
      </w:r>
      <w:r w:rsidRPr="00763ADA">
        <w:rPr>
          <w:rFonts w:ascii="Times New Roman" w:eastAsia="SimSun" w:hAnsi="Times New Roman" w:cs="Times New Roman"/>
          <w:kern w:val="24"/>
          <w:sz w:val="24"/>
          <w:szCs w:val="24"/>
          <w:lang w:val="en-GB" w:eastAsia="ja-JP"/>
        </w:rPr>
        <w:t>. The dependent variable was obtained by summing up the total duration of fixations into the AoI encompassing the agent and the AoI encompassing the object upon which the agent acted. The sole test predictor was the interaction between condition (</w:t>
      </w:r>
      <w:r w:rsidR="007740F4">
        <w:rPr>
          <w:rFonts w:ascii="Times New Roman" w:eastAsia="SimSun" w:hAnsi="Times New Roman" w:cs="Times New Roman"/>
          <w:kern w:val="24"/>
          <w:sz w:val="24"/>
          <w:szCs w:val="24"/>
          <w:lang w:val="en-GB" w:eastAsia="ja-JP"/>
        </w:rPr>
        <w:t>old side/</w:t>
      </w:r>
      <w:r w:rsidRPr="00763ADA">
        <w:rPr>
          <w:rFonts w:ascii="Times New Roman" w:eastAsia="SimSun" w:hAnsi="Times New Roman" w:cs="Times New Roman"/>
          <w:kern w:val="24"/>
          <w:sz w:val="24"/>
          <w:szCs w:val="24"/>
          <w:lang w:val="en-GB" w:eastAsia="ja-JP"/>
        </w:rPr>
        <w:t xml:space="preserve">new identity or </w:t>
      </w:r>
      <w:r w:rsidR="007740F4">
        <w:rPr>
          <w:rFonts w:ascii="Times New Roman" w:eastAsia="SimSun" w:hAnsi="Times New Roman" w:cs="Times New Roman"/>
          <w:kern w:val="24"/>
          <w:sz w:val="24"/>
          <w:szCs w:val="24"/>
          <w:lang w:val="en-GB" w:eastAsia="ja-JP"/>
        </w:rPr>
        <w:t>old identity/</w:t>
      </w:r>
      <w:r w:rsidRPr="00763ADA">
        <w:rPr>
          <w:rFonts w:ascii="Times New Roman" w:eastAsia="SimSun" w:hAnsi="Times New Roman" w:cs="Times New Roman"/>
          <w:kern w:val="24"/>
          <w:sz w:val="24"/>
          <w:szCs w:val="24"/>
          <w:lang w:val="en-GB" w:eastAsia="ja-JP"/>
        </w:rPr>
        <w:t xml:space="preserve">new side) and agent (human or inanimate). We additionally controlled for a potential effect of session number (1 to 4, z-transformed) and of the order of presentation of the sessions (human or inanimate sessions first) by including these terms as fixed effects. We included the random slope of condition, agent and session number within subject. </w:t>
      </w:r>
    </w:p>
    <w:p w14:paraId="5B6887AF" w14:textId="2B16E2C7" w:rsidR="00763ADA" w:rsidRPr="00763ADA" w:rsidRDefault="00763ADA" w:rsidP="00882253">
      <w:pPr>
        <w:spacing w:line="360" w:lineRule="auto"/>
        <w:rPr>
          <w:lang w:val="en-GB"/>
        </w:rPr>
      </w:pPr>
      <w:r w:rsidRPr="00763ADA">
        <w:rPr>
          <w:rFonts w:ascii="Times New Roman" w:eastAsia="SimSun" w:hAnsi="Times New Roman" w:cs="Times New Roman"/>
          <w:kern w:val="24"/>
          <w:sz w:val="24"/>
          <w:szCs w:val="24"/>
          <w:lang w:val="en-GB" w:eastAsia="ja-JP"/>
        </w:rPr>
        <w:t xml:space="preserve">Tests of the individual fixed effects were conducted using the Satterthwaite approximation for a model based on REML </w:t>
      </w:r>
      <w:r w:rsidRPr="00763ADA">
        <w:rPr>
          <w:rFonts w:ascii="Times New Roman" w:eastAsia="SimSun" w:hAnsi="Times New Roman" w:cs="Times New Roman"/>
          <w:kern w:val="24"/>
          <w:sz w:val="24"/>
          <w:szCs w:val="24"/>
          <w:lang w:val="en-GB" w:eastAsia="ja-JP"/>
        </w:rPr>
        <w:fldChar w:fldCharType="begin"/>
      </w:r>
      <w:r w:rsidRPr="00763ADA">
        <w:rPr>
          <w:rFonts w:ascii="Times New Roman" w:eastAsia="SimSun" w:hAnsi="Times New Roman" w:cs="Times New Roman"/>
          <w:kern w:val="24"/>
          <w:sz w:val="24"/>
          <w:szCs w:val="24"/>
          <w:lang w:val="en-GB" w:eastAsia="ja-JP"/>
        </w:rPr>
        <w:instrText xml:space="preserve"> ADDIN ZOTERO_ITEM CSL_CITATION {"citationID":"3qfiM7yV","properties":{"formattedCitation":"(Luke, 2017)","plainCitation":"(Luke, 2017)","noteIndex":0},"citationItems":[{"id":604,"uris":["http://zotero.org/users/local/PeaDaXTb/items/DIJ9XYPM"],"itemData":{"id":604,"type":"article-journal","container-title":"Behavior research methods","issue":"4","note":"ISBN: 1554-3528\npublisher: Springer","page":"1494-1502","title":"Evaluating significance in linear mixed-effects models in R","volume":"49","author":[{"family":"Luke","given":"Steven G."}],"issued":{"date-parts":[["2017"]]}}}],"schema":"https://github.com/citation-style-language/schema/raw/master/csl-citation.json"} </w:instrText>
      </w:r>
      <w:r w:rsidRPr="00763ADA">
        <w:rPr>
          <w:rFonts w:ascii="Times New Roman" w:eastAsia="SimSun" w:hAnsi="Times New Roman" w:cs="Times New Roman"/>
          <w:kern w:val="24"/>
          <w:sz w:val="24"/>
          <w:szCs w:val="24"/>
          <w:lang w:val="en-GB" w:eastAsia="ja-JP"/>
        </w:rPr>
        <w:fldChar w:fldCharType="separate"/>
      </w:r>
      <w:r w:rsidRPr="00763ADA">
        <w:rPr>
          <w:rFonts w:ascii="Times New Roman" w:eastAsia="SimSun" w:hAnsi="Times New Roman" w:cs="Times New Roman"/>
          <w:kern w:val="24"/>
          <w:sz w:val="24"/>
          <w:szCs w:val="24"/>
          <w:lang w:val="en-GB" w:eastAsia="ja-JP"/>
        </w:rPr>
        <w:t>(Luke, 2017)</w:t>
      </w:r>
      <w:r w:rsidRPr="00763ADA">
        <w:rPr>
          <w:rFonts w:ascii="Times New Roman" w:eastAsia="SimSun" w:hAnsi="Times New Roman" w:cs="Times New Roman"/>
          <w:kern w:val="24"/>
          <w:sz w:val="24"/>
          <w:szCs w:val="24"/>
          <w:lang w:val="en-GB" w:eastAsia="ja-JP"/>
        </w:rPr>
        <w:fldChar w:fldCharType="end"/>
      </w:r>
      <w:r w:rsidRPr="00763ADA">
        <w:rPr>
          <w:rFonts w:ascii="Times New Roman" w:eastAsia="SimSun" w:hAnsi="Times New Roman" w:cs="Times New Roman"/>
          <w:kern w:val="24"/>
          <w:sz w:val="24"/>
          <w:szCs w:val="24"/>
          <w:lang w:val="en-GB" w:eastAsia="ja-JP"/>
        </w:rPr>
        <w:t xml:space="preserve"> with the function </w:t>
      </w:r>
      <w:r w:rsidRPr="00CE5AF4">
        <w:rPr>
          <w:rFonts w:ascii="Times New Roman" w:eastAsia="SimSun" w:hAnsi="Times New Roman" w:cs="Times New Roman"/>
          <w:i/>
          <w:kern w:val="24"/>
          <w:sz w:val="24"/>
          <w:szCs w:val="24"/>
          <w:lang w:val="en-GB" w:eastAsia="ja-JP"/>
        </w:rPr>
        <w:t>lmer</w:t>
      </w:r>
      <w:r w:rsidRPr="00763ADA">
        <w:rPr>
          <w:rFonts w:ascii="Times New Roman" w:eastAsia="SimSun" w:hAnsi="Times New Roman" w:cs="Times New Roman"/>
          <w:kern w:val="24"/>
          <w:sz w:val="24"/>
          <w:szCs w:val="24"/>
          <w:lang w:val="en-GB" w:eastAsia="ja-JP"/>
        </w:rPr>
        <w:t xml:space="preserve"> of the package </w:t>
      </w:r>
      <w:r w:rsidRPr="00CE5AF4">
        <w:rPr>
          <w:rFonts w:ascii="Times New Roman" w:eastAsia="SimSun" w:hAnsi="Times New Roman" w:cs="Times New Roman"/>
          <w:i/>
          <w:kern w:val="24"/>
          <w:sz w:val="24"/>
          <w:szCs w:val="24"/>
          <w:lang w:val="en-GB" w:eastAsia="ja-JP"/>
        </w:rPr>
        <w:t>lmerTest</w:t>
      </w:r>
      <w:r w:rsidRPr="00763ADA">
        <w:rPr>
          <w:rFonts w:ascii="Times New Roman" w:eastAsia="SimSun" w:hAnsi="Times New Roman" w:cs="Times New Roman"/>
          <w:kern w:val="24"/>
          <w:sz w:val="24"/>
          <w:szCs w:val="24"/>
          <w:lang w:val="en-GB" w:eastAsia="ja-JP"/>
        </w:rPr>
        <w:t>. Because the interaction was not significant, we removed it and only retained the main effects of condition and agent in the full model. We then conducted a full-null model comparison (the null model lacked the effects of condition and agent), using a likelihood ratio test.</w:t>
      </w:r>
    </w:p>
    <w:p w14:paraId="0552A90F" w14:textId="1BE50641" w:rsidR="00006FF5" w:rsidRDefault="00006FF5" w:rsidP="000F76A9">
      <w:pPr>
        <w:spacing w:after="0" w:line="360" w:lineRule="auto"/>
        <w:ind w:firstLine="708"/>
        <w:rPr>
          <w:rFonts w:ascii="Times New Roman" w:eastAsia="SimSun" w:hAnsi="Times New Roman" w:cs="Times New Roman"/>
          <w:kern w:val="24"/>
          <w:sz w:val="24"/>
          <w:szCs w:val="24"/>
          <w:lang w:val="en-GB" w:eastAsia="ja-JP"/>
        </w:rPr>
      </w:pPr>
      <w:r w:rsidRPr="00006FF5">
        <w:rPr>
          <w:rFonts w:ascii="Times New Roman" w:eastAsia="SimSun" w:hAnsi="Times New Roman" w:cs="Times New Roman"/>
          <w:kern w:val="24"/>
          <w:sz w:val="24"/>
          <w:szCs w:val="24"/>
          <w:lang w:val="en-GB" w:eastAsia="ja-JP"/>
        </w:rPr>
        <w:t xml:space="preserve">The factors were manually dummy coded and centered before entering the random slope part of the model. Correlation parameters between random slopes and intercept were not </w:t>
      </w:r>
      <w:r w:rsidRPr="00006FF5">
        <w:rPr>
          <w:rFonts w:ascii="Times New Roman" w:eastAsia="SimSun" w:hAnsi="Times New Roman" w:cs="Times New Roman"/>
          <w:kern w:val="24"/>
          <w:sz w:val="24"/>
          <w:szCs w:val="24"/>
          <w:lang w:val="en-GB" w:eastAsia="ja-JP"/>
        </w:rPr>
        <w:lastRenderedPageBreak/>
        <w:t>included due to a convergence issue. The model was based on all 76 observations (four trials per each of the dogs). We did not include in this model the identity of the target object so as not to increase model complexity given that we already had a low number of observations (5.9) per estimated term.</w:t>
      </w:r>
    </w:p>
    <w:p w14:paraId="3DAD21FC" w14:textId="77777777" w:rsidR="00B7246D" w:rsidRPr="00B7246D" w:rsidRDefault="00B7246D" w:rsidP="001448B7">
      <w:pPr>
        <w:spacing w:line="360" w:lineRule="auto"/>
        <w:ind w:firstLine="708"/>
        <w:rPr>
          <w:rFonts w:ascii="Times New Roman" w:eastAsia="SimSun" w:hAnsi="Times New Roman" w:cs="Times New Roman"/>
          <w:kern w:val="24"/>
          <w:sz w:val="24"/>
          <w:szCs w:val="24"/>
          <w:lang w:val="en-GB" w:eastAsia="ja-JP"/>
        </w:rPr>
      </w:pPr>
      <w:r w:rsidRPr="00B7246D">
        <w:rPr>
          <w:rFonts w:ascii="Times New Roman" w:eastAsia="SimSun" w:hAnsi="Times New Roman" w:cs="Times New Roman"/>
          <w:kern w:val="24"/>
          <w:sz w:val="24"/>
          <w:szCs w:val="24"/>
          <w:lang w:val="en-GB" w:eastAsia="ja-JP"/>
        </w:rPr>
        <w:t>We visually confirmed that the assumptions of normality and homogeneity of the residuals were met and that the BLUPs were normally distributed. Collinearity among predictors, evaluated for a model lacking the interaction, was not present. The model was stable with regards to the fixed effects.</w:t>
      </w:r>
    </w:p>
    <w:p w14:paraId="1121AC3B" w14:textId="77777777" w:rsidR="001448B7" w:rsidRPr="00686859" w:rsidRDefault="001448B7" w:rsidP="001448B7">
      <w:pPr>
        <w:pStyle w:val="Heading3"/>
        <w:spacing w:after="240"/>
        <w:rPr>
          <w:lang w:val="en-GB"/>
        </w:rPr>
      </w:pPr>
      <w:r w:rsidRPr="00686859">
        <w:rPr>
          <w:lang w:val="en-GB"/>
        </w:rPr>
        <w:t>Pupil size during test events</w:t>
      </w:r>
    </w:p>
    <w:p w14:paraId="53D915E5" w14:textId="7D5302F4" w:rsidR="001448B7" w:rsidRDefault="001448B7" w:rsidP="001448B7">
      <w:pPr>
        <w:spacing w:after="0" w:line="360" w:lineRule="auto"/>
        <w:ind w:firstLine="708"/>
        <w:rPr>
          <w:rFonts w:ascii="Times New Roman" w:eastAsia="SimSun" w:hAnsi="Times New Roman" w:cs="Times New Roman"/>
          <w:kern w:val="24"/>
          <w:sz w:val="24"/>
          <w:szCs w:val="24"/>
          <w:lang w:val="en-GB" w:eastAsia="ja-JP"/>
        </w:rPr>
      </w:pPr>
      <w:r w:rsidRPr="001448B7">
        <w:rPr>
          <w:rFonts w:ascii="Times New Roman" w:eastAsia="SimSun" w:hAnsi="Times New Roman" w:cs="Times New Roman"/>
          <w:kern w:val="24"/>
          <w:sz w:val="24"/>
          <w:szCs w:val="24"/>
          <w:lang w:val="en-GB" w:eastAsia="ja-JP"/>
        </w:rPr>
        <w:t xml:space="preserve">Samples from the 100 ms preceding and following each blink were removed to decrease the likelihood of artefacts in the signal. We subsequently filled the resulting gaps of up to 500 ms by means of linear interpolation. In two test trials (of two different dogs) the eye could not be tracked for more than 30% of the trial duration. In these trials, the eye was only tracked for 46% and 64% of the trial duration, due to one of the dogs’ third eye lid and due to the other dog’s extreme eye position when looking off-screen for some seconds, even without leaving the chinrest. Even including these two trials, on average, in the test trials, the dogs’ eye was detected for 94% of the trial duration and their gaze was on-screen (within the region of presentation of the stimuli) for 91% of the trial duration. </w:t>
      </w:r>
    </w:p>
    <w:p w14:paraId="45AF631C" w14:textId="47288580" w:rsidR="00653295" w:rsidRDefault="00447E6B" w:rsidP="008B3F79">
      <w:pPr>
        <w:spacing w:after="0" w:line="360" w:lineRule="auto"/>
        <w:ind w:firstLine="708"/>
        <w:rPr>
          <w:rFonts w:ascii="Times New Roman" w:eastAsia="SimSun" w:hAnsi="Times New Roman" w:cs="Times New Roman"/>
          <w:kern w:val="24"/>
          <w:sz w:val="24"/>
          <w:szCs w:val="24"/>
          <w:lang w:val="en-GB" w:eastAsia="ja-JP"/>
        </w:rPr>
      </w:pPr>
      <w:r w:rsidRPr="00447E6B">
        <w:rPr>
          <w:rFonts w:ascii="Times New Roman" w:eastAsia="SimSun" w:hAnsi="Times New Roman" w:cs="Times New Roman"/>
          <w:kern w:val="24"/>
          <w:sz w:val="24"/>
          <w:szCs w:val="24"/>
          <w:lang w:val="en-GB" w:eastAsia="ja-JP"/>
        </w:rPr>
        <w:t xml:space="preserve">We assessed autocorrelation by visually inspecting the correlations between the residuals and </w:t>
      </w:r>
      <w:r w:rsidR="00CE5AF4">
        <w:rPr>
          <w:rFonts w:ascii="Times New Roman" w:eastAsia="SimSun" w:hAnsi="Times New Roman" w:cs="Times New Roman"/>
          <w:kern w:val="24"/>
          <w:sz w:val="24"/>
          <w:szCs w:val="24"/>
          <w:lang w:val="en-GB" w:eastAsia="ja-JP"/>
        </w:rPr>
        <w:t xml:space="preserve">the lagged residuals (function </w:t>
      </w:r>
      <w:r w:rsidRPr="00CE5AF4">
        <w:rPr>
          <w:rFonts w:ascii="Times New Roman" w:eastAsia="SimSun" w:hAnsi="Times New Roman" w:cs="Times New Roman"/>
          <w:i/>
          <w:kern w:val="24"/>
          <w:sz w:val="24"/>
          <w:szCs w:val="24"/>
          <w:lang w:val="en-GB" w:eastAsia="ja-JP"/>
        </w:rPr>
        <w:t>acf</w:t>
      </w:r>
      <w:r w:rsidR="00CE5AF4">
        <w:rPr>
          <w:rFonts w:ascii="Times New Roman" w:eastAsia="SimSun" w:hAnsi="Times New Roman" w:cs="Times New Roman"/>
          <w:kern w:val="24"/>
          <w:sz w:val="24"/>
          <w:szCs w:val="24"/>
          <w:lang w:val="en-GB" w:eastAsia="ja-JP"/>
        </w:rPr>
        <w:t xml:space="preserve"> of the package </w:t>
      </w:r>
      <w:r w:rsidRPr="00CE5AF4">
        <w:rPr>
          <w:rFonts w:ascii="Times New Roman" w:eastAsia="SimSun" w:hAnsi="Times New Roman" w:cs="Times New Roman"/>
          <w:i/>
          <w:kern w:val="24"/>
          <w:sz w:val="24"/>
          <w:szCs w:val="24"/>
          <w:lang w:val="en-GB" w:eastAsia="ja-JP"/>
        </w:rPr>
        <w:t>stats</w:t>
      </w:r>
      <w:r w:rsidRPr="00447E6B">
        <w:rPr>
          <w:rFonts w:ascii="Times New Roman" w:eastAsia="SimSun" w:hAnsi="Times New Roman" w:cs="Times New Roman"/>
          <w:kern w:val="24"/>
          <w:sz w:val="24"/>
          <w:szCs w:val="24"/>
          <w:lang w:val="en-GB" w:eastAsia="ja-JP"/>
        </w:rPr>
        <w:fldChar w:fldCharType="begin"/>
      </w:r>
      <w:r w:rsidRPr="00447E6B">
        <w:rPr>
          <w:rFonts w:ascii="Times New Roman" w:eastAsia="SimSun" w:hAnsi="Times New Roman" w:cs="Times New Roman"/>
          <w:kern w:val="24"/>
          <w:sz w:val="24"/>
          <w:szCs w:val="24"/>
          <w:lang w:val="en-GB" w:eastAsia="ja-JP"/>
        </w:rPr>
        <w:instrText xml:space="preserve"> ADDIN ZOTERO_ITEM CSL_CITATION {"citationID":"t5FUus0B","properties":{"formattedCitation":"(R Core Team, 2021)","plainCitation":"(R Core Team, 2021)","dontUpdate":true,"noteIndex":0},"citationItems":[{"id":941,"uris":["http://zotero.org/users/local/PeaDaXTb/items/H63DH49Z",["http://zotero.org/users/local/PeaDaXTb/items/H63DH49Z"],"http://zotero.org/users/local/PeaDaXTb/items/PVY67NW7"],"itemData":{"id":941,"type":"software","event-place":"R Foundation for   Statistical Computing, Vienna, Austria. URL https://www.R-project.org/","publisher-place":"R Foundation for   Statistical Computing, Vienna, Austria. URL https://www.R-project.org/","title":"R: A language and environment for statistical computing.","author":[{"literal":"R Core Team"}],"issued":{"date-parts":[["2022"]]}}}],"schema":"https://github.com/citation-style-language/schema/raw/master/csl-citation.json"} </w:instrText>
      </w:r>
      <w:r w:rsidRPr="00447E6B">
        <w:rPr>
          <w:rFonts w:ascii="Times New Roman" w:eastAsia="SimSun" w:hAnsi="Times New Roman" w:cs="Times New Roman"/>
          <w:kern w:val="24"/>
          <w:sz w:val="24"/>
          <w:szCs w:val="24"/>
          <w:lang w:val="en-GB" w:eastAsia="ja-JP"/>
        </w:rPr>
        <w:fldChar w:fldCharType="separate"/>
      </w:r>
      <w:r w:rsidRPr="00447E6B">
        <w:rPr>
          <w:rFonts w:ascii="Times New Roman" w:eastAsia="SimSun" w:hAnsi="Times New Roman" w:cs="Times New Roman"/>
          <w:kern w:val="24"/>
          <w:sz w:val="24"/>
          <w:szCs w:val="24"/>
          <w:lang w:val="en-GB" w:eastAsia="ja-JP"/>
        </w:rPr>
        <w:t>; R Core Team (2021)</w:t>
      </w:r>
      <w:r w:rsidRPr="00447E6B">
        <w:rPr>
          <w:rFonts w:ascii="Times New Roman" w:eastAsia="SimSun" w:hAnsi="Times New Roman" w:cs="Times New Roman"/>
          <w:kern w:val="24"/>
          <w:sz w:val="24"/>
          <w:szCs w:val="24"/>
          <w:lang w:val="en-GB" w:eastAsia="ja-JP"/>
        </w:rPr>
        <w:fldChar w:fldCharType="end"/>
      </w:r>
      <w:r w:rsidRPr="00447E6B">
        <w:rPr>
          <w:rFonts w:ascii="Times New Roman" w:eastAsia="SimSun" w:hAnsi="Times New Roman" w:cs="Times New Roman"/>
          <w:kern w:val="24"/>
          <w:sz w:val="24"/>
          <w:szCs w:val="24"/>
          <w:lang w:val="en-GB" w:eastAsia="ja-JP"/>
        </w:rPr>
        <w:t>). We checked the normality and homogeneity of the distribution of the residuals by inspecting a QQ-plot and a plot of residuals a</w:t>
      </w:r>
      <w:r w:rsidR="00CE5AF4">
        <w:rPr>
          <w:rFonts w:ascii="Times New Roman" w:eastAsia="SimSun" w:hAnsi="Times New Roman" w:cs="Times New Roman"/>
          <w:kern w:val="24"/>
          <w:sz w:val="24"/>
          <w:szCs w:val="24"/>
          <w:lang w:val="en-GB" w:eastAsia="ja-JP"/>
        </w:rPr>
        <w:t xml:space="preserve">gainst fitted values (function </w:t>
      </w:r>
      <w:r w:rsidRPr="00CE5AF4">
        <w:rPr>
          <w:rFonts w:ascii="Times New Roman" w:eastAsia="SimSun" w:hAnsi="Times New Roman" w:cs="Times New Roman"/>
          <w:i/>
          <w:kern w:val="24"/>
          <w:sz w:val="24"/>
          <w:szCs w:val="24"/>
          <w:lang w:val="en-GB" w:eastAsia="ja-JP"/>
        </w:rPr>
        <w:t>gam.check</w:t>
      </w:r>
      <w:r w:rsidR="00CE5AF4">
        <w:rPr>
          <w:rFonts w:ascii="Times New Roman" w:eastAsia="SimSun" w:hAnsi="Times New Roman" w:cs="Times New Roman"/>
          <w:kern w:val="24"/>
          <w:sz w:val="24"/>
          <w:szCs w:val="24"/>
          <w:lang w:val="en-GB" w:eastAsia="ja-JP"/>
        </w:rPr>
        <w:t xml:space="preserve">, package </w:t>
      </w:r>
      <w:r w:rsidRPr="00CE5AF4">
        <w:rPr>
          <w:rFonts w:ascii="Times New Roman" w:eastAsia="SimSun" w:hAnsi="Times New Roman" w:cs="Times New Roman"/>
          <w:i/>
          <w:kern w:val="24"/>
          <w:sz w:val="24"/>
          <w:szCs w:val="24"/>
          <w:lang w:val="en-GB" w:eastAsia="ja-JP"/>
        </w:rPr>
        <w:t>mgcv</w:t>
      </w:r>
      <w:r w:rsidRPr="00447E6B">
        <w:rPr>
          <w:rFonts w:ascii="Times New Roman" w:eastAsia="SimSun" w:hAnsi="Times New Roman" w:cs="Times New Roman"/>
          <w:kern w:val="24"/>
          <w:sz w:val="24"/>
          <w:szCs w:val="24"/>
          <w:lang w:val="en-GB" w:eastAsia="ja-JP"/>
        </w:rPr>
        <w:t xml:space="preserve">). These checks confirmed that the autocorrelation was not excessive and that the assumptions of the model were met. </w:t>
      </w:r>
    </w:p>
    <w:p w14:paraId="788FD70C" w14:textId="194F863A" w:rsidR="0074709F" w:rsidRDefault="0074709F" w:rsidP="00882253">
      <w:pPr>
        <w:pStyle w:val="Heading1"/>
        <w:spacing w:after="240"/>
        <w:jc w:val="center"/>
        <w:rPr>
          <w:rFonts w:ascii="Times New Roman" w:eastAsia="SimSun" w:hAnsi="Times New Roman" w:cs="Times New Roman"/>
          <w:kern w:val="24"/>
          <w:sz w:val="24"/>
          <w:szCs w:val="24"/>
          <w:lang w:val="en-GB" w:eastAsia="ja-JP"/>
        </w:rPr>
      </w:pPr>
      <w:r w:rsidRPr="00882253">
        <w:rPr>
          <w:rFonts w:ascii="Times New Roman" w:hAnsi="Times New Roman" w:cs="Times New Roman"/>
          <w:b/>
          <w:color w:val="auto"/>
          <w:sz w:val="24"/>
          <w:lang w:val="en-GB"/>
        </w:rPr>
        <w:t>Results</w:t>
      </w:r>
    </w:p>
    <w:p w14:paraId="1ADD103A" w14:textId="0C96F322" w:rsidR="0074709F" w:rsidRPr="00882253" w:rsidRDefault="0074709F" w:rsidP="00882253">
      <w:pPr>
        <w:pStyle w:val="Heading2"/>
        <w:spacing w:after="240"/>
        <w:jc w:val="center"/>
        <w:rPr>
          <w:lang w:val="en-GB"/>
        </w:rPr>
      </w:pPr>
      <w:r w:rsidRPr="00882253">
        <w:rPr>
          <w:lang w:val="en-GB"/>
        </w:rPr>
        <w:t>Experiment 1</w:t>
      </w:r>
    </w:p>
    <w:p w14:paraId="1D90EAF8" w14:textId="679338DD" w:rsidR="0074709F" w:rsidRPr="00882253" w:rsidRDefault="0074709F" w:rsidP="00882253">
      <w:pPr>
        <w:keepNext/>
        <w:keepLines/>
        <w:spacing w:after="0" w:line="480" w:lineRule="auto"/>
        <w:ind w:firstLine="720"/>
        <w:outlineLvl w:val="2"/>
        <w:rPr>
          <w:rFonts w:ascii="Times New Roman" w:eastAsia="SimHei" w:hAnsi="Times New Roman" w:cs="Times New Roman"/>
          <w:b/>
          <w:bCs/>
          <w:kern w:val="24"/>
          <w:sz w:val="24"/>
          <w:szCs w:val="24"/>
          <w:lang w:val="en-GB" w:eastAsia="ja-JP"/>
        </w:rPr>
      </w:pPr>
      <w:r w:rsidRPr="00882253">
        <w:rPr>
          <w:rFonts w:ascii="Times New Roman" w:eastAsia="SimHei" w:hAnsi="Times New Roman" w:cs="Times New Roman"/>
          <w:b/>
          <w:bCs/>
          <w:kern w:val="24"/>
          <w:sz w:val="24"/>
          <w:szCs w:val="24"/>
          <w:lang w:val="en-GB" w:eastAsia="ja-JP"/>
        </w:rPr>
        <w:t>Latency of first look to the objects during familiarisation</w:t>
      </w:r>
    </w:p>
    <w:p w14:paraId="2C6C97A7" w14:textId="2F438286" w:rsidR="0074709F" w:rsidRPr="0074709F" w:rsidRDefault="0074709F" w:rsidP="000F76A9">
      <w:pPr>
        <w:spacing w:line="360" w:lineRule="auto"/>
        <w:ind w:firstLine="708"/>
        <w:rPr>
          <w:rFonts w:ascii="Times New Roman" w:eastAsia="SimSun" w:hAnsi="Times New Roman" w:cs="Times New Roman"/>
          <w:kern w:val="24"/>
          <w:sz w:val="24"/>
          <w:szCs w:val="24"/>
          <w:lang w:val="en-GB" w:eastAsia="ja-JP"/>
        </w:rPr>
      </w:pPr>
      <w:r w:rsidRPr="0074709F">
        <w:rPr>
          <w:rFonts w:ascii="Times New Roman" w:eastAsia="SimSun" w:hAnsi="Times New Roman" w:cs="Times New Roman"/>
          <w:kern w:val="24"/>
          <w:sz w:val="24"/>
          <w:szCs w:val="24"/>
          <w:lang w:val="en-GB" w:eastAsia="ja-JP"/>
        </w:rPr>
        <w:t>The latency of dogs’ first look to</w:t>
      </w:r>
      <w:r w:rsidR="007F79A1">
        <w:rPr>
          <w:rFonts w:ascii="Times New Roman" w:eastAsia="SimSun" w:hAnsi="Times New Roman" w:cs="Times New Roman"/>
          <w:kern w:val="24"/>
          <w:sz w:val="24"/>
          <w:szCs w:val="24"/>
          <w:lang w:val="en-GB" w:eastAsia="ja-JP"/>
        </w:rPr>
        <w:t xml:space="preserve"> the target or the distractor Ao</w:t>
      </w:r>
      <w:r w:rsidRPr="0074709F">
        <w:rPr>
          <w:rFonts w:ascii="Times New Roman" w:eastAsia="SimSun" w:hAnsi="Times New Roman" w:cs="Times New Roman"/>
          <w:kern w:val="24"/>
          <w:sz w:val="24"/>
          <w:szCs w:val="24"/>
          <w:lang w:val="en-GB" w:eastAsia="ja-JP"/>
        </w:rPr>
        <w:t>Is did not depend on the agent, nor was it significantly influenced b</w:t>
      </w:r>
      <w:r w:rsidR="00ED6743">
        <w:rPr>
          <w:rFonts w:ascii="Times New Roman" w:eastAsia="SimSun" w:hAnsi="Times New Roman" w:cs="Times New Roman"/>
          <w:kern w:val="24"/>
          <w:sz w:val="24"/>
          <w:szCs w:val="24"/>
          <w:lang w:val="en-GB" w:eastAsia="ja-JP"/>
        </w:rPr>
        <w:t>y the control predictors (Table</w:t>
      </w:r>
      <w:r w:rsidRPr="0074709F">
        <w:rPr>
          <w:rFonts w:ascii="Times New Roman" w:eastAsia="SimSun" w:hAnsi="Times New Roman" w:cs="Times New Roman"/>
          <w:kern w:val="24"/>
          <w:sz w:val="24"/>
          <w:szCs w:val="24"/>
          <w:lang w:val="en-GB" w:eastAsia="ja-JP"/>
        </w:rPr>
        <w:t xml:space="preserve"> S3 and S4). Dogs’ latencies to make a first look to one of the objects did not </w:t>
      </w:r>
      <w:r w:rsidR="007F79A1">
        <w:rPr>
          <w:rFonts w:ascii="Times New Roman" w:eastAsia="SimSun" w:hAnsi="Times New Roman" w:cs="Times New Roman"/>
          <w:kern w:val="24"/>
          <w:sz w:val="24"/>
          <w:szCs w:val="24"/>
          <w:lang w:val="en-GB" w:eastAsia="ja-JP"/>
        </w:rPr>
        <w:t>differ between the two object Ao</w:t>
      </w:r>
      <w:r w:rsidRPr="0074709F">
        <w:rPr>
          <w:rFonts w:ascii="Times New Roman" w:eastAsia="SimSun" w:hAnsi="Times New Roman" w:cs="Times New Roman"/>
          <w:kern w:val="24"/>
          <w:sz w:val="24"/>
          <w:szCs w:val="24"/>
          <w:lang w:val="en-GB" w:eastAsia="ja-JP"/>
        </w:rPr>
        <w:t>Is (diffe</w:t>
      </w:r>
      <w:r w:rsidR="007F79A1">
        <w:rPr>
          <w:rFonts w:ascii="Times New Roman" w:eastAsia="SimSun" w:hAnsi="Times New Roman" w:cs="Times New Roman"/>
          <w:kern w:val="24"/>
          <w:sz w:val="24"/>
          <w:szCs w:val="24"/>
          <w:lang w:val="en-GB" w:eastAsia="ja-JP"/>
        </w:rPr>
        <w:t>rence between lower and upper Ao</w:t>
      </w:r>
      <w:r w:rsidRPr="0074709F">
        <w:rPr>
          <w:rFonts w:ascii="Times New Roman" w:eastAsia="SimSun" w:hAnsi="Times New Roman" w:cs="Times New Roman"/>
          <w:kern w:val="24"/>
          <w:sz w:val="24"/>
          <w:szCs w:val="24"/>
          <w:lang w:val="en-GB" w:eastAsia="ja-JP"/>
        </w:rPr>
        <w:t>I: t</w:t>
      </w:r>
      <w:r w:rsidRPr="0074709F">
        <w:rPr>
          <w:rFonts w:ascii="Times New Roman" w:eastAsia="SimSun" w:hAnsi="Times New Roman" w:cs="Times New Roman"/>
          <w:kern w:val="24"/>
          <w:sz w:val="24"/>
          <w:szCs w:val="24"/>
          <w:vertAlign w:val="subscript"/>
          <w:lang w:val="en-GB" w:eastAsia="ja-JP"/>
        </w:rPr>
        <w:t>12</w:t>
      </w:r>
      <w:r w:rsidRPr="0074709F">
        <w:rPr>
          <w:rFonts w:ascii="Times New Roman" w:eastAsia="SimSun" w:hAnsi="Times New Roman" w:cs="Times New Roman"/>
          <w:kern w:val="24"/>
          <w:sz w:val="24"/>
          <w:szCs w:val="24"/>
          <w:lang w:val="en-GB" w:eastAsia="ja-JP"/>
        </w:rPr>
        <w:t xml:space="preserve">= -1.53, </w:t>
      </w:r>
      <w:r w:rsidRPr="0074709F">
        <w:rPr>
          <w:rFonts w:ascii="Times New Roman" w:eastAsia="SimSun" w:hAnsi="Times New Roman" w:cs="Times New Roman"/>
          <w:i/>
          <w:iCs/>
          <w:kern w:val="24"/>
          <w:sz w:val="24"/>
          <w:szCs w:val="24"/>
          <w:lang w:val="en-GB" w:eastAsia="ja-JP"/>
        </w:rPr>
        <w:t>p</w:t>
      </w:r>
      <w:r w:rsidRPr="0074709F">
        <w:rPr>
          <w:rFonts w:ascii="Times New Roman" w:eastAsia="SimSun" w:hAnsi="Times New Roman" w:cs="Times New Roman"/>
          <w:kern w:val="24"/>
          <w:sz w:val="24"/>
          <w:szCs w:val="24"/>
          <w:lang w:val="en-GB" w:eastAsia="ja-JP"/>
        </w:rPr>
        <w:t xml:space="preserve"> = .152). </w:t>
      </w:r>
    </w:p>
    <w:p w14:paraId="15FA29FC" w14:textId="6ABBE114" w:rsidR="0074709F" w:rsidRDefault="0074709F" w:rsidP="008B3F79">
      <w:pPr>
        <w:spacing w:after="0" w:line="360" w:lineRule="auto"/>
        <w:ind w:firstLine="708"/>
        <w:rPr>
          <w:rFonts w:ascii="Times New Roman" w:eastAsia="SimSun" w:hAnsi="Times New Roman" w:cs="Times New Roman"/>
          <w:kern w:val="24"/>
          <w:sz w:val="24"/>
          <w:szCs w:val="24"/>
          <w:lang w:val="en-GB" w:eastAsia="ja-JP"/>
        </w:rPr>
      </w:pPr>
      <w:r w:rsidRPr="0074709F">
        <w:rPr>
          <w:rFonts w:ascii="Times New Roman" w:eastAsia="SimSun" w:hAnsi="Times New Roman" w:cs="Times New Roman"/>
          <w:kern w:val="24"/>
          <w:sz w:val="24"/>
          <w:szCs w:val="24"/>
          <w:lang w:val="en-GB" w:eastAsia="ja-JP"/>
        </w:rPr>
        <w:lastRenderedPageBreak/>
        <w:t>Dogs’ first looks to the distractor were significantly predictive (i.e., they arrived at the distractor sooner than the agent arrived to the target) only when the agent was the inanimate claw (t</w:t>
      </w:r>
      <w:r w:rsidRPr="00970FAC">
        <w:rPr>
          <w:rFonts w:ascii="Times New Roman" w:eastAsia="SimSun" w:hAnsi="Times New Roman" w:cs="Times New Roman"/>
          <w:kern w:val="24"/>
          <w:sz w:val="24"/>
          <w:szCs w:val="24"/>
          <w:vertAlign w:val="subscript"/>
          <w:lang w:val="en-GB" w:eastAsia="ja-JP"/>
        </w:rPr>
        <w:t>5</w:t>
      </w:r>
      <w:r w:rsidRPr="00882253">
        <w:rPr>
          <w:rFonts w:ascii="Times New Roman" w:eastAsia="SimSun" w:hAnsi="Times New Roman" w:cs="Times New Roman"/>
          <w:kern w:val="24"/>
          <w:sz w:val="24"/>
          <w:szCs w:val="24"/>
          <w:lang w:val="en-GB" w:eastAsia="ja-JP"/>
        </w:rPr>
        <w:t xml:space="preserve"> </w:t>
      </w:r>
      <w:r w:rsidRPr="0074709F">
        <w:rPr>
          <w:rFonts w:ascii="Times New Roman" w:eastAsia="SimSun" w:hAnsi="Times New Roman" w:cs="Times New Roman"/>
          <w:kern w:val="24"/>
          <w:sz w:val="24"/>
          <w:szCs w:val="24"/>
          <w:lang w:val="en-GB" w:eastAsia="ja-JP"/>
        </w:rPr>
        <w:t xml:space="preserve">= -7.46, </w:t>
      </w:r>
      <w:r w:rsidRPr="00882253">
        <w:rPr>
          <w:rFonts w:ascii="Times New Roman" w:eastAsia="SimSun" w:hAnsi="Times New Roman" w:cs="Times New Roman"/>
          <w:i/>
          <w:kern w:val="24"/>
          <w:sz w:val="24"/>
          <w:szCs w:val="24"/>
          <w:lang w:val="en-GB" w:eastAsia="ja-JP"/>
        </w:rPr>
        <w:t>p</w:t>
      </w:r>
      <w:r w:rsidR="00E7319F">
        <w:rPr>
          <w:rFonts w:ascii="Times New Roman" w:eastAsia="SimSun" w:hAnsi="Times New Roman" w:cs="Times New Roman"/>
          <w:i/>
          <w:kern w:val="24"/>
          <w:sz w:val="24"/>
          <w:szCs w:val="24"/>
          <w:lang w:val="en-GB" w:eastAsia="ja-JP"/>
        </w:rPr>
        <w:t xml:space="preserve"> </w:t>
      </w:r>
      <w:r w:rsidR="003D01CA" w:rsidRPr="00CE5AF4">
        <w:rPr>
          <w:rFonts w:ascii="Times New Roman" w:eastAsia="SimSun" w:hAnsi="Times New Roman" w:cs="Times New Roman"/>
          <w:i/>
          <w:kern w:val="24"/>
          <w:sz w:val="24"/>
          <w:szCs w:val="24"/>
          <w:vertAlign w:val="subscript"/>
          <w:lang w:val="en-GB" w:eastAsia="ja-JP"/>
        </w:rPr>
        <w:t>Holm</w:t>
      </w:r>
      <w:r w:rsidRPr="00882253">
        <w:rPr>
          <w:rFonts w:ascii="Times New Roman" w:eastAsia="SimSun" w:hAnsi="Times New Roman" w:cs="Times New Roman"/>
          <w:kern w:val="24"/>
          <w:sz w:val="24"/>
          <w:szCs w:val="24"/>
          <w:lang w:val="en-GB" w:eastAsia="ja-JP"/>
        </w:rPr>
        <w:t xml:space="preserve"> </w:t>
      </w:r>
      <w:r w:rsidRPr="0074709F">
        <w:rPr>
          <w:rFonts w:ascii="Times New Roman" w:eastAsia="SimSun" w:hAnsi="Times New Roman" w:cs="Times New Roman"/>
          <w:kern w:val="24"/>
          <w:sz w:val="24"/>
          <w:szCs w:val="24"/>
          <w:lang w:val="en-GB" w:eastAsia="ja-JP"/>
        </w:rPr>
        <w:t xml:space="preserve">= .003). The other gaze arrival times (to the distractor when the agent was a hand and to the target both when the agent was a hand and a mechanical claw) were not significantly different from zero.  </w:t>
      </w:r>
    </w:p>
    <w:p w14:paraId="0370B62B" w14:textId="70E20B59" w:rsidR="00D0153F" w:rsidRDefault="00D0153F" w:rsidP="008B3F79">
      <w:pPr>
        <w:pStyle w:val="Heading2"/>
        <w:spacing w:before="0" w:after="240"/>
        <w:jc w:val="center"/>
        <w:rPr>
          <w:lang w:val="en-GB"/>
        </w:rPr>
      </w:pPr>
      <w:r w:rsidRPr="00882253">
        <w:rPr>
          <w:lang w:val="en-GB"/>
        </w:rPr>
        <w:t>Experiment 2</w:t>
      </w:r>
    </w:p>
    <w:p w14:paraId="2ADA4520" w14:textId="58E652DE" w:rsidR="00B02961" w:rsidRPr="00970FAC" w:rsidRDefault="00B02961" w:rsidP="00882253">
      <w:pPr>
        <w:pStyle w:val="Heading3"/>
        <w:spacing w:after="240"/>
        <w:rPr>
          <w:lang w:val="en-GB"/>
        </w:rPr>
      </w:pPr>
      <w:r>
        <w:rPr>
          <w:lang w:val="en-GB"/>
        </w:rPr>
        <w:t>Latency of first look</w:t>
      </w:r>
      <w:r w:rsidRPr="00686859">
        <w:rPr>
          <w:lang w:val="en-GB"/>
        </w:rPr>
        <w:t xml:space="preserve"> to the objects during familiarisation</w:t>
      </w:r>
    </w:p>
    <w:p w14:paraId="41C879CA" w14:textId="77777777" w:rsidR="00D0153F" w:rsidRPr="00D0153F" w:rsidRDefault="00D0153F" w:rsidP="00882253">
      <w:pPr>
        <w:spacing w:after="0" w:line="360" w:lineRule="auto"/>
        <w:ind w:firstLine="720"/>
        <w:rPr>
          <w:rFonts w:ascii="Times New Roman" w:eastAsia="SimSun" w:hAnsi="Times New Roman" w:cs="Times New Roman"/>
          <w:kern w:val="24"/>
          <w:sz w:val="24"/>
          <w:szCs w:val="24"/>
          <w:lang w:val="en-GB" w:eastAsia="ja-JP"/>
        </w:rPr>
      </w:pPr>
      <w:r w:rsidRPr="00D0153F">
        <w:rPr>
          <w:rFonts w:ascii="Times New Roman" w:eastAsia="SimSun" w:hAnsi="Times New Roman" w:cs="Times New Roman"/>
          <w:kern w:val="24"/>
          <w:sz w:val="24"/>
          <w:szCs w:val="24"/>
          <w:lang w:val="en-GB" w:eastAsia="ja-JP"/>
        </w:rPr>
        <w:t>The dogs were approx. 1 s faster in looking at the target object when the moving agent was inanimate as compared to human (LMM: t</w:t>
      </w:r>
      <w:r w:rsidRPr="00D0153F">
        <w:rPr>
          <w:rFonts w:ascii="Times New Roman" w:eastAsia="SimSun" w:hAnsi="Times New Roman" w:cs="Times New Roman"/>
          <w:kern w:val="24"/>
          <w:sz w:val="24"/>
          <w:szCs w:val="24"/>
          <w:vertAlign w:val="subscript"/>
          <w:lang w:val="en-GB" w:eastAsia="ja-JP"/>
        </w:rPr>
        <w:t xml:space="preserve">24.32 </w:t>
      </w:r>
      <w:r w:rsidRPr="00D0153F">
        <w:rPr>
          <w:rFonts w:ascii="Times New Roman" w:eastAsia="SimSun" w:hAnsi="Times New Roman" w:cs="Times New Roman"/>
          <w:kern w:val="24"/>
          <w:sz w:val="24"/>
          <w:szCs w:val="24"/>
          <w:lang w:val="en-GB" w:eastAsia="ja-JP"/>
        </w:rPr>
        <w:t xml:space="preserve">= -2.07, </w:t>
      </w:r>
      <w:r w:rsidRPr="00D0153F">
        <w:rPr>
          <w:rFonts w:ascii="Times New Roman" w:eastAsia="SimSun" w:hAnsi="Times New Roman" w:cs="Times New Roman"/>
          <w:i/>
          <w:kern w:val="24"/>
          <w:sz w:val="24"/>
          <w:szCs w:val="24"/>
          <w:lang w:val="en-GB" w:eastAsia="ja-JP"/>
        </w:rPr>
        <w:t>p</w:t>
      </w:r>
      <w:r w:rsidRPr="00D0153F">
        <w:rPr>
          <w:rFonts w:ascii="Times New Roman" w:eastAsia="SimSun" w:hAnsi="Times New Roman" w:cs="Times New Roman"/>
          <w:kern w:val="24"/>
          <w:sz w:val="24"/>
          <w:szCs w:val="24"/>
          <w:lang w:val="en-GB" w:eastAsia="ja-JP"/>
        </w:rPr>
        <w:t xml:space="preserve"> = .049; Table S9 and Fig. S1). The latency to look at the distractor object, instead, did not depend on the agent shown (LMM: t</w:t>
      </w:r>
      <w:r w:rsidRPr="00D0153F">
        <w:rPr>
          <w:rFonts w:ascii="Times New Roman" w:eastAsia="SimSun" w:hAnsi="Times New Roman" w:cs="Times New Roman"/>
          <w:kern w:val="24"/>
          <w:sz w:val="24"/>
          <w:szCs w:val="24"/>
          <w:vertAlign w:val="subscript"/>
          <w:lang w:val="en-GB" w:eastAsia="ja-JP"/>
        </w:rPr>
        <w:t xml:space="preserve">22.25 </w:t>
      </w:r>
      <w:r w:rsidRPr="00D0153F">
        <w:rPr>
          <w:rFonts w:ascii="Times New Roman" w:eastAsia="SimSun" w:hAnsi="Times New Roman" w:cs="Times New Roman"/>
          <w:kern w:val="24"/>
          <w:sz w:val="24"/>
          <w:szCs w:val="24"/>
          <w:lang w:val="en-GB" w:eastAsia="ja-JP"/>
        </w:rPr>
        <w:t xml:space="preserve">= 1.32, </w:t>
      </w:r>
      <w:r w:rsidRPr="00D0153F">
        <w:rPr>
          <w:rFonts w:ascii="Times New Roman" w:eastAsia="SimSun" w:hAnsi="Times New Roman" w:cs="Times New Roman"/>
          <w:i/>
          <w:kern w:val="24"/>
          <w:sz w:val="24"/>
          <w:szCs w:val="24"/>
          <w:lang w:val="en-GB" w:eastAsia="ja-JP"/>
        </w:rPr>
        <w:t>p</w:t>
      </w:r>
      <w:r w:rsidRPr="00D0153F">
        <w:rPr>
          <w:rFonts w:ascii="Times New Roman" w:eastAsia="SimSun" w:hAnsi="Times New Roman" w:cs="Times New Roman"/>
          <w:kern w:val="24"/>
          <w:sz w:val="24"/>
          <w:szCs w:val="24"/>
          <w:lang w:val="en-GB" w:eastAsia="ja-JP"/>
        </w:rPr>
        <w:t xml:space="preserve"> = .199; Table S10). The agent shown in the first sessions as well as the session number within agent did not affect the latency to look at the target nor at the distractor.</w:t>
      </w:r>
    </w:p>
    <w:p w14:paraId="0C1C6DB3" w14:textId="06BD8C39" w:rsidR="00D0153F" w:rsidRDefault="00D0153F" w:rsidP="00882253">
      <w:pPr>
        <w:spacing w:line="360" w:lineRule="auto"/>
        <w:ind w:firstLine="720"/>
        <w:rPr>
          <w:rFonts w:ascii="Times New Roman" w:eastAsia="SimSun" w:hAnsi="Times New Roman" w:cs="Times New Roman"/>
          <w:kern w:val="24"/>
          <w:sz w:val="24"/>
          <w:szCs w:val="24"/>
          <w:lang w:val="en-GB" w:eastAsia="ja-JP"/>
        </w:rPr>
      </w:pPr>
      <w:r w:rsidRPr="00D0153F">
        <w:rPr>
          <w:rFonts w:ascii="Times New Roman" w:eastAsia="SimSun" w:hAnsi="Times New Roman" w:cs="Times New Roman"/>
          <w:kern w:val="24"/>
          <w:sz w:val="24"/>
          <w:szCs w:val="24"/>
          <w:lang w:val="en-GB" w:eastAsia="ja-JP"/>
        </w:rPr>
        <w:t>Additionally, during the first trial of each familiarisation session, we found no significant difference between dogs’ average looking time to the objects (paired samples, two-tailed t-test: t</w:t>
      </w:r>
      <w:r w:rsidRPr="00D0153F">
        <w:rPr>
          <w:rFonts w:ascii="Times New Roman" w:eastAsia="SimSun" w:hAnsi="Times New Roman" w:cs="Times New Roman"/>
          <w:kern w:val="24"/>
          <w:sz w:val="24"/>
          <w:szCs w:val="24"/>
          <w:vertAlign w:val="subscript"/>
          <w:lang w:val="en-GB" w:eastAsia="ja-JP"/>
        </w:rPr>
        <w:t>18</w:t>
      </w:r>
      <w:r w:rsidRPr="00D0153F">
        <w:rPr>
          <w:rFonts w:ascii="Times New Roman" w:eastAsia="SimSun" w:hAnsi="Times New Roman" w:cs="Times New Roman"/>
          <w:kern w:val="24"/>
          <w:sz w:val="24"/>
          <w:szCs w:val="24"/>
          <w:lang w:val="en-GB" w:eastAsia="ja-JP"/>
        </w:rPr>
        <w:t xml:space="preserve"> = 1.37, </w:t>
      </w:r>
      <w:r w:rsidRPr="00D0153F">
        <w:rPr>
          <w:rFonts w:ascii="Times New Roman" w:eastAsia="SimSun" w:hAnsi="Times New Roman" w:cs="Times New Roman"/>
          <w:i/>
          <w:kern w:val="24"/>
          <w:sz w:val="24"/>
          <w:szCs w:val="24"/>
          <w:lang w:val="en-GB" w:eastAsia="ja-JP"/>
        </w:rPr>
        <w:t>p</w:t>
      </w:r>
      <w:r w:rsidRPr="00D0153F">
        <w:rPr>
          <w:rFonts w:ascii="Times New Roman" w:eastAsia="SimSun" w:hAnsi="Times New Roman" w:cs="Times New Roman"/>
          <w:kern w:val="24"/>
          <w:sz w:val="24"/>
          <w:szCs w:val="24"/>
          <w:lang w:val="en-GB" w:eastAsia="ja-JP"/>
        </w:rPr>
        <w:t xml:space="preserve"> = .189), suggesting that the dogs did not find one of the objects (ball or elephant) more salient. </w:t>
      </w:r>
    </w:p>
    <w:p w14:paraId="041AEEBF" w14:textId="77777777" w:rsidR="0002570E" w:rsidRPr="0002570E" w:rsidRDefault="0002570E" w:rsidP="0002570E">
      <w:pPr>
        <w:keepNext/>
        <w:keepLines/>
        <w:spacing w:after="0" w:line="480" w:lineRule="auto"/>
        <w:ind w:firstLine="720"/>
        <w:outlineLvl w:val="2"/>
        <w:rPr>
          <w:rFonts w:ascii="Times New Roman" w:eastAsia="SimHei" w:hAnsi="Times New Roman" w:cs="Times New Roman"/>
          <w:b/>
          <w:bCs/>
          <w:kern w:val="24"/>
          <w:sz w:val="24"/>
          <w:szCs w:val="24"/>
          <w:lang w:val="en-GB" w:eastAsia="ja-JP"/>
        </w:rPr>
      </w:pPr>
      <w:r w:rsidRPr="0002570E">
        <w:rPr>
          <w:rFonts w:ascii="Times New Roman" w:eastAsia="SimHei" w:hAnsi="Times New Roman" w:cs="Times New Roman"/>
          <w:b/>
          <w:bCs/>
          <w:kern w:val="24"/>
          <w:sz w:val="24"/>
          <w:szCs w:val="24"/>
          <w:lang w:val="en-GB" w:eastAsia="ja-JP"/>
        </w:rPr>
        <w:t>Dwell times to the agents and their target object during test</w:t>
      </w:r>
    </w:p>
    <w:p w14:paraId="0AB631C0" w14:textId="6111700E" w:rsidR="00472168" w:rsidRDefault="0002570E" w:rsidP="00204D44">
      <w:pPr>
        <w:spacing w:after="0" w:line="360" w:lineRule="auto"/>
        <w:ind w:firstLine="720"/>
        <w:rPr>
          <w:rFonts w:ascii="Times New Roman" w:eastAsia="SimSun" w:hAnsi="Times New Roman" w:cs="Times New Roman"/>
          <w:kern w:val="24"/>
          <w:sz w:val="24"/>
          <w:szCs w:val="24"/>
          <w:lang w:val="en-GB" w:eastAsia="ja-JP"/>
        </w:rPr>
      </w:pPr>
      <w:r w:rsidRPr="0002570E">
        <w:rPr>
          <w:rFonts w:ascii="Times New Roman" w:eastAsia="SimSun" w:hAnsi="Times New Roman" w:cs="Times New Roman"/>
          <w:kern w:val="24"/>
          <w:sz w:val="24"/>
          <w:szCs w:val="24"/>
          <w:lang w:val="en-GB" w:eastAsia="ja-JP"/>
        </w:rPr>
        <w:t>The full-null model comparison reached significance (χ</w:t>
      </w:r>
      <w:r w:rsidRPr="0002570E">
        <w:rPr>
          <w:rFonts w:ascii="Times New Roman" w:eastAsia="SimSun" w:hAnsi="Times New Roman" w:cs="Times New Roman"/>
          <w:kern w:val="24"/>
          <w:sz w:val="24"/>
          <w:szCs w:val="24"/>
          <w:vertAlign w:val="superscript"/>
          <w:lang w:val="en-GB" w:eastAsia="ja-JP"/>
        </w:rPr>
        <w:t>2</w:t>
      </w:r>
      <w:r w:rsidRPr="0002570E">
        <w:rPr>
          <w:rFonts w:ascii="Times New Roman" w:eastAsia="SimSun" w:hAnsi="Times New Roman" w:cs="Times New Roman"/>
          <w:kern w:val="24"/>
          <w:sz w:val="24"/>
          <w:szCs w:val="24"/>
          <w:vertAlign w:val="subscript"/>
          <w:lang w:val="en-GB" w:eastAsia="ja-JP"/>
        </w:rPr>
        <w:t>2</w:t>
      </w:r>
      <w:r w:rsidRPr="0002570E">
        <w:rPr>
          <w:rFonts w:ascii="Times New Roman" w:eastAsia="SimSun" w:hAnsi="Times New Roman" w:cs="Times New Roman"/>
          <w:kern w:val="24"/>
          <w:sz w:val="24"/>
          <w:szCs w:val="24"/>
          <w:lang w:val="en-GB" w:eastAsia="ja-JP"/>
        </w:rPr>
        <w:t xml:space="preserve">= 7.16, </w:t>
      </w:r>
      <w:r w:rsidRPr="0002570E">
        <w:rPr>
          <w:rFonts w:ascii="Times New Roman" w:eastAsia="SimSun" w:hAnsi="Times New Roman" w:cs="Times New Roman"/>
          <w:i/>
          <w:kern w:val="24"/>
          <w:sz w:val="24"/>
          <w:szCs w:val="24"/>
          <w:lang w:val="en-GB" w:eastAsia="ja-JP"/>
        </w:rPr>
        <w:t>p</w:t>
      </w:r>
      <w:r w:rsidRPr="0002570E">
        <w:rPr>
          <w:rFonts w:ascii="Times New Roman" w:eastAsia="SimSun" w:hAnsi="Times New Roman" w:cs="Times New Roman"/>
          <w:kern w:val="24"/>
          <w:sz w:val="24"/>
          <w:szCs w:val="24"/>
          <w:lang w:val="en-GB" w:eastAsia="ja-JP"/>
        </w:rPr>
        <w:t xml:space="preserve"> = .028). Irrespective of condition, dogs looked longer at the human than at the inanimate agent (t</w:t>
      </w:r>
      <w:r w:rsidRPr="0002570E">
        <w:rPr>
          <w:rFonts w:ascii="Times New Roman" w:eastAsia="SimSun" w:hAnsi="Times New Roman" w:cs="Times New Roman"/>
          <w:kern w:val="24"/>
          <w:sz w:val="24"/>
          <w:szCs w:val="24"/>
          <w:vertAlign w:val="subscript"/>
          <w:lang w:val="en-GB" w:eastAsia="ja-JP"/>
        </w:rPr>
        <w:t>17.32</w:t>
      </w:r>
      <w:r w:rsidRPr="0002570E">
        <w:rPr>
          <w:rFonts w:ascii="Times New Roman" w:eastAsia="SimSun" w:hAnsi="Times New Roman" w:cs="Times New Roman"/>
          <w:kern w:val="24"/>
          <w:sz w:val="24"/>
          <w:szCs w:val="24"/>
          <w:lang w:val="en-GB" w:eastAsia="ja-JP"/>
        </w:rPr>
        <w:t xml:space="preserve">= -2.97, </w:t>
      </w:r>
      <w:r w:rsidRPr="0002570E">
        <w:rPr>
          <w:rFonts w:ascii="Times New Roman" w:eastAsia="SimSun" w:hAnsi="Times New Roman" w:cs="Times New Roman"/>
          <w:i/>
          <w:kern w:val="24"/>
          <w:sz w:val="24"/>
          <w:szCs w:val="24"/>
          <w:lang w:val="en-GB" w:eastAsia="ja-JP"/>
        </w:rPr>
        <w:t>p</w:t>
      </w:r>
      <w:r w:rsidRPr="0002570E">
        <w:rPr>
          <w:rFonts w:ascii="Times New Roman" w:eastAsia="SimSun" w:hAnsi="Times New Roman" w:cs="Times New Roman"/>
          <w:kern w:val="24"/>
          <w:sz w:val="24"/>
          <w:szCs w:val="24"/>
          <w:lang w:val="en-GB" w:eastAsia="ja-JP"/>
        </w:rPr>
        <w:t xml:space="preserve"> = .009; </w:t>
      </w:r>
      <w:r w:rsidRPr="000E1DBB">
        <w:rPr>
          <w:rFonts w:ascii="Times New Roman" w:eastAsia="SimSun" w:hAnsi="Times New Roman" w:cs="Times New Roman"/>
          <w:kern w:val="24"/>
          <w:sz w:val="24"/>
          <w:szCs w:val="24"/>
          <w:lang w:val="en-GB" w:eastAsia="ja-JP"/>
        </w:rPr>
        <w:t>Table S1</w:t>
      </w:r>
      <w:r w:rsidR="000E1DBB" w:rsidRPr="00D02781">
        <w:rPr>
          <w:rFonts w:ascii="Times New Roman" w:eastAsia="SimSun" w:hAnsi="Times New Roman" w:cs="Times New Roman"/>
          <w:kern w:val="24"/>
          <w:sz w:val="24"/>
          <w:szCs w:val="24"/>
          <w:lang w:val="en-GB" w:eastAsia="ja-JP"/>
        </w:rPr>
        <w:t>4</w:t>
      </w:r>
      <w:r w:rsidR="00491B51">
        <w:rPr>
          <w:rFonts w:ascii="Times New Roman" w:eastAsia="SimSun" w:hAnsi="Times New Roman" w:cs="Times New Roman"/>
          <w:kern w:val="24"/>
          <w:sz w:val="24"/>
          <w:szCs w:val="24"/>
          <w:lang w:val="en-GB" w:eastAsia="ja-JP"/>
        </w:rPr>
        <w:t>, Fig</w:t>
      </w:r>
      <w:r w:rsidR="00AA5917">
        <w:rPr>
          <w:rFonts w:ascii="Times New Roman" w:eastAsia="SimSun" w:hAnsi="Times New Roman" w:cs="Times New Roman"/>
          <w:kern w:val="24"/>
          <w:sz w:val="24"/>
          <w:szCs w:val="24"/>
          <w:lang w:val="en-GB" w:eastAsia="ja-JP"/>
        </w:rPr>
        <w:t>.</w:t>
      </w:r>
      <w:r w:rsidR="00491B51">
        <w:rPr>
          <w:rFonts w:ascii="Times New Roman" w:eastAsia="SimSun" w:hAnsi="Times New Roman" w:cs="Times New Roman"/>
          <w:kern w:val="24"/>
          <w:sz w:val="24"/>
          <w:szCs w:val="24"/>
          <w:lang w:val="en-GB" w:eastAsia="ja-JP"/>
        </w:rPr>
        <w:t xml:space="preserve"> S2</w:t>
      </w:r>
      <w:r w:rsidRPr="0002570E">
        <w:rPr>
          <w:rFonts w:ascii="Times New Roman" w:eastAsia="SimSun" w:hAnsi="Times New Roman" w:cs="Times New Roman"/>
          <w:kern w:val="24"/>
          <w:sz w:val="24"/>
          <w:szCs w:val="24"/>
          <w:lang w:val="en-GB" w:eastAsia="ja-JP"/>
        </w:rPr>
        <w:t xml:space="preserve">). </w:t>
      </w:r>
      <w:r w:rsidR="00472168">
        <w:rPr>
          <w:rFonts w:ascii="Times New Roman" w:eastAsia="SimSun" w:hAnsi="Times New Roman" w:cs="Times New Roman"/>
          <w:kern w:val="24"/>
          <w:sz w:val="24"/>
          <w:szCs w:val="24"/>
          <w:lang w:val="en-GB" w:eastAsia="ja-JP"/>
        </w:rPr>
        <w:t xml:space="preserve">The average dwell time </w:t>
      </w:r>
      <w:r w:rsidR="0090167F">
        <w:rPr>
          <w:rFonts w:ascii="Times New Roman" w:eastAsia="SimSun" w:hAnsi="Times New Roman" w:cs="Times New Roman"/>
          <w:kern w:val="24"/>
          <w:sz w:val="24"/>
          <w:szCs w:val="24"/>
          <w:lang w:val="en-GB" w:eastAsia="ja-JP"/>
        </w:rPr>
        <w:t xml:space="preserve">to the agent/object </w:t>
      </w:r>
      <w:r w:rsidR="00504B84">
        <w:rPr>
          <w:rFonts w:ascii="Times New Roman" w:eastAsia="SimSun" w:hAnsi="Times New Roman" w:cs="Times New Roman"/>
          <w:kern w:val="24"/>
          <w:sz w:val="24"/>
          <w:szCs w:val="24"/>
          <w:lang w:val="en-GB" w:eastAsia="ja-JP"/>
        </w:rPr>
        <w:t>was</w:t>
      </w:r>
      <w:r w:rsidR="00204D44">
        <w:rPr>
          <w:rFonts w:ascii="Times New Roman" w:eastAsia="SimSun" w:hAnsi="Times New Roman" w:cs="Times New Roman"/>
          <w:kern w:val="24"/>
          <w:sz w:val="24"/>
          <w:szCs w:val="24"/>
          <w:lang w:val="en-GB" w:eastAsia="ja-JP"/>
        </w:rPr>
        <w:t xml:space="preserve"> </w:t>
      </w:r>
      <w:r w:rsidR="00504B84" w:rsidRPr="00504B84">
        <w:rPr>
          <w:rFonts w:ascii="Times New Roman" w:eastAsia="SimSun" w:hAnsi="Times New Roman" w:cs="Times New Roman"/>
          <w:kern w:val="24"/>
          <w:sz w:val="24"/>
          <w:szCs w:val="24"/>
          <w:lang w:val="en-GB" w:eastAsia="ja-JP"/>
        </w:rPr>
        <w:t xml:space="preserve">9757 </w:t>
      </w:r>
      <w:r w:rsidR="00204D44" w:rsidRPr="00472168">
        <w:rPr>
          <w:rFonts w:ascii="Times New Roman" w:eastAsia="SimSun" w:hAnsi="Times New Roman" w:cs="Times New Roman"/>
          <w:kern w:val="24"/>
          <w:sz w:val="24"/>
          <w:szCs w:val="24"/>
          <w:lang w:val="en-GB" w:eastAsia="ja-JP"/>
        </w:rPr>
        <w:t>(SD ±</w:t>
      </w:r>
      <w:r w:rsidR="00504B84" w:rsidRPr="00504B84">
        <w:rPr>
          <w:lang w:val="en-GB"/>
        </w:rPr>
        <w:t xml:space="preserve"> </w:t>
      </w:r>
      <w:r w:rsidR="00504B84" w:rsidRPr="00504B84">
        <w:rPr>
          <w:rFonts w:ascii="Times New Roman" w:eastAsia="SimSun" w:hAnsi="Times New Roman" w:cs="Times New Roman"/>
          <w:kern w:val="24"/>
          <w:sz w:val="24"/>
          <w:szCs w:val="24"/>
          <w:lang w:val="en-GB" w:eastAsia="ja-JP"/>
        </w:rPr>
        <w:t>4741</w:t>
      </w:r>
      <w:r w:rsidR="00204D44" w:rsidRPr="00472168">
        <w:rPr>
          <w:rFonts w:ascii="Times New Roman" w:eastAsia="SimSun" w:hAnsi="Times New Roman" w:cs="Times New Roman"/>
          <w:kern w:val="24"/>
          <w:sz w:val="24"/>
          <w:szCs w:val="24"/>
          <w:lang w:val="en-GB" w:eastAsia="ja-JP"/>
        </w:rPr>
        <w:t>)</w:t>
      </w:r>
      <w:r w:rsidR="00204D44">
        <w:rPr>
          <w:rFonts w:ascii="Times New Roman" w:eastAsia="SimSun" w:hAnsi="Times New Roman" w:cs="Times New Roman"/>
          <w:kern w:val="24"/>
          <w:sz w:val="24"/>
          <w:szCs w:val="24"/>
          <w:lang w:val="en-GB" w:eastAsia="ja-JP"/>
        </w:rPr>
        <w:t xml:space="preserve"> </w:t>
      </w:r>
      <w:r w:rsidR="00504B84">
        <w:rPr>
          <w:rFonts w:ascii="Times New Roman" w:eastAsia="SimSun" w:hAnsi="Times New Roman" w:cs="Times New Roman"/>
          <w:kern w:val="24"/>
          <w:sz w:val="24"/>
          <w:szCs w:val="24"/>
          <w:lang w:val="en-GB" w:eastAsia="ja-JP"/>
        </w:rPr>
        <w:t xml:space="preserve">ms </w:t>
      </w:r>
      <w:r w:rsidR="00204D44">
        <w:rPr>
          <w:rFonts w:ascii="Times New Roman" w:eastAsia="SimSun" w:hAnsi="Times New Roman" w:cs="Times New Roman"/>
          <w:kern w:val="24"/>
          <w:sz w:val="24"/>
          <w:szCs w:val="24"/>
          <w:lang w:val="en-GB" w:eastAsia="ja-JP"/>
        </w:rPr>
        <w:t xml:space="preserve">when the agent was human </w:t>
      </w:r>
      <w:r w:rsidR="00472168">
        <w:rPr>
          <w:rFonts w:ascii="Times New Roman" w:eastAsia="SimSun" w:hAnsi="Times New Roman" w:cs="Times New Roman"/>
          <w:kern w:val="24"/>
          <w:sz w:val="24"/>
          <w:szCs w:val="24"/>
          <w:lang w:val="en-GB" w:eastAsia="ja-JP"/>
        </w:rPr>
        <w:t>a</w:t>
      </w:r>
      <w:r w:rsidR="00204D44">
        <w:rPr>
          <w:rFonts w:ascii="Times New Roman" w:eastAsia="SimSun" w:hAnsi="Times New Roman" w:cs="Times New Roman"/>
          <w:kern w:val="24"/>
          <w:sz w:val="24"/>
          <w:szCs w:val="24"/>
          <w:lang w:val="en-GB" w:eastAsia="ja-JP"/>
        </w:rPr>
        <w:t xml:space="preserve">nd </w:t>
      </w:r>
      <w:r w:rsidR="00504B84">
        <w:rPr>
          <w:rFonts w:ascii="Times New Roman" w:eastAsia="SimSun" w:hAnsi="Times New Roman" w:cs="Times New Roman"/>
          <w:kern w:val="24"/>
          <w:sz w:val="24"/>
          <w:szCs w:val="24"/>
          <w:lang w:val="en-GB" w:eastAsia="ja-JP"/>
        </w:rPr>
        <w:t>6663</w:t>
      </w:r>
      <w:r w:rsidR="00204D44">
        <w:rPr>
          <w:rFonts w:ascii="Times New Roman" w:eastAsia="SimSun" w:hAnsi="Times New Roman" w:cs="Times New Roman"/>
          <w:kern w:val="24"/>
          <w:sz w:val="24"/>
          <w:szCs w:val="24"/>
          <w:lang w:val="en-GB" w:eastAsia="ja-JP"/>
        </w:rPr>
        <w:t xml:space="preserve"> </w:t>
      </w:r>
      <w:r w:rsidR="00204D44" w:rsidRPr="00472168">
        <w:rPr>
          <w:rFonts w:ascii="Times New Roman" w:eastAsia="SimSun" w:hAnsi="Times New Roman" w:cs="Times New Roman"/>
          <w:kern w:val="24"/>
          <w:sz w:val="24"/>
          <w:szCs w:val="24"/>
          <w:lang w:val="en-GB" w:eastAsia="ja-JP"/>
        </w:rPr>
        <w:t>(SD ±</w:t>
      </w:r>
      <w:r w:rsidR="00504B84" w:rsidRPr="00504B84">
        <w:rPr>
          <w:lang w:val="en-GB"/>
        </w:rPr>
        <w:t xml:space="preserve"> </w:t>
      </w:r>
      <w:r w:rsidR="00504B84" w:rsidRPr="00504B84">
        <w:rPr>
          <w:rFonts w:ascii="Times New Roman" w:eastAsia="SimSun" w:hAnsi="Times New Roman" w:cs="Times New Roman"/>
          <w:kern w:val="24"/>
          <w:sz w:val="24"/>
          <w:szCs w:val="24"/>
          <w:lang w:val="en-GB" w:eastAsia="ja-JP"/>
        </w:rPr>
        <w:t>4626</w:t>
      </w:r>
      <w:r w:rsidR="00204D44" w:rsidRPr="00472168">
        <w:rPr>
          <w:rFonts w:ascii="Times New Roman" w:eastAsia="SimSun" w:hAnsi="Times New Roman" w:cs="Times New Roman"/>
          <w:kern w:val="24"/>
          <w:sz w:val="24"/>
          <w:szCs w:val="24"/>
          <w:lang w:val="en-GB" w:eastAsia="ja-JP"/>
        </w:rPr>
        <w:t>)</w:t>
      </w:r>
      <w:r w:rsidR="00204D44">
        <w:rPr>
          <w:rFonts w:ascii="Times New Roman" w:eastAsia="SimSun" w:hAnsi="Times New Roman" w:cs="Times New Roman"/>
          <w:kern w:val="24"/>
          <w:sz w:val="24"/>
          <w:szCs w:val="24"/>
          <w:lang w:val="en-GB" w:eastAsia="ja-JP"/>
        </w:rPr>
        <w:t xml:space="preserve"> when the agent was inanimate</w:t>
      </w:r>
      <w:r w:rsidR="00472168">
        <w:rPr>
          <w:rFonts w:ascii="Times New Roman" w:eastAsia="SimSun" w:hAnsi="Times New Roman" w:cs="Times New Roman"/>
          <w:kern w:val="24"/>
          <w:sz w:val="24"/>
          <w:szCs w:val="24"/>
          <w:lang w:val="en-GB" w:eastAsia="ja-JP"/>
        </w:rPr>
        <w:t xml:space="preserve">. </w:t>
      </w:r>
    </w:p>
    <w:p w14:paraId="30B919A9" w14:textId="41D7F992" w:rsidR="0002570E" w:rsidRPr="00970FAC" w:rsidRDefault="009E127B" w:rsidP="00882253">
      <w:pPr>
        <w:spacing w:line="360" w:lineRule="auto"/>
        <w:ind w:firstLine="720"/>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D</w:t>
      </w:r>
      <w:r w:rsidR="0002570E" w:rsidRPr="0002570E">
        <w:rPr>
          <w:rFonts w:ascii="Times New Roman" w:eastAsia="SimSun" w:hAnsi="Times New Roman" w:cs="Times New Roman"/>
          <w:kern w:val="24"/>
          <w:sz w:val="24"/>
          <w:szCs w:val="24"/>
          <w:lang w:val="en-GB" w:eastAsia="ja-JP"/>
        </w:rPr>
        <w:t xml:space="preserve">ogs </w:t>
      </w:r>
      <w:r w:rsidR="00204D44">
        <w:rPr>
          <w:rFonts w:ascii="Times New Roman" w:eastAsia="SimSun" w:hAnsi="Times New Roman" w:cs="Times New Roman"/>
          <w:kern w:val="24"/>
          <w:sz w:val="24"/>
          <w:szCs w:val="24"/>
          <w:lang w:val="en-GB" w:eastAsia="ja-JP"/>
        </w:rPr>
        <w:t>looked equally long</w:t>
      </w:r>
      <w:r w:rsidR="0002570E" w:rsidRPr="0002570E">
        <w:rPr>
          <w:rFonts w:ascii="Times New Roman" w:eastAsia="SimSun" w:hAnsi="Times New Roman" w:cs="Times New Roman"/>
          <w:kern w:val="24"/>
          <w:sz w:val="24"/>
          <w:szCs w:val="24"/>
          <w:lang w:val="en-GB" w:eastAsia="ja-JP"/>
        </w:rPr>
        <w:t xml:space="preserve"> to the agent/object </w:t>
      </w:r>
      <w:r w:rsidR="00204D44">
        <w:rPr>
          <w:rFonts w:ascii="Times New Roman" w:eastAsia="SimSun" w:hAnsi="Times New Roman" w:cs="Times New Roman"/>
          <w:kern w:val="24"/>
          <w:sz w:val="24"/>
          <w:szCs w:val="24"/>
          <w:lang w:val="en-GB" w:eastAsia="ja-JP"/>
        </w:rPr>
        <w:t>between conditions</w:t>
      </w:r>
      <w:r>
        <w:rPr>
          <w:rFonts w:ascii="Times New Roman" w:eastAsia="SimSun" w:hAnsi="Times New Roman" w:cs="Times New Roman"/>
          <w:kern w:val="24"/>
          <w:sz w:val="24"/>
          <w:szCs w:val="24"/>
          <w:lang w:val="en-GB" w:eastAsia="ja-JP"/>
        </w:rPr>
        <w:t xml:space="preserve"> </w:t>
      </w:r>
      <w:r w:rsidR="0002570E" w:rsidRPr="0002570E">
        <w:rPr>
          <w:rFonts w:ascii="Times New Roman" w:eastAsia="SimSun" w:hAnsi="Times New Roman" w:cs="Times New Roman"/>
          <w:kern w:val="24"/>
          <w:sz w:val="24"/>
          <w:szCs w:val="24"/>
          <w:lang w:val="en-GB" w:eastAsia="ja-JP"/>
        </w:rPr>
        <w:t>(t</w:t>
      </w:r>
      <w:r w:rsidR="0002570E" w:rsidRPr="0002570E">
        <w:rPr>
          <w:rFonts w:ascii="Times New Roman" w:eastAsia="SimSun" w:hAnsi="Times New Roman" w:cs="Times New Roman"/>
          <w:kern w:val="24"/>
          <w:sz w:val="24"/>
          <w:szCs w:val="24"/>
          <w:vertAlign w:val="subscript"/>
          <w:lang w:val="en-GB" w:eastAsia="ja-JP"/>
        </w:rPr>
        <w:t>23.79</w:t>
      </w:r>
      <w:r w:rsidR="0002570E" w:rsidRPr="0002570E">
        <w:rPr>
          <w:rFonts w:ascii="Times New Roman" w:eastAsia="SimSun" w:hAnsi="Times New Roman" w:cs="Times New Roman"/>
          <w:kern w:val="24"/>
          <w:sz w:val="24"/>
          <w:szCs w:val="24"/>
          <w:lang w:val="en-GB" w:eastAsia="ja-JP"/>
        </w:rPr>
        <w:t xml:space="preserve">= -0.56, </w:t>
      </w:r>
      <w:r w:rsidR="0002570E" w:rsidRPr="0002570E">
        <w:rPr>
          <w:rFonts w:ascii="Times New Roman" w:eastAsia="SimSun" w:hAnsi="Times New Roman" w:cs="Times New Roman"/>
          <w:i/>
          <w:kern w:val="24"/>
          <w:sz w:val="24"/>
          <w:szCs w:val="24"/>
          <w:lang w:val="en-GB" w:eastAsia="ja-JP"/>
        </w:rPr>
        <w:t>p</w:t>
      </w:r>
      <w:r w:rsidR="0002570E" w:rsidRPr="0002570E">
        <w:rPr>
          <w:rFonts w:ascii="Times New Roman" w:eastAsia="SimSun" w:hAnsi="Times New Roman" w:cs="Times New Roman"/>
          <w:kern w:val="24"/>
          <w:sz w:val="24"/>
          <w:szCs w:val="24"/>
          <w:lang w:val="en-GB" w:eastAsia="ja-JP"/>
        </w:rPr>
        <w:t xml:space="preserve"> = .583</w:t>
      </w:r>
      <w:r w:rsidR="00C96B1D">
        <w:rPr>
          <w:rFonts w:ascii="Times New Roman" w:eastAsia="SimSun" w:hAnsi="Times New Roman" w:cs="Times New Roman"/>
          <w:kern w:val="24"/>
          <w:sz w:val="24"/>
          <w:szCs w:val="24"/>
          <w:lang w:val="en-GB" w:eastAsia="ja-JP"/>
        </w:rPr>
        <w:t>, Fi</w:t>
      </w:r>
      <w:r w:rsidR="00AA5917">
        <w:rPr>
          <w:rFonts w:ascii="Times New Roman" w:eastAsia="SimSun" w:hAnsi="Times New Roman" w:cs="Times New Roman"/>
          <w:kern w:val="24"/>
          <w:sz w:val="24"/>
          <w:szCs w:val="24"/>
          <w:lang w:val="en-GB" w:eastAsia="ja-JP"/>
        </w:rPr>
        <w:t>g.</w:t>
      </w:r>
      <w:r w:rsidR="00C96B1D">
        <w:rPr>
          <w:rFonts w:ascii="Times New Roman" w:eastAsia="SimSun" w:hAnsi="Times New Roman" w:cs="Times New Roman"/>
          <w:kern w:val="24"/>
          <w:sz w:val="24"/>
          <w:szCs w:val="24"/>
          <w:lang w:val="en-GB" w:eastAsia="ja-JP"/>
        </w:rPr>
        <w:t xml:space="preserve"> S2</w:t>
      </w:r>
      <w:r w:rsidR="0002570E" w:rsidRPr="0002570E">
        <w:rPr>
          <w:rFonts w:ascii="Times New Roman" w:eastAsia="SimSun" w:hAnsi="Times New Roman" w:cs="Times New Roman"/>
          <w:kern w:val="24"/>
          <w:sz w:val="24"/>
          <w:szCs w:val="24"/>
          <w:lang w:val="en-GB" w:eastAsia="ja-JP"/>
        </w:rPr>
        <w:t>). None of the control predictors explained the response significantly (Table S14).</w:t>
      </w:r>
    </w:p>
    <w:p w14:paraId="0F8DD9B0" w14:textId="7E767C5B" w:rsidR="00665971" w:rsidRDefault="002B1400" w:rsidP="00E62130">
      <w:pPr>
        <w:pStyle w:val="Heading3"/>
        <w:spacing w:after="240"/>
        <w:rPr>
          <w:lang w:val="en-GB"/>
        </w:rPr>
      </w:pPr>
      <w:r>
        <w:rPr>
          <w:lang w:val="en-GB"/>
        </w:rPr>
        <w:t>P</w:t>
      </w:r>
      <w:r w:rsidR="00E62130" w:rsidRPr="00E62130">
        <w:rPr>
          <w:lang w:val="en-GB"/>
        </w:rPr>
        <w:t>ower analysis for the binary model analysing the first anticipatory fixation during test</w:t>
      </w:r>
      <w:r w:rsidR="0074709F">
        <w:rPr>
          <w:lang w:val="en-GB"/>
        </w:rPr>
        <w:t xml:space="preserve"> </w:t>
      </w:r>
    </w:p>
    <w:p w14:paraId="748CFBF5" w14:textId="268D4AA5" w:rsidR="00125502" w:rsidRDefault="00C9478E" w:rsidP="00C17271">
      <w:pPr>
        <w:spacing w:after="0" w:line="360" w:lineRule="auto"/>
        <w:ind w:firstLine="708"/>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We simulated 1000 datasets replicating the de</w:t>
      </w:r>
      <w:r w:rsidR="001A0227">
        <w:rPr>
          <w:rFonts w:ascii="Times New Roman" w:eastAsia="SimSun" w:hAnsi="Times New Roman" w:cs="Times New Roman"/>
          <w:kern w:val="24"/>
          <w:sz w:val="24"/>
          <w:szCs w:val="24"/>
          <w:lang w:val="en-GB" w:eastAsia="ja-JP"/>
        </w:rPr>
        <w:t>s</w:t>
      </w:r>
      <w:r>
        <w:rPr>
          <w:rFonts w:ascii="Times New Roman" w:eastAsia="SimSun" w:hAnsi="Times New Roman" w:cs="Times New Roman"/>
          <w:kern w:val="24"/>
          <w:sz w:val="24"/>
          <w:szCs w:val="24"/>
          <w:lang w:val="en-GB" w:eastAsia="ja-JP"/>
        </w:rPr>
        <w:t xml:space="preserve">ign of Experiment 2: 76 observations, </w:t>
      </w:r>
      <w:r w:rsidR="001A0227">
        <w:rPr>
          <w:rFonts w:ascii="Times New Roman" w:eastAsia="SimSun" w:hAnsi="Times New Roman" w:cs="Times New Roman"/>
          <w:kern w:val="24"/>
          <w:sz w:val="24"/>
          <w:szCs w:val="24"/>
          <w:lang w:val="en-GB" w:eastAsia="ja-JP"/>
        </w:rPr>
        <w:t>two per agent</w:t>
      </w:r>
      <w:r>
        <w:rPr>
          <w:rFonts w:ascii="Times New Roman" w:eastAsia="SimSun" w:hAnsi="Times New Roman" w:cs="Times New Roman"/>
          <w:kern w:val="24"/>
          <w:sz w:val="24"/>
          <w:szCs w:val="24"/>
          <w:lang w:val="en-GB" w:eastAsia="ja-JP"/>
        </w:rPr>
        <w:t xml:space="preserve"> for each of 19 individuals. The agent shown first was balance</w:t>
      </w:r>
      <w:r w:rsidR="0069254C">
        <w:rPr>
          <w:rFonts w:ascii="Times New Roman" w:eastAsia="SimSun" w:hAnsi="Times New Roman" w:cs="Times New Roman"/>
          <w:kern w:val="24"/>
          <w:sz w:val="24"/>
          <w:szCs w:val="24"/>
          <w:lang w:val="en-GB" w:eastAsia="ja-JP"/>
        </w:rPr>
        <w:t>d as in our collected sample (ten</w:t>
      </w:r>
      <w:r>
        <w:rPr>
          <w:rFonts w:ascii="Times New Roman" w:eastAsia="SimSun" w:hAnsi="Times New Roman" w:cs="Times New Roman"/>
          <w:kern w:val="24"/>
          <w:sz w:val="24"/>
          <w:szCs w:val="24"/>
          <w:lang w:val="en-GB" w:eastAsia="ja-JP"/>
        </w:rPr>
        <w:t xml:space="preserve"> dogs starting with the human agent and </w:t>
      </w:r>
      <w:r w:rsidR="0069254C">
        <w:rPr>
          <w:rFonts w:ascii="Times New Roman" w:eastAsia="SimSun" w:hAnsi="Times New Roman" w:cs="Times New Roman"/>
          <w:kern w:val="24"/>
          <w:sz w:val="24"/>
          <w:szCs w:val="24"/>
          <w:lang w:val="en-GB" w:eastAsia="ja-JP"/>
        </w:rPr>
        <w:t>nine</w:t>
      </w:r>
      <w:r>
        <w:rPr>
          <w:rFonts w:ascii="Times New Roman" w:eastAsia="SimSun" w:hAnsi="Times New Roman" w:cs="Times New Roman"/>
          <w:kern w:val="24"/>
          <w:sz w:val="24"/>
          <w:szCs w:val="24"/>
          <w:lang w:val="en-GB" w:eastAsia="ja-JP"/>
        </w:rPr>
        <w:t xml:space="preserve"> with the inanimate agent). </w:t>
      </w:r>
    </w:p>
    <w:p w14:paraId="7E66FEEE" w14:textId="30C712B1" w:rsidR="00C9478E" w:rsidRDefault="00125502" w:rsidP="000F76A9">
      <w:pPr>
        <w:spacing w:after="0" w:line="360" w:lineRule="auto"/>
        <w:ind w:firstLine="708"/>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We simulated the proportion of first fixations to the old identity object with the human agent to be 0.51 and 0.65 and with the inanimate agent 0.15 and 0.29. The</w:t>
      </w:r>
      <w:r w:rsidR="0089225B">
        <w:rPr>
          <w:rFonts w:ascii="Times New Roman" w:eastAsia="SimSun" w:hAnsi="Times New Roman" w:cs="Times New Roman"/>
          <w:kern w:val="24"/>
          <w:sz w:val="24"/>
          <w:szCs w:val="24"/>
          <w:lang w:val="en-GB" w:eastAsia="ja-JP"/>
        </w:rPr>
        <w:t xml:space="preserve"> highest values were exactly those observed </w:t>
      </w:r>
      <w:r>
        <w:rPr>
          <w:rFonts w:ascii="Times New Roman" w:eastAsia="SimSun" w:hAnsi="Times New Roman" w:cs="Times New Roman"/>
          <w:kern w:val="24"/>
          <w:sz w:val="24"/>
          <w:szCs w:val="24"/>
          <w:lang w:val="en-GB" w:eastAsia="ja-JP"/>
        </w:rPr>
        <w:t xml:space="preserve">by </w:t>
      </w:r>
      <w:r>
        <w:rPr>
          <w:rFonts w:ascii="Times New Roman" w:eastAsia="SimSun" w:hAnsi="Times New Roman" w:cs="Times New Roman"/>
          <w:kern w:val="24"/>
          <w:sz w:val="24"/>
          <w:szCs w:val="24"/>
          <w:lang w:val="en-GB" w:eastAsia="ja-JP"/>
        </w:rPr>
        <w:fldChar w:fldCharType="begin"/>
      </w:r>
      <w:r w:rsidR="00D0153F">
        <w:rPr>
          <w:rFonts w:ascii="Times New Roman" w:eastAsia="SimSun" w:hAnsi="Times New Roman" w:cs="Times New Roman"/>
          <w:kern w:val="24"/>
          <w:sz w:val="24"/>
          <w:szCs w:val="24"/>
          <w:lang w:val="en-GB" w:eastAsia="ja-JP"/>
        </w:rPr>
        <w:instrText xml:space="preserve"> ADDIN ZOTERO_ITEM CSL_CITATION {"citationID":"ixk6AkNU","properties":{"formattedCitation":"(Cannon &amp; Woodward, 2012)","plainCitation":"(Cannon &amp; Woodward, 2012)","dontUpdate":true,"noteIndex":0},"citationItems":[{"id":845,"uris":["http://zotero.org/users/local/PeaDaXTb/items/Y4WEIWYS"],"itemData":{"id":845,"type":"article-journal","abstract":"Predicting the actions of others is critical to smooth social interactions. Prior work suggests that both understanding and anticipation of goal-directed actions appears early in development. In this study, on-line goal prediction was tested explicitly using an adaptation of Woodward’s (1998) paradigm for an eye-tracking task. Twenty 11-month-olds were familiarized to movie clips of a hand reaching to grasp one of two objects. Then object locations were swapped, and the hand made an incomplete reach between the objects. Here, infants reliably made their first look from the hand to the familiarized goal object, now in a new location. A separate control condition of 20 infants familiarized to the same movements of an unfamiliar claw revealed the opposite pattern: reliable prediction to the familiarized location, rather than the familiarized object. This study suggests that by 11 months infants actively use goal analysis to generate on-line predictions of an agent’s next action.","container-title":"Developmental Science","DOI":"10.1111/j.1467-7687.2011.01127.x","ISSN":"1467-7687","issue":"2","language":"en","note":"_eprint: https://onlinelibrary.wiley.com/doi/pdf/10.1111/j.1467-7687.2011.01127.x","page":"292-298","source":"Wiley Online Library","title":"Infants generate goal-based action predictions","volume":"15","author":[{"family":"Cannon","given":"Erin N."},{"family":"Woodward","given":"Amanda L."}],"issued":{"date-parts":[["2012"]]}}}],"schema":"https://github.com/citation-style-language/schema/raw/master/csl-citation.json"} </w:instrText>
      </w:r>
      <w:r>
        <w:rPr>
          <w:rFonts w:ascii="Times New Roman" w:eastAsia="SimSun" w:hAnsi="Times New Roman" w:cs="Times New Roman"/>
          <w:kern w:val="24"/>
          <w:sz w:val="24"/>
          <w:szCs w:val="24"/>
          <w:lang w:val="en-GB" w:eastAsia="ja-JP"/>
        </w:rPr>
        <w:fldChar w:fldCharType="separate"/>
      </w:r>
      <w:r w:rsidR="0089225B">
        <w:rPr>
          <w:rFonts w:ascii="Times New Roman" w:hAnsi="Times New Roman" w:cs="Times New Roman"/>
          <w:sz w:val="24"/>
          <w:lang w:val="en-GB"/>
        </w:rPr>
        <w:t>Cannon &amp; Woodward</w:t>
      </w:r>
      <w:r w:rsidR="0089225B" w:rsidRPr="0089225B">
        <w:rPr>
          <w:rFonts w:ascii="Times New Roman" w:hAnsi="Times New Roman" w:cs="Times New Roman"/>
          <w:sz w:val="24"/>
          <w:lang w:val="en-GB"/>
        </w:rPr>
        <w:t xml:space="preserve"> </w:t>
      </w:r>
      <w:r w:rsidR="0089225B">
        <w:rPr>
          <w:rFonts w:ascii="Times New Roman" w:hAnsi="Times New Roman" w:cs="Times New Roman"/>
          <w:sz w:val="24"/>
          <w:lang w:val="en-GB"/>
        </w:rPr>
        <w:t>(</w:t>
      </w:r>
      <w:r w:rsidR="0089225B" w:rsidRPr="0089225B">
        <w:rPr>
          <w:rFonts w:ascii="Times New Roman" w:hAnsi="Times New Roman" w:cs="Times New Roman"/>
          <w:sz w:val="24"/>
          <w:lang w:val="en-GB"/>
        </w:rPr>
        <w:t>2012)</w:t>
      </w:r>
      <w:r>
        <w:rPr>
          <w:rFonts w:ascii="Times New Roman" w:eastAsia="SimSun" w:hAnsi="Times New Roman" w:cs="Times New Roman"/>
          <w:kern w:val="24"/>
          <w:sz w:val="24"/>
          <w:szCs w:val="24"/>
          <w:lang w:val="en-GB" w:eastAsia="ja-JP"/>
        </w:rPr>
        <w:fldChar w:fldCharType="end"/>
      </w:r>
      <w:r w:rsidR="0089225B">
        <w:rPr>
          <w:rFonts w:ascii="Times New Roman" w:eastAsia="SimSun" w:hAnsi="Times New Roman" w:cs="Times New Roman"/>
          <w:kern w:val="24"/>
          <w:sz w:val="24"/>
          <w:szCs w:val="24"/>
          <w:lang w:val="en-GB" w:eastAsia="ja-JP"/>
        </w:rPr>
        <w:t xml:space="preserve">, while the lower ones were adapted from their study given that in our experiment we coded as 0s the trials in which dogs did not </w:t>
      </w:r>
      <w:r w:rsidR="0089225B">
        <w:rPr>
          <w:rFonts w:ascii="Times New Roman" w:eastAsia="SimSun" w:hAnsi="Times New Roman" w:cs="Times New Roman"/>
          <w:kern w:val="24"/>
          <w:sz w:val="24"/>
          <w:szCs w:val="24"/>
          <w:lang w:val="en-GB" w:eastAsia="ja-JP"/>
        </w:rPr>
        <w:lastRenderedPageBreak/>
        <w:t xml:space="preserve">look at any of the objects. </w:t>
      </w:r>
      <w:r w:rsidR="00A16105">
        <w:rPr>
          <w:rFonts w:ascii="Times New Roman" w:eastAsia="SimSun" w:hAnsi="Times New Roman" w:cs="Times New Roman"/>
          <w:kern w:val="24"/>
          <w:sz w:val="24"/>
          <w:szCs w:val="24"/>
          <w:lang w:val="en-GB" w:eastAsia="ja-JP"/>
        </w:rPr>
        <w:t>We assigned to the random intercept of subject the value 0.9 and to the random slope of condition within subject the values of 1.5 and 3.</w:t>
      </w:r>
      <w:r w:rsidR="00E81263">
        <w:rPr>
          <w:rFonts w:ascii="Times New Roman" w:eastAsia="SimSun" w:hAnsi="Times New Roman" w:cs="Times New Roman"/>
          <w:kern w:val="24"/>
          <w:sz w:val="24"/>
          <w:szCs w:val="24"/>
          <w:lang w:val="en-GB" w:eastAsia="ja-JP"/>
        </w:rPr>
        <w:t xml:space="preserve"> We chose </w:t>
      </w:r>
      <w:r w:rsidR="00AC0E9C">
        <w:rPr>
          <w:rFonts w:ascii="Times New Roman" w:eastAsia="SimSun" w:hAnsi="Times New Roman" w:cs="Times New Roman"/>
          <w:kern w:val="24"/>
          <w:sz w:val="24"/>
          <w:szCs w:val="24"/>
          <w:lang w:val="en-GB" w:eastAsia="ja-JP"/>
        </w:rPr>
        <w:t xml:space="preserve">these </w:t>
      </w:r>
      <w:r w:rsidR="00E81263">
        <w:rPr>
          <w:rFonts w:ascii="Times New Roman" w:eastAsia="SimSun" w:hAnsi="Times New Roman" w:cs="Times New Roman"/>
          <w:kern w:val="24"/>
          <w:sz w:val="24"/>
          <w:szCs w:val="24"/>
          <w:lang w:val="en-GB" w:eastAsia="ja-JP"/>
        </w:rPr>
        <w:t>values because we expected the overall variation among dogs with regards to the</w:t>
      </w:r>
      <w:r w:rsidR="0025227F">
        <w:rPr>
          <w:rFonts w:ascii="Times New Roman" w:eastAsia="SimSun" w:hAnsi="Times New Roman" w:cs="Times New Roman"/>
          <w:kern w:val="24"/>
          <w:sz w:val="24"/>
          <w:szCs w:val="24"/>
          <w:lang w:val="en-GB" w:eastAsia="ja-JP"/>
        </w:rPr>
        <w:t>ir</w:t>
      </w:r>
      <w:r w:rsidR="00E81263">
        <w:rPr>
          <w:rFonts w:ascii="Times New Roman" w:eastAsia="SimSun" w:hAnsi="Times New Roman" w:cs="Times New Roman"/>
          <w:kern w:val="24"/>
          <w:sz w:val="24"/>
          <w:szCs w:val="24"/>
          <w:lang w:val="en-GB" w:eastAsia="ja-JP"/>
        </w:rPr>
        <w:t xml:space="preserve"> probability to look at the old identity object </w:t>
      </w:r>
      <w:r w:rsidR="0025227F">
        <w:rPr>
          <w:rFonts w:ascii="Times New Roman" w:eastAsia="SimSun" w:hAnsi="Times New Roman" w:cs="Times New Roman"/>
          <w:kern w:val="24"/>
          <w:sz w:val="24"/>
          <w:szCs w:val="24"/>
          <w:lang w:val="en-GB" w:eastAsia="ja-JP"/>
        </w:rPr>
        <w:t>in the two</w:t>
      </w:r>
      <w:r w:rsidR="00D63CBB">
        <w:rPr>
          <w:rFonts w:ascii="Times New Roman" w:eastAsia="SimSun" w:hAnsi="Times New Roman" w:cs="Times New Roman"/>
          <w:kern w:val="24"/>
          <w:sz w:val="24"/>
          <w:szCs w:val="24"/>
          <w:lang w:val="en-GB" w:eastAsia="ja-JP"/>
        </w:rPr>
        <w:t xml:space="preserve"> conditions </w:t>
      </w:r>
      <w:r w:rsidR="001E3BC8">
        <w:rPr>
          <w:rFonts w:ascii="Times New Roman" w:eastAsia="SimSun" w:hAnsi="Times New Roman" w:cs="Times New Roman"/>
          <w:kern w:val="24"/>
          <w:sz w:val="24"/>
          <w:szCs w:val="24"/>
          <w:lang w:val="en-GB" w:eastAsia="ja-JP"/>
        </w:rPr>
        <w:t xml:space="preserve">to be large. We did not simulate any effect for the order of </w:t>
      </w:r>
      <w:r w:rsidR="00AA38FB">
        <w:rPr>
          <w:rFonts w:ascii="Times New Roman" w:eastAsia="SimSun" w:hAnsi="Times New Roman" w:cs="Times New Roman"/>
          <w:kern w:val="24"/>
          <w:sz w:val="24"/>
          <w:szCs w:val="24"/>
          <w:lang w:val="en-GB" w:eastAsia="ja-JP"/>
        </w:rPr>
        <w:t xml:space="preserve">presentation of the agents and the session number. </w:t>
      </w:r>
      <w:r w:rsidR="00FF7137">
        <w:rPr>
          <w:rFonts w:ascii="Times New Roman" w:eastAsia="SimSun" w:hAnsi="Times New Roman" w:cs="Times New Roman"/>
          <w:kern w:val="24"/>
          <w:sz w:val="24"/>
          <w:szCs w:val="24"/>
          <w:lang w:val="en-GB" w:eastAsia="ja-JP"/>
        </w:rPr>
        <w:t>To each dataset we fitted the binomial model described in the section “Experiment 2 – Methods – First fixated object during first four seconds of test”</w:t>
      </w:r>
      <w:r w:rsidR="00CE110C">
        <w:rPr>
          <w:rFonts w:ascii="Times New Roman" w:eastAsia="SimSun" w:hAnsi="Times New Roman" w:cs="Times New Roman"/>
          <w:kern w:val="24"/>
          <w:sz w:val="24"/>
          <w:szCs w:val="24"/>
          <w:lang w:val="en-GB" w:eastAsia="ja-JP"/>
        </w:rPr>
        <w:t xml:space="preserve"> to test the effect of agent on the probability to look first at the old identity</w:t>
      </w:r>
      <w:r w:rsidR="0025227F">
        <w:rPr>
          <w:rFonts w:ascii="Times New Roman" w:eastAsia="SimSun" w:hAnsi="Times New Roman" w:cs="Times New Roman"/>
          <w:kern w:val="24"/>
          <w:sz w:val="24"/>
          <w:szCs w:val="24"/>
          <w:lang w:val="en-GB" w:eastAsia="ja-JP"/>
        </w:rPr>
        <w:t xml:space="preserve"> – new side</w:t>
      </w:r>
      <w:r w:rsidR="00CE110C">
        <w:rPr>
          <w:rFonts w:ascii="Times New Roman" w:eastAsia="SimSun" w:hAnsi="Times New Roman" w:cs="Times New Roman"/>
          <w:kern w:val="24"/>
          <w:sz w:val="24"/>
          <w:szCs w:val="24"/>
          <w:lang w:val="en-GB" w:eastAsia="ja-JP"/>
        </w:rPr>
        <w:t xml:space="preserve"> object</w:t>
      </w:r>
      <w:r w:rsidR="00FF7137">
        <w:rPr>
          <w:rFonts w:ascii="Times New Roman" w:eastAsia="SimSun" w:hAnsi="Times New Roman" w:cs="Times New Roman"/>
          <w:kern w:val="24"/>
          <w:sz w:val="24"/>
          <w:szCs w:val="24"/>
          <w:lang w:val="en-GB" w:eastAsia="ja-JP"/>
        </w:rPr>
        <w:t xml:space="preserve">. </w:t>
      </w:r>
    </w:p>
    <w:p w14:paraId="499F13CA" w14:textId="26A0CBBA" w:rsidR="001B037A" w:rsidRPr="001B037A" w:rsidRDefault="00CE110C" w:rsidP="00A52184">
      <w:pPr>
        <w:spacing w:after="0" w:line="360" w:lineRule="auto"/>
        <w:ind w:firstLine="708"/>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t>With a simulated random slope of condition of</w:t>
      </w:r>
      <w:r w:rsidR="00D63CBB">
        <w:rPr>
          <w:rFonts w:ascii="Times New Roman" w:eastAsia="SimSun" w:hAnsi="Times New Roman" w:cs="Times New Roman"/>
          <w:kern w:val="24"/>
          <w:sz w:val="24"/>
          <w:szCs w:val="24"/>
          <w:lang w:val="en-GB" w:eastAsia="ja-JP"/>
        </w:rPr>
        <w:t xml:space="preserve"> 1.5, 17 of the 1000 models did not converge</w:t>
      </w:r>
      <w:r w:rsidR="00350924">
        <w:rPr>
          <w:rFonts w:ascii="Times New Roman" w:eastAsia="SimSun" w:hAnsi="Times New Roman" w:cs="Times New Roman"/>
          <w:kern w:val="24"/>
          <w:sz w:val="24"/>
          <w:szCs w:val="24"/>
          <w:lang w:val="en-GB" w:eastAsia="ja-JP"/>
        </w:rPr>
        <w:t>. W</w:t>
      </w:r>
      <w:r>
        <w:rPr>
          <w:rFonts w:ascii="Times New Roman" w:eastAsia="SimSun" w:hAnsi="Times New Roman" w:cs="Times New Roman"/>
          <w:kern w:val="24"/>
          <w:sz w:val="24"/>
          <w:szCs w:val="24"/>
          <w:lang w:val="en-GB" w:eastAsia="ja-JP"/>
        </w:rPr>
        <w:t xml:space="preserve">ith a 0.36 difference in </w:t>
      </w:r>
      <w:r w:rsidR="0025227F">
        <w:rPr>
          <w:rFonts w:ascii="Times New Roman" w:eastAsia="SimSun" w:hAnsi="Times New Roman" w:cs="Times New Roman"/>
          <w:kern w:val="24"/>
          <w:sz w:val="24"/>
          <w:szCs w:val="24"/>
          <w:lang w:val="en-GB" w:eastAsia="ja-JP"/>
        </w:rPr>
        <w:t>performance between conditions, the model had a power of 76% and 69%</w:t>
      </w:r>
      <w:r w:rsidR="0097769F">
        <w:rPr>
          <w:rFonts w:ascii="Times New Roman" w:eastAsia="SimSun" w:hAnsi="Times New Roman" w:cs="Times New Roman"/>
          <w:kern w:val="24"/>
          <w:sz w:val="24"/>
          <w:szCs w:val="24"/>
          <w:lang w:val="en-GB" w:eastAsia="ja-JP"/>
        </w:rPr>
        <w:t xml:space="preserve"> (depending on the absolute values of the simulated performance)</w:t>
      </w:r>
      <w:r w:rsidR="0025227F">
        <w:rPr>
          <w:rFonts w:ascii="Times New Roman" w:eastAsia="SimSun" w:hAnsi="Times New Roman" w:cs="Times New Roman"/>
          <w:kern w:val="24"/>
          <w:sz w:val="24"/>
          <w:szCs w:val="24"/>
          <w:lang w:val="en-GB" w:eastAsia="ja-JP"/>
        </w:rPr>
        <w:t xml:space="preserve"> when the random slope of condition within subject was </w:t>
      </w:r>
      <w:r w:rsidR="0072239E">
        <w:rPr>
          <w:rFonts w:ascii="Times New Roman" w:eastAsia="SimSun" w:hAnsi="Times New Roman" w:cs="Times New Roman"/>
          <w:kern w:val="24"/>
          <w:sz w:val="24"/>
          <w:szCs w:val="24"/>
          <w:lang w:val="en-GB" w:eastAsia="ja-JP"/>
        </w:rPr>
        <w:t>1.5. The power was instead 47% and 43% when the random slope of condition was 3</w:t>
      </w:r>
      <w:r w:rsidR="00350924">
        <w:rPr>
          <w:rFonts w:ascii="Times New Roman" w:eastAsia="SimSun" w:hAnsi="Times New Roman" w:cs="Times New Roman"/>
          <w:kern w:val="24"/>
          <w:sz w:val="24"/>
          <w:szCs w:val="24"/>
          <w:lang w:val="en-GB" w:eastAsia="ja-JP"/>
        </w:rPr>
        <w:t xml:space="preserve"> (Table S16)</w:t>
      </w:r>
      <w:r w:rsidR="0072239E">
        <w:rPr>
          <w:rFonts w:ascii="Times New Roman" w:eastAsia="SimSun" w:hAnsi="Times New Roman" w:cs="Times New Roman"/>
          <w:kern w:val="24"/>
          <w:sz w:val="24"/>
          <w:szCs w:val="24"/>
          <w:lang w:val="en-GB" w:eastAsia="ja-JP"/>
        </w:rPr>
        <w:t xml:space="preserve">. </w:t>
      </w:r>
      <w:r w:rsidR="001B037A" w:rsidRPr="001B037A">
        <w:rPr>
          <w:rFonts w:ascii="Times New Roman" w:eastAsia="SimSun" w:hAnsi="Times New Roman" w:cs="Times New Roman"/>
          <w:kern w:val="24"/>
          <w:sz w:val="24"/>
          <w:szCs w:val="24"/>
          <w:lang w:val="en-GB" w:eastAsia="ja-JP"/>
        </w:rPr>
        <w:t xml:space="preserve"> </w:t>
      </w:r>
    </w:p>
    <w:p w14:paraId="1E1B9AA4" w14:textId="77777777" w:rsidR="001B037A" w:rsidRPr="001B037A" w:rsidRDefault="001B037A" w:rsidP="001B037A">
      <w:pPr>
        <w:rPr>
          <w:lang w:val="en-GB"/>
        </w:rPr>
      </w:pPr>
    </w:p>
    <w:p w14:paraId="07FEC473" w14:textId="1DF75C81" w:rsidR="00B12B7B" w:rsidRDefault="00871A4A" w:rsidP="00B96411">
      <w:pPr>
        <w:pageBreakBefore/>
        <w:spacing w:after="0" w:line="480" w:lineRule="auto"/>
        <w:jc w:val="center"/>
        <w:outlineLvl w:val="0"/>
        <w:rPr>
          <w:rFonts w:ascii="Times New Roman" w:eastAsia="SimHei" w:hAnsi="Times New Roman" w:cs="Times New Roman"/>
          <w:kern w:val="24"/>
          <w:sz w:val="24"/>
          <w:szCs w:val="24"/>
          <w:lang w:val="en-US" w:eastAsia="ja-JP"/>
        </w:rPr>
      </w:pPr>
      <w:r w:rsidRPr="00871A4A">
        <w:rPr>
          <w:rFonts w:ascii="Times New Roman" w:eastAsia="SimHei" w:hAnsi="Times New Roman" w:cs="Times New Roman"/>
          <w:kern w:val="24"/>
          <w:sz w:val="24"/>
          <w:szCs w:val="24"/>
          <w:lang w:val="en-US" w:eastAsia="ja-JP"/>
        </w:rPr>
        <w:lastRenderedPageBreak/>
        <w:t>Tables</w:t>
      </w:r>
    </w:p>
    <w:p w14:paraId="64BA3E39" w14:textId="40EAF360" w:rsidR="00B12B7B" w:rsidRPr="00871A4A" w:rsidRDefault="00B12B7B" w:rsidP="00313B82">
      <w:pPr>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t xml:space="preserve">Table </w:t>
      </w:r>
      <w:r>
        <w:rPr>
          <w:rFonts w:ascii="Times New Roman" w:eastAsia="SimSun" w:hAnsi="Times New Roman" w:cs="Times New Roman"/>
          <w:kern w:val="24"/>
          <w:sz w:val="24"/>
          <w:szCs w:val="24"/>
          <w:lang w:val="en-US" w:eastAsia="ja-JP"/>
        </w:rPr>
        <w:t>S1</w:t>
      </w:r>
    </w:p>
    <w:p w14:paraId="57F1FB7B" w14:textId="247AC714" w:rsidR="00B12B7B" w:rsidRPr="00313B82" w:rsidRDefault="00B12B7B" w:rsidP="00313B82">
      <w:pPr>
        <w:rPr>
          <w:rFonts w:ascii="Times New Roman" w:eastAsia="SimSun" w:hAnsi="Times New Roman" w:cs="Times New Roman"/>
          <w:kern w:val="24"/>
          <w:sz w:val="24"/>
          <w:szCs w:val="24"/>
          <w:lang w:val="en-US" w:eastAsia="ja-JP"/>
        </w:rPr>
      </w:pPr>
      <w:r w:rsidRPr="00313B82">
        <w:rPr>
          <w:rFonts w:ascii="Times New Roman" w:eastAsia="SimSun" w:hAnsi="Times New Roman" w:cs="Times New Roman"/>
          <w:kern w:val="24"/>
          <w:sz w:val="24"/>
          <w:szCs w:val="24"/>
          <w:lang w:val="en-US" w:eastAsia="ja-JP"/>
        </w:rPr>
        <w:t>Experiment 1: demographic information of the 13 tested dogs</w:t>
      </w:r>
    </w:p>
    <w:tbl>
      <w:tblPr>
        <w:tblStyle w:val="APAReport"/>
        <w:tblW w:w="7827" w:type="dxa"/>
        <w:tblLook w:val="04A0" w:firstRow="1" w:lastRow="0" w:firstColumn="1" w:lastColumn="0" w:noHBand="0" w:noVBand="1"/>
        <w:tblDescription w:val="Sample table with 5 columns"/>
      </w:tblPr>
      <w:tblGrid>
        <w:gridCol w:w="658"/>
        <w:gridCol w:w="598"/>
        <w:gridCol w:w="1139"/>
        <w:gridCol w:w="1153"/>
        <w:gridCol w:w="1933"/>
        <w:gridCol w:w="2346"/>
      </w:tblGrid>
      <w:tr w:rsidR="00162293" w:rsidRPr="00E8756C" w14:paraId="242A87B0" w14:textId="2D93E8F2" w:rsidTr="00162293">
        <w:trPr>
          <w:cnfStyle w:val="100000000000" w:firstRow="1" w:lastRow="0" w:firstColumn="0" w:lastColumn="0" w:oddVBand="0" w:evenVBand="0" w:oddHBand="0" w:evenHBand="0" w:firstRowFirstColumn="0" w:firstRowLastColumn="0" w:lastRowFirstColumn="0" w:lastRowLastColumn="0"/>
          <w:trHeight w:val="563"/>
        </w:trPr>
        <w:tc>
          <w:tcPr>
            <w:tcW w:w="658" w:type="dxa"/>
            <w:vAlign w:val="center"/>
          </w:tcPr>
          <w:p w14:paraId="7949714D" w14:textId="77777777" w:rsidR="00162293" w:rsidRPr="00871A4A" w:rsidRDefault="00162293" w:rsidP="003D310D">
            <w:pPr>
              <w:jc w:val="center"/>
              <w:rPr>
                <w:rFonts w:cs="Times New Roman"/>
                <w:kern w:val="24"/>
              </w:rPr>
            </w:pPr>
            <w:r w:rsidRPr="00871A4A">
              <w:rPr>
                <w:rFonts w:cs="Times New Roman"/>
                <w:kern w:val="24"/>
              </w:rPr>
              <w:t>Dog ID</w:t>
            </w:r>
          </w:p>
        </w:tc>
        <w:tc>
          <w:tcPr>
            <w:tcW w:w="598" w:type="dxa"/>
            <w:vAlign w:val="center"/>
          </w:tcPr>
          <w:p w14:paraId="118C8C17" w14:textId="77777777" w:rsidR="00162293" w:rsidRPr="00871A4A" w:rsidRDefault="00162293" w:rsidP="003D310D">
            <w:pPr>
              <w:jc w:val="center"/>
              <w:rPr>
                <w:rFonts w:cs="Times New Roman"/>
                <w:kern w:val="24"/>
              </w:rPr>
            </w:pPr>
            <w:r w:rsidRPr="00871A4A">
              <w:rPr>
                <w:rFonts w:cs="Times New Roman"/>
                <w:kern w:val="24"/>
              </w:rPr>
              <w:t>Sex</w:t>
            </w:r>
          </w:p>
        </w:tc>
        <w:tc>
          <w:tcPr>
            <w:tcW w:w="1139" w:type="dxa"/>
            <w:vAlign w:val="center"/>
          </w:tcPr>
          <w:p w14:paraId="57E6FE3C" w14:textId="77777777" w:rsidR="00162293" w:rsidRPr="00871A4A" w:rsidRDefault="00162293" w:rsidP="003D310D">
            <w:pPr>
              <w:jc w:val="center"/>
              <w:rPr>
                <w:rFonts w:cs="Times New Roman"/>
                <w:kern w:val="24"/>
              </w:rPr>
            </w:pPr>
            <w:r w:rsidRPr="00871A4A">
              <w:rPr>
                <w:rFonts w:cs="Times New Roman"/>
                <w:kern w:val="24"/>
              </w:rPr>
              <w:t>Neutered</w:t>
            </w:r>
          </w:p>
        </w:tc>
        <w:tc>
          <w:tcPr>
            <w:tcW w:w="1153" w:type="dxa"/>
            <w:vAlign w:val="center"/>
          </w:tcPr>
          <w:p w14:paraId="53B42042" w14:textId="77777777" w:rsidR="00162293" w:rsidRPr="00871A4A" w:rsidRDefault="00162293" w:rsidP="003D310D">
            <w:pPr>
              <w:jc w:val="center"/>
              <w:rPr>
                <w:rFonts w:cs="Times New Roman"/>
                <w:kern w:val="24"/>
              </w:rPr>
            </w:pPr>
            <w:r w:rsidRPr="00871A4A">
              <w:rPr>
                <w:rFonts w:cs="Times New Roman"/>
                <w:kern w:val="24"/>
              </w:rPr>
              <w:t>Age (Months)</w:t>
            </w:r>
          </w:p>
        </w:tc>
        <w:tc>
          <w:tcPr>
            <w:tcW w:w="1933" w:type="dxa"/>
            <w:vAlign w:val="center"/>
          </w:tcPr>
          <w:p w14:paraId="4046635C" w14:textId="77777777" w:rsidR="00162293" w:rsidRPr="00871A4A" w:rsidRDefault="00162293" w:rsidP="003D310D">
            <w:pPr>
              <w:jc w:val="center"/>
              <w:rPr>
                <w:rFonts w:cs="Times New Roman"/>
                <w:kern w:val="24"/>
              </w:rPr>
            </w:pPr>
            <w:r w:rsidRPr="00871A4A">
              <w:rPr>
                <w:rFonts w:cs="Times New Roman"/>
                <w:kern w:val="24"/>
              </w:rPr>
              <w:t>Breed</w:t>
            </w:r>
          </w:p>
        </w:tc>
        <w:tc>
          <w:tcPr>
            <w:tcW w:w="2346" w:type="dxa"/>
            <w:vAlign w:val="center"/>
          </w:tcPr>
          <w:p w14:paraId="675EA307" w14:textId="5B314052" w:rsidR="00162293" w:rsidRPr="00871A4A" w:rsidRDefault="00162293" w:rsidP="00F5472B">
            <w:pPr>
              <w:jc w:val="center"/>
              <w:rPr>
                <w:rFonts w:cs="Times New Roman"/>
                <w:kern w:val="24"/>
              </w:rPr>
            </w:pPr>
            <w:r w:rsidRPr="00871A4A">
              <w:rPr>
                <w:rFonts w:cs="Times New Roman"/>
                <w:kern w:val="24"/>
              </w:rPr>
              <w:t>1</w:t>
            </w:r>
            <w:r w:rsidRPr="00871A4A">
              <w:rPr>
                <w:rFonts w:cs="Times New Roman"/>
                <w:kern w:val="24"/>
                <w:vertAlign w:val="superscript"/>
              </w:rPr>
              <w:t>st</w:t>
            </w:r>
            <w:r>
              <w:rPr>
                <w:rFonts w:cs="Times New Roman"/>
                <w:kern w:val="24"/>
              </w:rPr>
              <w:t xml:space="preserve"> fam. agent and target</w:t>
            </w:r>
          </w:p>
        </w:tc>
      </w:tr>
      <w:tr w:rsidR="00162293" w:rsidRPr="003D310D" w14:paraId="7CB67770" w14:textId="573A4B7F" w:rsidTr="00162293">
        <w:trPr>
          <w:trHeight w:val="286"/>
        </w:trPr>
        <w:tc>
          <w:tcPr>
            <w:tcW w:w="658" w:type="dxa"/>
            <w:vAlign w:val="center"/>
          </w:tcPr>
          <w:p w14:paraId="0EA43EA3"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01</w:t>
            </w:r>
          </w:p>
        </w:tc>
        <w:tc>
          <w:tcPr>
            <w:tcW w:w="598" w:type="dxa"/>
            <w:vAlign w:val="center"/>
          </w:tcPr>
          <w:p w14:paraId="4E03A292"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7C808D15"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No</w:t>
            </w:r>
          </w:p>
        </w:tc>
        <w:tc>
          <w:tcPr>
            <w:tcW w:w="1153" w:type="dxa"/>
            <w:vAlign w:val="center"/>
          </w:tcPr>
          <w:p w14:paraId="6AB15ADC" w14:textId="61F07CD6"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24</w:t>
            </w:r>
          </w:p>
        </w:tc>
        <w:tc>
          <w:tcPr>
            <w:tcW w:w="1933" w:type="dxa"/>
            <w:vAlign w:val="center"/>
          </w:tcPr>
          <w:p w14:paraId="30F78A0E"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Collie</w:t>
            </w:r>
          </w:p>
        </w:tc>
        <w:tc>
          <w:tcPr>
            <w:tcW w:w="2346" w:type="dxa"/>
            <w:vAlign w:val="center"/>
          </w:tcPr>
          <w:p w14:paraId="237816A6" w14:textId="0B7D6462"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claw_frog</w:t>
            </w:r>
          </w:p>
        </w:tc>
      </w:tr>
      <w:tr w:rsidR="00162293" w:rsidRPr="003D310D" w14:paraId="73DA2301" w14:textId="2B5F735B" w:rsidTr="00162293">
        <w:trPr>
          <w:trHeight w:val="563"/>
        </w:trPr>
        <w:tc>
          <w:tcPr>
            <w:tcW w:w="658" w:type="dxa"/>
            <w:vAlign w:val="center"/>
          </w:tcPr>
          <w:p w14:paraId="7F1100E4"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02</w:t>
            </w:r>
          </w:p>
        </w:tc>
        <w:tc>
          <w:tcPr>
            <w:tcW w:w="598" w:type="dxa"/>
            <w:vAlign w:val="center"/>
          </w:tcPr>
          <w:p w14:paraId="4A5C18BF"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F</w:t>
            </w:r>
          </w:p>
        </w:tc>
        <w:tc>
          <w:tcPr>
            <w:tcW w:w="1139" w:type="dxa"/>
            <w:vAlign w:val="center"/>
          </w:tcPr>
          <w:p w14:paraId="4A2E4335"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6BD530B4" w14:textId="59D0C31B"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40</w:t>
            </w:r>
          </w:p>
        </w:tc>
        <w:tc>
          <w:tcPr>
            <w:tcW w:w="1933" w:type="dxa"/>
            <w:vAlign w:val="center"/>
          </w:tcPr>
          <w:p w14:paraId="6CBA4B2B"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Labrador retriever</w:t>
            </w:r>
          </w:p>
        </w:tc>
        <w:tc>
          <w:tcPr>
            <w:tcW w:w="2346" w:type="dxa"/>
            <w:vAlign w:val="center"/>
          </w:tcPr>
          <w:p w14:paraId="41E2B279" w14:textId="2B6EDB4A"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hand_frog</w:t>
            </w:r>
          </w:p>
        </w:tc>
      </w:tr>
      <w:tr w:rsidR="00162293" w:rsidRPr="003D310D" w14:paraId="58B43C2B" w14:textId="35259F31" w:rsidTr="00162293">
        <w:trPr>
          <w:trHeight w:val="286"/>
        </w:trPr>
        <w:tc>
          <w:tcPr>
            <w:tcW w:w="658" w:type="dxa"/>
            <w:vAlign w:val="center"/>
          </w:tcPr>
          <w:p w14:paraId="127DD613"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03</w:t>
            </w:r>
          </w:p>
        </w:tc>
        <w:tc>
          <w:tcPr>
            <w:tcW w:w="598" w:type="dxa"/>
            <w:vAlign w:val="center"/>
          </w:tcPr>
          <w:p w14:paraId="008A625C"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57EC1386"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16B5ED0D" w14:textId="099D53D3" w:rsidR="00162293" w:rsidRPr="00871A4A" w:rsidRDefault="00202F49" w:rsidP="00F5472B">
            <w:pPr>
              <w:jc w:val="center"/>
              <w:rPr>
                <w:rFonts w:ascii="Times New Roman" w:hAnsi="Times New Roman" w:cs="Times New Roman"/>
                <w:kern w:val="24"/>
              </w:rPr>
            </w:pPr>
            <w:r>
              <w:rPr>
                <w:rFonts w:ascii="Times New Roman" w:hAnsi="Times New Roman" w:cs="Times New Roman"/>
                <w:kern w:val="24"/>
              </w:rPr>
              <w:t>27</w:t>
            </w:r>
          </w:p>
        </w:tc>
        <w:tc>
          <w:tcPr>
            <w:tcW w:w="1933" w:type="dxa"/>
            <w:vAlign w:val="center"/>
          </w:tcPr>
          <w:p w14:paraId="5C53C3D8"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Mix</w:t>
            </w:r>
          </w:p>
        </w:tc>
        <w:tc>
          <w:tcPr>
            <w:tcW w:w="2346" w:type="dxa"/>
            <w:vAlign w:val="center"/>
          </w:tcPr>
          <w:p w14:paraId="148D112F" w14:textId="5CCC923D"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claw_duck</w:t>
            </w:r>
          </w:p>
        </w:tc>
      </w:tr>
      <w:tr w:rsidR="00162293" w:rsidRPr="005554FF" w14:paraId="2DD4AFD0" w14:textId="136BC0B8" w:rsidTr="00162293">
        <w:trPr>
          <w:trHeight w:val="276"/>
        </w:trPr>
        <w:tc>
          <w:tcPr>
            <w:tcW w:w="658" w:type="dxa"/>
            <w:vAlign w:val="center"/>
          </w:tcPr>
          <w:p w14:paraId="15751538"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04</w:t>
            </w:r>
          </w:p>
        </w:tc>
        <w:tc>
          <w:tcPr>
            <w:tcW w:w="598" w:type="dxa"/>
            <w:vAlign w:val="center"/>
          </w:tcPr>
          <w:p w14:paraId="47BBB66C"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F</w:t>
            </w:r>
          </w:p>
        </w:tc>
        <w:tc>
          <w:tcPr>
            <w:tcW w:w="1139" w:type="dxa"/>
            <w:vAlign w:val="center"/>
          </w:tcPr>
          <w:p w14:paraId="0752261A"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758C7741" w14:textId="3DB00810"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32</w:t>
            </w:r>
          </w:p>
        </w:tc>
        <w:tc>
          <w:tcPr>
            <w:tcW w:w="1933" w:type="dxa"/>
            <w:vAlign w:val="center"/>
          </w:tcPr>
          <w:p w14:paraId="28C7E137"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Labrador retriever</w:t>
            </w:r>
          </w:p>
        </w:tc>
        <w:tc>
          <w:tcPr>
            <w:tcW w:w="2346" w:type="dxa"/>
            <w:vAlign w:val="center"/>
          </w:tcPr>
          <w:p w14:paraId="1717C457" w14:textId="684BB7E5"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hand_duck</w:t>
            </w:r>
          </w:p>
        </w:tc>
      </w:tr>
      <w:tr w:rsidR="00162293" w:rsidRPr="005554FF" w14:paraId="308F27B6" w14:textId="7EE2D02F" w:rsidTr="00162293">
        <w:trPr>
          <w:trHeight w:val="286"/>
        </w:trPr>
        <w:tc>
          <w:tcPr>
            <w:tcW w:w="658" w:type="dxa"/>
            <w:vAlign w:val="center"/>
          </w:tcPr>
          <w:p w14:paraId="53698718"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05</w:t>
            </w:r>
          </w:p>
        </w:tc>
        <w:tc>
          <w:tcPr>
            <w:tcW w:w="598" w:type="dxa"/>
            <w:vAlign w:val="center"/>
          </w:tcPr>
          <w:p w14:paraId="127076F8"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F</w:t>
            </w:r>
          </w:p>
        </w:tc>
        <w:tc>
          <w:tcPr>
            <w:tcW w:w="1139" w:type="dxa"/>
            <w:vAlign w:val="center"/>
          </w:tcPr>
          <w:p w14:paraId="7F90B400"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No</w:t>
            </w:r>
          </w:p>
        </w:tc>
        <w:tc>
          <w:tcPr>
            <w:tcW w:w="1153" w:type="dxa"/>
            <w:vAlign w:val="center"/>
          </w:tcPr>
          <w:p w14:paraId="6D564EC5" w14:textId="0BB115D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27</w:t>
            </w:r>
          </w:p>
        </w:tc>
        <w:tc>
          <w:tcPr>
            <w:tcW w:w="1933" w:type="dxa"/>
            <w:vAlign w:val="center"/>
          </w:tcPr>
          <w:p w14:paraId="2318D5A0"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Mix</w:t>
            </w:r>
          </w:p>
        </w:tc>
        <w:tc>
          <w:tcPr>
            <w:tcW w:w="2346" w:type="dxa"/>
            <w:vAlign w:val="center"/>
          </w:tcPr>
          <w:p w14:paraId="0AC830EC" w14:textId="5AD57466"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claw_frog</w:t>
            </w:r>
          </w:p>
        </w:tc>
      </w:tr>
      <w:tr w:rsidR="00162293" w:rsidRPr="00871A4A" w14:paraId="5A40F5B8" w14:textId="2C3420BC" w:rsidTr="00162293">
        <w:trPr>
          <w:trHeight w:val="276"/>
        </w:trPr>
        <w:tc>
          <w:tcPr>
            <w:tcW w:w="658" w:type="dxa"/>
            <w:vAlign w:val="center"/>
          </w:tcPr>
          <w:p w14:paraId="7EF35179"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06</w:t>
            </w:r>
          </w:p>
        </w:tc>
        <w:tc>
          <w:tcPr>
            <w:tcW w:w="598" w:type="dxa"/>
            <w:vAlign w:val="center"/>
          </w:tcPr>
          <w:p w14:paraId="57897F6C"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F</w:t>
            </w:r>
          </w:p>
        </w:tc>
        <w:tc>
          <w:tcPr>
            <w:tcW w:w="1139" w:type="dxa"/>
            <w:vAlign w:val="center"/>
          </w:tcPr>
          <w:p w14:paraId="50EA44CD"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465E3BE6" w14:textId="0778076F"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44</w:t>
            </w:r>
          </w:p>
        </w:tc>
        <w:tc>
          <w:tcPr>
            <w:tcW w:w="1933" w:type="dxa"/>
            <w:vAlign w:val="center"/>
          </w:tcPr>
          <w:p w14:paraId="282CAEB6"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Mix</w:t>
            </w:r>
          </w:p>
        </w:tc>
        <w:tc>
          <w:tcPr>
            <w:tcW w:w="2346" w:type="dxa"/>
            <w:vAlign w:val="center"/>
          </w:tcPr>
          <w:p w14:paraId="553752E2" w14:textId="61BDFBC1"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claw_duck</w:t>
            </w:r>
          </w:p>
        </w:tc>
      </w:tr>
      <w:tr w:rsidR="00162293" w:rsidRPr="00871A4A" w14:paraId="3C2BDA13" w14:textId="1E0BD9AD" w:rsidTr="00162293">
        <w:trPr>
          <w:trHeight w:val="286"/>
        </w:trPr>
        <w:tc>
          <w:tcPr>
            <w:tcW w:w="658" w:type="dxa"/>
            <w:vAlign w:val="center"/>
          </w:tcPr>
          <w:p w14:paraId="091F7913"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07</w:t>
            </w:r>
          </w:p>
        </w:tc>
        <w:tc>
          <w:tcPr>
            <w:tcW w:w="598" w:type="dxa"/>
            <w:vAlign w:val="center"/>
          </w:tcPr>
          <w:p w14:paraId="17749097"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6DDBBDA8"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2207B6D7" w14:textId="11F4C294"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65</w:t>
            </w:r>
          </w:p>
        </w:tc>
        <w:tc>
          <w:tcPr>
            <w:tcW w:w="1933" w:type="dxa"/>
            <w:vAlign w:val="center"/>
          </w:tcPr>
          <w:p w14:paraId="1CFE23A9"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Mix</w:t>
            </w:r>
          </w:p>
        </w:tc>
        <w:tc>
          <w:tcPr>
            <w:tcW w:w="2346" w:type="dxa"/>
            <w:vAlign w:val="center"/>
          </w:tcPr>
          <w:p w14:paraId="5CAABDCB" w14:textId="4369B34F"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hand_duck</w:t>
            </w:r>
          </w:p>
        </w:tc>
      </w:tr>
      <w:tr w:rsidR="00162293" w:rsidRPr="00871A4A" w14:paraId="067FA584" w14:textId="7526B77F" w:rsidTr="00162293">
        <w:trPr>
          <w:trHeight w:val="286"/>
        </w:trPr>
        <w:tc>
          <w:tcPr>
            <w:tcW w:w="658" w:type="dxa"/>
            <w:vAlign w:val="center"/>
          </w:tcPr>
          <w:p w14:paraId="7959D8C0"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08</w:t>
            </w:r>
          </w:p>
        </w:tc>
        <w:tc>
          <w:tcPr>
            <w:tcW w:w="598" w:type="dxa"/>
            <w:vAlign w:val="center"/>
          </w:tcPr>
          <w:p w14:paraId="06DD3364"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F</w:t>
            </w:r>
          </w:p>
        </w:tc>
        <w:tc>
          <w:tcPr>
            <w:tcW w:w="1139" w:type="dxa"/>
            <w:vAlign w:val="center"/>
          </w:tcPr>
          <w:p w14:paraId="6F093DB2"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No</w:t>
            </w:r>
          </w:p>
        </w:tc>
        <w:tc>
          <w:tcPr>
            <w:tcW w:w="1153" w:type="dxa"/>
            <w:vAlign w:val="center"/>
          </w:tcPr>
          <w:p w14:paraId="5090C29C" w14:textId="26D312A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31</w:t>
            </w:r>
          </w:p>
        </w:tc>
        <w:tc>
          <w:tcPr>
            <w:tcW w:w="1933" w:type="dxa"/>
            <w:vAlign w:val="center"/>
          </w:tcPr>
          <w:p w14:paraId="5C86B8B5"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Border collie</w:t>
            </w:r>
          </w:p>
        </w:tc>
        <w:tc>
          <w:tcPr>
            <w:tcW w:w="2346" w:type="dxa"/>
            <w:vAlign w:val="center"/>
          </w:tcPr>
          <w:p w14:paraId="3768D005" w14:textId="4E7C641E"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hand_frog</w:t>
            </w:r>
          </w:p>
        </w:tc>
      </w:tr>
      <w:tr w:rsidR="00162293" w:rsidRPr="00871A4A" w14:paraId="789E3D20" w14:textId="50705226" w:rsidTr="00162293">
        <w:trPr>
          <w:trHeight w:val="276"/>
        </w:trPr>
        <w:tc>
          <w:tcPr>
            <w:tcW w:w="658" w:type="dxa"/>
            <w:vAlign w:val="center"/>
          </w:tcPr>
          <w:p w14:paraId="69FD7F4F"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09</w:t>
            </w:r>
          </w:p>
        </w:tc>
        <w:tc>
          <w:tcPr>
            <w:tcW w:w="598" w:type="dxa"/>
            <w:vAlign w:val="center"/>
          </w:tcPr>
          <w:p w14:paraId="3D09E90B"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403E21B0"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No</w:t>
            </w:r>
          </w:p>
        </w:tc>
        <w:tc>
          <w:tcPr>
            <w:tcW w:w="1153" w:type="dxa"/>
            <w:vAlign w:val="center"/>
          </w:tcPr>
          <w:p w14:paraId="2A9F3CD9" w14:textId="3718B8C8"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56</w:t>
            </w:r>
          </w:p>
        </w:tc>
        <w:tc>
          <w:tcPr>
            <w:tcW w:w="1933" w:type="dxa"/>
            <w:vAlign w:val="center"/>
          </w:tcPr>
          <w:p w14:paraId="39EE177D" w14:textId="2BB1526D"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Australian shepherd</w:t>
            </w:r>
          </w:p>
        </w:tc>
        <w:tc>
          <w:tcPr>
            <w:tcW w:w="2346" w:type="dxa"/>
            <w:vAlign w:val="center"/>
          </w:tcPr>
          <w:p w14:paraId="7E07FB43" w14:textId="051E35D2"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hand_frog</w:t>
            </w:r>
          </w:p>
        </w:tc>
      </w:tr>
      <w:tr w:rsidR="00162293" w:rsidRPr="00871A4A" w14:paraId="6E2649F2" w14:textId="738F1480" w:rsidTr="00162293">
        <w:trPr>
          <w:trHeight w:val="286"/>
        </w:trPr>
        <w:tc>
          <w:tcPr>
            <w:tcW w:w="658" w:type="dxa"/>
            <w:vAlign w:val="center"/>
          </w:tcPr>
          <w:p w14:paraId="699BDA86"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10</w:t>
            </w:r>
          </w:p>
        </w:tc>
        <w:tc>
          <w:tcPr>
            <w:tcW w:w="598" w:type="dxa"/>
            <w:vAlign w:val="center"/>
          </w:tcPr>
          <w:p w14:paraId="1B1B4815"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00A91BB5"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7298AC91" w14:textId="19D400BC"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16</w:t>
            </w:r>
          </w:p>
        </w:tc>
        <w:tc>
          <w:tcPr>
            <w:tcW w:w="1933" w:type="dxa"/>
            <w:vAlign w:val="center"/>
          </w:tcPr>
          <w:p w14:paraId="66213142"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Small Muensterlaender</w:t>
            </w:r>
          </w:p>
        </w:tc>
        <w:tc>
          <w:tcPr>
            <w:tcW w:w="2346" w:type="dxa"/>
            <w:vAlign w:val="center"/>
          </w:tcPr>
          <w:p w14:paraId="226B9CA7" w14:textId="44EF09C9"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claw_duck</w:t>
            </w:r>
          </w:p>
        </w:tc>
      </w:tr>
      <w:tr w:rsidR="00162293" w:rsidRPr="00871A4A" w14:paraId="3F060B94" w14:textId="0323C13F" w:rsidTr="00162293">
        <w:trPr>
          <w:trHeight w:val="276"/>
        </w:trPr>
        <w:tc>
          <w:tcPr>
            <w:tcW w:w="658" w:type="dxa"/>
            <w:vAlign w:val="center"/>
          </w:tcPr>
          <w:p w14:paraId="4DEFC9F1"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11</w:t>
            </w:r>
          </w:p>
        </w:tc>
        <w:tc>
          <w:tcPr>
            <w:tcW w:w="598" w:type="dxa"/>
            <w:vAlign w:val="center"/>
          </w:tcPr>
          <w:p w14:paraId="0322F44D"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6F02E7F7"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Yes</w:t>
            </w:r>
          </w:p>
        </w:tc>
        <w:tc>
          <w:tcPr>
            <w:tcW w:w="1153" w:type="dxa"/>
            <w:vAlign w:val="center"/>
          </w:tcPr>
          <w:p w14:paraId="5D89DF33" w14:textId="4ACFD6BD"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26</w:t>
            </w:r>
          </w:p>
        </w:tc>
        <w:tc>
          <w:tcPr>
            <w:tcW w:w="1933" w:type="dxa"/>
            <w:vAlign w:val="center"/>
          </w:tcPr>
          <w:p w14:paraId="0D448AA9"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Border collie</w:t>
            </w:r>
          </w:p>
        </w:tc>
        <w:tc>
          <w:tcPr>
            <w:tcW w:w="2346" w:type="dxa"/>
            <w:vAlign w:val="center"/>
          </w:tcPr>
          <w:p w14:paraId="198834C9" w14:textId="6FD362F1" w:rsidR="00162293" w:rsidRPr="00871A4A" w:rsidRDefault="00162293" w:rsidP="00F5472B">
            <w:pPr>
              <w:jc w:val="center"/>
              <w:rPr>
                <w:rFonts w:ascii="Times New Roman" w:hAnsi="Times New Roman" w:cs="Times New Roman"/>
                <w:kern w:val="24"/>
              </w:rPr>
            </w:pPr>
          </w:p>
        </w:tc>
      </w:tr>
      <w:tr w:rsidR="00162293" w:rsidRPr="00871A4A" w14:paraId="1A940348" w14:textId="1510955A" w:rsidTr="00162293">
        <w:trPr>
          <w:trHeight w:val="286"/>
        </w:trPr>
        <w:tc>
          <w:tcPr>
            <w:tcW w:w="658" w:type="dxa"/>
            <w:vAlign w:val="center"/>
          </w:tcPr>
          <w:p w14:paraId="65F71032" w14:textId="4A85C00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12</w:t>
            </w:r>
          </w:p>
        </w:tc>
        <w:tc>
          <w:tcPr>
            <w:tcW w:w="598" w:type="dxa"/>
            <w:vAlign w:val="center"/>
          </w:tcPr>
          <w:p w14:paraId="5235296D" w14:textId="77777777"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5C831D94" w14:textId="363805FD" w:rsidR="00162293" w:rsidRPr="00765345" w:rsidRDefault="00162293" w:rsidP="00F5472B">
            <w:pPr>
              <w:jc w:val="center"/>
              <w:rPr>
                <w:rFonts w:ascii="Times New Roman" w:hAnsi="Times New Roman" w:cs="Times New Roman"/>
                <w:kern w:val="24"/>
              </w:rPr>
            </w:pPr>
            <w:r w:rsidRPr="00765345">
              <w:rPr>
                <w:rFonts w:ascii="Times New Roman" w:hAnsi="Times New Roman" w:cs="Times New Roman"/>
                <w:kern w:val="24"/>
              </w:rPr>
              <w:t>Yes</w:t>
            </w:r>
          </w:p>
        </w:tc>
        <w:tc>
          <w:tcPr>
            <w:tcW w:w="1153" w:type="dxa"/>
            <w:vAlign w:val="center"/>
          </w:tcPr>
          <w:p w14:paraId="2D128E95" w14:textId="2BC9977D" w:rsidR="00162293" w:rsidRPr="00765345" w:rsidRDefault="00162293" w:rsidP="00F5472B">
            <w:pPr>
              <w:jc w:val="center"/>
              <w:rPr>
                <w:rFonts w:ascii="Times New Roman" w:hAnsi="Times New Roman" w:cs="Times New Roman"/>
                <w:kern w:val="24"/>
              </w:rPr>
            </w:pPr>
            <w:r w:rsidRPr="00765345">
              <w:rPr>
                <w:rFonts w:ascii="Times New Roman" w:hAnsi="Times New Roman" w:cs="Times New Roman"/>
                <w:kern w:val="24"/>
              </w:rPr>
              <w:t>24</w:t>
            </w:r>
          </w:p>
        </w:tc>
        <w:tc>
          <w:tcPr>
            <w:tcW w:w="1933" w:type="dxa"/>
            <w:vAlign w:val="center"/>
          </w:tcPr>
          <w:p w14:paraId="3BF4BF79" w14:textId="0068275B" w:rsidR="00162293" w:rsidRPr="00765345" w:rsidRDefault="00162293" w:rsidP="00F5472B">
            <w:pPr>
              <w:jc w:val="center"/>
              <w:rPr>
                <w:rFonts w:ascii="Times New Roman" w:hAnsi="Times New Roman" w:cs="Times New Roman"/>
                <w:kern w:val="24"/>
              </w:rPr>
            </w:pPr>
            <w:r w:rsidRPr="00765345">
              <w:rPr>
                <w:rFonts w:ascii="Times New Roman" w:hAnsi="Times New Roman" w:cs="Times New Roman"/>
                <w:kern w:val="24"/>
              </w:rPr>
              <w:t>Mix</w:t>
            </w:r>
          </w:p>
        </w:tc>
        <w:tc>
          <w:tcPr>
            <w:tcW w:w="2346" w:type="dxa"/>
            <w:vAlign w:val="center"/>
          </w:tcPr>
          <w:p w14:paraId="37625A87" w14:textId="3CD2EA1C" w:rsidR="00162293" w:rsidRPr="00871A4A" w:rsidRDefault="00162293" w:rsidP="002478CD">
            <w:pPr>
              <w:jc w:val="center"/>
              <w:rPr>
                <w:rFonts w:ascii="Times New Roman" w:hAnsi="Times New Roman" w:cs="Times New Roman"/>
                <w:kern w:val="24"/>
              </w:rPr>
            </w:pPr>
            <w:r>
              <w:rPr>
                <w:rFonts w:ascii="Times New Roman" w:hAnsi="Times New Roman" w:cs="Times New Roman"/>
                <w:kern w:val="24"/>
              </w:rPr>
              <w:t>hand _frog</w:t>
            </w:r>
          </w:p>
        </w:tc>
      </w:tr>
      <w:tr w:rsidR="00162293" w:rsidRPr="00871A4A" w14:paraId="56A8FF3B" w14:textId="4D322ED3" w:rsidTr="00162293">
        <w:trPr>
          <w:trHeight w:val="286"/>
        </w:trPr>
        <w:tc>
          <w:tcPr>
            <w:tcW w:w="658" w:type="dxa"/>
            <w:vAlign w:val="center"/>
          </w:tcPr>
          <w:p w14:paraId="3B4E9A07" w14:textId="77777777" w:rsidR="00162293" w:rsidRPr="00871A4A" w:rsidRDefault="00162293" w:rsidP="00F5472B">
            <w:pPr>
              <w:jc w:val="center"/>
              <w:rPr>
                <w:rFonts w:ascii="Times New Roman" w:hAnsi="Times New Roman" w:cs="Times New Roman"/>
                <w:kern w:val="24"/>
              </w:rPr>
            </w:pPr>
            <w:r w:rsidRPr="00871A4A">
              <w:rPr>
                <w:rFonts w:ascii="Times New Roman" w:hAnsi="Times New Roman" w:cs="Times New Roman"/>
                <w:kern w:val="24"/>
              </w:rPr>
              <w:t>13</w:t>
            </w:r>
          </w:p>
        </w:tc>
        <w:tc>
          <w:tcPr>
            <w:tcW w:w="598" w:type="dxa"/>
            <w:vAlign w:val="center"/>
          </w:tcPr>
          <w:p w14:paraId="5177D336" w14:textId="4F33C5AA"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M</w:t>
            </w:r>
          </w:p>
        </w:tc>
        <w:tc>
          <w:tcPr>
            <w:tcW w:w="1139" w:type="dxa"/>
            <w:vAlign w:val="center"/>
          </w:tcPr>
          <w:p w14:paraId="7CEEA232" w14:textId="5AB99ACE"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No</w:t>
            </w:r>
          </w:p>
        </w:tc>
        <w:tc>
          <w:tcPr>
            <w:tcW w:w="1153" w:type="dxa"/>
            <w:vAlign w:val="center"/>
          </w:tcPr>
          <w:p w14:paraId="69D1415C" w14:textId="23A713C6"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63</w:t>
            </w:r>
          </w:p>
        </w:tc>
        <w:tc>
          <w:tcPr>
            <w:tcW w:w="1933" w:type="dxa"/>
            <w:vAlign w:val="center"/>
          </w:tcPr>
          <w:p w14:paraId="1BC56787" w14:textId="5255AFAC"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Border collie</w:t>
            </w:r>
          </w:p>
        </w:tc>
        <w:tc>
          <w:tcPr>
            <w:tcW w:w="2346" w:type="dxa"/>
            <w:vAlign w:val="center"/>
          </w:tcPr>
          <w:p w14:paraId="7F21583E" w14:textId="201AD5E3" w:rsidR="00162293" w:rsidRPr="00871A4A" w:rsidRDefault="00162293" w:rsidP="00F5472B">
            <w:pPr>
              <w:jc w:val="center"/>
              <w:rPr>
                <w:rFonts w:ascii="Times New Roman" w:hAnsi="Times New Roman" w:cs="Times New Roman"/>
                <w:kern w:val="24"/>
              </w:rPr>
            </w:pPr>
            <w:r>
              <w:rPr>
                <w:rFonts w:ascii="Times New Roman" w:hAnsi="Times New Roman" w:cs="Times New Roman"/>
                <w:kern w:val="24"/>
              </w:rPr>
              <w:t>claw_frog</w:t>
            </w:r>
          </w:p>
        </w:tc>
      </w:tr>
    </w:tbl>
    <w:p w14:paraId="35A470BE" w14:textId="09841CFE" w:rsidR="00B12B7B" w:rsidRPr="00B12B7B" w:rsidRDefault="00B12B7B" w:rsidP="00B12B7B">
      <w:pPr>
        <w:spacing w:after="0" w:line="480" w:lineRule="auto"/>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br w:type="page"/>
      </w:r>
    </w:p>
    <w:p w14:paraId="53C336CF" w14:textId="793F3BC8" w:rsidR="00A9529E" w:rsidRPr="00871A4A" w:rsidRDefault="00A9529E" w:rsidP="00313B82">
      <w:pPr>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lastRenderedPageBreak/>
        <w:t xml:space="preserve">Table </w:t>
      </w:r>
      <w:r w:rsidR="00B12B7B">
        <w:rPr>
          <w:rFonts w:ascii="Times New Roman" w:eastAsia="SimSun" w:hAnsi="Times New Roman" w:cs="Times New Roman"/>
          <w:kern w:val="24"/>
          <w:sz w:val="24"/>
          <w:szCs w:val="24"/>
          <w:lang w:val="en-US" w:eastAsia="ja-JP"/>
        </w:rPr>
        <w:t>S2</w:t>
      </w:r>
    </w:p>
    <w:p w14:paraId="031A8489" w14:textId="02178470" w:rsidR="00A9529E" w:rsidRPr="00313B82" w:rsidRDefault="004A787A" w:rsidP="00313B82">
      <w:pPr>
        <w:rPr>
          <w:rFonts w:ascii="Times New Roman" w:eastAsia="SimSun" w:hAnsi="Times New Roman" w:cs="Times New Roman"/>
          <w:kern w:val="24"/>
          <w:sz w:val="24"/>
          <w:szCs w:val="24"/>
          <w:lang w:val="en-US" w:eastAsia="ja-JP"/>
        </w:rPr>
      </w:pPr>
      <w:r w:rsidRPr="00313B82">
        <w:rPr>
          <w:rFonts w:ascii="Times New Roman" w:eastAsia="SimSun" w:hAnsi="Times New Roman" w:cs="Times New Roman"/>
          <w:kern w:val="24"/>
          <w:sz w:val="24"/>
          <w:szCs w:val="24"/>
          <w:lang w:val="en-US" w:eastAsia="ja-JP"/>
        </w:rPr>
        <w:t>Experiment 2: d</w:t>
      </w:r>
      <w:r w:rsidR="00A9529E" w:rsidRPr="00313B82">
        <w:rPr>
          <w:rFonts w:ascii="Times New Roman" w:eastAsia="SimSun" w:hAnsi="Times New Roman" w:cs="Times New Roman"/>
          <w:kern w:val="24"/>
          <w:sz w:val="24"/>
          <w:szCs w:val="24"/>
          <w:lang w:val="en-US" w:eastAsia="ja-JP"/>
        </w:rPr>
        <w:t>emographic information of the 1</w:t>
      </w:r>
      <w:r w:rsidR="009B70D5" w:rsidRPr="00313B82">
        <w:rPr>
          <w:rFonts w:ascii="Times New Roman" w:eastAsia="SimSun" w:hAnsi="Times New Roman" w:cs="Times New Roman"/>
          <w:kern w:val="24"/>
          <w:sz w:val="24"/>
          <w:szCs w:val="24"/>
          <w:lang w:val="en-US" w:eastAsia="ja-JP"/>
        </w:rPr>
        <w:t>9</w:t>
      </w:r>
      <w:r w:rsidR="00A9529E" w:rsidRPr="00313B82">
        <w:rPr>
          <w:rFonts w:ascii="Times New Roman" w:eastAsia="SimSun" w:hAnsi="Times New Roman" w:cs="Times New Roman"/>
          <w:kern w:val="24"/>
          <w:sz w:val="24"/>
          <w:szCs w:val="24"/>
          <w:lang w:val="en-US" w:eastAsia="ja-JP"/>
        </w:rPr>
        <w:t xml:space="preserve"> tested dogs</w:t>
      </w:r>
      <w:r w:rsidR="00B12B7B" w:rsidRPr="00313B82">
        <w:rPr>
          <w:rFonts w:ascii="Times New Roman" w:eastAsia="SimSun" w:hAnsi="Times New Roman" w:cs="Times New Roman"/>
          <w:kern w:val="24"/>
          <w:sz w:val="24"/>
          <w:szCs w:val="24"/>
          <w:lang w:val="en-US" w:eastAsia="ja-JP"/>
        </w:rPr>
        <w:t xml:space="preserve">. </w:t>
      </w:r>
    </w:p>
    <w:tbl>
      <w:tblPr>
        <w:tblStyle w:val="APAReport"/>
        <w:tblW w:w="9771" w:type="dxa"/>
        <w:tblInd w:w="-699" w:type="dxa"/>
        <w:tblLook w:val="04A0" w:firstRow="1" w:lastRow="0" w:firstColumn="1" w:lastColumn="0" w:noHBand="0" w:noVBand="1"/>
        <w:tblDescription w:val="Sample table with 5 columns"/>
      </w:tblPr>
      <w:tblGrid>
        <w:gridCol w:w="668"/>
        <w:gridCol w:w="608"/>
        <w:gridCol w:w="1158"/>
        <w:gridCol w:w="1172"/>
        <w:gridCol w:w="1978"/>
        <w:gridCol w:w="2682"/>
        <w:gridCol w:w="1505"/>
      </w:tblGrid>
      <w:tr w:rsidR="005554FF" w:rsidRPr="00B12B7B" w14:paraId="440C5038" w14:textId="235283DC" w:rsidTr="005554FF">
        <w:trPr>
          <w:cnfStyle w:val="100000000000" w:firstRow="1" w:lastRow="0" w:firstColumn="0" w:lastColumn="0" w:oddVBand="0" w:evenVBand="0" w:oddHBand="0" w:evenHBand="0" w:firstRowFirstColumn="0" w:firstRowLastColumn="0" w:lastRowFirstColumn="0" w:lastRowLastColumn="0"/>
          <w:trHeight w:val="563"/>
        </w:trPr>
        <w:tc>
          <w:tcPr>
            <w:tcW w:w="692" w:type="dxa"/>
            <w:vAlign w:val="center"/>
          </w:tcPr>
          <w:p w14:paraId="2B5B2D60" w14:textId="77777777" w:rsidR="005554FF" w:rsidRPr="00871A4A" w:rsidRDefault="005554FF" w:rsidP="00F25402">
            <w:pPr>
              <w:jc w:val="center"/>
              <w:rPr>
                <w:rFonts w:cs="Times New Roman"/>
                <w:kern w:val="24"/>
              </w:rPr>
            </w:pPr>
            <w:r w:rsidRPr="00871A4A">
              <w:rPr>
                <w:rFonts w:cs="Times New Roman"/>
                <w:kern w:val="24"/>
              </w:rPr>
              <w:t>Dog ID</w:t>
            </w:r>
          </w:p>
        </w:tc>
        <w:tc>
          <w:tcPr>
            <w:tcW w:w="629" w:type="dxa"/>
            <w:vAlign w:val="center"/>
          </w:tcPr>
          <w:p w14:paraId="63E878CB" w14:textId="77777777" w:rsidR="005554FF" w:rsidRPr="00871A4A" w:rsidRDefault="005554FF" w:rsidP="00F25402">
            <w:pPr>
              <w:jc w:val="center"/>
              <w:rPr>
                <w:rFonts w:cs="Times New Roman"/>
                <w:kern w:val="24"/>
              </w:rPr>
            </w:pPr>
            <w:r w:rsidRPr="00871A4A">
              <w:rPr>
                <w:rFonts w:cs="Times New Roman"/>
                <w:kern w:val="24"/>
              </w:rPr>
              <w:t>Sex</w:t>
            </w:r>
          </w:p>
        </w:tc>
        <w:tc>
          <w:tcPr>
            <w:tcW w:w="1197" w:type="dxa"/>
            <w:vAlign w:val="center"/>
          </w:tcPr>
          <w:p w14:paraId="686EE813" w14:textId="77777777" w:rsidR="005554FF" w:rsidRPr="00871A4A" w:rsidRDefault="005554FF" w:rsidP="00F25402">
            <w:pPr>
              <w:jc w:val="center"/>
              <w:rPr>
                <w:rFonts w:cs="Times New Roman"/>
                <w:kern w:val="24"/>
              </w:rPr>
            </w:pPr>
            <w:r w:rsidRPr="00871A4A">
              <w:rPr>
                <w:rFonts w:cs="Times New Roman"/>
                <w:kern w:val="24"/>
              </w:rPr>
              <w:t>Neutered</w:t>
            </w:r>
          </w:p>
        </w:tc>
        <w:tc>
          <w:tcPr>
            <w:tcW w:w="1212" w:type="dxa"/>
            <w:vAlign w:val="center"/>
          </w:tcPr>
          <w:p w14:paraId="01CA0310" w14:textId="77777777" w:rsidR="005554FF" w:rsidRPr="00871A4A" w:rsidRDefault="005554FF" w:rsidP="00F25402">
            <w:pPr>
              <w:jc w:val="center"/>
              <w:rPr>
                <w:rFonts w:cs="Times New Roman"/>
                <w:kern w:val="24"/>
              </w:rPr>
            </w:pPr>
            <w:r w:rsidRPr="00871A4A">
              <w:rPr>
                <w:rFonts w:cs="Times New Roman"/>
                <w:kern w:val="24"/>
              </w:rPr>
              <w:t>Age (Months)</w:t>
            </w:r>
          </w:p>
        </w:tc>
        <w:tc>
          <w:tcPr>
            <w:tcW w:w="2072" w:type="dxa"/>
            <w:vAlign w:val="center"/>
          </w:tcPr>
          <w:p w14:paraId="3DE42E57" w14:textId="77777777" w:rsidR="005554FF" w:rsidRPr="00871A4A" w:rsidRDefault="005554FF" w:rsidP="00F25402">
            <w:pPr>
              <w:jc w:val="center"/>
              <w:rPr>
                <w:rFonts w:cs="Times New Roman"/>
                <w:kern w:val="24"/>
              </w:rPr>
            </w:pPr>
            <w:r w:rsidRPr="00871A4A">
              <w:rPr>
                <w:rFonts w:cs="Times New Roman"/>
                <w:kern w:val="24"/>
              </w:rPr>
              <w:t>Breed</w:t>
            </w:r>
          </w:p>
        </w:tc>
        <w:tc>
          <w:tcPr>
            <w:tcW w:w="2222" w:type="dxa"/>
            <w:vAlign w:val="center"/>
          </w:tcPr>
          <w:p w14:paraId="75D29BEB" w14:textId="6DBA5F65" w:rsidR="005554FF" w:rsidRPr="00871A4A" w:rsidRDefault="005554FF" w:rsidP="00B711CB">
            <w:pPr>
              <w:jc w:val="center"/>
              <w:rPr>
                <w:rFonts w:cs="Times New Roman"/>
                <w:kern w:val="24"/>
              </w:rPr>
            </w:pPr>
            <w:r w:rsidRPr="00871A4A">
              <w:rPr>
                <w:rFonts w:cs="Times New Roman"/>
                <w:kern w:val="24"/>
              </w:rPr>
              <w:t>1</w:t>
            </w:r>
            <w:r w:rsidRPr="00871A4A">
              <w:rPr>
                <w:rFonts w:cs="Times New Roman"/>
                <w:kern w:val="24"/>
                <w:vertAlign w:val="superscript"/>
              </w:rPr>
              <w:t>st</w:t>
            </w:r>
            <w:r>
              <w:rPr>
                <w:rFonts w:cs="Times New Roman"/>
                <w:kern w:val="24"/>
              </w:rPr>
              <w:t xml:space="preserve"> fam. video and target</w:t>
            </w:r>
          </w:p>
        </w:tc>
        <w:tc>
          <w:tcPr>
            <w:tcW w:w="1747" w:type="dxa"/>
            <w:vAlign w:val="center"/>
          </w:tcPr>
          <w:p w14:paraId="2F994AA4" w14:textId="04E973EF" w:rsidR="005554FF" w:rsidRPr="00871A4A" w:rsidRDefault="005554FF" w:rsidP="005554FF">
            <w:pPr>
              <w:jc w:val="center"/>
              <w:rPr>
                <w:rFonts w:cs="Times New Roman"/>
                <w:kern w:val="24"/>
              </w:rPr>
            </w:pPr>
            <w:r>
              <w:rPr>
                <w:rFonts w:cs="Times New Roman"/>
                <w:kern w:val="24"/>
              </w:rPr>
              <w:t>First condition</w:t>
            </w:r>
          </w:p>
        </w:tc>
      </w:tr>
      <w:tr w:rsidR="005554FF" w:rsidRPr="005554FF" w14:paraId="7049EB57" w14:textId="26D14681" w:rsidTr="005554FF">
        <w:trPr>
          <w:trHeight w:val="286"/>
        </w:trPr>
        <w:tc>
          <w:tcPr>
            <w:tcW w:w="692" w:type="dxa"/>
            <w:vAlign w:val="center"/>
          </w:tcPr>
          <w:p w14:paraId="276E5DB2"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01</w:t>
            </w:r>
          </w:p>
        </w:tc>
        <w:tc>
          <w:tcPr>
            <w:tcW w:w="629" w:type="dxa"/>
            <w:vAlign w:val="center"/>
          </w:tcPr>
          <w:p w14:paraId="500D37FA" w14:textId="1370D908"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26294225" w14:textId="13B7CD8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7DB547E" w14:textId="157EB53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38</w:t>
            </w:r>
          </w:p>
        </w:tc>
        <w:tc>
          <w:tcPr>
            <w:tcW w:w="2072" w:type="dxa"/>
            <w:vAlign w:val="center"/>
          </w:tcPr>
          <w:p w14:paraId="54453173" w14:textId="16AEB4E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Collie</w:t>
            </w:r>
          </w:p>
        </w:tc>
        <w:tc>
          <w:tcPr>
            <w:tcW w:w="2222" w:type="dxa"/>
            <w:vAlign w:val="center"/>
          </w:tcPr>
          <w:p w14:paraId="7D86F425" w14:textId="3161370B"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Inanimate_ball_right</w:t>
            </w:r>
          </w:p>
        </w:tc>
        <w:tc>
          <w:tcPr>
            <w:tcW w:w="1747" w:type="dxa"/>
            <w:vAlign w:val="center"/>
          </w:tcPr>
          <w:p w14:paraId="458A7CEF" w14:textId="6FFBA332" w:rsidR="005554FF" w:rsidRDefault="00A936DD"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5554FF" w14:paraId="304763AB" w14:textId="6CE7ADE5" w:rsidTr="005554FF">
        <w:trPr>
          <w:trHeight w:val="563"/>
        </w:trPr>
        <w:tc>
          <w:tcPr>
            <w:tcW w:w="692" w:type="dxa"/>
            <w:vAlign w:val="center"/>
          </w:tcPr>
          <w:p w14:paraId="5ED66822"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02</w:t>
            </w:r>
          </w:p>
        </w:tc>
        <w:tc>
          <w:tcPr>
            <w:tcW w:w="629" w:type="dxa"/>
            <w:vAlign w:val="center"/>
          </w:tcPr>
          <w:p w14:paraId="6265C02F" w14:textId="653C74A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748AB120" w14:textId="1D13B95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07BA019A" w14:textId="6F3E19D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53</w:t>
            </w:r>
          </w:p>
        </w:tc>
        <w:tc>
          <w:tcPr>
            <w:tcW w:w="2072" w:type="dxa"/>
            <w:vAlign w:val="center"/>
          </w:tcPr>
          <w:p w14:paraId="05DC36DB" w14:textId="4D4EAE1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Labrador retriever</w:t>
            </w:r>
          </w:p>
        </w:tc>
        <w:tc>
          <w:tcPr>
            <w:tcW w:w="2222" w:type="dxa"/>
            <w:vAlign w:val="center"/>
          </w:tcPr>
          <w:p w14:paraId="6C313517" w14:textId="1F20345D"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_elephant_left</w:t>
            </w:r>
          </w:p>
        </w:tc>
        <w:tc>
          <w:tcPr>
            <w:tcW w:w="1747" w:type="dxa"/>
            <w:vAlign w:val="center"/>
          </w:tcPr>
          <w:p w14:paraId="0F071890" w14:textId="375D4411" w:rsidR="005554FF" w:rsidRDefault="00A936DD"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5554FF" w14:paraId="79A4B896" w14:textId="1E461538" w:rsidTr="005554FF">
        <w:trPr>
          <w:trHeight w:val="286"/>
        </w:trPr>
        <w:tc>
          <w:tcPr>
            <w:tcW w:w="692" w:type="dxa"/>
            <w:vAlign w:val="center"/>
          </w:tcPr>
          <w:p w14:paraId="3DC75384"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03</w:t>
            </w:r>
          </w:p>
        </w:tc>
        <w:tc>
          <w:tcPr>
            <w:tcW w:w="629" w:type="dxa"/>
            <w:vAlign w:val="center"/>
          </w:tcPr>
          <w:p w14:paraId="22DBB1DE" w14:textId="18B82F6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61434CFD" w14:textId="2A0DDF48"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6DED80B7" w14:textId="470C44E4"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40</w:t>
            </w:r>
          </w:p>
        </w:tc>
        <w:tc>
          <w:tcPr>
            <w:tcW w:w="2072" w:type="dxa"/>
            <w:vAlign w:val="center"/>
          </w:tcPr>
          <w:p w14:paraId="4B6FE185" w14:textId="1F0875B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1E2B7AAB" w14:textId="074CD7FB"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_ball_right</w:t>
            </w:r>
          </w:p>
        </w:tc>
        <w:tc>
          <w:tcPr>
            <w:tcW w:w="1747" w:type="dxa"/>
            <w:vAlign w:val="center"/>
          </w:tcPr>
          <w:p w14:paraId="01A8D512" w14:textId="29014EA9"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5554FF" w14:paraId="438D3388" w14:textId="4502D134" w:rsidTr="005554FF">
        <w:trPr>
          <w:trHeight w:val="276"/>
        </w:trPr>
        <w:tc>
          <w:tcPr>
            <w:tcW w:w="692" w:type="dxa"/>
            <w:vAlign w:val="center"/>
          </w:tcPr>
          <w:p w14:paraId="3F4A38FF"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04</w:t>
            </w:r>
          </w:p>
        </w:tc>
        <w:tc>
          <w:tcPr>
            <w:tcW w:w="629" w:type="dxa"/>
            <w:vAlign w:val="center"/>
          </w:tcPr>
          <w:p w14:paraId="1D7954B2" w14:textId="672273D3"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52B30422" w14:textId="7690336C"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38B27387" w14:textId="2970164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47</w:t>
            </w:r>
          </w:p>
        </w:tc>
        <w:tc>
          <w:tcPr>
            <w:tcW w:w="2072" w:type="dxa"/>
            <w:vAlign w:val="center"/>
          </w:tcPr>
          <w:p w14:paraId="3106E074" w14:textId="6CED89E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Labrador retriever</w:t>
            </w:r>
          </w:p>
        </w:tc>
        <w:tc>
          <w:tcPr>
            <w:tcW w:w="2222" w:type="dxa"/>
            <w:vAlign w:val="center"/>
          </w:tcPr>
          <w:p w14:paraId="6FDD96E2" w14:textId="6EB1DFF5"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Inanimate_ball_left</w:t>
            </w:r>
          </w:p>
        </w:tc>
        <w:tc>
          <w:tcPr>
            <w:tcW w:w="1747" w:type="dxa"/>
            <w:vAlign w:val="center"/>
          </w:tcPr>
          <w:p w14:paraId="1820A48A" w14:textId="752F8099"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5554FF" w14:paraId="6AB5ACF6" w14:textId="37550F9C" w:rsidTr="005554FF">
        <w:trPr>
          <w:trHeight w:val="286"/>
        </w:trPr>
        <w:tc>
          <w:tcPr>
            <w:tcW w:w="692" w:type="dxa"/>
            <w:vAlign w:val="center"/>
          </w:tcPr>
          <w:p w14:paraId="1AFED175"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05</w:t>
            </w:r>
          </w:p>
        </w:tc>
        <w:tc>
          <w:tcPr>
            <w:tcW w:w="629" w:type="dxa"/>
            <w:vAlign w:val="center"/>
          </w:tcPr>
          <w:p w14:paraId="3CB6424E" w14:textId="38E9B290"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371A8B25" w14:textId="10900AAC"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058D7FF" w14:textId="7384873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42</w:t>
            </w:r>
          </w:p>
        </w:tc>
        <w:tc>
          <w:tcPr>
            <w:tcW w:w="2072" w:type="dxa"/>
            <w:vAlign w:val="center"/>
          </w:tcPr>
          <w:p w14:paraId="3B63050A" w14:textId="60F58078"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60C51B56" w14:textId="06F948B7"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_elephant_right</w:t>
            </w:r>
          </w:p>
        </w:tc>
        <w:tc>
          <w:tcPr>
            <w:tcW w:w="1747" w:type="dxa"/>
            <w:vAlign w:val="center"/>
          </w:tcPr>
          <w:p w14:paraId="5544A677" w14:textId="0F0492E6"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7D265639" w14:textId="45B3186B" w:rsidTr="005554FF">
        <w:trPr>
          <w:trHeight w:val="276"/>
        </w:trPr>
        <w:tc>
          <w:tcPr>
            <w:tcW w:w="692" w:type="dxa"/>
            <w:vAlign w:val="center"/>
          </w:tcPr>
          <w:p w14:paraId="56B94F01"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06</w:t>
            </w:r>
          </w:p>
        </w:tc>
        <w:tc>
          <w:tcPr>
            <w:tcW w:w="629" w:type="dxa"/>
            <w:vAlign w:val="center"/>
          </w:tcPr>
          <w:p w14:paraId="1E18B9F3" w14:textId="3D8436F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35A257ED" w14:textId="3724FDE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3013DEDD" w14:textId="379C747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60</w:t>
            </w:r>
          </w:p>
        </w:tc>
        <w:tc>
          <w:tcPr>
            <w:tcW w:w="2072" w:type="dxa"/>
            <w:vAlign w:val="center"/>
          </w:tcPr>
          <w:p w14:paraId="05598DDE" w14:textId="7E5CD390"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57A43F5C" w14:textId="564053F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Inanimate_elephant_right</w:t>
            </w:r>
          </w:p>
        </w:tc>
        <w:tc>
          <w:tcPr>
            <w:tcW w:w="1747" w:type="dxa"/>
            <w:vAlign w:val="center"/>
          </w:tcPr>
          <w:p w14:paraId="02BC9E03" w14:textId="0927DFD9"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42E26070" w14:textId="1906841A" w:rsidTr="005554FF">
        <w:trPr>
          <w:trHeight w:val="286"/>
        </w:trPr>
        <w:tc>
          <w:tcPr>
            <w:tcW w:w="692" w:type="dxa"/>
            <w:vAlign w:val="center"/>
          </w:tcPr>
          <w:p w14:paraId="42C6B7C0"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07</w:t>
            </w:r>
          </w:p>
        </w:tc>
        <w:tc>
          <w:tcPr>
            <w:tcW w:w="629" w:type="dxa"/>
            <w:vAlign w:val="center"/>
          </w:tcPr>
          <w:p w14:paraId="5C842215" w14:textId="7FE049A5"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541C5798" w14:textId="6CCF962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5E59457F" w14:textId="5D6114F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79</w:t>
            </w:r>
          </w:p>
        </w:tc>
        <w:tc>
          <w:tcPr>
            <w:tcW w:w="2072" w:type="dxa"/>
            <w:vAlign w:val="center"/>
          </w:tcPr>
          <w:p w14:paraId="21CC0CD4" w14:textId="4066863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2C14E5E0" w14:textId="29D470E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Inanimate_elephant_left</w:t>
            </w:r>
          </w:p>
        </w:tc>
        <w:tc>
          <w:tcPr>
            <w:tcW w:w="1747" w:type="dxa"/>
            <w:vAlign w:val="center"/>
          </w:tcPr>
          <w:p w14:paraId="2A0696F7" w14:textId="511541C5"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12E4574D" w14:textId="59DA5114" w:rsidTr="005554FF">
        <w:trPr>
          <w:trHeight w:val="286"/>
        </w:trPr>
        <w:tc>
          <w:tcPr>
            <w:tcW w:w="692" w:type="dxa"/>
            <w:vAlign w:val="center"/>
          </w:tcPr>
          <w:p w14:paraId="019A811B"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08</w:t>
            </w:r>
          </w:p>
        </w:tc>
        <w:tc>
          <w:tcPr>
            <w:tcW w:w="629" w:type="dxa"/>
            <w:vAlign w:val="center"/>
          </w:tcPr>
          <w:p w14:paraId="1F57A92D" w14:textId="55FBE75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0101D7F4" w14:textId="642B682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3EC657E3" w14:textId="0B5FAFC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44</w:t>
            </w:r>
          </w:p>
        </w:tc>
        <w:tc>
          <w:tcPr>
            <w:tcW w:w="2072" w:type="dxa"/>
            <w:vAlign w:val="center"/>
          </w:tcPr>
          <w:p w14:paraId="5A26700D" w14:textId="6D881AC3"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Border</w:t>
            </w:r>
            <w:r w:rsidR="00500E0F">
              <w:rPr>
                <w:rFonts w:ascii="Times New Roman" w:hAnsi="Times New Roman" w:cs="Times New Roman"/>
                <w:kern w:val="24"/>
              </w:rPr>
              <w:t xml:space="preserve"> collie</w:t>
            </w:r>
          </w:p>
        </w:tc>
        <w:tc>
          <w:tcPr>
            <w:tcW w:w="2222" w:type="dxa"/>
            <w:vAlign w:val="center"/>
          </w:tcPr>
          <w:p w14:paraId="0FA5827C" w14:textId="2980C56E"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_ball_left</w:t>
            </w:r>
          </w:p>
        </w:tc>
        <w:tc>
          <w:tcPr>
            <w:tcW w:w="1747" w:type="dxa"/>
            <w:vAlign w:val="center"/>
          </w:tcPr>
          <w:p w14:paraId="276553D1" w14:textId="474A2FE2"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5B188962" w14:textId="754D53D0" w:rsidTr="005554FF">
        <w:trPr>
          <w:trHeight w:val="276"/>
        </w:trPr>
        <w:tc>
          <w:tcPr>
            <w:tcW w:w="692" w:type="dxa"/>
            <w:vAlign w:val="center"/>
          </w:tcPr>
          <w:p w14:paraId="5CF5EA6E"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09</w:t>
            </w:r>
          </w:p>
        </w:tc>
        <w:tc>
          <w:tcPr>
            <w:tcW w:w="629" w:type="dxa"/>
            <w:vAlign w:val="center"/>
          </w:tcPr>
          <w:p w14:paraId="612F6669" w14:textId="539DDE6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7278ABEC" w14:textId="45AF2D6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A687E83" w14:textId="32BFE453"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70</w:t>
            </w:r>
          </w:p>
        </w:tc>
        <w:tc>
          <w:tcPr>
            <w:tcW w:w="2072" w:type="dxa"/>
            <w:vAlign w:val="center"/>
          </w:tcPr>
          <w:p w14:paraId="35CA3225" w14:textId="4B9C2A3C"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Australian</w:t>
            </w:r>
            <w:r w:rsidR="00BC1DD4">
              <w:rPr>
                <w:rFonts w:ascii="Times New Roman" w:hAnsi="Times New Roman" w:cs="Times New Roman"/>
                <w:kern w:val="24"/>
              </w:rPr>
              <w:t xml:space="preserve"> Shepherd</w:t>
            </w:r>
          </w:p>
        </w:tc>
        <w:tc>
          <w:tcPr>
            <w:tcW w:w="2222" w:type="dxa"/>
            <w:vAlign w:val="center"/>
          </w:tcPr>
          <w:p w14:paraId="28F28504" w14:textId="10603469"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Inanimate_ball_right</w:t>
            </w:r>
          </w:p>
        </w:tc>
        <w:tc>
          <w:tcPr>
            <w:tcW w:w="1747" w:type="dxa"/>
            <w:vAlign w:val="center"/>
          </w:tcPr>
          <w:p w14:paraId="32953911" w14:textId="2F838A13"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7666C586" w14:textId="21BB073C" w:rsidTr="005554FF">
        <w:trPr>
          <w:trHeight w:val="286"/>
        </w:trPr>
        <w:tc>
          <w:tcPr>
            <w:tcW w:w="692" w:type="dxa"/>
            <w:vAlign w:val="center"/>
          </w:tcPr>
          <w:p w14:paraId="575B5C3A"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10</w:t>
            </w:r>
          </w:p>
        </w:tc>
        <w:tc>
          <w:tcPr>
            <w:tcW w:w="629" w:type="dxa"/>
            <w:vAlign w:val="center"/>
          </w:tcPr>
          <w:p w14:paraId="66EDFEED" w14:textId="55C7670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5359AC7A" w14:textId="354AFE7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323AB11E" w14:textId="7B02B45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32</w:t>
            </w:r>
          </w:p>
        </w:tc>
        <w:tc>
          <w:tcPr>
            <w:tcW w:w="2072" w:type="dxa"/>
            <w:vAlign w:val="center"/>
          </w:tcPr>
          <w:p w14:paraId="10A99BDA" w14:textId="29B8BE4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Small Muensterlaender</w:t>
            </w:r>
          </w:p>
        </w:tc>
        <w:tc>
          <w:tcPr>
            <w:tcW w:w="2222" w:type="dxa"/>
            <w:vAlign w:val="center"/>
          </w:tcPr>
          <w:p w14:paraId="55CCA667" w14:textId="1FC972E5"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_ball_right</w:t>
            </w:r>
          </w:p>
        </w:tc>
        <w:tc>
          <w:tcPr>
            <w:tcW w:w="1747" w:type="dxa"/>
            <w:vAlign w:val="center"/>
          </w:tcPr>
          <w:p w14:paraId="1F115C45" w14:textId="2C11DEB0"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0930E7F3" w14:textId="780D83E0" w:rsidTr="005554FF">
        <w:trPr>
          <w:trHeight w:val="276"/>
        </w:trPr>
        <w:tc>
          <w:tcPr>
            <w:tcW w:w="692" w:type="dxa"/>
            <w:vAlign w:val="center"/>
          </w:tcPr>
          <w:p w14:paraId="5FB49C4A" w14:textId="77777777" w:rsidR="005554FF" w:rsidRPr="00871A4A" w:rsidRDefault="005554FF" w:rsidP="00F25402">
            <w:pPr>
              <w:jc w:val="center"/>
              <w:rPr>
                <w:rFonts w:ascii="Times New Roman" w:hAnsi="Times New Roman" w:cs="Times New Roman"/>
                <w:kern w:val="24"/>
              </w:rPr>
            </w:pPr>
            <w:r w:rsidRPr="00871A4A">
              <w:rPr>
                <w:rFonts w:ascii="Times New Roman" w:hAnsi="Times New Roman" w:cs="Times New Roman"/>
                <w:kern w:val="24"/>
              </w:rPr>
              <w:t>11</w:t>
            </w:r>
          </w:p>
        </w:tc>
        <w:tc>
          <w:tcPr>
            <w:tcW w:w="629" w:type="dxa"/>
            <w:vAlign w:val="center"/>
          </w:tcPr>
          <w:p w14:paraId="2EDCB167" w14:textId="5F21A8F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638E932F" w14:textId="22655E5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6FB158F3" w14:textId="525A187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40</w:t>
            </w:r>
          </w:p>
        </w:tc>
        <w:tc>
          <w:tcPr>
            <w:tcW w:w="2072" w:type="dxa"/>
            <w:vAlign w:val="center"/>
          </w:tcPr>
          <w:p w14:paraId="01AE4B2E" w14:textId="53452902"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Border</w:t>
            </w:r>
            <w:r w:rsidR="00500E0F">
              <w:rPr>
                <w:rFonts w:ascii="Times New Roman" w:hAnsi="Times New Roman" w:cs="Times New Roman"/>
                <w:kern w:val="24"/>
              </w:rPr>
              <w:t xml:space="preserve"> collie</w:t>
            </w:r>
          </w:p>
        </w:tc>
        <w:tc>
          <w:tcPr>
            <w:tcW w:w="2222" w:type="dxa"/>
            <w:vAlign w:val="center"/>
          </w:tcPr>
          <w:p w14:paraId="1686E294" w14:textId="62D54BBD"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_elephant_left</w:t>
            </w:r>
          </w:p>
        </w:tc>
        <w:tc>
          <w:tcPr>
            <w:tcW w:w="1747" w:type="dxa"/>
            <w:vAlign w:val="center"/>
          </w:tcPr>
          <w:p w14:paraId="39892D26" w14:textId="1D2FF304"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32F6EDCA" w14:textId="5E95DF8C" w:rsidTr="005554FF">
        <w:trPr>
          <w:trHeight w:val="286"/>
        </w:trPr>
        <w:tc>
          <w:tcPr>
            <w:tcW w:w="692" w:type="dxa"/>
            <w:vAlign w:val="center"/>
          </w:tcPr>
          <w:p w14:paraId="343F06A8" w14:textId="5B18FBDE"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14</w:t>
            </w:r>
          </w:p>
        </w:tc>
        <w:tc>
          <w:tcPr>
            <w:tcW w:w="629" w:type="dxa"/>
            <w:vAlign w:val="center"/>
          </w:tcPr>
          <w:p w14:paraId="70EF2967" w14:textId="711A0E09"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22145479" w14:textId="183A264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00F969C5" w14:textId="5C7F98C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69</w:t>
            </w:r>
          </w:p>
        </w:tc>
        <w:tc>
          <w:tcPr>
            <w:tcW w:w="2072" w:type="dxa"/>
            <w:vAlign w:val="center"/>
          </w:tcPr>
          <w:p w14:paraId="7B5B6CCD" w14:textId="508D9B2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Australian</w:t>
            </w:r>
            <w:r w:rsidR="00500E0F">
              <w:rPr>
                <w:rFonts w:ascii="Times New Roman" w:hAnsi="Times New Roman" w:cs="Times New Roman"/>
                <w:kern w:val="24"/>
              </w:rPr>
              <w:t xml:space="preserve"> shepherd</w:t>
            </w:r>
          </w:p>
        </w:tc>
        <w:tc>
          <w:tcPr>
            <w:tcW w:w="2222" w:type="dxa"/>
            <w:vAlign w:val="center"/>
          </w:tcPr>
          <w:p w14:paraId="7D69E430" w14:textId="20181E61"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Inanimate_ball_left</w:t>
            </w:r>
          </w:p>
        </w:tc>
        <w:tc>
          <w:tcPr>
            <w:tcW w:w="1747" w:type="dxa"/>
            <w:vAlign w:val="center"/>
          </w:tcPr>
          <w:p w14:paraId="36ADE869" w14:textId="4BB4E37D"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706212ED" w14:textId="48B9C2DC" w:rsidTr="005554FF">
        <w:trPr>
          <w:trHeight w:val="286"/>
        </w:trPr>
        <w:tc>
          <w:tcPr>
            <w:tcW w:w="692" w:type="dxa"/>
            <w:vAlign w:val="center"/>
          </w:tcPr>
          <w:p w14:paraId="460D3B4B" w14:textId="0F0FAC25"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15</w:t>
            </w:r>
          </w:p>
        </w:tc>
        <w:tc>
          <w:tcPr>
            <w:tcW w:w="629" w:type="dxa"/>
            <w:vAlign w:val="center"/>
          </w:tcPr>
          <w:p w14:paraId="04A88F15" w14:textId="09DBA82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5185BC25" w14:textId="5CD79F2C"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28FB508" w14:textId="064AC2A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79</w:t>
            </w:r>
          </w:p>
        </w:tc>
        <w:tc>
          <w:tcPr>
            <w:tcW w:w="2072" w:type="dxa"/>
            <w:vAlign w:val="center"/>
          </w:tcPr>
          <w:p w14:paraId="2E20A25D" w14:textId="4E513CFF"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Flat coated retriever</w:t>
            </w:r>
          </w:p>
        </w:tc>
        <w:tc>
          <w:tcPr>
            <w:tcW w:w="2222" w:type="dxa"/>
            <w:vAlign w:val="center"/>
          </w:tcPr>
          <w:p w14:paraId="350194F0" w14:textId="04975B52"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Inanimate_elephant_left</w:t>
            </w:r>
          </w:p>
        </w:tc>
        <w:tc>
          <w:tcPr>
            <w:tcW w:w="1747" w:type="dxa"/>
            <w:vAlign w:val="center"/>
          </w:tcPr>
          <w:p w14:paraId="19754D0A" w14:textId="55F3D9F2"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62FCCF0E" w14:textId="44192750" w:rsidTr="005554FF">
        <w:trPr>
          <w:trHeight w:val="276"/>
        </w:trPr>
        <w:tc>
          <w:tcPr>
            <w:tcW w:w="692" w:type="dxa"/>
            <w:vAlign w:val="center"/>
          </w:tcPr>
          <w:p w14:paraId="7D7D05FB" w14:textId="3062D422"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16</w:t>
            </w:r>
          </w:p>
        </w:tc>
        <w:tc>
          <w:tcPr>
            <w:tcW w:w="629" w:type="dxa"/>
            <w:vAlign w:val="center"/>
          </w:tcPr>
          <w:p w14:paraId="405B6000" w14:textId="7D1AAD8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0C7EB68C" w14:textId="5B1D5BE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742DC477" w14:textId="3E93739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97</w:t>
            </w:r>
          </w:p>
        </w:tc>
        <w:tc>
          <w:tcPr>
            <w:tcW w:w="2072" w:type="dxa"/>
            <w:vAlign w:val="center"/>
          </w:tcPr>
          <w:p w14:paraId="1AD6FE7F" w14:textId="40F4677C"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Canarian warren hound</w:t>
            </w:r>
          </w:p>
        </w:tc>
        <w:tc>
          <w:tcPr>
            <w:tcW w:w="2222" w:type="dxa"/>
            <w:vAlign w:val="center"/>
          </w:tcPr>
          <w:p w14:paraId="44EE0BF4" w14:textId="5115615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Inanimate_ball_right</w:t>
            </w:r>
          </w:p>
        </w:tc>
        <w:tc>
          <w:tcPr>
            <w:tcW w:w="1747" w:type="dxa"/>
            <w:vAlign w:val="center"/>
          </w:tcPr>
          <w:p w14:paraId="14060820" w14:textId="3C499CF8"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31607A5F" w14:textId="467261DB" w:rsidTr="005554FF">
        <w:trPr>
          <w:trHeight w:val="286"/>
        </w:trPr>
        <w:tc>
          <w:tcPr>
            <w:tcW w:w="692" w:type="dxa"/>
            <w:vAlign w:val="center"/>
          </w:tcPr>
          <w:p w14:paraId="17A027BA" w14:textId="3C323644"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17</w:t>
            </w:r>
          </w:p>
        </w:tc>
        <w:tc>
          <w:tcPr>
            <w:tcW w:w="629" w:type="dxa"/>
            <w:vAlign w:val="center"/>
          </w:tcPr>
          <w:p w14:paraId="7620C3AA" w14:textId="3C453D53"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61FF3A54" w14:textId="451A5566"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76DA62C" w14:textId="777CA8F4"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147</w:t>
            </w:r>
          </w:p>
        </w:tc>
        <w:tc>
          <w:tcPr>
            <w:tcW w:w="2072" w:type="dxa"/>
            <w:vAlign w:val="center"/>
          </w:tcPr>
          <w:p w14:paraId="648CB0E9" w14:textId="16573BF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Border</w:t>
            </w:r>
            <w:r w:rsidR="00DE0908">
              <w:rPr>
                <w:rFonts w:ascii="Times New Roman" w:hAnsi="Times New Roman" w:cs="Times New Roman"/>
                <w:kern w:val="24"/>
              </w:rPr>
              <w:t xml:space="preserve"> collie</w:t>
            </w:r>
          </w:p>
        </w:tc>
        <w:tc>
          <w:tcPr>
            <w:tcW w:w="2222" w:type="dxa"/>
            <w:vAlign w:val="center"/>
          </w:tcPr>
          <w:p w14:paraId="046BCD10" w14:textId="45EFC6A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Inanimate_ball_left</w:t>
            </w:r>
          </w:p>
        </w:tc>
        <w:tc>
          <w:tcPr>
            <w:tcW w:w="1747" w:type="dxa"/>
            <w:vAlign w:val="center"/>
          </w:tcPr>
          <w:p w14:paraId="2D20EB2C" w14:textId="7D58016D"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011A0EBB" w14:textId="62EABDF1" w:rsidTr="005554FF">
        <w:trPr>
          <w:trHeight w:val="276"/>
        </w:trPr>
        <w:tc>
          <w:tcPr>
            <w:tcW w:w="692" w:type="dxa"/>
            <w:vAlign w:val="center"/>
          </w:tcPr>
          <w:p w14:paraId="5D436487" w14:textId="2FBC8E47"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18</w:t>
            </w:r>
          </w:p>
        </w:tc>
        <w:tc>
          <w:tcPr>
            <w:tcW w:w="629" w:type="dxa"/>
            <w:vAlign w:val="center"/>
          </w:tcPr>
          <w:p w14:paraId="7D747CF6" w14:textId="046A96C0"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78EAD51C" w14:textId="4CBD4DB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63FE9B2A" w14:textId="7C5C05D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87</w:t>
            </w:r>
          </w:p>
        </w:tc>
        <w:tc>
          <w:tcPr>
            <w:tcW w:w="2072" w:type="dxa"/>
            <w:vAlign w:val="center"/>
          </w:tcPr>
          <w:p w14:paraId="39938E2C" w14:textId="43B8A9AE"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6CC207BF" w14:textId="4BAEC9D5"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_elephant_right</w:t>
            </w:r>
          </w:p>
        </w:tc>
        <w:tc>
          <w:tcPr>
            <w:tcW w:w="1747" w:type="dxa"/>
            <w:vAlign w:val="center"/>
          </w:tcPr>
          <w:p w14:paraId="6285A0EA" w14:textId="75D1F07C"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563552DB" w14:textId="3B7B0D18" w:rsidTr="005554FF">
        <w:trPr>
          <w:trHeight w:val="286"/>
        </w:trPr>
        <w:tc>
          <w:tcPr>
            <w:tcW w:w="692" w:type="dxa"/>
            <w:vAlign w:val="center"/>
          </w:tcPr>
          <w:p w14:paraId="5FB3CA63" w14:textId="0807B568"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19</w:t>
            </w:r>
          </w:p>
        </w:tc>
        <w:tc>
          <w:tcPr>
            <w:tcW w:w="629" w:type="dxa"/>
            <w:vAlign w:val="center"/>
          </w:tcPr>
          <w:p w14:paraId="0F68297C" w14:textId="6499CE7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F</w:t>
            </w:r>
          </w:p>
        </w:tc>
        <w:tc>
          <w:tcPr>
            <w:tcW w:w="1197" w:type="dxa"/>
            <w:vAlign w:val="center"/>
          </w:tcPr>
          <w:p w14:paraId="2A0C401B" w14:textId="56693AAA"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33041F48" w14:textId="4209A6F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48</w:t>
            </w:r>
          </w:p>
        </w:tc>
        <w:tc>
          <w:tcPr>
            <w:tcW w:w="2072" w:type="dxa"/>
            <w:vAlign w:val="center"/>
          </w:tcPr>
          <w:p w14:paraId="4030CDF8" w14:textId="20BD56D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2B5A8181" w14:textId="6399684D"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_elephant_left</w:t>
            </w:r>
          </w:p>
        </w:tc>
        <w:tc>
          <w:tcPr>
            <w:tcW w:w="1747" w:type="dxa"/>
            <w:vAlign w:val="center"/>
          </w:tcPr>
          <w:p w14:paraId="7AB2349F" w14:textId="15612689"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r w:rsidR="005554FF" w:rsidRPr="00871A4A" w14:paraId="6E1F527A" w14:textId="2199AEFA" w:rsidTr="005554FF">
        <w:trPr>
          <w:trHeight w:val="286"/>
        </w:trPr>
        <w:tc>
          <w:tcPr>
            <w:tcW w:w="692" w:type="dxa"/>
            <w:vAlign w:val="center"/>
          </w:tcPr>
          <w:p w14:paraId="56B880A3" w14:textId="1108F3DE"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20</w:t>
            </w:r>
          </w:p>
        </w:tc>
        <w:tc>
          <w:tcPr>
            <w:tcW w:w="629" w:type="dxa"/>
            <w:vAlign w:val="center"/>
          </w:tcPr>
          <w:p w14:paraId="7F2BC853" w14:textId="1AF67717"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4DB1138F" w14:textId="08F91AF8"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No</w:t>
            </w:r>
          </w:p>
        </w:tc>
        <w:tc>
          <w:tcPr>
            <w:tcW w:w="1212" w:type="dxa"/>
            <w:vAlign w:val="center"/>
          </w:tcPr>
          <w:p w14:paraId="1D483516" w14:textId="7518935F"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39</w:t>
            </w:r>
          </w:p>
        </w:tc>
        <w:tc>
          <w:tcPr>
            <w:tcW w:w="2072" w:type="dxa"/>
            <w:vAlign w:val="center"/>
          </w:tcPr>
          <w:p w14:paraId="76294230" w14:textId="57ABB709"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Australian</w:t>
            </w:r>
            <w:r w:rsidR="00DE0908">
              <w:rPr>
                <w:rFonts w:ascii="Times New Roman" w:hAnsi="Times New Roman" w:cs="Times New Roman"/>
                <w:kern w:val="24"/>
              </w:rPr>
              <w:t xml:space="preserve"> shepherd</w:t>
            </w:r>
          </w:p>
        </w:tc>
        <w:tc>
          <w:tcPr>
            <w:tcW w:w="2222" w:type="dxa"/>
            <w:vAlign w:val="center"/>
          </w:tcPr>
          <w:p w14:paraId="27DD2A4B" w14:textId="1F446194"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_ball_right</w:t>
            </w:r>
          </w:p>
        </w:tc>
        <w:tc>
          <w:tcPr>
            <w:tcW w:w="1747" w:type="dxa"/>
            <w:vAlign w:val="center"/>
          </w:tcPr>
          <w:p w14:paraId="1FDA6000" w14:textId="6C4F4CE7"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 xml:space="preserve">New </w:t>
            </w:r>
            <w:r w:rsidR="00112AA8">
              <w:rPr>
                <w:rFonts w:ascii="Times New Roman" w:hAnsi="Times New Roman" w:cs="Times New Roman"/>
                <w:kern w:val="24"/>
              </w:rPr>
              <w:t>identity</w:t>
            </w:r>
          </w:p>
        </w:tc>
      </w:tr>
      <w:tr w:rsidR="005554FF" w:rsidRPr="00871A4A" w14:paraId="2CC777D3" w14:textId="17A195CD" w:rsidTr="005554FF">
        <w:trPr>
          <w:trHeight w:val="276"/>
        </w:trPr>
        <w:tc>
          <w:tcPr>
            <w:tcW w:w="692" w:type="dxa"/>
            <w:vAlign w:val="center"/>
          </w:tcPr>
          <w:p w14:paraId="42ABFC0B" w14:textId="505CC488" w:rsidR="005554FF" w:rsidRPr="00871A4A" w:rsidRDefault="00127B86" w:rsidP="00F25402">
            <w:pPr>
              <w:jc w:val="center"/>
              <w:rPr>
                <w:rFonts w:ascii="Times New Roman" w:hAnsi="Times New Roman" w:cs="Times New Roman"/>
                <w:kern w:val="24"/>
              </w:rPr>
            </w:pPr>
            <w:r>
              <w:rPr>
                <w:rFonts w:ascii="Times New Roman" w:hAnsi="Times New Roman" w:cs="Times New Roman"/>
                <w:kern w:val="24"/>
              </w:rPr>
              <w:t>21</w:t>
            </w:r>
          </w:p>
        </w:tc>
        <w:tc>
          <w:tcPr>
            <w:tcW w:w="629" w:type="dxa"/>
            <w:vAlign w:val="center"/>
          </w:tcPr>
          <w:p w14:paraId="5AF11739" w14:textId="0705E0CB"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w:t>
            </w:r>
          </w:p>
        </w:tc>
        <w:tc>
          <w:tcPr>
            <w:tcW w:w="1197" w:type="dxa"/>
            <w:vAlign w:val="center"/>
          </w:tcPr>
          <w:p w14:paraId="6E14CEC1" w14:textId="3981B9FD"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Yes</w:t>
            </w:r>
          </w:p>
        </w:tc>
        <w:tc>
          <w:tcPr>
            <w:tcW w:w="1212" w:type="dxa"/>
            <w:vAlign w:val="center"/>
          </w:tcPr>
          <w:p w14:paraId="2F4CB548" w14:textId="7815B9C4"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39</w:t>
            </w:r>
          </w:p>
        </w:tc>
        <w:tc>
          <w:tcPr>
            <w:tcW w:w="2072" w:type="dxa"/>
            <w:vAlign w:val="center"/>
          </w:tcPr>
          <w:p w14:paraId="2CD345AD" w14:textId="463C35E0" w:rsidR="005554FF" w:rsidRPr="00871A4A" w:rsidRDefault="005554FF" w:rsidP="00F25402">
            <w:pPr>
              <w:jc w:val="center"/>
              <w:rPr>
                <w:rFonts w:ascii="Times New Roman" w:hAnsi="Times New Roman" w:cs="Times New Roman"/>
                <w:kern w:val="24"/>
              </w:rPr>
            </w:pPr>
            <w:r>
              <w:rPr>
                <w:rFonts w:ascii="Times New Roman" w:hAnsi="Times New Roman" w:cs="Times New Roman"/>
                <w:kern w:val="24"/>
              </w:rPr>
              <w:t>Mix</w:t>
            </w:r>
          </w:p>
        </w:tc>
        <w:tc>
          <w:tcPr>
            <w:tcW w:w="2222" w:type="dxa"/>
            <w:vAlign w:val="center"/>
          </w:tcPr>
          <w:p w14:paraId="4024D25E" w14:textId="2424571C" w:rsidR="005554FF" w:rsidRPr="00871A4A" w:rsidRDefault="00500E0F" w:rsidP="00F25402">
            <w:pPr>
              <w:jc w:val="center"/>
              <w:rPr>
                <w:rFonts w:ascii="Times New Roman" w:hAnsi="Times New Roman" w:cs="Times New Roman"/>
                <w:kern w:val="24"/>
              </w:rPr>
            </w:pPr>
            <w:r>
              <w:rPr>
                <w:rFonts w:ascii="Times New Roman" w:hAnsi="Times New Roman" w:cs="Times New Roman"/>
                <w:kern w:val="24"/>
              </w:rPr>
              <w:t>Human</w:t>
            </w:r>
            <w:r w:rsidR="005554FF">
              <w:rPr>
                <w:rFonts w:ascii="Times New Roman" w:hAnsi="Times New Roman" w:cs="Times New Roman"/>
                <w:kern w:val="24"/>
              </w:rPr>
              <w:t>_ball_left</w:t>
            </w:r>
          </w:p>
        </w:tc>
        <w:tc>
          <w:tcPr>
            <w:tcW w:w="1747" w:type="dxa"/>
            <w:vAlign w:val="center"/>
          </w:tcPr>
          <w:p w14:paraId="2CFC9CFC" w14:textId="662B5361" w:rsidR="005554FF" w:rsidRPr="00871A4A" w:rsidRDefault="005554FF" w:rsidP="005554FF">
            <w:pPr>
              <w:jc w:val="center"/>
              <w:rPr>
                <w:rFonts w:ascii="Times New Roman" w:hAnsi="Times New Roman" w:cs="Times New Roman"/>
                <w:kern w:val="24"/>
              </w:rPr>
            </w:pPr>
            <w:r>
              <w:rPr>
                <w:rFonts w:ascii="Times New Roman" w:hAnsi="Times New Roman" w:cs="Times New Roman"/>
                <w:kern w:val="24"/>
              </w:rPr>
              <w:t>New side</w:t>
            </w:r>
          </w:p>
        </w:tc>
      </w:tr>
    </w:tbl>
    <w:p w14:paraId="7B4CB3A3" w14:textId="1ED58AB2" w:rsidR="0000273B" w:rsidRDefault="00871A4A" w:rsidP="00871A4A">
      <w:pPr>
        <w:spacing w:after="0" w:line="480" w:lineRule="auto"/>
        <w:ind w:firstLine="720"/>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br w:type="page"/>
      </w:r>
    </w:p>
    <w:p w14:paraId="20D4F71D" w14:textId="77777777" w:rsidR="00A67A1D" w:rsidRDefault="00A67A1D" w:rsidP="00A67A1D">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Table S3</w:t>
      </w:r>
    </w:p>
    <w:tbl>
      <w:tblPr>
        <w:tblStyle w:val="APAReport"/>
        <w:tblpPr w:leftFromText="180" w:rightFromText="180" w:vertAnchor="page" w:horzAnchor="margin" w:tblpXSpec="center" w:tblpY="2981"/>
        <w:tblW w:w="10065" w:type="dxa"/>
        <w:tblLayout w:type="fixed"/>
        <w:tblLook w:val="04A0" w:firstRow="1" w:lastRow="0" w:firstColumn="1" w:lastColumn="0" w:noHBand="0" w:noVBand="1"/>
        <w:tblDescription w:val="Sample table with 5 columns"/>
      </w:tblPr>
      <w:tblGrid>
        <w:gridCol w:w="1418"/>
        <w:gridCol w:w="1134"/>
        <w:gridCol w:w="992"/>
        <w:gridCol w:w="851"/>
        <w:gridCol w:w="850"/>
        <w:gridCol w:w="992"/>
        <w:gridCol w:w="993"/>
        <w:gridCol w:w="850"/>
        <w:gridCol w:w="992"/>
        <w:gridCol w:w="993"/>
      </w:tblGrid>
      <w:tr w:rsidR="00F15202" w:rsidRPr="00871A4A" w14:paraId="1435EA2C" w14:textId="77777777" w:rsidTr="00F15202">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48A13D07" w14:textId="77777777" w:rsidR="00F15202" w:rsidRPr="00871A4A" w:rsidRDefault="00F15202" w:rsidP="00F15202">
            <w:pPr>
              <w:rPr>
                <w:rFonts w:cs="Times New Roman"/>
                <w:kern w:val="24"/>
              </w:rPr>
            </w:pPr>
            <w:r w:rsidRPr="00871A4A">
              <w:rPr>
                <w:rFonts w:cs="Times New Roman"/>
                <w:kern w:val="24"/>
              </w:rPr>
              <w:t>Term</w:t>
            </w:r>
          </w:p>
        </w:tc>
        <w:tc>
          <w:tcPr>
            <w:tcW w:w="1134" w:type="dxa"/>
            <w:vAlign w:val="center"/>
          </w:tcPr>
          <w:p w14:paraId="6CAF1347" w14:textId="77777777" w:rsidR="00F15202" w:rsidRPr="009B2719" w:rsidRDefault="00F15202" w:rsidP="00F15202">
            <w:pPr>
              <w:rPr>
                <w:rFonts w:cs="Times New Roman"/>
                <w:kern w:val="24"/>
              </w:rPr>
            </w:pPr>
            <w:r w:rsidRPr="009B2719">
              <w:rPr>
                <w:rFonts w:cs="Times New Roman"/>
                <w:kern w:val="24"/>
              </w:rPr>
              <w:t>Estimate</w:t>
            </w:r>
          </w:p>
        </w:tc>
        <w:tc>
          <w:tcPr>
            <w:tcW w:w="992" w:type="dxa"/>
            <w:vAlign w:val="center"/>
          </w:tcPr>
          <w:p w14:paraId="13836D8D" w14:textId="77777777" w:rsidR="00F15202" w:rsidRPr="009B2719" w:rsidRDefault="00F15202" w:rsidP="00F15202">
            <w:pPr>
              <w:rPr>
                <w:rFonts w:cs="Times New Roman"/>
                <w:kern w:val="24"/>
              </w:rPr>
            </w:pPr>
            <w:r w:rsidRPr="009B2719">
              <w:rPr>
                <w:rFonts w:cs="Times New Roman"/>
                <w:kern w:val="24"/>
              </w:rPr>
              <w:t>Std. Error</w:t>
            </w:r>
          </w:p>
        </w:tc>
        <w:tc>
          <w:tcPr>
            <w:tcW w:w="851" w:type="dxa"/>
            <w:vAlign w:val="center"/>
          </w:tcPr>
          <w:p w14:paraId="340E7D49" w14:textId="77777777" w:rsidR="00F15202" w:rsidRPr="00871A4A" w:rsidRDefault="00F15202" w:rsidP="00F15202">
            <w:pPr>
              <w:rPr>
                <w:rFonts w:cs="Times New Roman"/>
                <w:kern w:val="24"/>
              </w:rPr>
            </w:pPr>
            <w:r>
              <w:rPr>
                <w:rFonts w:cs="Times New Roman"/>
                <w:kern w:val="24"/>
              </w:rPr>
              <w:t>t</w:t>
            </w:r>
          </w:p>
        </w:tc>
        <w:tc>
          <w:tcPr>
            <w:tcW w:w="850" w:type="dxa"/>
            <w:vAlign w:val="center"/>
          </w:tcPr>
          <w:p w14:paraId="2AE922CD" w14:textId="77777777" w:rsidR="00F15202" w:rsidRPr="007070C4" w:rsidRDefault="00F15202" w:rsidP="00F15202">
            <w:pPr>
              <w:rPr>
                <w:rFonts w:cs="Times New Roman"/>
                <w:kern w:val="24"/>
              </w:rPr>
            </w:pPr>
            <w:r w:rsidRPr="007070C4">
              <w:rPr>
                <w:rFonts w:cs="Times New Roman"/>
                <w:kern w:val="24"/>
              </w:rPr>
              <w:t>Df</w:t>
            </w:r>
          </w:p>
        </w:tc>
        <w:tc>
          <w:tcPr>
            <w:tcW w:w="992" w:type="dxa"/>
            <w:vAlign w:val="center"/>
          </w:tcPr>
          <w:p w14:paraId="4CE8DEAD" w14:textId="77777777" w:rsidR="00F15202" w:rsidRPr="007070C4" w:rsidRDefault="00F15202" w:rsidP="00F15202">
            <w:pPr>
              <w:rPr>
                <w:rFonts w:cs="Times New Roman"/>
                <w:kern w:val="24"/>
              </w:rPr>
            </w:pPr>
            <w:r w:rsidRPr="007070C4">
              <w:rPr>
                <w:rFonts w:cs="Times New Roman"/>
                <w:kern w:val="24"/>
              </w:rPr>
              <w:t>CI min</w:t>
            </w:r>
          </w:p>
        </w:tc>
        <w:tc>
          <w:tcPr>
            <w:tcW w:w="993" w:type="dxa"/>
            <w:vAlign w:val="center"/>
          </w:tcPr>
          <w:p w14:paraId="1CB36246" w14:textId="77777777" w:rsidR="00F15202" w:rsidRPr="007070C4" w:rsidRDefault="00F15202" w:rsidP="00F15202">
            <w:pPr>
              <w:rPr>
                <w:rFonts w:cs="Times New Roman"/>
                <w:kern w:val="24"/>
              </w:rPr>
            </w:pPr>
            <w:r w:rsidRPr="007070C4">
              <w:rPr>
                <w:rFonts w:cs="Times New Roman"/>
                <w:kern w:val="24"/>
              </w:rPr>
              <w:t>CI max</w:t>
            </w:r>
          </w:p>
        </w:tc>
        <w:tc>
          <w:tcPr>
            <w:tcW w:w="850" w:type="dxa"/>
            <w:vAlign w:val="center"/>
          </w:tcPr>
          <w:p w14:paraId="28CDDF96" w14:textId="77777777" w:rsidR="00F15202" w:rsidRPr="00871A4A" w:rsidRDefault="00F15202" w:rsidP="00F15202">
            <w:pPr>
              <w:rPr>
                <w:rFonts w:cs="Times New Roman"/>
                <w:kern w:val="24"/>
              </w:rPr>
            </w:pPr>
            <w:r w:rsidRPr="00871A4A">
              <w:rPr>
                <w:rFonts w:cs="Times New Roman"/>
                <w:kern w:val="24"/>
              </w:rPr>
              <w:t>P</w:t>
            </w:r>
          </w:p>
        </w:tc>
        <w:tc>
          <w:tcPr>
            <w:tcW w:w="992" w:type="dxa"/>
            <w:vAlign w:val="center"/>
          </w:tcPr>
          <w:p w14:paraId="7D075441" w14:textId="77777777" w:rsidR="00F15202" w:rsidRPr="007070C4" w:rsidRDefault="00F15202" w:rsidP="00F15202">
            <w:pPr>
              <w:rPr>
                <w:rFonts w:cs="Times New Roman"/>
                <w:kern w:val="24"/>
              </w:rPr>
            </w:pPr>
            <w:r w:rsidRPr="007070C4">
              <w:rPr>
                <w:rFonts w:cs="Times New Roman"/>
                <w:kern w:val="24"/>
              </w:rPr>
              <w:t>Min</w:t>
            </w:r>
          </w:p>
        </w:tc>
        <w:tc>
          <w:tcPr>
            <w:tcW w:w="993" w:type="dxa"/>
            <w:vAlign w:val="center"/>
          </w:tcPr>
          <w:p w14:paraId="1D384EDB" w14:textId="77777777" w:rsidR="00F15202" w:rsidRPr="007070C4" w:rsidRDefault="00F15202" w:rsidP="00F15202">
            <w:pPr>
              <w:rPr>
                <w:rFonts w:cs="Times New Roman"/>
                <w:kern w:val="24"/>
              </w:rPr>
            </w:pPr>
            <w:r w:rsidRPr="007070C4">
              <w:rPr>
                <w:rFonts w:cs="Times New Roman"/>
                <w:kern w:val="24"/>
              </w:rPr>
              <w:t>Max</w:t>
            </w:r>
          </w:p>
        </w:tc>
      </w:tr>
      <w:tr w:rsidR="00F15202" w:rsidRPr="00871A4A" w14:paraId="0317918D" w14:textId="77777777" w:rsidTr="00F15202">
        <w:tc>
          <w:tcPr>
            <w:tcW w:w="1418" w:type="dxa"/>
            <w:vAlign w:val="center"/>
          </w:tcPr>
          <w:p w14:paraId="73655FD1" w14:textId="77777777" w:rsidR="00F15202" w:rsidRPr="00871A4A" w:rsidRDefault="00F15202" w:rsidP="00F15202">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1319B9DB"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-199.22</w:t>
            </w:r>
          </w:p>
        </w:tc>
        <w:tc>
          <w:tcPr>
            <w:tcW w:w="992" w:type="dxa"/>
            <w:vAlign w:val="center"/>
          </w:tcPr>
          <w:p w14:paraId="5CFBD3CF"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174.56</w:t>
            </w:r>
          </w:p>
        </w:tc>
        <w:tc>
          <w:tcPr>
            <w:tcW w:w="851" w:type="dxa"/>
            <w:vAlign w:val="center"/>
          </w:tcPr>
          <w:p w14:paraId="43F99074" w14:textId="77777777" w:rsidR="00F15202" w:rsidRPr="00AA7859" w:rsidRDefault="00F15202" w:rsidP="00F15202">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850" w:type="dxa"/>
            <w:vAlign w:val="center"/>
          </w:tcPr>
          <w:p w14:paraId="58278D54" w14:textId="77777777" w:rsidR="00F15202" w:rsidRPr="00AA7859" w:rsidRDefault="00F15202" w:rsidP="00F15202">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992" w:type="dxa"/>
            <w:vAlign w:val="center"/>
          </w:tcPr>
          <w:p w14:paraId="0065AB88"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-552</w:t>
            </w:r>
          </w:p>
        </w:tc>
        <w:tc>
          <w:tcPr>
            <w:tcW w:w="993" w:type="dxa"/>
            <w:vAlign w:val="center"/>
          </w:tcPr>
          <w:p w14:paraId="577235FB"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188.85</w:t>
            </w:r>
          </w:p>
        </w:tc>
        <w:tc>
          <w:tcPr>
            <w:tcW w:w="850" w:type="dxa"/>
            <w:vAlign w:val="center"/>
          </w:tcPr>
          <w:p w14:paraId="538DB327" w14:textId="77777777" w:rsidR="00F15202" w:rsidRPr="00871A4A" w:rsidRDefault="00F15202" w:rsidP="00F15202">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992" w:type="dxa"/>
            <w:vAlign w:val="center"/>
          </w:tcPr>
          <w:p w14:paraId="7E1EC6A4"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-328.3</w:t>
            </w:r>
          </w:p>
        </w:tc>
        <w:tc>
          <w:tcPr>
            <w:tcW w:w="993" w:type="dxa"/>
            <w:vAlign w:val="center"/>
          </w:tcPr>
          <w:p w14:paraId="7DB77BDC"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-67.08</w:t>
            </w:r>
          </w:p>
        </w:tc>
      </w:tr>
      <w:tr w:rsidR="00F15202" w:rsidRPr="00871A4A" w14:paraId="1272CC8C" w14:textId="77777777" w:rsidTr="00F15202">
        <w:tc>
          <w:tcPr>
            <w:tcW w:w="1418" w:type="dxa"/>
            <w:vAlign w:val="center"/>
          </w:tcPr>
          <w:p w14:paraId="3A376D9E"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Agent</w:t>
            </w:r>
            <w:r w:rsidRPr="00AA7859">
              <w:rPr>
                <w:rFonts w:ascii="Times New Roman" w:hAnsi="Times New Roman" w:cs="Times New Roman"/>
                <w:kern w:val="24"/>
                <w:vertAlign w:val="superscript"/>
              </w:rPr>
              <w:t>(2)</w:t>
            </w:r>
          </w:p>
        </w:tc>
        <w:tc>
          <w:tcPr>
            <w:tcW w:w="1134" w:type="dxa"/>
            <w:vAlign w:val="center"/>
          </w:tcPr>
          <w:p w14:paraId="7B75245C"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77.69</w:t>
            </w:r>
          </w:p>
        </w:tc>
        <w:tc>
          <w:tcPr>
            <w:tcW w:w="992" w:type="dxa"/>
            <w:vAlign w:val="center"/>
          </w:tcPr>
          <w:p w14:paraId="5800C5B9"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143.88</w:t>
            </w:r>
          </w:p>
        </w:tc>
        <w:tc>
          <w:tcPr>
            <w:tcW w:w="851" w:type="dxa"/>
            <w:vAlign w:val="center"/>
          </w:tcPr>
          <w:p w14:paraId="30AE1E0E"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0.62</w:t>
            </w:r>
          </w:p>
        </w:tc>
        <w:tc>
          <w:tcPr>
            <w:tcW w:w="850" w:type="dxa"/>
            <w:vAlign w:val="center"/>
          </w:tcPr>
          <w:p w14:paraId="22C3BC61"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32.16</w:t>
            </w:r>
          </w:p>
        </w:tc>
        <w:tc>
          <w:tcPr>
            <w:tcW w:w="992" w:type="dxa"/>
            <w:vAlign w:val="center"/>
          </w:tcPr>
          <w:p w14:paraId="4A1E9F0B"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-186.8</w:t>
            </w:r>
          </w:p>
        </w:tc>
        <w:tc>
          <w:tcPr>
            <w:tcW w:w="993" w:type="dxa"/>
            <w:vAlign w:val="center"/>
          </w:tcPr>
          <w:p w14:paraId="13C83F9E"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341.9</w:t>
            </w:r>
          </w:p>
        </w:tc>
        <w:tc>
          <w:tcPr>
            <w:tcW w:w="850" w:type="dxa"/>
            <w:vAlign w:val="center"/>
          </w:tcPr>
          <w:p w14:paraId="043D42FB"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0.54</w:t>
            </w:r>
          </w:p>
        </w:tc>
        <w:tc>
          <w:tcPr>
            <w:tcW w:w="992" w:type="dxa"/>
            <w:vAlign w:val="center"/>
          </w:tcPr>
          <w:p w14:paraId="3D3F3B99"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-75.25</w:t>
            </w:r>
          </w:p>
        </w:tc>
        <w:tc>
          <w:tcPr>
            <w:tcW w:w="993" w:type="dxa"/>
            <w:vAlign w:val="center"/>
          </w:tcPr>
          <w:p w14:paraId="3DDE4110"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232.23</w:t>
            </w:r>
          </w:p>
        </w:tc>
      </w:tr>
      <w:tr w:rsidR="00F15202" w:rsidRPr="00871A4A" w14:paraId="7AB68138" w14:textId="77777777" w:rsidTr="00F15202">
        <w:tc>
          <w:tcPr>
            <w:tcW w:w="1418" w:type="dxa"/>
            <w:vAlign w:val="center"/>
          </w:tcPr>
          <w:p w14:paraId="591DC025"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Session number</w:t>
            </w:r>
            <w:r w:rsidRPr="006B046E">
              <w:rPr>
                <w:rFonts w:ascii="Times New Roman" w:hAnsi="Times New Roman" w:cs="Times New Roman"/>
                <w:kern w:val="24"/>
                <w:vertAlign w:val="superscript"/>
              </w:rPr>
              <w:t>(3)</w:t>
            </w:r>
          </w:p>
        </w:tc>
        <w:tc>
          <w:tcPr>
            <w:tcW w:w="1134" w:type="dxa"/>
            <w:vAlign w:val="center"/>
          </w:tcPr>
          <w:p w14:paraId="65612880"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-123.4</w:t>
            </w:r>
          </w:p>
        </w:tc>
        <w:tc>
          <w:tcPr>
            <w:tcW w:w="992" w:type="dxa"/>
            <w:vAlign w:val="center"/>
          </w:tcPr>
          <w:p w14:paraId="5B5BA744"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76.66</w:t>
            </w:r>
          </w:p>
        </w:tc>
        <w:tc>
          <w:tcPr>
            <w:tcW w:w="851" w:type="dxa"/>
            <w:vAlign w:val="center"/>
          </w:tcPr>
          <w:p w14:paraId="662CC3B4"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-1.43</w:t>
            </w:r>
          </w:p>
        </w:tc>
        <w:tc>
          <w:tcPr>
            <w:tcW w:w="850" w:type="dxa"/>
            <w:vAlign w:val="center"/>
          </w:tcPr>
          <w:p w14:paraId="5E5CAEB9"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13.7</w:t>
            </w:r>
          </w:p>
        </w:tc>
        <w:tc>
          <w:tcPr>
            <w:tcW w:w="992" w:type="dxa"/>
            <w:vAlign w:val="center"/>
          </w:tcPr>
          <w:p w14:paraId="24A7E359"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-289.49</w:t>
            </w:r>
          </w:p>
        </w:tc>
        <w:tc>
          <w:tcPr>
            <w:tcW w:w="993" w:type="dxa"/>
            <w:vAlign w:val="center"/>
          </w:tcPr>
          <w:p w14:paraId="57C995A3"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31.74</w:t>
            </w:r>
          </w:p>
        </w:tc>
        <w:tc>
          <w:tcPr>
            <w:tcW w:w="850" w:type="dxa"/>
            <w:vAlign w:val="center"/>
          </w:tcPr>
          <w:p w14:paraId="6B7E72EB"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0.175</w:t>
            </w:r>
          </w:p>
        </w:tc>
        <w:tc>
          <w:tcPr>
            <w:tcW w:w="992" w:type="dxa"/>
            <w:vAlign w:val="center"/>
          </w:tcPr>
          <w:p w14:paraId="6D0B8001"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-174.54</w:t>
            </w:r>
          </w:p>
        </w:tc>
        <w:tc>
          <w:tcPr>
            <w:tcW w:w="993" w:type="dxa"/>
            <w:vAlign w:val="center"/>
          </w:tcPr>
          <w:p w14:paraId="6D3A9016"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-92.06</w:t>
            </w:r>
          </w:p>
        </w:tc>
      </w:tr>
      <w:tr w:rsidR="00F15202" w:rsidRPr="00871A4A" w14:paraId="301221B1" w14:textId="77777777" w:rsidTr="00F15202">
        <w:tc>
          <w:tcPr>
            <w:tcW w:w="1418" w:type="dxa"/>
            <w:vAlign w:val="center"/>
          </w:tcPr>
          <w:p w14:paraId="46882A78" w14:textId="77777777" w:rsidR="00F15202" w:rsidRPr="00871A4A" w:rsidRDefault="00F15202" w:rsidP="00F15202">
            <w:pPr>
              <w:rPr>
                <w:rFonts w:ascii="Times New Roman" w:hAnsi="Times New Roman" w:cs="Times New Roman"/>
                <w:kern w:val="24"/>
                <w:vertAlign w:val="superscript"/>
              </w:rPr>
            </w:pPr>
            <w:r>
              <w:rPr>
                <w:rFonts w:ascii="Times New Roman" w:hAnsi="Times New Roman" w:cs="Times New Roman"/>
                <w:kern w:val="24"/>
              </w:rPr>
              <w:t>O</w:t>
            </w:r>
            <w:r w:rsidRPr="00AA7859">
              <w:rPr>
                <w:rFonts w:ascii="Times New Roman" w:hAnsi="Times New Roman" w:cs="Times New Roman"/>
                <w:kern w:val="24"/>
              </w:rPr>
              <w:t>rder</w:t>
            </w:r>
            <w:r w:rsidRPr="006B046E">
              <w:rPr>
                <w:rFonts w:ascii="Times New Roman" w:hAnsi="Times New Roman" w:cs="Times New Roman"/>
                <w:kern w:val="24"/>
                <w:vertAlign w:val="superscript"/>
              </w:rPr>
              <w:t>(4)</w:t>
            </w:r>
          </w:p>
        </w:tc>
        <w:tc>
          <w:tcPr>
            <w:tcW w:w="1134" w:type="dxa"/>
            <w:vAlign w:val="center"/>
          </w:tcPr>
          <w:p w14:paraId="70D21170"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-311.29</w:t>
            </w:r>
          </w:p>
        </w:tc>
        <w:tc>
          <w:tcPr>
            <w:tcW w:w="992" w:type="dxa"/>
            <w:vAlign w:val="center"/>
          </w:tcPr>
          <w:p w14:paraId="45F3D958"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204.21</w:t>
            </w:r>
          </w:p>
        </w:tc>
        <w:tc>
          <w:tcPr>
            <w:tcW w:w="851" w:type="dxa"/>
            <w:vAlign w:val="center"/>
          </w:tcPr>
          <w:p w14:paraId="36E5CEED"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-1.4</w:t>
            </w:r>
          </w:p>
        </w:tc>
        <w:tc>
          <w:tcPr>
            <w:tcW w:w="850" w:type="dxa"/>
            <w:vAlign w:val="center"/>
          </w:tcPr>
          <w:p w14:paraId="2940184A"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8.27</w:t>
            </w:r>
          </w:p>
        </w:tc>
        <w:tc>
          <w:tcPr>
            <w:tcW w:w="992" w:type="dxa"/>
            <w:vAlign w:val="center"/>
          </w:tcPr>
          <w:p w14:paraId="1AF09F95"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-734.74</w:t>
            </w:r>
          </w:p>
        </w:tc>
        <w:tc>
          <w:tcPr>
            <w:tcW w:w="993" w:type="dxa"/>
            <w:vAlign w:val="center"/>
          </w:tcPr>
          <w:p w14:paraId="1C26E2A9"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76.36</w:t>
            </w:r>
          </w:p>
        </w:tc>
        <w:tc>
          <w:tcPr>
            <w:tcW w:w="850" w:type="dxa"/>
            <w:vAlign w:val="center"/>
          </w:tcPr>
          <w:p w14:paraId="1AD22478"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0.197</w:t>
            </w:r>
          </w:p>
        </w:tc>
        <w:tc>
          <w:tcPr>
            <w:tcW w:w="992" w:type="dxa"/>
            <w:vAlign w:val="center"/>
          </w:tcPr>
          <w:p w14:paraId="0ACDD67B"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-629.7</w:t>
            </w:r>
          </w:p>
        </w:tc>
        <w:tc>
          <w:tcPr>
            <w:tcW w:w="993" w:type="dxa"/>
            <w:vAlign w:val="center"/>
          </w:tcPr>
          <w:p w14:paraId="15A9D9B8"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62.07</w:t>
            </w:r>
          </w:p>
        </w:tc>
      </w:tr>
      <w:tr w:rsidR="00F15202" w:rsidRPr="00096E11" w14:paraId="2C4C4C60" w14:textId="77777777" w:rsidTr="00F15202">
        <w:tc>
          <w:tcPr>
            <w:tcW w:w="1418" w:type="dxa"/>
            <w:vAlign w:val="center"/>
          </w:tcPr>
          <w:p w14:paraId="42A33F78"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 xml:space="preserve">Location of target </w:t>
            </w:r>
            <w:r w:rsidRPr="006B046E">
              <w:rPr>
                <w:rFonts w:ascii="Times New Roman" w:hAnsi="Times New Roman" w:cs="Times New Roman"/>
                <w:kern w:val="24"/>
                <w:vertAlign w:val="superscript"/>
              </w:rPr>
              <w:t xml:space="preserve"> (5)</w:t>
            </w:r>
          </w:p>
        </w:tc>
        <w:tc>
          <w:tcPr>
            <w:tcW w:w="1134" w:type="dxa"/>
            <w:vAlign w:val="center"/>
          </w:tcPr>
          <w:p w14:paraId="0BC6B2F7"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84.02</w:t>
            </w:r>
          </w:p>
        </w:tc>
        <w:tc>
          <w:tcPr>
            <w:tcW w:w="992" w:type="dxa"/>
            <w:vAlign w:val="center"/>
          </w:tcPr>
          <w:p w14:paraId="60CC756F" w14:textId="77777777" w:rsidR="00F15202" w:rsidRPr="009B2719" w:rsidRDefault="00F15202" w:rsidP="00F15202">
            <w:pPr>
              <w:rPr>
                <w:rFonts w:ascii="Times New Roman" w:hAnsi="Times New Roman" w:cs="Times New Roman"/>
                <w:kern w:val="24"/>
              </w:rPr>
            </w:pPr>
            <w:r>
              <w:rPr>
                <w:rFonts w:ascii="Times New Roman" w:hAnsi="Times New Roman" w:cs="Times New Roman"/>
                <w:kern w:val="24"/>
              </w:rPr>
              <w:t>209.82</w:t>
            </w:r>
          </w:p>
        </w:tc>
        <w:tc>
          <w:tcPr>
            <w:tcW w:w="851" w:type="dxa"/>
            <w:vAlign w:val="center"/>
          </w:tcPr>
          <w:p w14:paraId="1EC21D03"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0.38</w:t>
            </w:r>
          </w:p>
        </w:tc>
        <w:tc>
          <w:tcPr>
            <w:tcW w:w="850" w:type="dxa"/>
            <w:vAlign w:val="center"/>
          </w:tcPr>
          <w:p w14:paraId="17DFAEF8"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8.27</w:t>
            </w:r>
          </w:p>
        </w:tc>
        <w:tc>
          <w:tcPr>
            <w:tcW w:w="992" w:type="dxa"/>
            <w:vAlign w:val="center"/>
          </w:tcPr>
          <w:p w14:paraId="7B482061"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-358.83</w:t>
            </w:r>
          </w:p>
        </w:tc>
        <w:tc>
          <w:tcPr>
            <w:tcW w:w="993" w:type="dxa"/>
            <w:vAlign w:val="center"/>
          </w:tcPr>
          <w:p w14:paraId="190F2399"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528.68</w:t>
            </w:r>
          </w:p>
        </w:tc>
        <w:tc>
          <w:tcPr>
            <w:tcW w:w="850" w:type="dxa"/>
            <w:vAlign w:val="center"/>
          </w:tcPr>
          <w:p w14:paraId="74D56FE2" w14:textId="77777777" w:rsidR="00F15202" w:rsidRPr="00871A4A" w:rsidRDefault="00F15202" w:rsidP="00F15202">
            <w:pPr>
              <w:rPr>
                <w:rFonts w:ascii="Times New Roman" w:hAnsi="Times New Roman" w:cs="Times New Roman"/>
                <w:kern w:val="24"/>
              </w:rPr>
            </w:pPr>
            <w:r>
              <w:rPr>
                <w:rFonts w:ascii="Times New Roman" w:hAnsi="Times New Roman" w:cs="Times New Roman"/>
                <w:kern w:val="24"/>
              </w:rPr>
              <w:t>0.714</w:t>
            </w:r>
          </w:p>
        </w:tc>
        <w:tc>
          <w:tcPr>
            <w:tcW w:w="992" w:type="dxa"/>
            <w:vAlign w:val="center"/>
          </w:tcPr>
          <w:p w14:paraId="3B321FFF"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-328.3</w:t>
            </w:r>
          </w:p>
        </w:tc>
        <w:tc>
          <w:tcPr>
            <w:tcW w:w="993" w:type="dxa"/>
            <w:vAlign w:val="center"/>
          </w:tcPr>
          <w:p w14:paraId="0D024CE3" w14:textId="77777777" w:rsidR="00F15202" w:rsidRPr="007070C4" w:rsidRDefault="00F15202" w:rsidP="00F15202">
            <w:pPr>
              <w:rPr>
                <w:rFonts w:ascii="Times New Roman" w:hAnsi="Times New Roman" w:cs="Times New Roman"/>
                <w:kern w:val="24"/>
              </w:rPr>
            </w:pPr>
            <w:r>
              <w:rPr>
                <w:rFonts w:ascii="Times New Roman" w:hAnsi="Times New Roman" w:cs="Times New Roman"/>
                <w:kern w:val="24"/>
              </w:rPr>
              <w:t>-67.08</w:t>
            </w:r>
          </w:p>
        </w:tc>
      </w:tr>
    </w:tbl>
    <w:p w14:paraId="2518E728" w14:textId="50DED2F1" w:rsidR="00712FE2" w:rsidRDefault="00A67A1D" w:rsidP="00A67A1D">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 xml:space="preserve">Experiment 1: results of the LMM investigating the effect of the agent (hand or claw) on the gaze arrival times to the </w:t>
      </w:r>
      <w:r w:rsidR="00712FE2">
        <w:rPr>
          <w:rFonts w:ascii="Times New Roman" w:eastAsia="SimSun" w:hAnsi="Times New Roman" w:cs="Times New Roman"/>
          <w:sz w:val="24"/>
          <w:szCs w:val="24"/>
          <w:lang w:val="en-US" w:eastAsia="ja-JP"/>
        </w:rPr>
        <w:t>target object</w:t>
      </w:r>
      <w:r>
        <w:rPr>
          <w:rFonts w:ascii="Times New Roman" w:eastAsia="SimSun" w:hAnsi="Times New Roman" w:cs="Times New Roman"/>
          <w:sz w:val="24"/>
          <w:szCs w:val="24"/>
          <w:lang w:val="en-US" w:eastAsia="ja-JP"/>
        </w:rPr>
        <w:t xml:space="preserve"> during the first trials of familiarisation. </w:t>
      </w:r>
    </w:p>
    <w:p w14:paraId="12037DEE" w14:textId="77777777" w:rsidR="00E40B14" w:rsidRPr="00096E11" w:rsidRDefault="00E40B14" w:rsidP="00E40B14">
      <w:pPr>
        <w:spacing w:before="240" w:after="0" w:line="480" w:lineRule="auto"/>
        <w:contextualSpacing/>
        <w:rPr>
          <w:rFonts w:ascii="Times New Roman" w:eastAsia="SimSun" w:hAnsi="Times New Roman" w:cs="Times New Roman"/>
          <w:kern w:val="24"/>
          <w:sz w:val="24"/>
          <w:szCs w:val="24"/>
          <w:lang w:val="en-GB" w:eastAsia="ja-JP"/>
        </w:rPr>
      </w:pPr>
    </w:p>
    <w:p w14:paraId="2B02DCBE" w14:textId="77777777" w:rsidR="00E40B14" w:rsidRDefault="00E40B14" w:rsidP="00E40B14">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27DB313A" w14:textId="77777777" w:rsidR="00E40B14" w:rsidRDefault="00E40B14" w:rsidP="00E40B14">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Reference category: claw</w:t>
      </w:r>
    </w:p>
    <w:p w14:paraId="1EFC4D7F" w14:textId="77777777" w:rsidR="00E40B14" w:rsidRPr="00871A4A" w:rsidRDefault="00E40B14" w:rsidP="00E40B14">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 to a mean of 0 and a standard deviation of 1</w:t>
      </w:r>
    </w:p>
    <w:p w14:paraId="5035C94B" w14:textId="77777777" w:rsidR="00E40B14" w:rsidRDefault="00E40B14" w:rsidP="00E40B14">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(4) Reference category: claw first</w:t>
      </w:r>
    </w:p>
    <w:p w14:paraId="3A781904" w14:textId="7EA39697" w:rsidR="00E40B14" w:rsidRDefault="00E40B14" w:rsidP="00E40B14">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(5) Reference category: </w:t>
      </w:r>
      <w:r w:rsidR="00594731">
        <w:rPr>
          <w:rFonts w:ascii="Times New Roman" w:eastAsia="SimSun" w:hAnsi="Times New Roman" w:cs="Times New Roman"/>
          <w:kern w:val="24"/>
          <w:sz w:val="24"/>
          <w:szCs w:val="24"/>
          <w:lang w:val="en-US" w:eastAsia="ja-JP"/>
        </w:rPr>
        <w:t>lower part of the screen</w:t>
      </w:r>
      <w:r>
        <w:rPr>
          <w:rFonts w:ascii="Times New Roman" w:eastAsia="SimSun" w:hAnsi="Times New Roman" w:cs="Times New Roman"/>
          <w:kern w:val="24"/>
          <w:sz w:val="24"/>
          <w:szCs w:val="24"/>
          <w:lang w:val="en-US" w:eastAsia="ja-JP"/>
        </w:rPr>
        <w:t xml:space="preserve"> </w:t>
      </w:r>
    </w:p>
    <w:p w14:paraId="0F4F3E2C" w14:textId="77777777" w:rsidR="00712FE2" w:rsidRDefault="00712FE2">
      <w:pPr>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br w:type="page"/>
      </w:r>
    </w:p>
    <w:p w14:paraId="6E10D08F" w14:textId="24D98037" w:rsidR="00712FE2" w:rsidRDefault="00712FE2" w:rsidP="00712FE2">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Table S4</w:t>
      </w:r>
    </w:p>
    <w:p w14:paraId="161DEF18" w14:textId="752E5E75" w:rsidR="00712FE2" w:rsidRPr="00871A4A" w:rsidRDefault="00712FE2" w:rsidP="00712FE2">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 xml:space="preserve">Experiment 1: results of the LMM investigating the effect of the agent (hand or claw) on the gaze arrival times to the distractor object during the first trials of familiarisation. </w:t>
      </w:r>
    </w:p>
    <w:tbl>
      <w:tblPr>
        <w:tblStyle w:val="APAReport"/>
        <w:tblpPr w:leftFromText="180" w:rightFromText="180" w:vertAnchor="page" w:horzAnchor="margin" w:tblpXSpec="center" w:tblpY="2981"/>
        <w:tblW w:w="10065" w:type="dxa"/>
        <w:tblLayout w:type="fixed"/>
        <w:tblLook w:val="04A0" w:firstRow="1" w:lastRow="0" w:firstColumn="1" w:lastColumn="0" w:noHBand="0" w:noVBand="1"/>
        <w:tblDescription w:val="Sample table with 5 columns"/>
      </w:tblPr>
      <w:tblGrid>
        <w:gridCol w:w="1418"/>
        <w:gridCol w:w="1134"/>
        <w:gridCol w:w="992"/>
        <w:gridCol w:w="851"/>
        <w:gridCol w:w="850"/>
        <w:gridCol w:w="992"/>
        <w:gridCol w:w="993"/>
        <w:gridCol w:w="850"/>
        <w:gridCol w:w="992"/>
        <w:gridCol w:w="993"/>
      </w:tblGrid>
      <w:tr w:rsidR="005C733B" w:rsidRPr="00871A4A" w14:paraId="5A14D49D" w14:textId="77777777" w:rsidTr="002B1400">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463E1BFC" w14:textId="77777777" w:rsidR="005C733B" w:rsidRPr="00871A4A" w:rsidRDefault="005C733B" w:rsidP="002B1400">
            <w:pPr>
              <w:rPr>
                <w:rFonts w:cs="Times New Roman"/>
                <w:kern w:val="24"/>
              </w:rPr>
            </w:pPr>
            <w:r w:rsidRPr="00871A4A">
              <w:rPr>
                <w:rFonts w:cs="Times New Roman"/>
                <w:kern w:val="24"/>
              </w:rPr>
              <w:t>Term</w:t>
            </w:r>
          </w:p>
        </w:tc>
        <w:tc>
          <w:tcPr>
            <w:tcW w:w="1134" w:type="dxa"/>
            <w:vAlign w:val="center"/>
          </w:tcPr>
          <w:p w14:paraId="57C47AEC" w14:textId="77777777" w:rsidR="005C733B" w:rsidRPr="009B2719" w:rsidRDefault="005C733B" w:rsidP="002B1400">
            <w:pPr>
              <w:rPr>
                <w:rFonts w:cs="Times New Roman"/>
                <w:kern w:val="24"/>
              </w:rPr>
            </w:pPr>
            <w:r w:rsidRPr="009B2719">
              <w:rPr>
                <w:rFonts w:cs="Times New Roman"/>
                <w:kern w:val="24"/>
              </w:rPr>
              <w:t>Estimate</w:t>
            </w:r>
          </w:p>
        </w:tc>
        <w:tc>
          <w:tcPr>
            <w:tcW w:w="992" w:type="dxa"/>
            <w:vAlign w:val="center"/>
          </w:tcPr>
          <w:p w14:paraId="27AC8A8D" w14:textId="77777777" w:rsidR="005C733B" w:rsidRPr="009B2719" w:rsidRDefault="005C733B" w:rsidP="002B1400">
            <w:pPr>
              <w:rPr>
                <w:rFonts w:cs="Times New Roman"/>
                <w:kern w:val="24"/>
              </w:rPr>
            </w:pPr>
            <w:r w:rsidRPr="009B2719">
              <w:rPr>
                <w:rFonts w:cs="Times New Roman"/>
                <w:kern w:val="24"/>
              </w:rPr>
              <w:t>Std. Error</w:t>
            </w:r>
          </w:p>
        </w:tc>
        <w:tc>
          <w:tcPr>
            <w:tcW w:w="851" w:type="dxa"/>
            <w:vAlign w:val="center"/>
          </w:tcPr>
          <w:p w14:paraId="214BFC65" w14:textId="77777777" w:rsidR="005C733B" w:rsidRPr="00871A4A" w:rsidRDefault="005C733B" w:rsidP="002B1400">
            <w:pPr>
              <w:rPr>
                <w:rFonts w:cs="Times New Roman"/>
                <w:kern w:val="24"/>
              </w:rPr>
            </w:pPr>
            <w:r>
              <w:rPr>
                <w:rFonts w:cs="Times New Roman"/>
                <w:kern w:val="24"/>
              </w:rPr>
              <w:t>t</w:t>
            </w:r>
          </w:p>
        </w:tc>
        <w:tc>
          <w:tcPr>
            <w:tcW w:w="850" w:type="dxa"/>
            <w:vAlign w:val="center"/>
          </w:tcPr>
          <w:p w14:paraId="7B1E78DE" w14:textId="77777777" w:rsidR="005C733B" w:rsidRPr="007070C4" w:rsidRDefault="005C733B" w:rsidP="002B1400">
            <w:pPr>
              <w:rPr>
                <w:rFonts w:cs="Times New Roman"/>
                <w:kern w:val="24"/>
              </w:rPr>
            </w:pPr>
            <w:r w:rsidRPr="007070C4">
              <w:rPr>
                <w:rFonts w:cs="Times New Roman"/>
                <w:kern w:val="24"/>
              </w:rPr>
              <w:t>Df</w:t>
            </w:r>
          </w:p>
        </w:tc>
        <w:tc>
          <w:tcPr>
            <w:tcW w:w="992" w:type="dxa"/>
            <w:vAlign w:val="center"/>
          </w:tcPr>
          <w:p w14:paraId="5B0FD61B" w14:textId="77777777" w:rsidR="005C733B" w:rsidRPr="007070C4" w:rsidRDefault="005C733B" w:rsidP="002B1400">
            <w:pPr>
              <w:rPr>
                <w:rFonts w:cs="Times New Roman"/>
                <w:kern w:val="24"/>
              </w:rPr>
            </w:pPr>
            <w:r w:rsidRPr="007070C4">
              <w:rPr>
                <w:rFonts w:cs="Times New Roman"/>
                <w:kern w:val="24"/>
              </w:rPr>
              <w:t>CI min</w:t>
            </w:r>
          </w:p>
        </w:tc>
        <w:tc>
          <w:tcPr>
            <w:tcW w:w="993" w:type="dxa"/>
            <w:vAlign w:val="center"/>
          </w:tcPr>
          <w:p w14:paraId="0995B496" w14:textId="77777777" w:rsidR="005C733B" w:rsidRPr="007070C4" w:rsidRDefault="005C733B" w:rsidP="002B1400">
            <w:pPr>
              <w:rPr>
                <w:rFonts w:cs="Times New Roman"/>
                <w:kern w:val="24"/>
              </w:rPr>
            </w:pPr>
            <w:r w:rsidRPr="007070C4">
              <w:rPr>
                <w:rFonts w:cs="Times New Roman"/>
                <w:kern w:val="24"/>
              </w:rPr>
              <w:t>CI max</w:t>
            </w:r>
          </w:p>
        </w:tc>
        <w:tc>
          <w:tcPr>
            <w:tcW w:w="850" w:type="dxa"/>
            <w:vAlign w:val="center"/>
          </w:tcPr>
          <w:p w14:paraId="4F3D8BC0" w14:textId="77777777" w:rsidR="005C733B" w:rsidRPr="00871A4A" w:rsidRDefault="005C733B" w:rsidP="002B1400">
            <w:pPr>
              <w:rPr>
                <w:rFonts w:cs="Times New Roman"/>
                <w:kern w:val="24"/>
              </w:rPr>
            </w:pPr>
            <w:r w:rsidRPr="00871A4A">
              <w:rPr>
                <w:rFonts w:cs="Times New Roman"/>
                <w:kern w:val="24"/>
              </w:rPr>
              <w:t>P</w:t>
            </w:r>
          </w:p>
        </w:tc>
        <w:tc>
          <w:tcPr>
            <w:tcW w:w="992" w:type="dxa"/>
            <w:vAlign w:val="center"/>
          </w:tcPr>
          <w:p w14:paraId="07271381" w14:textId="77777777" w:rsidR="005C733B" w:rsidRPr="007070C4" w:rsidRDefault="005C733B" w:rsidP="002B1400">
            <w:pPr>
              <w:rPr>
                <w:rFonts w:cs="Times New Roman"/>
                <w:kern w:val="24"/>
              </w:rPr>
            </w:pPr>
            <w:r w:rsidRPr="007070C4">
              <w:rPr>
                <w:rFonts w:cs="Times New Roman"/>
                <w:kern w:val="24"/>
              </w:rPr>
              <w:t>Min</w:t>
            </w:r>
          </w:p>
        </w:tc>
        <w:tc>
          <w:tcPr>
            <w:tcW w:w="993" w:type="dxa"/>
            <w:vAlign w:val="center"/>
          </w:tcPr>
          <w:p w14:paraId="0123EBAC" w14:textId="77777777" w:rsidR="005C733B" w:rsidRPr="007070C4" w:rsidRDefault="005C733B" w:rsidP="002B1400">
            <w:pPr>
              <w:rPr>
                <w:rFonts w:cs="Times New Roman"/>
                <w:kern w:val="24"/>
              </w:rPr>
            </w:pPr>
            <w:r w:rsidRPr="007070C4">
              <w:rPr>
                <w:rFonts w:cs="Times New Roman"/>
                <w:kern w:val="24"/>
              </w:rPr>
              <w:t>Max</w:t>
            </w:r>
          </w:p>
        </w:tc>
      </w:tr>
      <w:tr w:rsidR="005C733B" w:rsidRPr="00871A4A" w14:paraId="7C6BB96B" w14:textId="77777777" w:rsidTr="002B1400">
        <w:tc>
          <w:tcPr>
            <w:tcW w:w="1418" w:type="dxa"/>
            <w:vAlign w:val="center"/>
          </w:tcPr>
          <w:p w14:paraId="6C2D6E8A" w14:textId="77777777" w:rsidR="005C733B" w:rsidRPr="00871A4A" w:rsidRDefault="005C733B" w:rsidP="002B1400">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25F691D4" w14:textId="257073E5" w:rsidR="005C733B" w:rsidRPr="009B2719" w:rsidRDefault="005B6166" w:rsidP="002B1400">
            <w:pPr>
              <w:rPr>
                <w:rFonts w:ascii="Times New Roman" w:hAnsi="Times New Roman" w:cs="Times New Roman"/>
                <w:kern w:val="24"/>
              </w:rPr>
            </w:pPr>
            <w:r>
              <w:rPr>
                <w:rFonts w:ascii="Times New Roman" w:hAnsi="Times New Roman" w:cs="Times New Roman"/>
                <w:kern w:val="24"/>
              </w:rPr>
              <w:t>-552.95</w:t>
            </w:r>
          </w:p>
        </w:tc>
        <w:tc>
          <w:tcPr>
            <w:tcW w:w="992" w:type="dxa"/>
            <w:vAlign w:val="center"/>
          </w:tcPr>
          <w:p w14:paraId="7F4548DB" w14:textId="30EB2565" w:rsidR="005C733B" w:rsidRPr="009B2719" w:rsidRDefault="005B6166" w:rsidP="002B1400">
            <w:pPr>
              <w:rPr>
                <w:rFonts w:ascii="Times New Roman" w:hAnsi="Times New Roman" w:cs="Times New Roman"/>
                <w:kern w:val="24"/>
              </w:rPr>
            </w:pPr>
            <w:r>
              <w:rPr>
                <w:rFonts w:ascii="Times New Roman" w:hAnsi="Times New Roman" w:cs="Times New Roman"/>
                <w:kern w:val="24"/>
              </w:rPr>
              <w:t>200.34</w:t>
            </w:r>
          </w:p>
        </w:tc>
        <w:tc>
          <w:tcPr>
            <w:tcW w:w="851" w:type="dxa"/>
            <w:vAlign w:val="center"/>
          </w:tcPr>
          <w:p w14:paraId="2008E768" w14:textId="2FE643D6" w:rsidR="005C733B" w:rsidRPr="00AA7859" w:rsidRDefault="005B6166" w:rsidP="002B1400">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850" w:type="dxa"/>
            <w:vAlign w:val="center"/>
          </w:tcPr>
          <w:p w14:paraId="10A23F59" w14:textId="497FD3BF" w:rsidR="005C733B" w:rsidRPr="00AA7859" w:rsidRDefault="005B6166" w:rsidP="002B1400">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992" w:type="dxa"/>
            <w:vAlign w:val="center"/>
          </w:tcPr>
          <w:p w14:paraId="3B650682" w14:textId="011716BB" w:rsidR="005C733B" w:rsidRPr="007070C4" w:rsidRDefault="005B6166" w:rsidP="002B1400">
            <w:pPr>
              <w:rPr>
                <w:rFonts w:ascii="Times New Roman" w:hAnsi="Times New Roman" w:cs="Times New Roman"/>
                <w:kern w:val="24"/>
              </w:rPr>
            </w:pPr>
            <w:r>
              <w:rPr>
                <w:rFonts w:ascii="Times New Roman" w:hAnsi="Times New Roman" w:cs="Times New Roman"/>
                <w:kern w:val="24"/>
              </w:rPr>
              <w:t>-938.8</w:t>
            </w:r>
          </w:p>
        </w:tc>
        <w:tc>
          <w:tcPr>
            <w:tcW w:w="993" w:type="dxa"/>
            <w:vAlign w:val="center"/>
          </w:tcPr>
          <w:p w14:paraId="2DB78684" w14:textId="65BB4C93" w:rsidR="005C733B" w:rsidRPr="007070C4" w:rsidRDefault="005B6166" w:rsidP="002B1400">
            <w:pPr>
              <w:rPr>
                <w:rFonts w:ascii="Times New Roman" w:hAnsi="Times New Roman" w:cs="Times New Roman"/>
                <w:kern w:val="24"/>
              </w:rPr>
            </w:pPr>
            <w:r>
              <w:rPr>
                <w:rFonts w:ascii="Times New Roman" w:hAnsi="Times New Roman" w:cs="Times New Roman"/>
                <w:kern w:val="24"/>
              </w:rPr>
              <w:t>-148.34</w:t>
            </w:r>
          </w:p>
        </w:tc>
        <w:tc>
          <w:tcPr>
            <w:tcW w:w="850" w:type="dxa"/>
            <w:vAlign w:val="center"/>
          </w:tcPr>
          <w:p w14:paraId="74B02EE5" w14:textId="74DD0B18" w:rsidR="005C733B" w:rsidRPr="00871A4A" w:rsidRDefault="005B6166" w:rsidP="002B1400">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992" w:type="dxa"/>
            <w:vAlign w:val="center"/>
          </w:tcPr>
          <w:p w14:paraId="26040932" w14:textId="25A3E882" w:rsidR="005C733B" w:rsidRPr="007070C4" w:rsidRDefault="005B6166" w:rsidP="002B1400">
            <w:pPr>
              <w:rPr>
                <w:rFonts w:ascii="Times New Roman" w:hAnsi="Times New Roman" w:cs="Times New Roman"/>
                <w:kern w:val="24"/>
              </w:rPr>
            </w:pPr>
            <w:r>
              <w:rPr>
                <w:rFonts w:ascii="Times New Roman" w:hAnsi="Times New Roman" w:cs="Times New Roman"/>
                <w:kern w:val="24"/>
              </w:rPr>
              <w:t>-687.6</w:t>
            </w:r>
          </w:p>
        </w:tc>
        <w:tc>
          <w:tcPr>
            <w:tcW w:w="993" w:type="dxa"/>
            <w:vAlign w:val="center"/>
          </w:tcPr>
          <w:p w14:paraId="03E17C57" w14:textId="1A488E24" w:rsidR="005C733B" w:rsidRPr="007070C4" w:rsidRDefault="005B6166" w:rsidP="002B1400">
            <w:pPr>
              <w:rPr>
                <w:rFonts w:ascii="Times New Roman" w:hAnsi="Times New Roman" w:cs="Times New Roman"/>
                <w:kern w:val="24"/>
              </w:rPr>
            </w:pPr>
            <w:r>
              <w:rPr>
                <w:rFonts w:ascii="Times New Roman" w:hAnsi="Times New Roman" w:cs="Times New Roman"/>
                <w:kern w:val="24"/>
              </w:rPr>
              <w:t>-325.75</w:t>
            </w:r>
          </w:p>
        </w:tc>
      </w:tr>
      <w:tr w:rsidR="005C733B" w:rsidRPr="00871A4A" w14:paraId="1CF09E11" w14:textId="77777777" w:rsidTr="002B1400">
        <w:tc>
          <w:tcPr>
            <w:tcW w:w="1418" w:type="dxa"/>
            <w:vAlign w:val="center"/>
          </w:tcPr>
          <w:p w14:paraId="4BB53754" w14:textId="77777777" w:rsidR="005C733B" w:rsidRPr="00871A4A" w:rsidRDefault="005C733B" w:rsidP="002B1400">
            <w:pPr>
              <w:rPr>
                <w:rFonts w:ascii="Times New Roman" w:hAnsi="Times New Roman" w:cs="Times New Roman"/>
                <w:kern w:val="24"/>
              </w:rPr>
            </w:pPr>
            <w:r>
              <w:rPr>
                <w:rFonts w:ascii="Times New Roman" w:hAnsi="Times New Roman" w:cs="Times New Roman"/>
                <w:kern w:val="24"/>
              </w:rPr>
              <w:t>Agent</w:t>
            </w:r>
            <w:r w:rsidRPr="00AA7859">
              <w:rPr>
                <w:rFonts w:ascii="Times New Roman" w:hAnsi="Times New Roman" w:cs="Times New Roman"/>
                <w:kern w:val="24"/>
                <w:vertAlign w:val="superscript"/>
              </w:rPr>
              <w:t>(2)</w:t>
            </w:r>
          </w:p>
        </w:tc>
        <w:tc>
          <w:tcPr>
            <w:tcW w:w="1134" w:type="dxa"/>
            <w:vAlign w:val="center"/>
          </w:tcPr>
          <w:p w14:paraId="02187C4B" w14:textId="388EDEDC" w:rsidR="005C733B" w:rsidRPr="009B2719" w:rsidRDefault="005B6166" w:rsidP="002B1400">
            <w:pPr>
              <w:rPr>
                <w:rFonts w:ascii="Times New Roman" w:hAnsi="Times New Roman" w:cs="Times New Roman"/>
                <w:kern w:val="24"/>
              </w:rPr>
            </w:pPr>
            <w:r>
              <w:rPr>
                <w:rFonts w:ascii="Times New Roman" w:hAnsi="Times New Roman" w:cs="Times New Roman"/>
                <w:kern w:val="24"/>
              </w:rPr>
              <w:t>221.69</w:t>
            </w:r>
          </w:p>
        </w:tc>
        <w:tc>
          <w:tcPr>
            <w:tcW w:w="992" w:type="dxa"/>
            <w:vAlign w:val="center"/>
          </w:tcPr>
          <w:p w14:paraId="0064F682" w14:textId="7966A66D" w:rsidR="005C733B" w:rsidRPr="009B2719" w:rsidRDefault="005B6166" w:rsidP="002B1400">
            <w:pPr>
              <w:rPr>
                <w:rFonts w:ascii="Times New Roman" w:hAnsi="Times New Roman" w:cs="Times New Roman"/>
                <w:kern w:val="24"/>
              </w:rPr>
            </w:pPr>
            <w:r>
              <w:rPr>
                <w:rFonts w:ascii="Times New Roman" w:hAnsi="Times New Roman" w:cs="Times New Roman"/>
                <w:kern w:val="24"/>
              </w:rPr>
              <w:t>165.77</w:t>
            </w:r>
          </w:p>
        </w:tc>
        <w:tc>
          <w:tcPr>
            <w:tcW w:w="851" w:type="dxa"/>
            <w:vAlign w:val="center"/>
          </w:tcPr>
          <w:p w14:paraId="3C51819E" w14:textId="25580A12" w:rsidR="005C733B" w:rsidRPr="00871A4A" w:rsidRDefault="005B6166" w:rsidP="002B1400">
            <w:pPr>
              <w:rPr>
                <w:rFonts w:ascii="Times New Roman" w:hAnsi="Times New Roman" w:cs="Times New Roman"/>
                <w:kern w:val="24"/>
              </w:rPr>
            </w:pPr>
            <w:r>
              <w:rPr>
                <w:rFonts w:ascii="Times New Roman" w:hAnsi="Times New Roman" w:cs="Times New Roman"/>
                <w:kern w:val="24"/>
              </w:rPr>
              <w:t>1.15</w:t>
            </w:r>
          </w:p>
        </w:tc>
        <w:tc>
          <w:tcPr>
            <w:tcW w:w="850" w:type="dxa"/>
            <w:vAlign w:val="center"/>
          </w:tcPr>
          <w:p w14:paraId="1DE65134" w14:textId="496E975B" w:rsidR="005C733B" w:rsidRPr="007070C4" w:rsidRDefault="005B6166" w:rsidP="002B1400">
            <w:pPr>
              <w:rPr>
                <w:rFonts w:ascii="Times New Roman" w:hAnsi="Times New Roman" w:cs="Times New Roman"/>
                <w:kern w:val="24"/>
              </w:rPr>
            </w:pPr>
            <w:r>
              <w:rPr>
                <w:rFonts w:ascii="Times New Roman" w:hAnsi="Times New Roman" w:cs="Times New Roman"/>
                <w:kern w:val="24"/>
              </w:rPr>
              <w:t>19.05</w:t>
            </w:r>
          </w:p>
        </w:tc>
        <w:tc>
          <w:tcPr>
            <w:tcW w:w="992" w:type="dxa"/>
            <w:vAlign w:val="center"/>
          </w:tcPr>
          <w:p w14:paraId="27C5F40F" w14:textId="38462A69" w:rsidR="005C733B" w:rsidRPr="007070C4" w:rsidRDefault="005B6166" w:rsidP="002B1400">
            <w:pPr>
              <w:rPr>
                <w:rFonts w:ascii="Times New Roman" w:hAnsi="Times New Roman" w:cs="Times New Roman"/>
                <w:kern w:val="24"/>
              </w:rPr>
            </w:pPr>
            <w:r>
              <w:rPr>
                <w:rFonts w:ascii="Times New Roman" w:hAnsi="Times New Roman" w:cs="Times New Roman"/>
                <w:kern w:val="24"/>
              </w:rPr>
              <w:t>-107.05</w:t>
            </w:r>
          </w:p>
        </w:tc>
        <w:tc>
          <w:tcPr>
            <w:tcW w:w="993" w:type="dxa"/>
            <w:vAlign w:val="center"/>
          </w:tcPr>
          <w:p w14:paraId="7030B7D1" w14:textId="2911C27A" w:rsidR="005C733B" w:rsidRPr="007070C4" w:rsidRDefault="005B6166" w:rsidP="002B1400">
            <w:pPr>
              <w:rPr>
                <w:rFonts w:ascii="Times New Roman" w:hAnsi="Times New Roman" w:cs="Times New Roman"/>
                <w:kern w:val="24"/>
              </w:rPr>
            </w:pPr>
            <w:r>
              <w:rPr>
                <w:rFonts w:ascii="Times New Roman" w:hAnsi="Times New Roman" w:cs="Times New Roman"/>
                <w:kern w:val="24"/>
              </w:rPr>
              <w:t>553.99</w:t>
            </w:r>
          </w:p>
        </w:tc>
        <w:tc>
          <w:tcPr>
            <w:tcW w:w="850" w:type="dxa"/>
            <w:vAlign w:val="center"/>
          </w:tcPr>
          <w:p w14:paraId="1808BB00" w14:textId="3F8C94EF" w:rsidR="005C733B" w:rsidRPr="00871A4A" w:rsidRDefault="005B6166" w:rsidP="002B1400">
            <w:pPr>
              <w:rPr>
                <w:rFonts w:ascii="Times New Roman" w:hAnsi="Times New Roman" w:cs="Times New Roman"/>
                <w:kern w:val="24"/>
              </w:rPr>
            </w:pPr>
            <w:r>
              <w:rPr>
                <w:rFonts w:ascii="Times New Roman" w:hAnsi="Times New Roman" w:cs="Times New Roman"/>
                <w:kern w:val="24"/>
              </w:rPr>
              <w:t>0.263</w:t>
            </w:r>
          </w:p>
        </w:tc>
        <w:tc>
          <w:tcPr>
            <w:tcW w:w="992" w:type="dxa"/>
            <w:vAlign w:val="center"/>
          </w:tcPr>
          <w:p w14:paraId="21FA9C09" w14:textId="5A6C0BF2" w:rsidR="005C733B" w:rsidRPr="007070C4" w:rsidRDefault="005B6166" w:rsidP="002B1400">
            <w:pPr>
              <w:rPr>
                <w:rFonts w:ascii="Times New Roman" w:hAnsi="Times New Roman" w:cs="Times New Roman"/>
                <w:kern w:val="24"/>
              </w:rPr>
            </w:pPr>
            <w:r>
              <w:rPr>
                <w:rFonts w:ascii="Times New Roman" w:hAnsi="Times New Roman" w:cs="Times New Roman"/>
                <w:kern w:val="24"/>
              </w:rPr>
              <w:t>138.23</w:t>
            </w:r>
          </w:p>
        </w:tc>
        <w:tc>
          <w:tcPr>
            <w:tcW w:w="993" w:type="dxa"/>
            <w:vAlign w:val="center"/>
          </w:tcPr>
          <w:p w14:paraId="2640BF1E" w14:textId="70FFAF67" w:rsidR="005C733B" w:rsidRPr="007070C4" w:rsidRDefault="005B6166" w:rsidP="002B1400">
            <w:pPr>
              <w:rPr>
                <w:rFonts w:ascii="Times New Roman" w:hAnsi="Times New Roman" w:cs="Times New Roman"/>
                <w:kern w:val="24"/>
              </w:rPr>
            </w:pPr>
            <w:r>
              <w:rPr>
                <w:rFonts w:ascii="Times New Roman" w:hAnsi="Times New Roman" w:cs="Times New Roman"/>
                <w:kern w:val="24"/>
              </w:rPr>
              <w:t>310.69</w:t>
            </w:r>
          </w:p>
        </w:tc>
      </w:tr>
      <w:tr w:rsidR="005C733B" w:rsidRPr="00871A4A" w14:paraId="2C3B232F" w14:textId="77777777" w:rsidTr="002B1400">
        <w:tc>
          <w:tcPr>
            <w:tcW w:w="1418" w:type="dxa"/>
            <w:vAlign w:val="center"/>
          </w:tcPr>
          <w:p w14:paraId="55ECC68B" w14:textId="77777777" w:rsidR="005C733B" w:rsidRPr="00871A4A" w:rsidRDefault="005C733B" w:rsidP="002B1400">
            <w:pPr>
              <w:rPr>
                <w:rFonts w:ascii="Times New Roman" w:hAnsi="Times New Roman" w:cs="Times New Roman"/>
                <w:kern w:val="24"/>
              </w:rPr>
            </w:pPr>
            <w:r>
              <w:rPr>
                <w:rFonts w:ascii="Times New Roman" w:hAnsi="Times New Roman" w:cs="Times New Roman"/>
                <w:kern w:val="24"/>
              </w:rPr>
              <w:t>Session number</w:t>
            </w:r>
            <w:r w:rsidRPr="006B046E">
              <w:rPr>
                <w:rFonts w:ascii="Times New Roman" w:hAnsi="Times New Roman" w:cs="Times New Roman"/>
                <w:kern w:val="24"/>
                <w:vertAlign w:val="superscript"/>
              </w:rPr>
              <w:t>(3)</w:t>
            </w:r>
          </w:p>
        </w:tc>
        <w:tc>
          <w:tcPr>
            <w:tcW w:w="1134" w:type="dxa"/>
            <w:vAlign w:val="center"/>
          </w:tcPr>
          <w:p w14:paraId="7789B090" w14:textId="7A05136C" w:rsidR="005C733B" w:rsidRPr="009B2719" w:rsidRDefault="005B6166" w:rsidP="002B1400">
            <w:pPr>
              <w:rPr>
                <w:rFonts w:ascii="Times New Roman" w:hAnsi="Times New Roman" w:cs="Times New Roman"/>
                <w:kern w:val="24"/>
              </w:rPr>
            </w:pPr>
            <w:r>
              <w:rPr>
                <w:rFonts w:ascii="Times New Roman" w:hAnsi="Times New Roman" w:cs="Times New Roman"/>
                <w:kern w:val="24"/>
              </w:rPr>
              <w:t>-71.15</w:t>
            </w:r>
          </w:p>
        </w:tc>
        <w:tc>
          <w:tcPr>
            <w:tcW w:w="992" w:type="dxa"/>
            <w:vAlign w:val="center"/>
          </w:tcPr>
          <w:p w14:paraId="78477DFE" w14:textId="649783C8" w:rsidR="005C733B" w:rsidRPr="009B2719" w:rsidRDefault="005B6166" w:rsidP="002B1400">
            <w:pPr>
              <w:rPr>
                <w:rFonts w:ascii="Times New Roman" w:hAnsi="Times New Roman" w:cs="Times New Roman"/>
                <w:kern w:val="24"/>
              </w:rPr>
            </w:pPr>
            <w:r>
              <w:rPr>
                <w:rFonts w:ascii="Times New Roman" w:hAnsi="Times New Roman" w:cs="Times New Roman"/>
                <w:kern w:val="24"/>
              </w:rPr>
              <w:t>88.65</w:t>
            </w:r>
          </w:p>
        </w:tc>
        <w:tc>
          <w:tcPr>
            <w:tcW w:w="851" w:type="dxa"/>
            <w:vAlign w:val="center"/>
          </w:tcPr>
          <w:p w14:paraId="69B978E0" w14:textId="699D1CCD" w:rsidR="005C733B" w:rsidRPr="00871A4A" w:rsidRDefault="005B6166" w:rsidP="002B1400">
            <w:pPr>
              <w:rPr>
                <w:rFonts w:ascii="Times New Roman" w:hAnsi="Times New Roman" w:cs="Times New Roman"/>
                <w:kern w:val="24"/>
              </w:rPr>
            </w:pPr>
            <w:r>
              <w:rPr>
                <w:rFonts w:ascii="Times New Roman" w:hAnsi="Times New Roman" w:cs="Times New Roman"/>
                <w:kern w:val="24"/>
              </w:rPr>
              <w:t>-0.81</w:t>
            </w:r>
          </w:p>
        </w:tc>
        <w:tc>
          <w:tcPr>
            <w:tcW w:w="850" w:type="dxa"/>
            <w:vAlign w:val="center"/>
          </w:tcPr>
          <w:p w14:paraId="0B5F101B" w14:textId="3492BAF6" w:rsidR="005C733B" w:rsidRPr="007070C4" w:rsidRDefault="005B6166" w:rsidP="002B1400">
            <w:pPr>
              <w:rPr>
                <w:rFonts w:ascii="Times New Roman" w:hAnsi="Times New Roman" w:cs="Times New Roman"/>
                <w:kern w:val="24"/>
              </w:rPr>
            </w:pPr>
            <w:r>
              <w:rPr>
                <w:rFonts w:ascii="Times New Roman" w:hAnsi="Times New Roman" w:cs="Times New Roman"/>
                <w:kern w:val="24"/>
              </w:rPr>
              <w:t>10.74</w:t>
            </w:r>
          </w:p>
        </w:tc>
        <w:tc>
          <w:tcPr>
            <w:tcW w:w="992" w:type="dxa"/>
            <w:vAlign w:val="center"/>
          </w:tcPr>
          <w:p w14:paraId="58F99068" w14:textId="7B1B0B14" w:rsidR="005C733B" w:rsidRPr="007070C4" w:rsidRDefault="005B6166" w:rsidP="002B1400">
            <w:pPr>
              <w:rPr>
                <w:rFonts w:ascii="Times New Roman" w:hAnsi="Times New Roman" w:cs="Times New Roman"/>
                <w:kern w:val="24"/>
              </w:rPr>
            </w:pPr>
            <w:r>
              <w:rPr>
                <w:rFonts w:ascii="Times New Roman" w:hAnsi="Times New Roman" w:cs="Times New Roman"/>
                <w:kern w:val="24"/>
              </w:rPr>
              <w:t>-244.18</w:t>
            </w:r>
          </w:p>
        </w:tc>
        <w:tc>
          <w:tcPr>
            <w:tcW w:w="993" w:type="dxa"/>
            <w:vAlign w:val="center"/>
          </w:tcPr>
          <w:p w14:paraId="7925D340" w14:textId="12012D9C" w:rsidR="005C733B" w:rsidRPr="007070C4" w:rsidRDefault="005B6166" w:rsidP="002B1400">
            <w:pPr>
              <w:rPr>
                <w:rFonts w:ascii="Times New Roman" w:hAnsi="Times New Roman" w:cs="Times New Roman"/>
                <w:kern w:val="24"/>
              </w:rPr>
            </w:pPr>
            <w:r>
              <w:rPr>
                <w:rFonts w:ascii="Times New Roman" w:hAnsi="Times New Roman" w:cs="Times New Roman"/>
                <w:kern w:val="24"/>
              </w:rPr>
              <w:t>112.4</w:t>
            </w:r>
          </w:p>
        </w:tc>
        <w:tc>
          <w:tcPr>
            <w:tcW w:w="850" w:type="dxa"/>
            <w:vAlign w:val="center"/>
          </w:tcPr>
          <w:p w14:paraId="3B26268D" w14:textId="4366D302" w:rsidR="005C733B" w:rsidRPr="00871A4A" w:rsidRDefault="005B6166" w:rsidP="002B1400">
            <w:pPr>
              <w:rPr>
                <w:rFonts w:ascii="Times New Roman" w:hAnsi="Times New Roman" w:cs="Times New Roman"/>
                <w:kern w:val="24"/>
              </w:rPr>
            </w:pPr>
            <w:r>
              <w:rPr>
                <w:rFonts w:ascii="Times New Roman" w:hAnsi="Times New Roman" w:cs="Times New Roman"/>
                <w:kern w:val="24"/>
              </w:rPr>
              <w:t>0.437</w:t>
            </w:r>
          </w:p>
        </w:tc>
        <w:tc>
          <w:tcPr>
            <w:tcW w:w="992" w:type="dxa"/>
            <w:vAlign w:val="center"/>
          </w:tcPr>
          <w:p w14:paraId="41A1C311" w14:textId="478FF731" w:rsidR="005C733B" w:rsidRPr="007070C4" w:rsidRDefault="005B6166" w:rsidP="002B1400">
            <w:pPr>
              <w:rPr>
                <w:rFonts w:ascii="Times New Roman" w:hAnsi="Times New Roman" w:cs="Times New Roman"/>
                <w:kern w:val="24"/>
              </w:rPr>
            </w:pPr>
            <w:r>
              <w:rPr>
                <w:rFonts w:ascii="Times New Roman" w:hAnsi="Times New Roman" w:cs="Times New Roman"/>
                <w:kern w:val="24"/>
              </w:rPr>
              <w:t>-120.79</w:t>
            </w:r>
          </w:p>
        </w:tc>
        <w:tc>
          <w:tcPr>
            <w:tcW w:w="993" w:type="dxa"/>
            <w:vAlign w:val="center"/>
          </w:tcPr>
          <w:p w14:paraId="75C546D4" w14:textId="4C9C2220" w:rsidR="005C733B" w:rsidRPr="007070C4" w:rsidRDefault="005B6166" w:rsidP="002B1400">
            <w:pPr>
              <w:rPr>
                <w:rFonts w:ascii="Times New Roman" w:hAnsi="Times New Roman" w:cs="Times New Roman"/>
                <w:kern w:val="24"/>
              </w:rPr>
            </w:pPr>
            <w:r>
              <w:rPr>
                <w:rFonts w:ascii="Times New Roman" w:hAnsi="Times New Roman" w:cs="Times New Roman"/>
                <w:kern w:val="24"/>
              </w:rPr>
              <w:t>16.58</w:t>
            </w:r>
          </w:p>
        </w:tc>
      </w:tr>
      <w:tr w:rsidR="005C733B" w:rsidRPr="00871A4A" w14:paraId="7EB841DC" w14:textId="77777777" w:rsidTr="002B1400">
        <w:tc>
          <w:tcPr>
            <w:tcW w:w="1418" w:type="dxa"/>
            <w:vAlign w:val="center"/>
          </w:tcPr>
          <w:p w14:paraId="73C198C3" w14:textId="77777777" w:rsidR="005C733B" w:rsidRPr="00871A4A" w:rsidRDefault="005C733B" w:rsidP="002B1400">
            <w:pPr>
              <w:rPr>
                <w:rFonts w:ascii="Times New Roman" w:hAnsi="Times New Roman" w:cs="Times New Roman"/>
                <w:kern w:val="24"/>
                <w:vertAlign w:val="superscript"/>
              </w:rPr>
            </w:pPr>
            <w:r>
              <w:rPr>
                <w:rFonts w:ascii="Times New Roman" w:hAnsi="Times New Roman" w:cs="Times New Roman"/>
                <w:kern w:val="24"/>
              </w:rPr>
              <w:t>O</w:t>
            </w:r>
            <w:r w:rsidRPr="00AA7859">
              <w:rPr>
                <w:rFonts w:ascii="Times New Roman" w:hAnsi="Times New Roman" w:cs="Times New Roman"/>
                <w:kern w:val="24"/>
              </w:rPr>
              <w:t>rder</w:t>
            </w:r>
            <w:r w:rsidRPr="006B046E">
              <w:rPr>
                <w:rFonts w:ascii="Times New Roman" w:hAnsi="Times New Roman" w:cs="Times New Roman"/>
                <w:kern w:val="24"/>
                <w:vertAlign w:val="superscript"/>
              </w:rPr>
              <w:t>(4)</w:t>
            </w:r>
          </w:p>
        </w:tc>
        <w:tc>
          <w:tcPr>
            <w:tcW w:w="1134" w:type="dxa"/>
            <w:vAlign w:val="center"/>
          </w:tcPr>
          <w:p w14:paraId="650E771C" w14:textId="14168DFC" w:rsidR="005C733B" w:rsidRPr="009B2719" w:rsidRDefault="005B6166" w:rsidP="002B1400">
            <w:pPr>
              <w:rPr>
                <w:rFonts w:ascii="Times New Roman" w:hAnsi="Times New Roman" w:cs="Times New Roman"/>
                <w:kern w:val="24"/>
              </w:rPr>
            </w:pPr>
            <w:r>
              <w:rPr>
                <w:rFonts w:ascii="Times New Roman" w:hAnsi="Times New Roman" w:cs="Times New Roman"/>
                <w:kern w:val="24"/>
              </w:rPr>
              <w:t>110.32</w:t>
            </w:r>
          </w:p>
        </w:tc>
        <w:tc>
          <w:tcPr>
            <w:tcW w:w="992" w:type="dxa"/>
            <w:vAlign w:val="center"/>
          </w:tcPr>
          <w:p w14:paraId="76FC5A31" w14:textId="244C5EB5" w:rsidR="005C733B" w:rsidRPr="009B2719" w:rsidRDefault="005B6166" w:rsidP="002B1400">
            <w:pPr>
              <w:rPr>
                <w:rFonts w:ascii="Times New Roman" w:hAnsi="Times New Roman" w:cs="Times New Roman"/>
                <w:kern w:val="24"/>
              </w:rPr>
            </w:pPr>
            <w:r>
              <w:rPr>
                <w:rFonts w:ascii="Times New Roman" w:hAnsi="Times New Roman" w:cs="Times New Roman"/>
                <w:kern w:val="24"/>
              </w:rPr>
              <w:t>230.59</w:t>
            </w:r>
          </w:p>
        </w:tc>
        <w:tc>
          <w:tcPr>
            <w:tcW w:w="851" w:type="dxa"/>
            <w:vAlign w:val="center"/>
          </w:tcPr>
          <w:p w14:paraId="4A1CEEA7" w14:textId="4CA50F16" w:rsidR="005C733B" w:rsidRPr="00871A4A" w:rsidRDefault="005B6166" w:rsidP="002B1400">
            <w:pPr>
              <w:rPr>
                <w:rFonts w:ascii="Times New Roman" w:hAnsi="Times New Roman" w:cs="Times New Roman"/>
                <w:kern w:val="24"/>
              </w:rPr>
            </w:pPr>
            <w:r>
              <w:rPr>
                <w:rFonts w:ascii="Times New Roman" w:hAnsi="Times New Roman" w:cs="Times New Roman"/>
                <w:kern w:val="24"/>
              </w:rPr>
              <w:t>0.48</w:t>
            </w:r>
          </w:p>
        </w:tc>
        <w:tc>
          <w:tcPr>
            <w:tcW w:w="850" w:type="dxa"/>
            <w:vAlign w:val="center"/>
          </w:tcPr>
          <w:p w14:paraId="52FC6963" w14:textId="419AB8F7" w:rsidR="005C733B" w:rsidRPr="007070C4" w:rsidRDefault="005B6166" w:rsidP="002B1400">
            <w:pPr>
              <w:rPr>
                <w:rFonts w:ascii="Times New Roman" w:hAnsi="Times New Roman" w:cs="Times New Roman"/>
                <w:kern w:val="24"/>
              </w:rPr>
            </w:pPr>
            <w:r>
              <w:rPr>
                <w:rFonts w:ascii="Times New Roman" w:hAnsi="Times New Roman" w:cs="Times New Roman"/>
                <w:kern w:val="24"/>
              </w:rPr>
              <w:t>7.26</w:t>
            </w:r>
          </w:p>
        </w:tc>
        <w:tc>
          <w:tcPr>
            <w:tcW w:w="992" w:type="dxa"/>
            <w:vAlign w:val="center"/>
          </w:tcPr>
          <w:p w14:paraId="3863EA4F" w14:textId="06B13E9B" w:rsidR="005C733B" w:rsidRPr="007070C4" w:rsidRDefault="005B6166" w:rsidP="002B1400">
            <w:pPr>
              <w:rPr>
                <w:rFonts w:ascii="Times New Roman" w:hAnsi="Times New Roman" w:cs="Times New Roman"/>
                <w:kern w:val="24"/>
              </w:rPr>
            </w:pPr>
            <w:r>
              <w:rPr>
                <w:rFonts w:ascii="Times New Roman" w:hAnsi="Times New Roman" w:cs="Times New Roman"/>
                <w:kern w:val="24"/>
              </w:rPr>
              <w:t>-377.48</w:t>
            </w:r>
          </w:p>
        </w:tc>
        <w:tc>
          <w:tcPr>
            <w:tcW w:w="993" w:type="dxa"/>
            <w:vAlign w:val="center"/>
          </w:tcPr>
          <w:p w14:paraId="6C20AF64" w14:textId="46BB38D3" w:rsidR="005C733B" w:rsidRPr="007070C4" w:rsidRDefault="005B6166" w:rsidP="002B1400">
            <w:pPr>
              <w:rPr>
                <w:rFonts w:ascii="Times New Roman" w:hAnsi="Times New Roman" w:cs="Times New Roman"/>
                <w:kern w:val="24"/>
              </w:rPr>
            </w:pPr>
            <w:r>
              <w:rPr>
                <w:rFonts w:ascii="Times New Roman" w:hAnsi="Times New Roman" w:cs="Times New Roman"/>
                <w:kern w:val="24"/>
              </w:rPr>
              <w:t>578.64</w:t>
            </w:r>
          </w:p>
        </w:tc>
        <w:tc>
          <w:tcPr>
            <w:tcW w:w="850" w:type="dxa"/>
            <w:vAlign w:val="center"/>
          </w:tcPr>
          <w:p w14:paraId="3CF56F3D" w14:textId="44FABAAA" w:rsidR="005C733B" w:rsidRPr="00871A4A" w:rsidRDefault="005B6166" w:rsidP="002B1400">
            <w:pPr>
              <w:rPr>
                <w:rFonts w:ascii="Times New Roman" w:hAnsi="Times New Roman" w:cs="Times New Roman"/>
                <w:kern w:val="24"/>
              </w:rPr>
            </w:pPr>
            <w:r>
              <w:rPr>
                <w:rFonts w:ascii="Times New Roman" w:hAnsi="Times New Roman" w:cs="Times New Roman"/>
                <w:kern w:val="24"/>
              </w:rPr>
              <w:t>0.644</w:t>
            </w:r>
          </w:p>
        </w:tc>
        <w:tc>
          <w:tcPr>
            <w:tcW w:w="992" w:type="dxa"/>
            <w:vAlign w:val="center"/>
          </w:tcPr>
          <w:p w14:paraId="2EB93DD2" w14:textId="0445B6B5" w:rsidR="005C733B" w:rsidRPr="007070C4" w:rsidRDefault="005B6166" w:rsidP="002B1400">
            <w:pPr>
              <w:rPr>
                <w:rFonts w:ascii="Times New Roman" w:hAnsi="Times New Roman" w:cs="Times New Roman"/>
                <w:kern w:val="24"/>
              </w:rPr>
            </w:pPr>
            <w:r>
              <w:rPr>
                <w:rFonts w:ascii="Times New Roman" w:hAnsi="Times New Roman" w:cs="Times New Roman"/>
                <w:kern w:val="24"/>
              </w:rPr>
              <w:t>-195.65</w:t>
            </w:r>
          </w:p>
        </w:tc>
        <w:tc>
          <w:tcPr>
            <w:tcW w:w="993" w:type="dxa"/>
            <w:vAlign w:val="center"/>
          </w:tcPr>
          <w:p w14:paraId="13855FC8" w14:textId="12CBF6F8" w:rsidR="005C733B" w:rsidRPr="007070C4" w:rsidRDefault="005B6166" w:rsidP="002B1400">
            <w:pPr>
              <w:rPr>
                <w:rFonts w:ascii="Times New Roman" w:hAnsi="Times New Roman" w:cs="Times New Roman"/>
                <w:kern w:val="24"/>
              </w:rPr>
            </w:pPr>
            <w:r>
              <w:rPr>
                <w:rFonts w:ascii="Times New Roman" w:hAnsi="Times New Roman" w:cs="Times New Roman"/>
                <w:kern w:val="24"/>
              </w:rPr>
              <w:t>270.12</w:t>
            </w:r>
          </w:p>
        </w:tc>
      </w:tr>
      <w:tr w:rsidR="005C733B" w:rsidRPr="00096E11" w14:paraId="049A927A" w14:textId="77777777" w:rsidTr="002B1400">
        <w:tc>
          <w:tcPr>
            <w:tcW w:w="1418" w:type="dxa"/>
            <w:vAlign w:val="center"/>
          </w:tcPr>
          <w:p w14:paraId="7DC39CB0" w14:textId="77777777" w:rsidR="005C733B" w:rsidRPr="00871A4A" w:rsidRDefault="005C733B" w:rsidP="002B1400">
            <w:pPr>
              <w:rPr>
                <w:rFonts w:ascii="Times New Roman" w:hAnsi="Times New Roman" w:cs="Times New Roman"/>
                <w:kern w:val="24"/>
              </w:rPr>
            </w:pPr>
            <w:r>
              <w:rPr>
                <w:rFonts w:ascii="Times New Roman" w:hAnsi="Times New Roman" w:cs="Times New Roman"/>
                <w:kern w:val="24"/>
              </w:rPr>
              <w:t xml:space="preserve">Location of target </w:t>
            </w:r>
            <w:r w:rsidRPr="006B046E">
              <w:rPr>
                <w:rFonts w:ascii="Times New Roman" w:hAnsi="Times New Roman" w:cs="Times New Roman"/>
                <w:kern w:val="24"/>
                <w:vertAlign w:val="superscript"/>
              </w:rPr>
              <w:t xml:space="preserve"> (5)</w:t>
            </w:r>
          </w:p>
        </w:tc>
        <w:tc>
          <w:tcPr>
            <w:tcW w:w="1134" w:type="dxa"/>
            <w:vAlign w:val="center"/>
          </w:tcPr>
          <w:p w14:paraId="545F113C" w14:textId="48C10D95" w:rsidR="005C733B" w:rsidRPr="009B2719" w:rsidRDefault="005B6166" w:rsidP="002B1400">
            <w:pPr>
              <w:rPr>
                <w:rFonts w:ascii="Times New Roman" w:hAnsi="Times New Roman" w:cs="Times New Roman"/>
                <w:kern w:val="24"/>
              </w:rPr>
            </w:pPr>
            <w:r>
              <w:rPr>
                <w:rFonts w:ascii="Times New Roman" w:hAnsi="Times New Roman" w:cs="Times New Roman"/>
                <w:kern w:val="24"/>
              </w:rPr>
              <w:t>-195.62</w:t>
            </w:r>
          </w:p>
        </w:tc>
        <w:tc>
          <w:tcPr>
            <w:tcW w:w="992" w:type="dxa"/>
            <w:vAlign w:val="center"/>
          </w:tcPr>
          <w:p w14:paraId="5E250A07" w14:textId="3B22B56D" w:rsidR="005C733B" w:rsidRPr="009B2719" w:rsidRDefault="001810C7" w:rsidP="002B1400">
            <w:pPr>
              <w:rPr>
                <w:rFonts w:ascii="Times New Roman" w:hAnsi="Times New Roman" w:cs="Times New Roman"/>
                <w:kern w:val="24"/>
              </w:rPr>
            </w:pPr>
            <w:r>
              <w:rPr>
                <w:rFonts w:ascii="Times New Roman" w:hAnsi="Times New Roman" w:cs="Times New Roman"/>
                <w:kern w:val="24"/>
              </w:rPr>
              <w:t>218.21</w:t>
            </w:r>
          </w:p>
        </w:tc>
        <w:tc>
          <w:tcPr>
            <w:tcW w:w="851" w:type="dxa"/>
            <w:vAlign w:val="center"/>
          </w:tcPr>
          <w:p w14:paraId="4DFEA993" w14:textId="54E5644A" w:rsidR="005C733B" w:rsidRPr="00871A4A" w:rsidRDefault="001810C7" w:rsidP="002B1400">
            <w:pPr>
              <w:rPr>
                <w:rFonts w:ascii="Times New Roman" w:hAnsi="Times New Roman" w:cs="Times New Roman"/>
                <w:kern w:val="24"/>
              </w:rPr>
            </w:pPr>
            <w:r>
              <w:rPr>
                <w:rFonts w:ascii="Times New Roman" w:hAnsi="Times New Roman" w:cs="Times New Roman"/>
                <w:kern w:val="24"/>
              </w:rPr>
              <w:t>-0.93</w:t>
            </w:r>
          </w:p>
        </w:tc>
        <w:tc>
          <w:tcPr>
            <w:tcW w:w="850" w:type="dxa"/>
            <w:vAlign w:val="center"/>
          </w:tcPr>
          <w:p w14:paraId="3DBC4FFC" w14:textId="182B8F6B" w:rsidR="005C733B" w:rsidRPr="007070C4" w:rsidRDefault="001810C7" w:rsidP="002B1400">
            <w:pPr>
              <w:rPr>
                <w:rFonts w:ascii="Times New Roman" w:hAnsi="Times New Roman" w:cs="Times New Roman"/>
                <w:kern w:val="24"/>
              </w:rPr>
            </w:pPr>
            <w:r>
              <w:rPr>
                <w:rFonts w:ascii="Times New Roman" w:hAnsi="Times New Roman" w:cs="Times New Roman"/>
                <w:kern w:val="24"/>
              </w:rPr>
              <w:t>6.16</w:t>
            </w:r>
          </w:p>
        </w:tc>
        <w:tc>
          <w:tcPr>
            <w:tcW w:w="992" w:type="dxa"/>
            <w:vAlign w:val="center"/>
          </w:tcPr>
          <w:p w14:paraId="7C553961" w14:textId="063EA6E5" w:rsidR="005C733B" w:rsidRPr="007070C4" w:rsidRDefault="001810C7" w:rsidP="002B1400">
            <w:pPr>
              <w:rPr>
                <w:rFonts w:ascii="Times New Roman" w:hAnsi="Times New Roman" w:cs="Times New Roman"/>
                <w:kern w:val="24"/>
              </w:rPr>
            </w:pPr>
            <w:r>
              <w:rPr>
                <w:rFonts w:ascii="Times New Roman" w:hAnsi="Times New Roman" w:cs="Times New Roman"/>
                <w:kern w:val="24"/>
              </w:rPr>
              <w:t>-692.71</w:t>
            </w:r>
          </w:p>
        </w:tc>
        <w:tc>
          <w:tcPr>
            <w:tcW w:w="993" w:type="dxa"/>
            <w:vAlign w:val="center"/>
          </w:tcPr>
          <w:p w14:paraId="6C873F56" w14:textId="0F981049" w:rsidR="005C733B" w:rsidRPr="007070C4" w:rsidRDefault="001810C7" w:rsidP="002B1400">
            <w:pPr>
              <w:rPr>
                <w:rFonts w:ascii="Times New Roman" w:hAnsi="Times New Roman" w:cs="Times New Roman"/>
                <w:kern w:val="24"/>
              </w:rPr>
            </w:pPr>
            <w:r>
              <w:rPr>
                <w:rFonts w:ascii="Times New Roman" w:hAnsi="Times New Roman" w:cs="Times New Roman"/>
                <w:kern w:val="24"/>
              </w:rPr>
              <w:t>263.17</w:t>
            </w:r>
          </w:p>
        </w:tc>
        <w:tc>
          <w:tcPr>
            <w:tcW w:w="850" w:type="dxa"/>
            <w:vAlign w:val="center"/>
          </w:tcPr>
          <w:p w14:paraId="1B95C540" w14:textId="2CE79FDC" w:rsidR="005C733B" w:rsidRPr="00871A4A" w:rsidRDefault="001810C7" w:rsidP="002B1400">
            <w:pPr>
              <w:rPr>
                <w:rFonts w:ascii="Times New Roman" w:hAnsi="Times New Roman" w:cs="Times New Roman"/>
                <w:kern w:val="24"/>
              </w:rPr>
            </w:pPr>
            <w:r>
              <w:rPr>
                <w:rFonts w:ascii="Times New Roman" w:hAnsi="Times New Roman" w:cs="Times New Roman"/>
                <w:kern w:val="24"/>
              </w:rPr>
              <w:t>0.388</w:t>
            </w:r>
          </w:p>
        </w:tc>
        <w:tc>
          <w:tcPr>
            <w:tcW w:w="992" w:type="dxa"/>
            <w:vAlign w:val="center"/>
          </w:tcPr>
          <w:p w14:paraId="5BBCD73B" w14:textId="1407D722" w:rsidR="005C733B" w:rsidRPr="007070C4" w:rsidRDefault="001810C7" w:rsidP="002B1400">
            <w:pPr>
              <w:rPr>
                <w:rFonts w:ascii="Times New Roman" w:hAnsi="Times New Roman" w:cs="Times New Roman"/>
                <w:kern w:val="24"/>
              </w:rPr>
            </w:pPr>
            <w:r>
              <w:rPr>
                <w:rFonts w:ascii="Times New Roman" w:hAnsi="Times New Roman" w:cs="Times New Roman"/>
                <w:kern w:val="24"/>
              </w:rPr>
              <w:t>-343.89</w:t>
            </w:r>
          </w:p>
        </w:tc>
        <w:tc>
          <w:tcPr>
            <w:tcW w:w="993" w:type="dxa"/>
            <w:vAlign w:val="center"/>
          </w:tcPr>
          <w:p w14:paraId="7699C800" w14:textId="33F91D0C" w:rsidR="005C733B" w:rsidRPr="007070C4" w:rsidRDefault="001810C7" w:rsidP="002B1400">
            <w:pPr>
              <w:rPr>
                <w:rFonts w:ascii="Times New Roman" w:hAnsi="Times New Roman" w:cs="Times New Roman"/>
                <w:kern w:val="24"/>
              </w:rPr>
            </w:pPr>
            <w:r>
              <w:rPr>
                <w:rFonts w:ascii="Times New Roman" w:hAnsi="Times New Roman" w:cs="Times New Roman"/>
                <w:kern w:val="24"/>
              </w:rPr>
              <w:t>56.24</w:t>
            </w:r>
          </w:p>
        </w:tc>
      </w:tr>
    </w:tbl>
    <w:p w14:paraId="387BED48" w14:textId="77777777" w:rsidR="005C733B" w:rsidRPr="00096E11" w:rsidRDefault="005C733B" w:rsidP="005C733B">
      <w:pPr>
        <w:spacing w:before="240" w:after="0" w:line="480" w:lineRule="auto"/>
        <w:contextualSpacing/>
        <w:rPr>
          <w:rFonts w:ascii="Times New Roman" w:eastAsia="SimSun" w:hAnsi="Times New Roman" w:cs="Times New Roman"/>
          <w:kern w:val="24"/>
          <w:sz w:val="24"/>
          <w:szCs w:val="24"/>
          <w:lang w:val="en-GB" w:eastAsia="ja-JP"/>
        </w:rPr>
      </w:pPr>
    </w:p>
    <w:p w14:paraId="054AB3B5" w14:textId="77777777" w:rsidR="005C733B" w:rsidRDefault="005C733B" w:rsidP="005C733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1DDCE459" w14:textId="77777777" w:rsidR="005C733B" w:rsidRDefault="005C733B" w:rsidP="005C733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Reference category: claw</w:t>
      </w:r>
    </w:p>
    <w:p w14:paraId="3E30E9A6" w14:textId="77777777" w:rsidR="005C733B" w:rsidRPr="00871A4A" w:rsidRDefault="005C733B" w:rsidP="005C733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 to a mean of 0 and a standard deviation of 1</w:t>
      </w:r>
    </w:p>
    <w:p w14:paraId="75804B6F" w14:textId="77777777" w:rsidR="005C733B" w:rsidRDefault="005C733B" w:rsidP="005C733B">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(4) Reference category: claw first</w:t>
      </w:r>
    </w:p>
    <w:p w14:paraId="55DAE220" w14:textId="77777777" w:rsidR="005C733B" w:rsidRDefault="005C733B" w:rsidP="005C733B">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(5) Reference category: lower part of the screen </w:t>
      </w:r>
    </w:p>
    <w:p w14:paraId="34A8F57F" w14:textId="77777777" w:rsidR="00A67A1D" w:rsidRPr="00871A4A" w:rsidRDefault="00A67A1D" w:rsidP="00A67A1D">
      <w:pPr>
        <w:spacing w:after="0" w:line="480" w:lineRule="auto"/>
        <w:rPr>
          <w:rFonts w:ascii="Times New Roman" w:eastAsia="SimSun" w:hAnsi="Times New Roman" w:cs="Times New Roman"/>
          <w:sz w:val="24"/>
          <w:szCs w:val="24"/>
          <w:lang w:val="en-US" w:eastAsia="ja-JP"/>
        </w:rPr>
      </w:pPr>
    </w:p>
    <w:p w14:paraId="256C4E45" w14:textId="77777777" w:rsidR="00A67A1D" w:rsidRDefault="00A67A1D">
      <w:pPr>
        <w:rPr>
          <w:rFonts w:ascii="Times New Roman" w:eastAsia="SimSun" w:hAnsi="Times New Roman" w:cs="Times New Roman"/>
          <w:kern w:val="24"/>
          <w:sz w:val="24"/>
          <w:szCs w:val="24"/>
          <w:lang w:val="en-US" w:eastAsia="ja-JP"/>
        </w:rPr>
      </w:pPr>
    </w:p>
    <w:p w14:paraId="6C5B6F76" w14:textId="77777777" w:rsidR="00A67A1D" w:rsidRDefault="00A67A1D">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727A7CEB" w14:textId="3E9471C5" w:rsidR="0000273B" w:rsidRDefault="0000273B">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 xml:space="preserve">Table </w:t>
      </w:r>
      <w:r w:rsidR="008D4255">
        <w:rPr>
          <w:rFonts w:ascii="Times New Roman" w:eastAsia="SimSun" w:hAnsi="Times New Roman" w:cs="Times New Roman"/>
          <w:kern w:val="24"/>
          <w:sz w:val="24"/>
          <w:szCs w:val="24"/>
          <w:lang w:val="en-US" w:eastAsia="ja-JP"/>
        </w:rPr>
        <w:t>S</w:t>
      </w:r>
      <w:r w:rsidR="000418F8">
        <w:rPr>
          <w:rFonts w:ascii="Times New Roman" w:eastAsia="SimSun" w:hAnsi="Times New Roman" w:cs="Times New Roman"/>
          <w:kern w:val="24"/>
          <w:sz w:val="24"/>
          <w:szCs w:val="24"/>
          <w:lang w:val="en-US" w:eastAsia="ja-JP"/>
        </w:rPr>
        <w:t>5</w:t>
      </w:r>
    </w:p>
    <w:p w14:paraId="6017272D" w14:textId="26698EB8" w:rsidR="0000273B" w:rsidRPr="00871A4A" w:rsidRDefault="0000273B" w:rsidP="0000273B">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 xml:space="preserve">Experiment </w:t>
      </w:r>
      <w:r w:rsidR="002775D5">
        <w:rPr>
          <w:rFonts w:ascii="Times New Roman" w:eastAsia="SimSun" w:hAnsi="Times New Roman" w:cs="Times New Roman"/>
          <w:sz w:val="24"/>
          <w:szCs w:val="24"/>
          <w:lang w:val="en-US" w:eastAsia="ja-JP"/>
        </w:rPr>
        <w:t>1</w:t>
      </w:r>
      <w:r>
        <w:rPr>
          <w:rFonts w:ascii="Times New Roman" w:eastAsia="SimSun" w:hAnsi="Times New Roman" w:cs="Times New Roman"/>
          <w:sz w:val="24"/>
          <w:szCs w:val="24"/>
          <w:lang w:val="en-US" w:eastAsia="ja-JP"/>
        </w:rPr>
        <w:t xml:space="preserve">: results of the beta GLMM investigating the effect of the agent (hand or claw) on the proportion of dwell time to the </w:t>
      </w:r>
      <w:r w:rsidR="008E4B3B">
        <w:rPr>
          <w:rFonts w:ascii="Times New Roman" w:eastAsia="SimSun" w:hAnsi="Times New Roman" w:cs="Times New Roman"/>
          <w:sz w:val="24"/>
          <w:szCs w:val="24"/>
          <w:lang w:val="en-US" w:eastAsia="ja-JP"/>
        </w:rPr>
        <w:t xml:space="preserve">old </w:t>
      </w:r>
      <w:r>
        <w:rPr>
          <w:rFonts w:ascii="Times New Roman" w:eastAsia="SimSun" w:hAnsi="Times New Roman" w:cs="Times New Roman"/>
          <w:sz w:val="24"/>
          <w:szCs w:val="24"/>
          <w:lang w:val="en-US" w:eastAsia="ja-JP"/>
        </w:rPr>
        <w:t>identity</w:t>
      </w:r>
      <w:r w:rsidR="008E4B3B">
        <w:rPr>
          <w:rFonts w:ascii="Times New Roman" w:eastAsia="SimSun" w:hAnsi="Times New Roman" w:cs="Times New Roman"/>
          <w:sz w:val="24"/>
          <w:szCs w:val="24"/>
          <w:lang w:val="en-US" w:eastAsia="ja-JP"/>
        </w:rPr>
        <w:t>/new side</w:t>
      </w:r>
      <w:r>
        <w:rPr>
          <w:rFonts w:ascii="Times New Roman" w:eastAsia="SimSun" w:hAnsi="Times New Roman" w:cs="Times New Roman"/>
          <w:sz w:val="24"/>
          <w:szCs w:val="24"/>
          <w:lang w:val="en-US" w:eastAsia="ja-JP"/>
        </w:rPr>
        <w:t xml:space="preserve"> object at the end of the test videos.</w:t>
      </w:r>
    </w:p>
    <w:tbl>
      <w:tblPr>
        <w:tblStyle w:val="APAReport"/>
        <w:tblpPr w:leftFromText="180" w:rightFromText="180" w:vertAnchor="page" w:horzAnchor="margin" w:tblpY="2981"/>
        <w:tblW w:w="8931" w:type="dxa"/>
        <w:tblLayout w:type="fixed"/>
        <w:tblLook w:val="04A0" w:firstRow="1" w:lastRow="0" w:firstColumn="1" w:lastColumn="0" w:noHBand="0" w:noVBand="1"/>
        <w:tblDescription w:val="Sample table with 5 columns"/>
      </w:tblPr>
      <w:tblGrid>
        <w:gridCol w:w="1418"/>
        <w:gridCol w:w="1134"/>
        <w:gridCol w:w="850"/>
        <w:gridCol w:w="709"/>
        <w:gridCol w:w="567"/>
        <w:gridCol w:w="851"/>
        <w:gridCol w:w="850"/>
        <w:gridCol w:w="851"/>
        <w:gridCol w:w="850"/>
        <w:gridCol w:w="851"/>
      </w:tblGrid>
      <w:tr w:rsidR="005F5535" w:rsidRPr="00871A4A" w14:paraId="7219110D" w14:textId="77777777" w:rsidTr="00FA5CA5">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66189233" w14:textId="77777777" w:rsidR="005F5535" w:rsidRPr="00871A4A" w:rsidRDefault="005F5535" w:rsidP="00E8721D">
            <w:pPr>
              <w:rPr>
                <w:rFonts w:cs="Times New Roman"/>
                <w:kern w:val="24"/>
              </w:rPr>
            </w:pPr>
            <w:r w:rsidRPr="00871A4A">
              <w:rPr>
                <w:rFonts w:cs="Times New Roman"/>
                <w:kern w:val="24"/>
              </w:rPr>
              <w:t>Term</w:t>
            </w:r>
          </w:p>
        </w:tc>
        <w:tc>
          <w:tcPr>
            <w:tcW w:w="1134" w:type="dxa"/>
            <w:vAlign w:val="center"/>
          </w:tcPr>
          <w:p w14:paraId="57AD904F" w14:textId="77777777" w:rsidR="005F5535" w:rsidRPr="009B2719" w:rsidRDefault="005F5535" w:rsidP="00E8721D">
            <w:pPr>
              <w:rPr>
                <w:rFonts w:cs="Times New Roman"/>
                <w:kern w:val="24"/>
              </w:rPr>
            </w:pPr>
            <w:r w:rsidRPr="009B2719">
              <w:rPr>
                <w:rFonts w:cs="Times New Roman"/>
                <w:kern w:val="24"/>
              </w:rPr>
              <w:t>Estimate</w:t>
            </w:r>
          </w:p>
        </w:tc>
        <w:tc>
          <w:tcPr>
            <w:tcW w:w="850" w:type="dxa"/>
            <w:vAlign w:val="center"/>
          </w:tcPr>
          <w:p w14:paraId="3886021D" w14:textId="77777777" w:rsidR="005F5535" w:rsidRPr="009B2719" w:rsidRDefault="005F5535" w:rsidP="00E8721D">
            <w:pPr>
              <w:rPr>
                <w:rFonts w:cs="Times New Roman"/>
                <w:kern w:val="24"/>
              </w:rPr>
            </w:pPr>
            <w:r w:rsidRPr="009B2719">
              <w:rPr>
                <w:rFonts w:cs="Times New Roman"/>
                <w:kern w:val="24"/>
              </w:rPr>
              <w:t>Std. Error</w:t>
            </w:r>
          </w:p>
        </w:tc>
        <w:tc>
          <w:tcPr>
            <w:tcW w:w="709" w:type="dxa"/>
            <w:vAlign w:val="center"/>
          </w:tcPr>
          <w:p w14:paraId="080BDD18" w14:textId="77777777" w:rsidR="005F5535" w:rsidRPr="00871A4A" w:rsidRDefault="005F5535" w:rsidP="00E8721D">
            <w:pPr>
              <w:rPr>
                <w:rFonts w:cs="Times New Roman"/>
                <w:kern w:val="24"/>
              </w:rPr>
            </w:pPr>
            <w:r w:rsidRPr="00871A4A">
              <w:rPr>
                <w:rFonts w:cs="Times New Roman"/>
                <w:kern w:val="24"/>
              </w:rPr>
              <w:t>χ</w:t>
            </w:r>
            <w:r w:rsidRPr="00871A4A">
              <w:rPr>
                <w:rFonts w:cs="Times New Roman"/>
                <w:kern w:val="24"/>
                <w:vertAlign w:val="superscript"/>
              </w:rPr>
              <w:t>2</w:t>
            </w:r>
          </w:p>
        </w:tc>
        <w:tc>
          <w:tcPr>
            <w:tcW w:w="567" w:type="dxa"/>
            <w:vAlign w:val="center"/>
          </w:tcPr>
          <w:p w14:paraId="4A2D8AEE" w14:textId="77777777" w:rsidR="005F5535" w:rsidRPr="007070C4" w:rsidRDefault="005F5535" w:rsidP="00E8721D">
            <w:pPr>
              <w:rPr>
                <w:rFonts w:cs="Times New Roman"/>
                <w:kern w:val="24"/>
              </w:rPr>
            </w:pPr>
            <w:r w:rsidRPr="007070C4">
              <w:rPr>
                <w:rFonts w:cs="Times New Roman"/>
                <w:kern w:val="24"/>
              </w:rPr>
              <w:t>Df</w:t>
            </w:r>
          </w:p>
        </w:tc>
        <w:tc>
          <w:tcPr>
            <w:tcW w:w="851" w:type="dxa"/>
            <w:vAlign w:val="center"/>
          </w:tcPr>
          <w:p w14:paraId="5037A28E" w14:textId="77777777" w:rsidR="005F5535" w:rsidRPr="007070C4" w:rsidRDefault="005F5535" w:rsidP="00E8721D">
            <w:pPr>
              <w:rPr>
                <w:rFonts w:cs="Times New Roman"/>
                <w:kern w:val="24"/>
              </w:rPr>
            </w:pPr>
            <w:r w:rsidRPr="007070C4">
              <w:rPr>
                <w:rFonts w:cs="Times New Roman"/>
                <w:kern w:val="24"/>
              </w:rPr>
              <w:t>CI min</w:t>
            </w:r>
          </w:p>
        </w:tc>
        <w:tc>
          <w:tcPr>
            <w:tcW w:w="850" w:type="dxa"/>
            <w:vAlign w:val="center"/>
          </w:tcPr>
          <w:p w14:paraId="0163F01D" w14:textId="77777777" w:rsidR="005F5535" w:rsidRPr="007070C4" w:rsidRDefault="005F5535" w:rsidP="00E8721D">
            <w:pPr>
              <w:rPr>
                <w:rFonts w:cs="Times New Roman"/>
                <w:kern w:val="24"/>
              </w:rPr>
            </w:pPr>
            <w:r w:rsidRPr="007070C4">
              <w:rPr>
                <w:rFonts w:cs="Times New Roman"/>
                <w:kern w:val="24"/>
              </w:rPr>
              <w:t>CI max</w:t>
            </w:r>
          </w:p>
        </w:tc>
        <w:tc>
          <w:tcPr>
            <w:tcW w:w="851" w:type="dxa"/>
            <w:vAlign w:val="center"/>
          </w:tcPr>
          <w:p w14:paraId="71FF49CC" w14:textId="77777777" w:rsidR="005F5535" w:rsidRPr="00871A4A" w:rsidRDefault="005F5535" w:rsidP="00E8721D">
            <w:pPr>
              <w:rPr>
                <w:rFonts w:cs="Times New Roman"/>
                <w:kern w:val="24"/>
              </w:rPr>
            </w:pPr>
            <w:r w:rsidRPr="00871A4A">
              <w:rPr>
                <w:rFonts w:cs="Times New Roman"/>
                <w:kern w:val="24"/>
              </w:rPr>
              <w:t>P</w:t>
            </w:r>
          </w:p>
        </w:tc>
        <w:tc>
          <w:tcPr>
            <w:tcW w:w="850" w:type="dxa"/>
            <w:vAlign w:val="center"/>
          </w:tcPr>
          <w:p w14:paraId="69BEF8F7" w14:textId="77777777" w:rsidR="005F5535" w:rsidRPr="007070C4" w:rsidRDefault="005F5535" w:rsidP="00E8721D">
            <w:pPr>
              <w:rPr>
                <w:rFonts w:cs="Times New Roman"/>
                <w:kern w:val="24"/>
              </w:rPr>
            </w:pPr>
            <w:r w:rsidRPr="007070C4">
              <w:rPr>
                <w:rFonts w:cs="Times New Roman"/>
                <w:kern w:val="24"/>
              </w:rPr>
              <w:t>Min</w:t>
            </w:r>
          </w:p>
        </w:tc>
        <w:tc>
          <w:tcPr>
            <w:tcW w:w="851" w:type="dxa"/>
            <w:vAlign w:val="center"/>
          </w:tcPr>
          <w:p w14:paraId="5E6209A6" w14:textId="77777777" w:rsidR="005F5535" w:rsidRPr="007070C4" w:rsidRDefault="005F5535" w:rsidP="00E8721D">
            <w:pPr>
              <w:rPr>
                <w:rFonts w:cs="Times New Roman"/>
                <w:kern w:val="24"/>
              </w:rPr>
            </w:pPr>
            <w:r w:rsidRPr="007070C4">
              <w:rPr>
                <w:rFonts w:cs="Times New Roman"/>
                <w:kern w:val="24"/>
              </w:rPr>
              <w:t>Max</w:t>
            </w:r>
          </w:p>
        </w:tc>
      </w:tr>
      <w:tr w:rsidR="005F5535" w:rsidRPr="00871A4A" w14:paraId="44859A00" w14:textId="77777777" w:rsidTr="00FA5CA5">
        <w:tc>
          <w:tcPr>
            <w:tcW w:w="1418" w:type="dxa"/>
            <w:vAlign w:val="center"/>
          </w:tcPr>
          <w:p w14:paraId="46B00134" w14:textId="77777777" w:rsidR="005F5535" w:rsidRPr="00871A4A" w:rsidRDefault="005F5535" w:rsidP="00E8721D">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692B0DDE" w14:textId="0AE986AB" w:rsidR="005F5535" w:rsidRPr="009B2719" w:rsidRDefault="00C568E4" w:rsidP="00C568E4">
            <w:pPr>
              <w:rPr>
                <w:rFonts w:ascii="Times New Roman" w:hAnsi="Times New Roman" w:cs="Times New Roman"/>
                <w:kern w:val="24"/>
              </w:rPr>
            </w:pPr>
            <w:r w:rsidRPr="00C568E4">
              <w:rPr>
                <w:rFonts w:ascii="Times New Roman" w:hAnsi="Times New Roman" w:cs="Times New Roman"/>
                <w:kern w:val="24"/>
              </w:rPr>
              <w:t xml:space="preserve">-0.16       </w:t>
            </w:r>
          </w:p>
        </w:tc>
        <w:tc>
          <w:tcPr>
            <w:tcW w:w="850" w:type="dxa"/>
            <w:vAlign w:val="center"/>
          </w:tcPr>
          <w:p w14:paraId="33BFDFA8" w14:textId="3BE00532" w:rsidR="005F5535" w:rsidRPr="009B2719" w:rsidRDefault="00C568E4" w:rsidP="00E8721D">
            <w:pPr>
              <w:rPr>
                <w:rFonts w:ascii="Times New Roman" w:hAnsi="Times New Roman" w:cs="Times New Roman"/>
                <w:kern w:val="24"/>
              </w:rPr>
            </w:pPr>
            <w:r w:rsidRPr="00C568E4">
              <w:rPr>
                <w:rFonts w:ascii="Times New Roman" w:hAnsi="Times New Roman" w:cs="Times New Roman"/>
                <w:kern w:val="24"/>
              </w:rPr>
              <w:t>0.27</w:t>
            </w:r>
          </w:p>
        </w:tc>
        <w:tc>
          <w:tcPr>
            <w:tcW w:w="709" w:type="dxa"/>
            <w:vAlign w:val="center"/>
          </w:tcPr>
          <w:p w14:paraId="62F3F9FC" w14:textId="4239A23E" w:rsidR="005F5535" w:rsidRPr="00AA7859" w:rsidRDefault="00133EB8" w:rsidP="00E8721D">
            <w:pPr>
              <w:rPr>
                <w:rFonts w:ascii="Times New Roman" w:hAnsi="Times New Roman" w:cs="Times New Roman"/>
                <w:kern w:val="24"/>
                <w:vertAlign w:val="superscript"/>
              </w:rPr>
            </w:pPr>
            <w:r>
              <w:rPr>
                <w:rFonts w:ascii="Times New Roman" w:hAnsi="Times New Roman" w:cs="Times New Roman"/>
                <w:kern w:val="24"/>
                <w:vertAlign w:val="superscript"/>
              </w:rPr>
              <w:t>(</w:t>
            </w:r>
            <w:r w:rsidR="00C568E4">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567" w:type="dxa"/>
            <w:vAlign w:val="center"/>
          </w:tcPr>
          <w:p w14:paraId="44CA1D1A" w14:textId="22F982BF" w:rsidR="005F5535" w:rsidRPr="00AA7859" w:rsidRDefault="00133EB8" w:rsidP="00E8721D">
            <w:pPr>
              <w:rPr>
                <w:rFonts w:ascii="Times New Roman" w:hAnsi="Times New Roman" w:cs="Times New Roman"/>
                <w:kern w:val="24"/>
                <w:vertAlign w:val="superscript"/>
              </w:rPr>
            </w:pPr>
            <w:r>
              <w:rPr>
                <w:rFonts w:ascii="Times New Roman" w:hAnsi="Times New Roman" w:cs="Times New Roman"/>
                <w:kern w:val="24"/>
                <w:vertAlign w:val="superscript"/>
              </w:rPr>
              <w:t>(</w:t>
            </w:r>
            <w:r w:rsidR="00C568E4">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851" w:type="dxa"/>
            <w:vAlign w:val="center"/>
          </w:tcPr>
          <w:p w14:paraId="18CB3F25" w14:textId="4A21D891" w:rsidR="005F5535" w:rsidRPr="007070C4" w:rsidRDefault="00612730" w:rsidP="00E8721D">
            <w:pPr>
              <w:rPr>
                <w:rFonts w:ascii="Times New Roman" w:hAnsi="Times New Roman" w:cs="Times New Roman"/>
                <w:kern w:val="24"/>
              </w:rPr>
            </w:pPr>
            <w:r>
              <w:rPr>
                <w:rFonts w:ascii="Times New Roman" w:hAnsi="Times New Roman" w:cs="Times New Roman"/>
                <w:kern w:val="24"/>
              </w:rPr>
              <w:t>-0.69</w:t>
            </w:r>
          </w:p>
        </w:tc>
        <w:tc>
          <w:tcPr>
            <w:tcW w:w="850" w:type="dxa"/>
            <w:vAlign w:val="center"/>
          </w:tcPr>
          <w:p w14:paraId="484239F8" w14:textId="1D8CBE61" w:rsidR="005F5535" w:rsidRPr="007070C4" w:rsidRDefault="00612730" w:rsidP="00E8721D">
            <w:pPr>
              <w:rPr>
                <w:rFonts w:ascii="Times New Roman" w:hAnsi="Times New Roman" w:cs="Times New Roman"/>
                <w:kern w:val="24"/>
              </w:rPr>
            </w:pPr>
            <w:r>
              <w:rPr>
                <w:rFonts w:ascii="Times New Roman" w:hAnsi="Times New Roman" w:cs="Times New Roman"/>
                <w:kern w:val="24"/>
              </w:rPr>
              <w:t>0.42</w:t>
            </w:r>
          </w:p>
        </w:tc>
        <w:tc>
          <w:tcPr>
            <w:tcW w:w="851" w:type="dxa"/>
            <w:vAlign w:val="center"/>
          </w:tcPr>
          <w:p w14:paraId="2FB6BC88" w14:textId="4800C0A2" w:rsidR="005F5535" w:rsidRPr="00871A4A" w:rsidRDefault="00133EB8" w:rsidP="00E8721D">
            <w:pPr>
              <w:rPr>
                <w:rFonts w:ascii="Times New Roman" w:hAnsi="Times New Roman" w:cs="Times New Roman"/>
                <w:kern w:val="24"/>
                <w:vertAlign w:val="superscript"/>
              </w:rPr>
            </w:pPr>
            <w:r>
              <w:rPr>
                <w:rFonts w:ascii="Times New Roman" w:hAnsi="Times New Roman" w:cs="Times New Roman"/>
                <w:kern w:val="24"/>
                <w:vertAlign w:val="superscript"/>
              </w:rPr>
              <w:t>(</w:t>
            </w:r>
            <w:r w:rsidR="00C568E4">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850" w:type="dxa"/>
            <w:vAlign w:val="center"/>
          </w:tcPr>
          <w:p w14:paraId="106B744B" w14:textId="1143FD93" w:rsidR="005F5535" w:rsidRPr="007070C4" w:rsidRDefault="003D006C" w:rsidP="00E8721D">
            <w:pPr>
              <w:rPr>
                <w:rFonts w:ascii="Times New Roman" w:hAnsi="Times New Roman" w:cs="Times New Roman"/>
                <w:kern w:val="24"/>
              </w:rPr>
            </w:pPr>
            <w:r>
              <w:rPr>
                <w:rFonts w:ascii="Times New Roman" w:hAnsi="Times New Roman" w:cs="Times New Roman"/>
                <w:kern w:val="24"/>
              </w:rPr>
              <w:t>-0.39</w:t>
            </w:r>
          </w:p>
        </w:tc>
        <w:tc>
          <w:tcPr>
            <w:tcW w:w="851" w:type="dxa"/>
            <w:vAlign w:val="center"/>
          </w:tcPr>
          <w:p w14:paraId="05590E48" w14:textId="28E2D721" w:rsidR="005F5535" w:rsidRPr="007070C4" w:rsidRDefault="003D006C" w:rsidP="00E8721D">
            <w:pPr>
              <w:rPr>
                <w:rFonts w:ascii="Times New Roman" w:hAnsi="Times New Roman" w:cs="Times New Roman"/>
                <w:kern w:val="24"/>
              </w:rPr>
            </w:pPr>
            <w:r>
              <w:rPr>
                <w:rFonts w:ascii="Times New Roman" w:hAnsi="Times New Roman" w:cs="Times New Roman"/>
                <w:kern w:val="24"/>
              </w:rPr>
              <w:t>0.17</w:t>
            </w:r>
          </w:p>
        </w:tc>
      </w:tr>
      <w:tr w:rsidR="005F5535" w:rsidRPr="00871A4A" w14:paraId="481F92A4" w14:textId="77777777" w:rsidTr="00FA5CA5">
        <w:tc>
          <w:tcPr>
            <w:tcW w:w="1418" w:type="dxa"/>
            <w:vAlign w:val="center"/>
          </w:tcPr>
          <w:p w14:paraId="5471D488" w14:textId="77777777" w:rsidR="005F5535" w:rsidRPr="00871A4A" w:rsidRDefault="005F5535" w:rsidP="00E8721D">
            <w:pPr>
              <w:rPr>
                <w:rFonts w:ascii="Times New Roman" w:hAnsi="Times New Roman" w:cs="Times New Roman"/>
                <w:kern w:val="24"/>
              </w:rPr>
            </w:pPr>
            <w:r>
              <w:rPr>
                <w:rFonts w:ascii="Times New Roman" w:hAnsi="Times New Roman" w:cs="Times New Roman"/>
                <w:kern w:val="24"/>
              </w:rPr>
              <w:t>Agent</w:t>
            </w:r>
            <w:r w:rsidRPr="00AA7859">
              <w:rPr>
                <w:rFonts w:ascii="Times New Roman" w:hAnsi="Times New Roman" w:cs="Times New Roman"/>
                <w:kern w:val="24"/>
                <w:vertAlign w:val="superscript"/>
              </w:rPr>
              <w:t>(2)</w:t>
            </w:r>
          </w:p>
        </w:tc>
        <w:tc>
          <w:tcPr>
            <w:tcW w:w="1134" w:type="dxa"/>
            <w:vAlign w:val="center"/>
          </w:tcPr>
          <w:p w14:paraId="2DF339C7" w14:textId="5A60879A" w:rsidR="005F5535" w:rsidRPr="009B2719" w:rsidRDefault="00C568E4" w:rsidP="00C568E4">
            <w:pPr>
              <w:rPr>
                <w:rFonts w:ascii="Times New Roman" w:hAnsi="Times New Roman" w:cs="Times New Roman"/>
                <w:kern w:val="24"/>
              </w:rPr>
            </w:pPr>
            <w:r w:rsidRPr="00C568E4">
              <w:rPr>
                <w:rFonts w:ascii="Times New Roman" w:hAnsi="Times New Roman" w:cs="Times New Roman"/>
                <w:kern w:val="24"/>
              </w:rPr>
              <w:t xml:space="preserve">-0.09       </w:t>
            </w:r>
          </w:p>
        </w:tc>
        <w:tc>
          <w:tcPr>
            <w:tcW w:w="850" w:type="dxa"/>
            <w:vAlign w:val="center"/>
          </w:tcPr>
          <w:p w14:paraId="66FC4EFF" w14:textId="443EF244" w:rsidR="005F5535" w:rsidRPr="009B2719" w:rsidRDefault="00C568E4" w:rsidP="00E8721D">
            <w:pPr>
              <w:rPr>
                <w:rFonts w:ascii="Times New Roman" w:hAnsi="Times New Roman" w:cs="Times New Roman"/>
                <w:kern w:val="24"/>
              </w:rPr>
            </w:pPr>
            <w:r w:rsidRPr="00C568E4">
              <w:rPr>
                <w:rFonts w:ascii="Times New Roman" w:hAnsi="Times New Roman" w:cs="Times New Roman"/>
                <w:kern w:val="24"/>
              </w:rPr>
              <w:t>0.26</w:t>
            </w:r>
          </w:p>
        </w:tc>
        <w:tc>
          <w:tcPr>
            <w:tcW w:w="709" w:type="dxa"/>
            <w:vAlign w:val="center"/>
          </w:tcPr>
          <w:p w14:paraId="786F8651" w14:textId="71FBE78F" w:rsidR="005F5535" w:rsidRPr="00871A4A" w:rsidRDefault="00C568E4" w:rsidP="00C568E4">
            <w:pPr>
              <w:rPr>
                <w:rFonts w:ascii="Times New Roman" w:hAnsi="Times New Roman" w:cs="Times New Roman"/>
                <w:kern w:val="24"/>
              </w:rPr>
            </w:pPr>
            <w:r>
              <w:rPr>
                <w:rFonts w:ascii="Times New Roman" w:hAnsi="Times New Roman" w:cs="Times New Roman"/>
                <w:kern w:val="24"/>
              </w:rPr>
              <w:t>0.14</w:t>
            </w:r>
            <w:r w:rsidRPr="00C568E4">
              <w:rPr>
                <w:rFonts w:ascii="Times New Roman" w:hAnsi="Times New Roman" w:cs="Times New Roman"/>
                <w:kern w:val="24"/>
              </w:rPr>
              <w:t xml:space="preserve">  </w:t>
            </w:r>
          </w:p>
        </w:tc>
        <w:tc>
          <w:tcPr>
            <w:tcW w:w="567" w:type="dxa"/>
            <w:vAlign w:val="center"/>
          </w:tcPr>
          <w:p w14:paraId="6980D107" w14:textId="64351877" w:rsidR="005F5535" w:rsidRPr="007070C4" w:rsidRDefault="00C568E4" w:rsidP="00E8721D">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0DDFE046" w14:textId="0DAF11C6" w:rsidR="005F5535" w:rsidRPr="007070C4" w:rsidRDefault="00612730" w:rsidP="00E8721D">
            <w:pPr>
              <w:rPr>
                <w:rFonts w:ascii="Times New Roman" w:hAnsi="Times New Roman" w:cs="Times New Roman"/>
                <w:kern w:val="24"/>
              </w:rPr>
            </w:pPr>
            <w:r>
              <w:rPr>
                <w:rFonts w:ascii="Times New Roman" w:hAnsi="Times New Roman" w:cs="Times New Roman"/>
                <w:kern w:val="24"/>
              </w:rPr>
              <w:t>-0.61</w:t>
            </w:r>
          </w:p>
        </w:tc>
        <w:tc>
          <w:tcPr>
            <w:tcW w:w="850" w:type="dxa"/>
            <w:vAlign w:val="center"/>
          </w:tcPr>
          <w:p w14:paraId="60AB9207" w14:textId="2DEAC34F" w:rsidR="005F5535" w:rsidRPr="007070C4" w:rsidRDefault="00612730" w:rsidP="00E8721D">
            <w:pPr>
              <w:rPr>
                <w:rFonts w:ascii="Times New Roman" w:hAnsi="Times New Roman" w:cs="Times New Roman"/>
                <w:kern w:val="24"/>
              </w:rPr>
            </w:pPr>
            <w:r>
              <w:rPr>
                <w:rFonts w:ascii="Times New Roman" w:hAnsi="Times New Roman" w:cs="Times New Roman"/>
                <w:kern w:val="24"/>
              </w:rPr>
              <w:t>0.4</w:t>
            </w:r>
          </w:p>
        </w:tc>
        <w:tc>
          <w:tcPr>
            <w:tcW w:w="851" w:type="dxa"/>
            <w:vAlign w:val="center"/>
          </w:tcPr>
          <w:p w14:paraId="310E0404" w14:textId="2BE1D243" w:rsidR="005F5535" w:rsidRPr="00871A4A" w:rsidRDefault="00C568E4" w:rsidP="00E8721D">
            <w:pPr>
              <w:rPr>
                <w:rFonts w:ascii="Times New Roman" w:hAnsi="Times New Roman" w:cs="Times New Roman"/>
                <w:kern w:val="24"/>
              </w:rPr>
            </w:pPr>
            <w:r w:rsidRPr="00C568E4">
              <w:rPr>
                <w:rFonts w:ascii="Times New Roman" w:hAnsi="Times New Roman" w:cs="Times New Roman"/>
                <w:kern w:val="24"/>
              </w:rPr>
              <w:t>0.711</w:t>
            </w:r>
          </w:p>
        </w:tc>
        <w:tc>
          <w:tcPr>
            <w:tcW w:w="850" w:type="dxa"/>
            <w:vAlign w:val="center"/>
          </w:tcPr>
          <w:p w14:paraId="01BCCF65" w14:textId="5CBFC91A" w:rsidR="005F5535" w:rsidRPr="007070C4" w:rsidRDefault="003D006C" w:rsidP="00E8721D">
            <w:pPr>
              <w:rPr>
                <w:rFonts w:ascii="Times New Roman" w:hAnsi="Times New Roman" w:cs="Times New Roman"/>
                <w:kern w:val="24"/>
              </w:rPr>
            </w:pPr>
            <w:r>
              <w:rPr>
                <w:rFonts w:ascii="Times New Roman" w:hAnsi="Times New Roman" w:cs="Times New Roman"/>
                <w:kern w:val="24"/>
              </w:rPr>
              <w:t>-0.14</w:t>
            </w:r>
          </w:p>
        </w:tc>
        <w:tc>
          <w:tcPr>
            <w:tcW w:w="851" w:type="dxa"/>
            <w:vAlign w:val="center"/>
          </w:tcPr>
          <w:p w14:paraId="436D032C" w14:textId="0B17A596" w:rsidR="005F5535" w:rsidRPr="007070C4" w:rsidRDefault="003D006C" w:rsidP="00E8721D">
            <w:pPr>
              <w:rPr>
                <w:rFonts w:ascii="Times New Roman" w:hAnsi="Times New Roman" w:cs="Times New Roman"/>
                <w:kern w:val="24"/>
              </w:rPr>
            </w:pPr>
            <w:r>
              <w:rPr>
                <w:rFonts w:ascii="Times New Roman" w:hAnsi="Times New Roman" w:cs="Times New Roman"/>
                <w:kern w:val="24"/>
              </w:rPr>
              <w:t>0.03</w:t>
            </w:r>
          </w:p>
        </w:tc>
      </w:tr>
      <w:tr w:rsidR="005F5535" w:rsidRPr="00871A4A" w14:paraId="15D59267" w14:textId="77777777" w:rsidTr="00FA5CA5">
        <w:tc>
          <w:tcPr>
            <w:tcW w:w="1418" w:type="dxa"/>
            <w:vAlign w:val="center"/>
          </w:tcPr>
          <w:p w14:paraId="7E497E62" w14:textId="3D0A3A78" w:rsidR="005F5535" w:rsidRPr="00871A4A" w:rsidRDefault="00E8721D" w:rsidP="00E8721D">
            <w:pPr>
              <w:rPr>
                <w:rFonts w:ascii="Times New Roman" w:hAnsi="Times New Roman" w:cs="Times New Roman"/>
                <w:kern w:val="24"/>
              </w:rPr>
            </w:pPr>
            <w:r>
              <w:rPr>
                <w:rFonts w:ascii="Times New Roman" w:hAnsi="Times New Roman" w:cs="Times New Roman"/>
                <w:kern w:val="24"/>
              </w:rPr>
              <w:t>Trial</w:t>
            </w:r>
            <w:r w:rsidR="005F5535">
              <w:rPr>
                <w:rFonts w:ascii="Times New Roman" w:hAnsi="Times New Roman" w:cs="Times New Roman"/>
                <w:kern w:val="24"/>
              </w:rPr>
              <w:t xml:space="preserve"> number</w:t>
            </w:r>
            <w:r w:rsidR="005F5535" w:rsidRPr="006B046E">
              <w:rPr>
                <w:rFonts w:ascii="Times New Roman" w:hAnsi="Times New Roman" w:cs="Times New Roman"/>
                <w:kern w:val="24"/>
                <w:vertAlign w:val="superscript"/>
              </w:rPr>
              <w:t>(3)</w:t>
            </w:r>
          </w:p>
        </w:tc>
        <w:tc>
          <w:tcPr>
            <w:tcW w:w="1134" w:type="dxa"/>
            <w:vAlign w:val="center"/>
          </w:tcPr>
          <w:p w14:paraId="64826984" w14:textId="06C2C055" w:rsidR="005F5535" w:rsidRPr="009B2719" w:rsidRDefault="00C568E4" w:rsidP="00C568E4">
            <w:pPr>
              <w:rPr>
                <w:rFonts w:ascii="Times New Roman" w:hAnsi="Times New Roman" w:cs="Times New Roman"/>
                <w:kern w:val="24"/>
              </w:rPr>
            </w:pPr>
            <w:r w:rsidRPr="00C568E4">
              <w:rPr>
                <w:rFonts w:ascii="Times New Roman" w:hAnsi="Times New Roman" w:cs="Times New Roman"/>
                <w:kern w:val="24"/>
              </w:rPr>
              <w:t xml:space="preserve">0.04       </w:t>
            </w:r>
          </w:p>
        </w:tc>
        <w:tc>
          <w:tcPr>
            <w:tcW w:w="850" w:type="dxa"/>
            <w:vAlign w:val="center"/>
          </w:tcPr>
          <w:p w14:paraId="7A16C6CA" w14:textId="785928C9" w:rsidR="005F5535" w:rsidRPr="009B2719" w:rsidRDefault="00C568E4" w:rsidP="00E8721D">
            <w:pPr>
              <w:rPr>
                <w:rFonts w:ascii="Times New Roman" w:hAnsi="Times New Roman" w:cs="Times New Roman"/>
                <w:kern w:val="24"/>
              </w:rPr>
            </w:pPr>
            <w:r w:rsidRPr="00C568E4">
              <w:rPr>
                <w:rFonts w:ascii="Times New Roman" w:hAnsi="Times New Roman" w:cs="Times New Roman"/>
                <w:kern w:val="24"/>
              </w:rPr>
              <w:t>0.13</w:t>
            </w:r>
          </w:p>
        </w:tc>
        <w:tc>
          <w:tcPr>
            <w:tcW w:w="709" w:type="dxa"/>
            <w:vAlign w:val="center"/>
          </w:tcPr>
          <w:p w14:paraId="56D52B6B" w14:textId="1DD25F2F" w:rsidR="005F5535" w:rsidRPr="00871A4A" w:rsidRDefault="00C568E4" w:rsidP="00C568E4">
            <w:pPr>
              <w:rPr>
                <w:rFonts w:ascii="Times New Roman" w:hAnsi="Times New Roman" w:cs="Times New Roman"/>
                <w:kern w:val="24"/>
              </w:rPr>
            </w:pPr>
            <w:r>
              <w:rPr>
                <w:rFonts w:ascii="Times New Roman" w:hAnsi="Times New Roman" w:cs="Times New Roman"/>
                <w:kern w:val="24"/>
              </w:rPr>
              <w:t>0.10</w:t>
            </w:r>
            <w:r w:rsidRPr="00C568E4">
              <w:rPr>
                <w:rFonts w:ascii="Times New Roman" w:hAnsi="Times New Roman" w:cs="Times New Roman"/>
                <w:kern w:val="24"/>
              </w:rPr>
              <w:t xml:space="preserve">   </w:t>
            </w:r>
          </w:p>
        </w:tc>
        <w:tc>
          <w:tcPr>
            <w:tcW w:w="567" w:type="dxa"/>
            <w:vAlign w:val="center"/>
          </w:tcPr>
          <w:p w14:paraId="4AEF8169" w14:textId="722522DC" w:rsidR="005F5535" w:rsidRPr="007070C4" w:rsidRDefault="00C568E4" w:rsidP="00E8721D">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6144754E" w14:textId="09C61920" w:rsidR="005F5535" w:rsidRPr="007070C4" w:rsidRDefault="00612730" w:rsidP="00E8721D">
            <w:pPr>
              <w:rPr>
                <w:rFonts w:ascii="Times New Roman" w:hAnsi="Times New Roman" w:cs="Times New Roman"/>
                <w:kern w:val="24"/>
              </w:rPr>
            </w:pPr>
            <w:r>
              <w:rPr>
                <w:rFonts w:ascii="Times New Roman" w:hAnsi="Times New Roman" w:cs="Times New Roman"/>
                <w:kern w:val="24"/>
              </w:rPr>
              <w:t>-0.22</w:t>
            </w:r>
          </w:p>
        </w:tc>
        <w:tc>
          <w:tcPr>
            <w:tcW w:w="850" w:type="dxa"/>
            <w:vAlign w:val="center"/>
          </w:tcPr>
          <w:p w14:paraId="1A551B36" w14:textId="0475C53D" w:rsidR="005F5535" w:rsidRPr="007070C4" w:rsidRDefault="00612730" w:rsidP="00E8721D">
            <w:pPr>
              <w:rPr>
                <w:rFonts w:ascii="Times New Roman" w:hAnsi="Times New Roman" w:cs="Times New Roman"/>
                <w:kern w:val="24"/>
              </w:rPr>
            </w:pPr>
            <w:r>
              <w:rPr>
                <w:rFonts w:ascii="Times New Roman" w:hAnsi="Times New Roman" w:cs="Times New Roman"/>
                <w:kern w:val="24"/>
              </w:rPr>
              <w:t>0.30</w:t>
            </w:r>
          </w:p>
        </w:tc>
        <w:tc>
          <w:tcPr>
            <w:tcW w:w="851" w:type="dxa"/>
            <w:vAlign w:val="center"/>
          </w:tcPr>
          <w:p w14:paraId="4E01B358" w14:textId="4E8D176E" w:rsidR="005F5535" w:rsidRPr="00871A4A" w:rsidRDefault="00C568E4" w:rsidP="00E8721D">
            <w:pPr>
              <w:rPr>
                <w:rFonts w:ascii="Times New Roman" w:hAnsi="Times New Roman" w:cs="Times New Roman"/>
                <w:kern w:val="24"/>
              </w:rPr>
            </w:pPr>
            <w:r w:rsidRPr="00C568E4">
              <w:rPr>
                <w:rFonts w:ascii="Times New Roman" w:hAnsi="Times New Roman" w:cs="Times New Roman"/>
                <w:kern w:val="24"/>
              </w:rPr>
              <w:t>0.747</w:t>
            </w:r>
          </w:p>
        </w:tc>
        <w:tc>
          <w:tcPr>
            <w:tcW w:w="850" w:type="dxa"/>
            <w:vAlign w:val="center"/>
          </w:tcPr>
          <w:p w14:paraId="324A10CF" w14:textId="423B0D1E" w:rsidR="005F5535" w:rsidRPr="007070C4" w:rsidRDefault="003D006C" w:rsidP="00E8721D">
            <w:pPr>
              <w:rPr>
                <w:rFonts w:ascii="Times New Roman" w:hAnsi="Times New Roman" w:cs="Times New Roman"/>
                <w:kern w:val="24"/>
              </w:rPr>
            </w:pPr>
            <w:r>
              <w:rPr>
                <w:rFonts w:ascii="Times New Roman" w:hAnsi="Times New Roman" w:cs="Times New Roman"/>
                <w:kern w:val="24"/>
              </w:rPr>
              <w:t>-0.02</w:t>
            </w:r>
          </w:p>
        </w:tc>
        <w:tc>
          <w:tcPr>
            <w:tcW w:w="851" w:type="dxa"/>
            <w:vAlign w:val="center"/>
          </w:tcPr>
          <w:p w14:paraId="5E73A6DF" w14:textId="4800E75B" w:rsidR="005F5535" w:rsidRPr="007070C4" w:rsidRDefault="003D006C" w:rsidP="00E8721D">
            <w:pPr>
              <w:rPr>
                <w:rFonts w:ascii="Times New Roman" w:hAnsi="Times New Roman" w:cs="Times New Roman"/>
                <w:kern w:val="24"/>
              </w:rPr>
            </w:pPr>
            <w:r>
              <w:rPr>
                <w:rFonts w:ascii="Times New Roman" w:hAnsi="Times New Roman" w:cs="Times New Roman"/>
                <w:kern w:val="24"/>
              </w:rPr>
              <w:t>0.10</w:t>
            </w:r>
          </w:p>
        </w:tc>
      </w:tr>
      <w:tr w:rsidR="005F5535" w:rsidRPr="00871A4A" w14:paraId="790CD35B" w14:textId="77777777" w:rsidTr="00FA5CA5">
        <w:tc>
          <w:tcPr>
            <w:tcW w:w="1418" w:type="dxa"/>
            <w:vAlign w:val="center"/>
          </w:tcPr>
          <w:p w14:paraId="3D5E47A5" w14:textId="77777777" w:rsidR="005F5535" w:rsidRPr="00871A4A" w:rsidRDefault="005F5535" w:rsidP="00E8721D">
            <w:pPr>
              <w:rPr>
                <w:rFonts w:ascii="Times New Roman" w:hAnsi="Times New Roman" w:cs="Times New Roman"/>
                <w:kern w:val="24"/>
                <w:vertAlign w:val="superscript"/>
              </w:rPr>
            </w:pPr>
            <w:r>
              <w:rPr>
                <w:rFonts w:ascii="Times New Roman" w:hAnsi="Times New Roman" w:cs="Times New Roman"/>
                <w:kern w:val="24"/>
              </w:rPr>
              <w:t>O</w:t>
            </w:r>
            <w:r w:rsidRPr="00AA7859">
              <w:rPr>
                <w:rFonts w:ascii="Times New Roman" w:hAnsi="Times New Roman" w:cs="Times New Roman"/>
                <w:kern w:val="24"/>
              </w:rPr>
              <w:t>rder</w:t>
            </w:r>
            <w:r w:rsidRPr="006B046E">
              <w:rPr>
                <w:rFonts w:ascii="Times New Roman" w:hAnsi="Times New Roman" w:cs="Times New Roman"/>
                <w:kern w:val="24"/>
                <w:vertAlign w:val="superscript"/>
              </w:rPr>
              <w:t>(4)</w:t>
            </w:r>
          </w:p>
        </w:tc>
        <w:tc>
          <w:tcPr>
            <w:tcW w:w="1134" w:type="dxa"/>
            <w:vAlign w:val="center"/>
          </w:tcPr>
          <w:p w14:paraId="64EF50B1" w14:textId="46414957" w:rsidR="005F5535" w:rsidRPr="009B2719" w:rsidRDefault="00C568E4" w:rsidP="00C568E4">
            <w:pPr>
              <w:rPr>
                <w:rFonts w:ascii="Times New Roman" w:hAnsi="Times New Roman" w:cs="Times New Roman"/>
                <w:kern w:val="24"/>
              </w:rPr>
            </w:pPr>
            <w:r w:rsidRPr="00C568E4">
              <w:rPr>
                <w:rFonts w:ascii="Times New Roman" w:hAnsi="Times New Roman" w:cs="Times New Roman"/>
                <w:kern w:val="24"/>
              </w:rPr>
              <w:t xml:space="preserve">0.21       </w:t>
            </w:r>
          </w:p>
        </w:tc>
        <w:tc>
          <w:tcPr>
            <w:tcW w:w="850" w:type="dxa"/>
            <w:vAlign w:val="center"/>
          </w:tcPr>
          <w:p w14:paraId="4BF788A4" w14:textId="51A758EF" w:rsidR="005F5535" w:rsidRPr="009B2719" w:rsidRDefault="00C568E4" w:rsidP="00E8721D">
            <w:pPr>
              <w:rPr>
                <w:rFonts w:ascii="Times New Roman" w:hAnsi="Times New Roman" w:cs="Times New Roman"/>
                <w:kern w:val="24"/>
              </w:rPr>
            </w:pPr>
            <w:r w:rsidRPr="00C568E4">
              <w:rPr>
                <w:rFonts w:ascii="Times New Roman" w:hAnsi="Times New Roman" w:cs="Times New Roman"/>
                <w:kern w:val="24"/>
              </w:rPr>
              <w:t>0.26</w:t>
            </w:r>
          </w:p>
        </w:tc>
        <w:tc>
          <w:tcPr>
            <w:tcW w:w="709" w:type="dxa"/>
            <w:vAlign w:val="center"/>
          </w:tcPr>
          <w:p w14:paraId="7241DC75" w14:textId="72B5F600" w:rsidR="005F5535" w:rsidRPr="00871A4A" w:rsidRDefault="00C568E4" w:rsidP="00C568E4">
            <w:pPr>
              <w:rPr>
                <w:rFonts w:ascii="Times New Roman" w:hAnsi="Times New Roman" w:cs="Times New Roman"/>
                <w:kern w:val="24"/>
              </w:rPr>
            </w:pPr>
            <w:r>
              <w:rPr>
                <w:rFonts w:ascii="Times New Roman" w:hAnsi="Times New Roman" w:cs="Times New Roman"/>
                <w:kern w:val="24"/>
              </w:rPr>
              <w:t>0.61</w:t>
            </w:r>
            <w:r w:rsidRPr="00C568E4">
              <w:rPr>
                <w:rFonts w:ascii="Times New Roman" w:hAnsi="Times New Roman" w:cs="Times New Roman"/>
                <w:kern w:val="24"/>
              </w:rPr>
              <w:t xml:space="preserve">    </w:t>
            </w:r>
          </w:p>
        </w:tc>
        <w:tc>
          <w:tcPr>
            <w:tcW w:w="567" w:type="dxa"/>
            <w:vAlign w:val="center"/>
          </w:tcPr>
          <w:p w14:paraId="63B36F62" w14:textId="03F41424" w:rsidR="005F5535" w:rsidRPr="007070C4" w:rsidRDefault="00C568E4" w:rsidP="00E8721D">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75C4FE9B" w14:textId="2997A49E" w:rsidR="005F5535" w:rsidRPr="007070C4" w:rsidRDefault="00612730" w:rsidP="00E8721D">
            <w:pPr>
              <w:rPr>
                <w:rFonts w:ascii="Times New Roman" w:hAnsi="Times New Roman" w:cs="Times New Roman"/>
                <w:kern w:val="24"/>
              </w:rPr>
            </w:pPr>
            <w:r>
              <w:rPr>
                <w:rFonts w:ascii="Times New Roman" w:hAnsi="Times New Roman" w:cs="Times New Roman"/>
                <w:kern w:val="24"/>
              </w:rPr>
              <w:t>-0.32</w:t>
            </w:r>
          </w:p>
        </w:tc>
        <w:tc>
          <w:tcPr>
            <w:tcW w:w="850" w:type="dxa"/>
            <w:vAlign w:val="center"/>
          </w:tcPr>
          <w:p w14:paraId="216871C1" w14:textId="2C9ECA0D" w:rsidR="005F5535" w:rsidRPr="007070C4" w:rsidRDefault="00612730" w:rsidP="00E8721D">
            <w:pPr>
              <w:rPr>
                <w:rFonts w:ascii="Times New Roman" w:hAnsi="Times New Roman" w:cs="Times New Roman"/>
                <w:kern w:val="24"/>
              </w:rPr>
            </w:pPr>
            <w:r>
              <w:rPr>
                <w:rFonts w:ascii="Times New Roman" w:hAnsi="Times New Roman" w:cs="Times New Roman"/>
                <w:kern w:val="24"/>
              </w:rPr>
              <w:t>0.74</w:t>
            </w:r>
          </w:p>
        </w:tc>
        <w:tc>
          <w:tcPr>
            <w:tcW w:w="851" w:type="dxa"/>
            <w:vAlign w:val="center"/>
          </w:tcPr>
          <w:p w14:paraId="3EE0ACE4" w14:textId="39B04146" w:rsidR="005F5535" w:rsidRPr="00871A4A" w:rsidRDefault="00C568E4" w:rsidP="00E8721D">
            <w:pPr>
              <w:rPr>
                <w:rFonts w:ascii="Times New Roman" w:hAnsi="Times New Roman" w:cs="Times New Roman"/>
                <w:kern w:val="24"/>
              </w:rPr>
            </w:pPr>
            <w:r>
              <w:rPr>
                <w:rFonts w:ascii="Times New Roman" w:hAnsi="Times New Roman" w:cs="Times New Roman"/>
                <w:kern w:val="24"/>
              </w:rPr>
              <w:t>0.437</w:t>
            </w:r>
          </w:p>
        </w:tc>
        <w:tc>
          <w:tcPr>
            <w:tcW w:w="850" w:type="dxa"/>
            <w:vAlign w:val="center"/>
          </w:tcPr>
          <w:p w14:paraId="4C556E02" w14:textId="471E4DC9" w:rsidR="005F5535" w:rsidRPr="007070C4" w:rsidRDefault="003D006C" w:rsidP="00E8721D">
            <w:pPr>
              <w:rPr>
                <w:rFonts w:ascii="Times New Roman" w:hAnsi="Times New Roman" w:cs="Times New Roman"/>
                <w:kern w:val="24"/>
              </w:rPr>
            </w:pPr>
            <w:r>
              <w:rPr>
                <w:rFonts w:ascii="Times New Roman" w:hAnsi="Times New Roman" w:cs="Times New Roman"/>
                <w:kern w:val="24"/>
              </w:rPr>
              <w:t>0.01</w:t>
            </w:r>
          </w:p>
        </w:tc>
        <w:tc>
          <w:tcPr>
            <w:tcW w:w="851" w:type="dxa"/>
            <w:vAlign w:val="center"/>
          </w:tcPr>
          <w:p w14:paraId="046A3200" w14:textId="709C2607" w:rsidR="005F5535" w:rsidRPr="007070C4" w:rsidRDefault="003D006C" w:rsidP="00E8721D">
            <w:pPr>
              <w:rPr>
                <w:rFonts w:ascii="Times New Roman" w:hAnsi="Times New Roman" w:cs="Times New Roman"/>
                <w:kern w:val="24"/>
              </w:rPr>
            </w:pPr>
            <w:r>
              <w:rPr>
                <w:rFonts w:ascii="Times New Roman" w:hAnsi="Times New Roman" w:cs="Times New Roman"/>
                <w:kern w:val="24"/>
              </w:rPr>
              <w:t>0.37</w:t>
            </w:r>
          </w:p>
        </w:tc>
      </w:tr>
      <w:tr w:rsidR="005F5535" w:rsidRPr="00096E11" w14:paraId="4B8A9755" w14:textId="77777777" w:rsidTr="00FA5CA5">
        <w:tc>
          <w:tcPr>
            <w:tcW w:w="1418" w:type="dxa"/>
            <w:vAlign w:val="center"/>
          </w:tcPr>
          <w:p w14:paraId="7C155473" w14:textId="35073F3D" w:rsidR="005F5535" w:rsidRPr="00871A4A" w:rsidRDefault="00096E11" w:rsidP="00096E11">
            <w:pPr>
              <w:rPr>
                <w:rFonts w:ascii="Times New Roman" w:hAnsi="Times New Roman" w:cs="Times New Roman"/>
                <w:kern w:val="24"/>
              </w:rPr>
            </w:pPr>
            <w:r>
              <w:rPr>
                <w:rFonts w:ascii="Times New Roman" w:hAnsi="Times New Roman" w:cs="Times New Roman"/>
                <w:kern w:val="24"/>
              </w:rPr>
              <w:t xml:space="preserve">Location of old </w:t>
            </w:r>
            <w:r w:rsidR="005F5535">
              <w:rPr>
                <w:rFonts w:ascii="Times New Roman" w:hAnsi="Times New Roman" w:cs="Times New Roman"/>
                <w:kern w:val="24"/>
              </w:rPr>
              <w:t>identity</w:t>
            </w:r>
            <w:r>
              <w:rPr>
                <w:rFonts w:ascii="Times New Roman" w:hAnsi="Times New Roman" w:cs="Times New Roman"/>
                <w:kern w:val="24"/>
              </w:rPr>
              <w:t xml:space="preserve">  object</w:t>
            </w:r>
            <w:r w:rsidRPr="006B046E">
              <w:rPr>
                <w:rFonts w:ascii="Times New Roman" w:hAnsi="Times New Roman" w:cs="Times New Roman"/>
                <w:kern w:val="24"/>
                <w:vertAlign w:val="superscript"/>
              </w:rPr>
              <w:t xml:space="preserve"> </w:t>
            </w:r>
            <w:r w:rsidR="005F5535" w:rsidRPr="006B046E">
              <w:rPr>
                <w:rFonts w:ascii="Times New Roman" w:hAnsi="Times New Roman" w:cs="Times New Roman"/>
                <w:kern w:val="24"/>
                <w:vertAlign w:val="superscript"/>
              </w:rPr>
              <w:t>(5)</w:t>
            </w:r>
          </w:p>
        </w:tc>
        <w:tc>
          <w:tcPr>
            <w:tcW w:w="1134" w:type="dxa"/>
            <w:vAlign w:val="center"/>
          </w:tcPr>
          <w:p w14:paraId="5955AC7F" w14:textId="119C5F67" w:rsidR="005F5535" w:rsidRPr="009B2719" w:rsidRDefault="00C568E4" w:rsidP="00C568E4">
            <w:pPr>
              <w:rPr>
                <w:rFonts w:ascii="Times New Roman" w:hAnsi="Times New Roman" w:cs="Times New Roman"/>
                <w:kern w:val="24"/>
              </w:rPr>
            </w:pPr>
            <w:r w:rsidRPr="00C568E4">
              <w:rPr>
                <w:rFonts w:ascii="Times New Roman" w:hAnsi="Times New Roman" w:cs="Times New Roman"/>
                <w:kern w:val="24"/>
              </w:rPr>
              <w:t xml:space="preserve">-0.84       </w:t>
            </w:r>
          </w:p>
        </w:tc>
        <w:tc>
          <w:tcPr>
            <w:tcW w:w="850" w:type="dxa"/>
            <w:vAlign w:val="center"/>
          </w:tcPr>
          <w:p w14:paraId="46C7738E" w14:textId="3704A106" w:rsidR="005F5535" w:rsidRPr="009B2719" w:rsidRDefault="00C568E4" w:rsidP="00E8721D">
            <w:pPr>
              <w:rPr>
                <w:rFonts w:ascii="Times New Roman" w:hAnsi="Times New Roman" w:cs="Times New Roman"/>
                <w:kern w:val="24"/>
              </w:rPr>
            </w:pPr>
            <w:r w:rsidRPr="00C568E4">
              <w:rPr>
                <w:rFonts w:ascii="Times New Roman" w:hAnsi="Times New Roman" w:cs="Times New Roman"/>
                <w:kern w:val="24"/>
              </w:rPr>
              <w:t>0.27</w:t>
            </w:r>
          </w:p>
        </w:tc>
        <w:tc>
          <w:tcPr>
            <w:tcW w:w="709" w:type="dxa"/>
            <w:vAlign w:val="center"/>
          </w:tcPr>
          <w:p w14:paraId="6CA8EC3E" w14:textId="61639E6A" w:rsidR="005F5535" w:rsidRPr="00871A4A" w:rsidRDefault="00C568E4" w:rsidP="00C568E4">
            <w:pPr>
              <w:rPr>
                <w:rFonts w:ascii="Times New Roman" w:hAnsi="Times New Roman" w:cs="Times New Roman"/>
                <w:kern w:val="24"/>
              </w:rPr>
            </w:pPr>
            <w:r>
              <w:rPr>
                <w:rFonts w:ascii="Times New Roman" w:hAnsi="Times New Roman" w:cs="Times New Roman"/>
                <w:kern w:val="24"/>
              </w:rPr>
              <w:t>7.71</w:t>
            </w:r>
            <w:r w:rsidRPr="00C568E4">
              <w:rPr>
                <w:rFonts w:ascii="Times New Roman" w:hAnsi="Times New Roman" w:cs="Times New Roman"/>
                <w:kern w:val="24"/>
              </w:rPr>
              <w:t xml:space="preserve">   </w:t>
            </w:r>
          </w:p>
        </w:tc>
        <w:tc>
          <w:tcPr>
            <w:tcW w:w="567" w:type="dxa"/>
            <w:vAlign w:val="center"/>
          </w:tcPr>
          <w:p w14:paraId="277C08AD" w14:textId="45B54913" w:rsidR="005F5535" w:rsidRPr="007070C4" w:rsidRDefault="00C568E4" w:rsidP="00E8721D">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5C659BF4" w14:textId="393D10AA" w:rsidR="005F5535" w:rsidRPr="007070C4" w:rsidRDefault="00612730" w:rsidP="00E8721D">
            <w:pPr>
              <w:rPr>
                <w:rFonts w:ascii="Times New Roman" w:hAnsi="Times New Roman" w:cs="Times New Roman"/>
                <w:kern w:val="24"/>
              </w:rPr>
            </w:pPr>
            <w:r>
              <w:rPr>
                <w:rFonts w:ascii="Times New Roman" w:hAnsi="Times New Roman" w:cs="Times New Roman"/>
                <w:kern w:val="24"/>
              </w:rPr>
              <w:t>-1.44</w:t>
            </w:r>
          </w:p>
        </w:tc>
        <w:tc>
          <w:tcPr>
            <w:tcW w:w="850" w:type="dxa"/>
            <w:vAlign w:val="center"/>
          </w:tcPr>
          <w:p w14:paraId="411CC7F1" w14:textId="14FB6FBB" w:rsidR="005F5535" w:rsidRPr="007070C4" w:rsidRDefault="00612730" w:rsidP="00E8721D">
            <w:pPr>
              <w:rPr>
                <w:rFonts w:ascii="Times New Roman" w:hAnsi="Times New Roman" w:cs="Times New Roman"/>
                <w:kern w:val="24"/>
              </w:rPr>
            </w:pPr>
            <w:r>
              <w:rPr>
                <w:rFonts w:ascii="Times New Roman" w:hAnsi="Times New Roman" w:cs="Times New Roman"/>
                <w:kern w:val="24"/>
              </w:rPr>
              <w:t>-0.31</w:t>
            </w:r>
          </w:p>
        </w:tc>
        <w:tc>
          <w:tcPr>
            <w:tcW w:w="851" w:type="dxa"/>
            <w:vAlign w:val="center"/>
          </w:tcPr>
          <w:p w14:paraId="082F3C66" w14:textId="1EF12841" w:rsidR="005F5535" w:rsidRPr="00871A4A" w:rsidRDefault="00C568E4" w:rsidP="00E8721D">
            <w:pPr>
              <w:rPr>
                <w:rFonts w:ascii="Times New Roman" w:hAnsi="Times New Roman" w:cs="Times New Roman"/>
                <w:kern w:val="24"/>
              </w:rPr>
            </w:pPr>
            <w:r w:rsidRPr="00C568E4">
              <w:rPr>
                <w:rFonts w:ascii="Times New Roman" w:hAnsi="Times New Roman" w:cs="Times New Roman"/>
                <w:kern w:val="24"/>
              </w:rPr>
              <w:t>0.005</w:t>
            </w:r>
          </w:p>
        </w:tc>
        <w:tc>
          <w:tcPr>
            <w:tcW w:w="850" w:type="dxa"/>
            <w:vAlign w:val="center"/>
          </w:tcPr>
          <w:p w14:paraId="172CD259" w14:textId="4075BBC3" w:rsidR="005F5535" w:rsidRPr="007070C4" w:rsidRDefault="003D006C" w:rsidP="00E8721D">
            <w:pPr>
              <w:rPr>
                <w:rFonts w:ascii="Times New Roman" w:hAnsi="Times New Roman" w:cs="Times New Roman"/>
                <w:kern w:val="24"/>
              </w:rPr>
            </w:pPr>
            <w:r>
              <w:rPr>
                <w:rFonts w:ascii="Times New Roman" w:hAnsi="Times New Roman" w:cs="Times New Roman"/>
                <w:kern w:val="24"/>
              </w:rPr>
              <w:t>-1.06</w:t>
            </w:r>
          </w:p>
        </w:tc>
        <w:tc>
          <w:tcPr>
            <w:tcW w:w="851" w:type="dxa"/>
            <w:vAlign w:val="center"/>
          </w:tcPr>
          <w:p w14:paraId="2D8E6A23" w14:textId="274CBC97" w:rsidR="005F5535" w:rsidRPr="007070C4" w:rsidRDefault="003D006C" w:rsidP="00E8721D">
            <w:pPr>
              <w:rPr>
                <w:rFonts w:ascii="Times New Roman" w:hAnsi="Times New Roman" w:cs="Times New Roman"/>
                <w:kern w:val="24"/>
              </w:rPr>
            </w:pPr>
            <w:r>
              <w:rPr>
                <w:rFonts w:ascii="Times New Roman" w:hAnsi="Times New Roman" w:cs="Times New Roman"/>
                <w:kern w:val="24"/>
              </w:rPr>
              <w:t>-0.7</w:t>
            </w:r>
          </w:p>
        </w:tc>
      </w:tr>
    </w:tbl>
    <w:p w14:paraId="4574982A" w14:textId="77777777" w:rsidR="00E8721D" w:rsidRPr="00096E11" w:rsidRDefault="00E8721D" w:rsidP="00E8721D">
      <w:pPr>
        <w:spacing w:before="240" w:after="0" w:line="480" w:lineRule="auto"/>
        <w:contextualSpacing/>
        <w:rPr>
          <w:rFonts w:ascii="Times New Roman" w:eastAsia="SimSun" w:hAnsi="Times New Roman" w:cs="Times New Roman"/>
          <w:kern w:val="24"/>
          <w:sz w:val="24"/>
          <w:szCs w:val="24"/>
          <w:lang w:val="en-GB" w:eastAsia="ja-JP"/>
        </w:rPr>
      </w:pPr>
    </w:p>
    <w:p w14:paraId="169ECB11" w14:textId="0FA8453B" w:rsidR="00E8721D" w:rsidRDefault="00E8721D" w:rsidP="00E8721D">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64E11AF9" w14:textId="4A345664" w:rsidR="00E8721D" w:rsidRDefault="00E8721D" w:rsidP="00E8721D">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Reference category: claw</w:t>
      </w:r>
    </w:p>
    <w:p w14:paraId="2AD4AD75" w14:textId="308D1CC0" w:rsidR="00E8721D" w:rsidRPr="00871A4A" w:rsidRDefault="00E8721D" w:rsidP="00E8721D">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 to a mean of 0 and a standard deviation of 1</w:t>
      </w:r>
    </w:p>
    <w:p w14:paraId="3C0F23AB" w14:textId="2EBEAD88" w:rsidR="00E8721D" w:rsidRDefault="00E8721D" w:rsidP="00E8721D">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(4) Reference category: </w:t>
      </w:r>
      <w:r w:rsidR="00096E11">
        <w:rPr>
          <w:rFonts w:ascii="Times New Roman" w:eastAsia="SimSun" w:hAnsi="Times New Roman" w:cs="Times New Roman"/>
          <w:kern w:val="24"/>
          <w:sz w:val="24"/>
          <w:szCs w:val="24"/>
          <w:lang w:val="en-US" w:eastAsia="ja-JP"/>
        </w:rPr>
        <w:t>claw</w:t>
      </w:r>
      <w:r>
        <w:rPr>
          <w:rFonts w:ascii="Times New Roman" w:eastAsia="SimSun" w:hAnsi="Times New Roman" w:cs="Times New Roman"/>
          <w:kern w:val="24"/>
          <w:sz w:val="24"/>
          <w:szCs w:val="24"/>
          <w:lang w:val="en-US" w:eastAsia="ja-JP"/>
        </w:rPr>
        <w:t xml:space="preserve"> first</w:t>
      </w:r>
    </w:p>
    <w:p w14:paraId="2BD81982" w14:textId="7B5DFB3A" w:rsidR="00C15542" w:rsidRDefault="00E8721D" w:rsidP="00E8721D">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(5) </w:t>
      </w:r>
      <w:r w:rsidR="00FF1311">
        <w:rPr>
          <w:rFonts w:ascii="Times New Roman" w:eastAsia="SimSun" w:hAnsi="Times New Roman" w:cs="Times New Roman"/>
          <w:kern w:val="24"/>
          <w:sz w:val="24"/>
          <w:szCs w:val="24"/>
          <w:lang w:val="en-US" w:eastAsia="ja-JP"/>
        </w:rPr>
        <w:t>During familiarisation trials. Refe</w:t>
      </w:r>
      <w:r>
        <w:rPr>
          <w:rFonts w:ascii="Times New Roman" w:eastAsia="SimSun" w:hAnsi="Times New Roman" w:cs="Times New Roman"/>
          <w:kern w:val="24"/>
          <w:sz w:val="24"/>
          <w:szCs w:val="24"/>
          <w:lang w:val="en-US" w:eastAsia="ja-JP"/>
        </w:rPr>
        <w:t xml:space="preserve">rence category: </w:t>
      </w:r>
      <w:r w:rsidR="00096E11">
        <w:rPr>
          <w:rFonts w:ascii="Times New Roman" w:eastAsia="SimSun" w:hAnsi="Times New Roman" w:cs="Times New Roman"/>
          <w:kern w:val="24"/>
          <w:sz w:val="24"/>
          <w:szCs w:val="24"/>
          <w:lang w:val="en-US" w:eastAsia="ja-JP"/>
        </w:rPr>
        <w:t>down</w:t>
      </w:r>
      <w:r w:rsidR="00FF1311">
        <w:rPr>
          <w:rFonts w:ascii="Times New Roman" w:eastAsia="SimSun" w:hAnsi="Times New Roman" w:cs="Times New Roman"/>
          <w:kern w:val="24"/>
          <w:sz w:val="24"/>
          <w:szCs w:val="24"/>
          <w:lang w:val="en-US" w:eastAsia="ja-JP"/>
        </w:rPr>
        <w:t xml:space="preserve"> </w:t>
      </w:r>
    </w:p>
    <w:p w14:paraId="5F7BD508" w14:textId="77777777" w:rsidR="00C15542" w:rsidRDefault="00C15542">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5AA4B26E" w14:textId="59C2EB6C" w:rsidR="00E8721D" w:rsidRDefault="00C15542" w:rsidP="00E8721D">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 xml:space="preserve">Table </w:t>
      </w:r>
      <w:r w:rsidR="008D4255">
        <w:rPr>
          <w:rFonts w:ascii="Times New Roman" w:eastAsia="SimSun" w:hAnsi="Times New Roman" w:cs="Times New Roman"/>
          <w:kern w:val="24"/>
          <w:sz w:val="24"/>
          <w:szCs w:val="24"/>
          <w:lang w:val="en-US" w:eastAsia="ja-JP"/>
        </w:rPr>
        <w:t>S</w:t>
      </w:r>
      <w:r w:rsidR="000418F8">
        <w:rPr>
          <w:rFonts w:ascii="Times New Roman" w:eastAsia="SimSun" w:hAnsi="Times New Roman" w:cs="Times New Roman"/>
          <w:kern w:val="24"/>
          <w:sz w:val="24"/>
          <w:szCs w:val="24"/>
          <w:lang w:val="en-US" w:eastAsia="ja-JP"/>
        </w:rPr>
        <w:t>6</w:t>
      </w:r>
    </w:p>
    <w:p w14:paraId="65A9BC8F" w14:textId="47931555" w:rsidR="00C15542" w:rsidRPr="00871A4A" w:rsidRDefault="00C15542" w:rsidP="00C15542">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kern w:val="24"/>
          <w:sz w:val="24"/>
          <w:szCs w:val="24"/>
          <w:lang w:val="en-US" w:eastAsia="ja-JP"/>
        </w:rPr>
        <w:t xml:space="preserve">Experiment </w:t>
      </w:r>
      <w:r w:rsidR="002775D5">
        <w:rPr>
          <w:rFonts w:ascii="Times New Roman" w:eastAsia="SimSun" w:hAnsi="Times New Roman" w:cs="Times New Roman"/>
          <w:kern w:val="24"/>
          <w:sz w:val="24"/>
          <w:szCs w:val="24"/>
          <w:lang w:val="en-US" w:eastAsia="ja-JP"/>
        </w:rPr>
        <w:t>1</w:t>
      </w:r>
      <w:r>
        <w:rPr>
          <w:rFonts w:ascii="Times New Roman" w:eastAsia="SimSun" w:hAnsi="Times New Roman" w:cs="Times New Roman"/>
          <w:kern w:val="24"/>
          <w:sz w:val="24"/>
          <w:szCs w:val="24"/>
          <w:lang w:val="en-US" w:eastAsia="ja-JP"/>
        </w:rPr>
        <w:t xml:space="preserve">: </w:t>
      </w:r>
      <w:r>
        <w:rPr>
          <w:rFonts w:ascii="Times New Roman" w:eastAsia="SimSun" w:hAnsi="Times New Roman" w:cs="Times New Roman"/>
          <w:sz w:val="24"/>
          <w:szCs w:val="24"/>
          <w:lang w:val="en-US" w:eastAsia="ja-JP"/>
        </w:rPr>
        <w:t>results of the intercept-only beta GLMM showing that the proportion of dwell time to the old</w:t>
      </w:r>
      <w:r w:rsidR="007740F4">
        <w:rPr>
          <w:rFonts w:ascii="Times New Roman" w:eastAsia="SimSun" w:hAnsi="Times New Roman" w:cs="Times New Roman"/>
          <w:sz w:val="24"/>
          <w:szCs w:val="24"/>
          <w:lang w:val="en-US" w:eastAsia="ja-JP"/>
        </w:rPr>
        <w:t xml:space="preserve"> </w:t>
      </w:r>
      <w:r>
        <w:rPr>
          <w:rFonts w:ascii="Times New Roman" w:eastAsia="SimSun" w:hAnsi="Times New Roman" w:cs="Times New Roman"/>
          <w:sz w:val="24"/>
          <w:szCs w:val="24"/>
          <w:lang w:val="en-US" w:eastAsia="ja-JP"/>
        </w:rPr>
        <w:t>identity object did not differ from chance level.</w:t>
      </w:r>
    </w:p>
    <w:p w14:paraId="1C02FD83" w14:textId="52DC39FF" w:rsidR="00C15542" w:rsidRDefault="00C15542" w:rsidP="00E8721D">
      <w:pPr>
        <w:spacing w:after="0" w:line="480" w:lineRule="auto"/>
        <w:rPr>
          <w:rFonts w:ascii="Times New Roman" w:eastAsia="SimSun" w:hAnsi="Times New Roman" w:cs="Times New Roman"/>
          <w:kern w:val="24"/>
          <w:sz w:val="24"/>
          <w:szCs w:val="24"/>
          <w:lang w:val="en-US" w:eastAsia="ja-JP"/>
        </w:rPr>
      </w:pPr>
    </w:p>
    <w:tbl>
      <w:tblPr>
        <w:tblStyle w:val="APAReport"/>
        <w:tblpPr w:leftFromText="180" w:rightFromText="180" w:vertAnchor="page" w:horzAnchor="margin" w:tblpY="2981"/>
        <w:tblW w:w="5103" w:type="dxa"/>
        <w:tblLayout w:type="fixed"/>
        <w:tblLook w:val="04A0" w:firstRow="1" w:lastRow="0" w:firstColumn="1" w:lastColumn="0" w:noHBand="0" w:noVBand="1"/>
        <w:tblDescription w:val="Sample table with 5 columns"/>
      </w:tblPr>
      <w:tblGrid>
        <w:gridCol w:w="1418"/>
        <w:gridCol w:w="1134"/>
        <w:gridCol w:w="850"/>
        <w:gridCol w:w="851"/>
        <w:gridCol w:w="850"/>
      </w:tblGrid>
      <w:tr w:rsidR="00C15542" w:rsidRPr="00871A4A" w14:paraId="5652E531" w14:textId="77777777" w:rsidTr="00807210">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4CCEFF0B" w14:textId="77777777" w:rsidR="00C15542" w:rsidRPr="00871A4A" w:rsidRDefault="00C15542" w:rsidP="00FA5CA5">
            <w:pPr>
              <w:rPr>
                <w:rFonts w:cs="Times New Roman"/>
                <w:kern w:val="24"/>
              </w:rPr>
            </w:pPr>
            <w:r w:rsidRPr="00871A4A">
              <w:rPr>
                <w:rFonts w:cs="Times New Roman"/>
                <w:kern w:val="24"/>
              </w:rPr>
              <w:t>Term</w:t>
            </w:r>
          </w:p>
        </w:tc>
        <w:tc>
          <w:tcPr>
            <w:tcW w:w="1134" w:type="dxa"/>
            <w:vAlign w:val="center"/>
          </w:tcPr>
          <w:p w14:paraId="3C1B2648" w14:textId="77777777" w:rsidR="00C15542" w:rsidRPr="009B2719" w:rsidRDefault="00C15542" w:rsidP="00FA5CA5">
            <w:pPr>
              <w:rPr>
                <w:rFonts w:cs="Times New Roman"/>
                <w:kern w:val="24"/>
              </w:rPr>
            </w:pPr>
            <w:r w:rsidRPr="009B2719">
              <w:rPr>
                <w:rFonts w:cs="Times New Roman"/>
                <w:kern w:val="24"/>
              </w:rPr>
              <w:t>Estimate</w:t>
            </w:r>
          </w:p>
        </w:tc>
        <w:tc>
          <w:tcPr>
            <w:tcW w:w="850" w:type="dxa"/>
            <w:vAlign w:val="center"/>
          </w:tcPr>
          <w:p w14:paraId="78987776" w14:textId="77777777" w:rsidR="00C15542" w:rsidRPr="009B2719" w:rsidRDefault="00C15542" w:rsidP="00FA5CA5">
            <w:pPr>
              <w:rPr>
                <w:rFonts w:cs="Times New Roman"/>
                <w:kern w:val="24"/>
              </w:rPr>
            </w:pPr>
            <w:r w:rsidRPr="009B2719">
              <w:rPr>
                <w:rFonts w:cs="Times New Roman"/>
                <w:kern w:val="24"/>
              </w:rPr>
              <w:t>Std. Error</w:t>
            </w:r>
          </w:p>
        </w:tc>
        <w:tc>
          <w:tcPr>
            <w:tcW w:w="851" w:type="dxa"/>
            <w:vAlign w:val="center"/>
          </w:tcPr>
          <w:p w14:paraId="0C2BEBDF" w14:textId="5E7DA6A0" w:rsidR="00C15542" w:rsidRPr="00871A4A" w:rsidRDefault="00C15542" w:rsidP="00FA5CA5">
            <w:pPr>
              <w:rPr>
                <w:rFonts w:cs="Times New Roman"/>
                <w:kern w:val="24"/>
              </w:rPr>
            </w:pPr>
            <w:r>
              <w:rPr>
                <w:rFonts w:cs="Times New Roman"/>
                <w:kern w:val="24"/>
              </w:rPr>
              <w:t>z</w:t>
            </w:r>
          </w:p>
        </w:tc>
        <w:tc>
          <w:tcPr>
            <w:tcW w:w="850" w:type="dxa"/>
            <w:vAlign w:val="center"/>
          </w:tcPr>
          <w:p w14:paraId="58FC2673" w14:textId="77777777" w:rsidR="00C15542" w:rsidRPr="00871A4A" w:rsidRDefault="00C15542" w:rsidP="00FA5CA5">
            <w:pPr>
              <w:rPr>
                <w:rFonts w:cs="Times New Roman"/>
                <w:kern w:val="24"/>
              </w:rPr>
            </w:pPr>
            <w:r w:rsidRPr="00871A4A">
              <w:rPr>
                <w:rFonts w:cs="Times New Roman"/>
                <w:kern w:val="24"/>
              </w:rPr>
              <w:t>P</w:t>
            </w:r>
          </w:p>
        </w:tc>
      </w:tr>
      <w:tr w:rsidR="00C15542" w:rsidRPr="00871A4A" w14:paraId="55DFB007" w14:textId="77777777" w:rsidTr="00807210">
        <w:tc>
          <w:tcPr>
            <w:tcW w:w="1418" w:type="dxa"/>
            <w:vAlign w:val="center"/>
          </w:tcPr>
          <w:p w14:paraId="452F61D1" w14:textId="77777777" w:rsidR="00C15542" w:rsidRPr="00871A4A" w:rsidRDefault="00C15542" w:rsidP="00FA5CA5">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45C860AC" w14:textId="491D09A3" w:rsidR="00C15542" w:rsidRPr="009B2719" w:rsidRDefault="00807210" w:rsidP="00807210">
            <w:pPr>
              <w:rPr>
                <w:rFonts w:ascii="Times New Roman" w:hAnsi="Times New Roman" w:cs="Times New Roman"/>
                <w:kern w:val="24"/>
              </w:rPr>
            </w:pPr>
            <w:r>
              <w:rPr>
                <w:rFonts w:ascii="Times New Roman" w:hAnsi="Times New Roman" w:cs="Times New Roman"/>
                <w:kern w:val="24"/>
              </w:rPr>
              <w:t>-0.05</w:t>
            </w:r>
            <w:r w:rsidRPr="00807210">
              <w:rPr>
                <w:rFonts w:ascii="Times New Roman" w:hAnsi="Times New Roman" w:cs="Times New Roman"/>
                <w:kern w:val="24"/>
              </w:rPr>
              <w:t xml:space="preserve">      </w:t>
            </w:r>
          </w:p>
        </w:tc>
        <w:tc>
          <w:tcPr>
            <w:tcW w:w="850" w:type="dxa"/>
            <w:vAlign w:val="center"/>
          </w:tcPr>
          <w:p w14:paraId="333186D8" w14:textId="4A7A078C" w:rsidR="00C15542" w:rsidRPr="009B2719" w:rsidRDefault="00807210" w:rsidP="00807210">
            <w:pPr>
              <w:rPr>
                <w:rFonts w:ascii="Times New Roman" w:hAnsi="Times New Roman" w:cs="Times New Roman"/>
                <w:kern w:val="24"/>
              </w:rPr>
            </w:pPr>
            <w:r>
              <w:rPr>
                <w:rFonts w:ascii="Times New Roman" w:hAnsi="Times New Roman" w:cs="Times New Roman"/>
                <w:kern w:val="24"/>
              </w:rPr>
              <w:t>0.34</w:t>
            </w:r>
          </w:p>
        </w:tc>
        <w:tc>
          <w:tcPr>
            <w:tcW w:w="851" w:type="dxa"/>
            <w:vAlign w:val="center"/>
          </w:tcPr>
          <w:p w14:paraId="0E0ED694" w14:textId="7173DBF6" w:rsidR="00C15542" w:rsidRPr="00807210" w:rsidRDefault="00807210" w:rsidP="00807210">
            <w:pPr>
              <w:rPr>
                <w:rFonts w:ascii="Times New Roman" w:hAnsi="Times New Roman" w:cs="Times New Roman"/>
                <w:kern w:val="24"/>
              </w:rPr>
            </w:pPr>
            <w:r w:rsidRPr="00807210">
              <w:rPr>
                <w:rFonts w:ascii="Times New Roman" w:hAnsi="Times New Roman" w:cs="Times New Roman"/>
                <w:kern w:val="24"/>
              </w:rPr>
              <w:t>-0.1</w:t>
            </w:r>
            <w:r>
              <w:rPr>
                <w:rFonts w:ascii="Times New Roman" w:hAnsi="Times New Roman" w:cs="Times New Roman"/>
                <w:kern w:val="24"/>
              </w:rPr>
              <w:t>6</w:t>
            </w:r>
            <w:r w:rsidRPr="00807210">
              <w:rPr>
                <w:rFonts w:ascii="Times New Roman" w:hAnsi="Times New Roman" w:cs="Times New Roman"/>
                <w:kern w:val="24"/>
              </w:rPr>
              <w:t xml:space="preserve">    </w:t>
            </w:r>
          </w:p>
        </w:tc>
        <w:tc>
          <w:tcPr>
            <w:tcW w:w="850" w:type="dxa"/>
            <w:vAlign w:val="center"/>
          </w:tcPr>
          <w:p w14:paraId="029772B5" w14:textId="7C03101D" w:rsidR="00C15542" w:rsidRPr="00807210" w:rsidRDefault="00807210" w:rsidP="00FA5CA5">
            <w:pPr>
              <w:rPr>
                <w:rFonts w:ascii="Times New Roman" w:hAnsi="Times New Roman" w:cs="Times New Roman"/>
                <w:kern w:val="24"/>
              </w:rPr>
            </w:pPr>
            <w:r w:rsidRPr="00807210">
              <w:rPr>
                <w:rFonts w:ascii="Times New Roman" w:hAnsi="Times New Roman" w:cs="Times New Roman"/>
                <w:kern w:val="24"/>
              </w:rPr>
              <w:t>0.874</w:t>
            </w:r>
          </w:p>
        </w:tc>
      </w:tr>
      <w:tr w:rsidR="00C15542" w:rsidRPr="00871A4A" w14:paraId="1C28665A" w14:textId="77777777" w:rsidTr="00807210">
        <w:tc>
          <w:tcPr>
            <w:tcW w:w="1418" w:type="dxa"/>
            <w:vAlign w:val="center"/>
          </w:tcPr>
          <w:p w14:paraId="30C3716F" w14:textId="16AB5E44" w:rsidR="00C15542" w:rsidRPr="00871A4A" w:rsidRDefault="00C15542" w:rsidP="00C15542">
            <w:pPr>
              <w:rPr>
                <w:rFonts w:ascii="Times New Roman" w:hAnsi="Times New Roman" w:cs="Times New Roman"/>
                <w:kern w:val="24"/>
              </w:rPr>
            </w:pPr>
            <w:r>
              <w:rPr>
                <w:rFonts w:ascii="Times New Roman" w:hAnsi="Times New Roman" w:cs="Times New Roman"/>
                <w:kern w:val="24"/>
              </w:rPr>
              <w:t>Trial number</w:t>
            </w:r>
            <w:r w:rsidRPr="006B046E">
              <w:rPr>
                <w:rFonts w:ascii="Times New Roman" w:hAnsi="Times New Roman" w:cs="Times New Roman"/>
                <w:kern w:val="24"/>
                <w:vertAlign w:val="superscript"/>
              </w:rPr>
              <w:t>(</w:t>
            </w:r>
            <w:r>
              <w:rPr>
                <w:rFonts w:ascii="Times New Roman" w:hAnsi="Times New Roman" w:cs="Times New Roman"/>
                <w:kern w:val="24"/>
                <w:vertAlign w:val="superscript"/>
              </w:rPr>
              <w:t>1</w:t>
            </w:r>
            <w:r w:rsidRPr="006B046E">
              <w:rPr>
                <w:rFonts w:ascii="Times New Roman" w:hAnsi="Times New Roman" w:cs="Times New Roman"/>
                <w:kern w:val="24"/>
                <w:vertAlign w:val="superscript"/>
              </w:rPr>
              <w:t>)</w:t>
            </w:r>
          </w:p>
        </w:tc>
        <w:tc>
          <w:tcPr>
            <w:tcW w:w="1134" w:type="dxa"/>
            <w:vAlign w:val="center"/>
          </w:tcPr>
          <w:p w14:paraId="54E38BB6" w14:textId="623BDBAC" w:rsidR="00C15542" w:rsidRPr="009B2719" w:rsidRDefault="00807210" w:rsidP="00807210">
            <w:pPr>
              <w:rPr>
                <w:rFonts w:ascii="Times New Roman" w:hAnsi="Times New Roman" w:cs="Times New Roman"/>
                <w:kern w:val="24"/>
              </w:rPr>
            </w:pPr>
            <w:r>
              <w:rPr>
                <w:rFonts w:ascii="Times New Roman" w:hAnsi="Times New Roman" w:cs="Times New Roman"/>
                <w:kern w:val="24"/>
              </w:rPr>
              <w:t>-0.01</w:t>
            </w:r>
            <w:r w:rsidRPr="00807210">
              <w:rPr>
                <w:rFonts w:ascii="Times New Roman" w:hAnsi="Times New Roman" w:cs="Times New Roman"/>
                <w:kern w:val="24"/>
              </w:rPr>
              <w:t xml:space="preserve">            </w:t>
            </w:r>
          </w:p>
        </w:tc>
        <w:tc>
          <w:tcPr>
            <w:tcW w:w="850" w:type="dxa"/>
            <w:vAlign w:val="center"/>
          </w:tcPr>
          <w:p w14:paraId="38739D89" w14:textId="184BD173" w:rsidR="00C15542" w:rsidRPr="009B2719" w:rsidRDefault="00807210" w:rsidP="00FA5CA5">
            <w:pPr>
              <w:rPr>
                <w:rFonts w:ascii="Times New Roman" w:hAnsi="Times New Roman" w:cs="Times New Roman"/>
                <w:kern w:val="24"/>
              </w:rPr>
            </w:pPr>
            <w:r>
              <w:rPr>
                <w:rFonts w:ascii="Times New Roman" w:hAnsi="Times New Roman" w:cs="Times New Roman"/>
                <w:kern w:val="24"/>
              </w:rPr>
              <w:t>0.17</w:t>
            </w:r>
          </w:p>
        </w:tc>
        <w:tc>
          <w:tcPr>
            <w:tcW w:w="851" w:type="dxa"/>
            <w:vAlign w:val="center"/>
          </w:tcPr>
          <w:p w14:paraId="466F5122" w14:textId="5DD300F8" w:rsidR="00C15542" w:rsidRPr="00871A4A" w:rsidRDefault="00807210" w:rsidP="00FA5CA5">
            <w:pPr>
              <w:rPr>
                <w:rFonts w:ascii="Times New Roman" w:hAnsi="Times New Roman" w:cs="Times New Roman"/>
                <w:kern w:val="24"/>
              </w:rPr>
            </w:pPr>
            <w:r w:rsidRPr="00807210">
              <w:rPr>
                <w:rFonts w:ascii="Times New Roman" w:hAnsi="Times New Roman" w:cs="Times New Roman"/>
                <w:kern w:val="24"/>
              </w:rPr>
              <w:t>-0.06</w:t>
            </w:r>
          </w:p>
        </w:tc>
        <w:tc>
          <w:tcPr>
            <w:tcW w:w="850" w:type="dxa"/>
            <w:vAlign w:val="center"/>
          </w:tcPr>
          <w:p w14:paraId="69111299" w14:textId="6B03C18D" w:rsidR="00C15542" w:rsidRPr="00871A4A" w:rsidRDefault="00807210" w:rsidP="00FA5CA5">
            <w:pPr>
              <w:rPr>
                <w:rFonts w:ascii="Times New Roman" w:hAnsi="Times New Roman" w:cs="Times New Roman"/>
                <w:kern w:val="24"/>
              </w:rPr>
            </w:pPr>
            <w:r w:rsidRPr="00807210">
              <w:rPr>
                <w:rFonts w:ascii="Times New Roman" w:hAnsi="Times New Roman" w:cs="Times New Roman"/>
                <w:kern w:val="24"/>
              </w:rPr>
              <w:t>0.949</w:t>
            </w:r>
          </w:p>
        </w:tc>
      </w:tr>
    </w:tbl>
    <w:p w14:paraId="43B59021" w14:textId="77777777" w:rsidR="00C15542" w:rsidRDefault="00C15542" w:rsidP="00C15542">
      <w:pPr>
        <w:spacing w:before="240" w:after="0" w:line="480" w:lineRule="auto"/>
        <w:contextualSpacing/>
        <w:rPr>
          <w:rFonts w:ascii="Times New Roman" w:eastAsia="SimSun" w:hAnsi="Times New Roman" w:cs="Times New Roman"/>
          <w:kern w:val="24"/>
          <w:sz w:val="24"/>
          <w:szCs w:val="24"/>
          <w:lang w:val="en-US" w:eastAsia="ja-JP"/>
        </w:rPr>
      </w:pPr>
    </w:p>
    <w:p w14:paraId="396CC825" w14:textId="77777777" w:rsidR="00C15542" w:rsidRDefault="00C15542" w:rsidP="00C15542">
      <w:pPr>
        <w:spacing w:before="240" w:after="0" w:line="480" w:lineRule="auto"/>
        <w:contextualSpacing/>
        <w:rPr>
          <w:rFonts w:ascii="Times New Roman" w:eastAsia="SimSun" w:hAnsi="Times New Roman" w:cs="Times New Roman"/>
          <w:kern w:val="24"/>
          <w:sz w:val="24"/>
          <w:szCs w:val="24"/>
          <w:lang w:val="en-US" w:eastAsia="ja-JP"/>
        </w:rPr>
      </w:pPr>
    </w:p>
    <w:p w14:paraId="6DC0E8AD" w14:textId="0C643BB7" w:rsidR="00CA356A" w:rsidRDefault="00C15542" w:rsidP="00C15542">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Z-transformed to a mean of 0 and a standard deviation of 1</w:t>
      </w:r>
    </w:p>
    <w:p w14:paraId="7C538942" w14:textId="77777777" w:rsidR="00CA356A" w:rsidRDefault="00CA356A">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42853C39" w14:textId="7C475DE1" w:rsidR="00700A85" w:rsidRDefault="008D4255" w:rsidP="00C15542">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Table S</w:t>
      </w:r>
      <w:r w:rsidR="000418F8">
        <w:rPr>
          <w:rFonts w:ascii="Times New Roman" w:eastAsia="SimSun" w:hAnsi="Times New Roman" w:cs="Times New Roman"/>
          <w:kern w:val="24"/>
          <w:sz w:val="24"/>
          <w:szCs w:val="24"/>
          <w:lang w:val="en-US" w:eastAsia="ja-JP"/>
        </w:rPr>
        <w:t>7</w:t>
      </w:r>
    </w:p>
    <w:p w14:paraId="2A6F930D" w14:textId="70A62AE7" w:rsidR="00CA356A" w:rsidRDefault="00CA356A" w:rsidP="00CA356A">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kern w:val="24"/>
          <w:sz w:val="24"/>
          <w:szCs w:val="24"/>
          <w:lang w:val="en-US" w:eastAsia="ja-JP"/>
        </w:rPr>
        <w:t xml:space="preserve">Experiment </w:t>
      </w:r>
      <w:r w:rsidR="002775D5">
        <w:rPr>
          <w:rFonts w:ascii="Times New Roman" w:eastAsia="SimSun" w:hAnsi="Times New Roman" w:cs="Times New Roman"/>
          <w:kern w:val="24"/>
          <w:sz w:val="24"/>
          <w:szCs w:val="24"/>
          <w:lang w:val="en-US" w:eastAsia="ja-JP"/>
        </w:rPr>
        <w:t>1</w:t>
      </w:r>
      <w:r>
        <w:rPr>
          <w:rFonts w:ascii="Times New Roman" w:eastAsia="SimSun" w:hAnsi="Times New Roman" w:cs="Times New Roman"/>
          <w:kern w:val="24"/>
          <w:sz w:val="24"/>
          <w:szCs w:val="24"/>
          <w:lang w:val="en-US" w:eastAsia="ja-JP"/>
        </w:rPr>
        <w:t xml:space="preserve">: </w:t>
      </w:r>
      <w:r>
        <w:rPr>
          <w:rFonts w:ascii="Times New Roman" w:eastAsia="SimSun" w:hAnsi="Times New Roman" w:cs="Times New Roman"/>
          <w:sz w:val="24"/>
          <w:szCs w:val="24"/>
          <w:lang w:val="en-US" w:eastAsia="ja-JP"/>
        </w:rPr>
        <w:t>results of the binomial GLMM showing no effect of agent (hand or claw) on the probability to fixate first the old</w:t>
      </w:r>
      <w:r w:rsidR="007740F4">
        <w:rPr>
          <w:rFonts w:ascii="Times New Roman" w:eastAsia="SimSun" w:hAnsi="Times New Roman" w:cs="Times New Roman"/>
          <w:sz w:val="24"/>
          <w:szCs w:val="24"/>
          <w:lang w:val="en-US" w:eastAsia="ja-JP"/>
        </w:rPr>
        <w:t xml:space="preserve"> </w:t>
      </w:r>
      <w:r>
        <w:rPr>
          <w:rFonts w:ascii="Times New Roman" w:eastAsia="SimSun" w:hAnsi="Times New Roman" w:cs="Times New Roman"/>
          <w:sz w:val="24"/>
          <w:szCs w:val="24"/>
          <w:lang w:val="en-US" w:eastAsia="ja-JP"/>
        </w:rPr>
        <w:t>identity object.</w:t>
      </w:r>
    </w:p>
    <w:tbl>
      <w:tblPr>
        <w:tblStyle w:val="APAReport"/>
        <w:tblpPr w:leftFromText="180" w:rightFromText="180" w:vertAnchor="page" w:horzAnchor="margin" w:tblpY="2981"/>
        <w:tblW w:w="8931" w:type="dxa"/>
        <w:tblLayout w:type="fixed"/>
        <w:tblLook w:val="04A0" w:firstRow="1" w:lastRow="0" w:firstColumn="1" w:lastColumn="0" w:noHBand="0" w:noVBand="1"/>
        <w:tblDescription w:val="Sample table with 5 columns"/>
      </w:tblPr>
      <w:tblGrid>
        <w:gridCol w:w="1418"/>
        <w:gridCol w:w="1134"/>
        <w:gridCol w:w="850"/>
        <w:gridCol w:w="709"/>
        <w:gridCol w:w="567"/>
        <w:gridCol w:w="851"/>
        <w:gridCol w:w="850"/>
        <w:gridCol w:w="851"/>
        <w:gridCol w:w="850"/>
        <w:gridCol w:w="851"/>
      </w:tblGrid>
      <w:tr w:rsidR="0073188C" w:rsidRPr="00871A4A" w14:paraId="614D7C5D" w14:textId="77777777" w:rsidTr="00FA5CA5">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6CBBC812" w14:textId="77777777" w:rsidR="0073188C" w:rsidRPr="00871A4A" w:rsidRDefault="0073188C" w:rsidP="00FA5CA5">
            <w:pPr>
              <w:rPr>
                <w:rFonts w:cs="Times New Roman"/>
                <w:kern w:val="24"/>
              </w:rPr>
            </w:pPr>
            <w:r w:rsidRPr="00871A4A">
              <w:rPr>
                <w:rFonts w:cs="Times New Roman"/>
                <w:kern w:val="24"/>
              </w:rPr>
              <w:t>Term</w:t>
            </w:r>
          </w:p>
        </w:tc>
        <w:tc>
          <w:tcPr>
            <w:tcW w:w="1134" w:type="dxa"/>
            <w:vAlign w:val="center"/>
          </w:tcPr>
          <w:p w14:paraId="7AF74F0D" w14:textId="77777777" w:rsidR="0073188C" w:rsidRPr="009B2719" w:rsidRDefault="0073188C" w:rsidP="00FA5CA5">
            <w:pPr>
              <w:rPr>
                <w:rFonts w:cs="Times New Roman"/>
                <w:kern w:val="24"/>
              </w:rPr>
            </w:pPr>
            <w:r w:rsidRPr="009B2719">
              <w:rPr>
                <w:rFonts w:cs="Times New Roman"/>
                <w:kern w:val="24"/>
              </w:rPr>
              <w:t>Estimate</w:t>
            </w:r>
          </w:p>
        </w:tc>
        <w:tc>
          <w:tcPr>
            <w:tcW w:w="850" w:type="dxa"/>
            <w:vAlign w:val="center"/>
          </w:tcPr>
          <w:p w14:paraId="7CA090F1" w14:textId="77777777" w:rsidR="0073188C" w:rsidRPr="009B2719" w:rsidRDefault="0073188C" w:rsidP="00FA5CA5">
            <w:pPr>
              <w:rPr>
                <w:rFonts w:cs="Times New Roman"/>
                <w:kern w:val="24"/>
              </w:rPr>
            </w:pPr>
            <w:r w:rsidRPr="009B2719">
              <w:rPr>
                <w:rFonts w:cs="Times New Roman"/>
                <w:kern w:val="24"/>
              </w:rPr>
              <w:t>Std. Error</w:t>
            </w:r>
          </w:p>
        </w:tc>
        <w:tc>
          <w:tcPr>
            <w:tcW w:w="709" w:type="dxa"/>
            <w:vAlign w:val="center"/>
          </w:tcPr>
          <w:p w14:paraId="36E56B0E" w14:textId="77777777" w:rsidR="0073188C" w:rsidRPr="00871A4A" w:rsidRDefault="0073188C" w:rsidP="00FA5CA5">
            <w:pPr>
              <w:rPr>
                <w:rFonts w:cs="Times New Roman"/>
                <w:kern w:val="24"/>
              </w:rPr>
            </w:pPr>
            <w:r w:rsidRPr="00871A4A">
              <w:rPr>
                <w:rFonts w:cs="Times New Roman"/>
                <w:kern w:val="24"/>
              </w:rPr>
              <w:t>χ</w:t>
            </w:r>
            <w:r w:rsidRPr="00871A4A">
              <w:rPr>
                <w:rFonts w:cs="Times New Roman"/>
                <w:kern w:val="24"/>
                <w:vertAlign w:val="superscript"/>
              </w:rPr>
              <w:t>2</w:t>
            </w:r>
          </w:p>
        </w:tc>
        <w:tc>
          <w:tcPr>
            <w:tcW w:w="567" w:type="dxa"/>
            <w:vAlign w:val="center"/>
          </w:tcPr>
          <w:p w14:paraId="1A48DB85" w14:textId="77777777" w:rsidR="0073188C" w:rsidRPr="007070C4" w:rsidRDefault="0073188C" w:rsidP="00FA5CA5">
            <w:pPr>
              <w:rPr>
                <w:rFonts w:cs="Times New Roman"/>
                <w:kern w:val="24"/>
              </w:rPr>
            </w:pPr>
            <w:r w:rsidRPr="007070C4">
              <w:rPr>
                <w:rFonts w:cs="Times New Roman"/>
                <w:kern w:val="24"/>
              </w:rPr>
              <w:t>Df</w:t>
            </w:r>
          </w:p>
        </w:tc>
        <w:tc>
          <w:tcPr>
            <w:tcW w:w="851" w:type="dxa"/>
            <w:vAlign w:val="center"/>
          </w:tcPr>
          <w:p w14:paraId="781A3236" w14:textId="77777777" w:rsidR="0073188C" w:rsidRPr="007070C4" w:rsidRDefault="0073188C" w:rsidP="00FA5CA5">
            <w:pPr>
              <w:rPr>
                <w:rFonts w:cs="Times New Roman"/>
                <w:kern w:val="24"/>
              </w:rPr>
            </w:pPr>
            <w:r w:rsidRPr="007070C4">
              <w:rPr>
                <w:rFonts w:cs="Times New Roman"/>
                <w:kern w:val="24"/>
              </w:rPr>
              <w:t>CI min</w:t>
            </w:r>
          </w:p>
        </w:tc>
        <w:tc>
          <w:tcPr>
            <w:tcW w:w="850" w:type="dxa"/>
            <w:vAlign w:val="center"/>
          </w:tcPr>
          <w:p w14:paraId="20054AF7" w14:textId="77777777" w:rsidR="0073188C" w:rsidRPr="007070C4" w:rsidRDefault="0073188C" w:rsidP="00FA5CA5">
            <w:pPr>
              <w:rPr>
                <w:rFonts w:cs="Times New Roman"/>
                <w:kern w:val="24"/>
              </w:rPr>
            </w:pPr>
            <w:r w:rsidRPr="007070C4">
              <w:rPr>
                <w:rFonts w:cs="Times New Roman"/>
                <w:kern w:val="24"/>
              </w:rPr>
              <w:t>CI max</w:t>
            </w:r>
          </w:p>
        </w:tc>
        <w:tc>
          <w:tcPr>
            <w:tcW w:w="851" w:type="dxa"/>
            <w:vAlign w:val="center"/>
          </w:tcPr>
          <w:p w14:paraId="06199743" w14:textId="77777777" w:rsidR="0073188C" w:rsidRPr="00871A4A" w:rsidRDefault="0073188C" w:rsidP="00FA5CA5">
            <w:pPr>
              <w:rPr>
                <w:rFonts w:cs="Times New Roman"/>
                <w:kern w:val="24"/>
              </w:rPr>
            </w:pPr>
            <w:r w:rsidRPr="00871A4A">
              <w:rPr>
                <w:rFonts w:cs="Times New Roman"/>
                <w:kern w:val="24"/>
              </w:rPr>
              <w:t>P</w:t>
            </w:r>
          </w:p>
        </w:tc>
        <w:tc>
          <w:tcPr>
            <w:tcW w:w="850" w:type="dxa"/>
            <w:vAlign w:val="center"/>
          </w:tcPr>
          <w:p w14:paraId="1ECC9B4A" w14:textId="77777777" w:rsidR="0073188C" w:rsidRPr="007070C4" w:rsidRDefault="0073188C" w:rsidP="00FA5CA5">
            <w:pPr>
              <w:rPr>
                <w:rFonts w:cs="Times New Roman"/>
                <w:kern w:val="24"/>
              </w:rPr>
            </w:pPr>
            <w:r w:rsidRPr="007070C4">
              <w:rPr>
                <w:rFonts w:cs="Times New Roman"/>
                <w:kern w:val="24"/>
              </w:rPr>
              <w:t>Min</w:t>
            </w:r>
          </w:p>
        </w:tc>
        <w:tc>
          <w:tcPr>
            <w:tcW w:w="851" w:type="dxa"/>
            <w:vAlign w:val="center"/>
          </w:tcPr>
          <w:p w14:paraId="2A6E3755" w14:textId="77777777" w:rsidR="0073188C" w:rsidRPr="007070C4" w:rsidRDefault="0073188C" w:rsidP="00FA5CA5">
            <w:pPr>
              <w:rPr>
                <w:rFonts w:cs="Times New Roman"/>
                <w:kern w:val="24"/>
              </w:rPr>
            </w:pPr>
            <w:r w:rsidRPr="007070C4">
              <w:rPr>
                <w:rFonts w:cs="Times New Roman"/>
                <w:kern w:val="24"/>
              </w:rPr>
              <w:t>Max</w:t>
            </w:r>
          </w:p>
        </w:tc>
      </w:tr>
      <w:tr w:rsidR="0073188C" w:rsidRPr="00871A4A" w14:paraId="56E531AD" w14:textId="77777777" w:rsidTr="00FA5CA5">
        <w:tc>
          <w:tcPr>
            <w:tcW w:w="1418" w:type="dxa"/>
            <w:vAlign w:val="center"/>
          </w:tcPr>
          <w:p w14:paraId="74A8D65F" w14:textId="77777777" w:rsidR="0073188C" w:rsidRPr="00871A4A" w:rsidRDefault="0073188C" w:rsidP="00FA5CA5">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0C34EB82" w14:textId="0F1C94AE" w:rsidR="0073188C" w:rsidRPr="009B2719" w:rsidRDefault="002554F9" w:rsidP="002554F9">
            <w:pPr>
              <w:rPr>
                <w:rFonts w:ascii="Times New Roman" w:hAnsi="Times New Roman" w:cs="Times New Roman"/>
                <w:kern w:val="24"/>
              </w:rPr>
            </w:pPr>
            <w:r w:rsidRPr="002554F9">
              <w:rPr>
                <w:rFonts w:ascii="Times New Roman" w:hAnsi="Times New Roman" w:cs="Times New Roman"/>
                <w:kern w:val="24"/>
              </w:rPr>
              <w:t xml:space="preserve">-0.16       </w:t>
            </w:r>
          </w:p>
        </w:tc>
        <w:tc>
          <w:tcPr>
            <w:tcW w:w="850" w:type="dxa"/>
            <w:vAlign w:val="center"/>
          </w:tcPr>
          <w:p w14:paraId="653B8A67" w14:textId="5680A210" w:rsidR="0073188C" w:rsidRPr="009B2719" w:rsidRDefault="002554F9" w:rsidP="00FA5CA5">
            <w:pPr>
              <w:rPr>
                <w:rFonts w:ascii="Times New Roman" w:hAnsi="Times New Roman" w:cs="Times New Roman"/>
                <w:kern w:val="24"/>
              </w:rPr>
            </w:pPr>
            <w:r w:rsidRPr="002554F9">
              <w:rPr>
                <w:rFonts w:ascii="Times New Roman" w:hAnsi="Times New Roman" w:cs="Times New Roman"/>
                <w:kern w:val="24"/>
              </w:rPr>
              <w:t>0.85</w:t>
            </w:r>
          </w:p>
        </w:tc>
        <w:tc>
          <w:tcPr>
            <w:tcW w:w="709" w:type="dxa"/>
            <w:vAlign w:val="center"/>
          </w:tcPr>
          <w:p w14:paraId="383989C1" w14:textId="0CE7CD7C" w:rsidR="0073188C" w:rsidRPr="00AA7859" w:rsidRDefault="00133EB8" w:rsidP="00FA5CA5">
            <w:pPr>
              <w:rPr>
                <w:rFonts w:ascii="Times New Roman" w:hAnsi="Times New Roman" w:cs="Times New Roman"/>
                <w:kern w:val="24"/>
                <w:vertAlign w:val="superscript"/>
              </w:rPr>
            </w:pPr>
            <w:r>
              <w:rPr>
                <w:rFonts w:ascii="Times New Roman" w:hAnsi="Times New Roman" w:cs="Times New Roman"/>
                <w:kern w:val="24"/>
                <w:vertAlign w:val="superscript"/>
              </w:rPr>
              <w:t>(</w:t>
            </w:r>
            <w:r w:rsidR="002554F9">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567" w:type="dxa"/>
            <w:vAlign w:val="center"/>
          </w:tcPr>
          <w:p w14:paraId="12668004" w14:textId="533ECF90" w:rsidR="0073188C" w:rsidRPr="00AA7859" w:rsidRDefault="00133EB8" w:rsidP="00FA5CA5">
            <w:pPr>
              <w:rPr>
                <w:rFonts w:ascii="Times New Roman" w:hAnsi="Times New Roman" w:cs="Times New Roman"/>
                <w:kern w:val="24"/>
                <w:vertAlign w:val="superscript"/>
              </w:rPr>
            </w:pPr>
            <w:r>
              <w:rPr>
                <w:rFonts w:ascii="Times New Roman" w:hAnsi="Times New Roman" w:cs="Times New Roman"/>
                <w:kern w:val="24"/>
                <w:vertAlign w:val="superscript"/>
              </w:rPr>
              <w:t>(</w:t>
            </w:r>
            <w:r w:rsidR="002554F9">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851" w:type="dxa"/>
            <w:vAlign w:val="center"/>
          </w:tcPr>
          <w:p w14:paraId="0149D733" w14:textId="39C9C7C3" w:rsidR="0073188C" w:rsidRPr="007070C4" w:rsidRDefault="00312DF4" w:rsidP="00FA5CA5">
            <w:pPr>
              <w:rPr>
                <w:rFonts w:ascii="Times New Roman" w:hAnsi="Times New Roman" w:cs="Times New Roman"/>
                <w:kern w:val="24"/>
              </w:rPr>
            </w:pPr>
            <w:r>
              <w:rPr>
                <w:rFonts w:ascii="Times New Roman" w:hAnsi="Times New Roman" w:cs="Times New Roman"/>
                <w:kern w:val="24"/>
              </w:rPr>
              <w:t>-2.81</w:t>
            </w:r>
          </w:p>
        </w:tc>
        <w:tc>
          <w:tcPr>
            <w:tcW w:w="850" w:type="dxa"/>
            <w:vAlign w:val="center"/>
          </w:tcPr>
          <w:p w14:paraId="08D1666B" w14:textId="2C5EF73F" w:rsidR="0073188C" w:rsidRPr="007070C4" w:rsidRDefault="00312DF4" w:rsidP="00FA5CA5">
            <w:pPr>
              <w:rPr>
                <w:rFonts w:ascii="Times New Roman" w:hAnsi="Times New Roman" w:cs="Times New Roman"/>
                <w:kern w:val="24"/>
              </w:rPr>
            </w:pPr>
            <w:r>
              <w:rPr>
                <w:rFonts w:ascii="Times New Roman" w:hAnsi="Times New Roman" w:cs="Times New Roman"/>
                <w:kern w:val="24"/>
              </w:rPr>
              <w:t>1.77</w:t>
            </w:r>
          </w:p>
        </w:tc>
        <w:tc>
          <w:tcPr>
            <w:tcW w:w="851" w:type="dxa"/>
            <w:vAlign w:val="center"/>
          </w:tcPr>
          <w:p w14:paraId="6452D4C3" w14:textId="2C2C9F84" w:rsidR="0073188C" w:rsidRPr="00871A4A" w:rsidRDefault="00133EB8" w:rsidP="00FA5CA5">
            <w:pPr>
              <w:rPr>
                <w:rFonts w:ascii="Times New Roman" w:hAnsi="Times New Roman" w:cs="Times New Roman"/>
                <w:kern w:val="24"/>
                <w:vertAlign w:val="superscript"/>
              </w:rPr>
            </w:pPr>
            <w:r>
              <w:rPr>
                <w:rFonts w:ascii="Times New Roman" w:hAnsi="Times New Roman" w:cs="Times New Roman"/>
                <w:kern w:val="24"/>
                <w:vertAlign w:val="superscript"/>
              </w:rPr>
              <w:t>(</w:t>
            </w:r>
            <w:r w:rsidR="00BB5968">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850" w:type="dxa"/>
            <w:vAlign w:val="center"/>
          </w:tcPr>
          <w:p w14:paraId="58B92387" w14:textId="2458D0CF" w:rsidR="0073188C" w:rsidRPr="007070C4" w:rsidRDefault="00CD5661" w:rsidP="00FA5CA5">
            <w:pPr>
              <w:rPr>
                <w:rFonts w:ascii="Times New Roman" w:hAnsi="Times New Roman" w:cs="Times New Roman"/>
                <w:kern w:val="24"/>
              </w:rPr>
            </w:pPr>
            <w:r>
              <w:rPr>
                <w:rFonts w:ascii="Times New Roman" w:hAnsi="Times New Roman" w:cs="Times New Roman"/>
                <w:kern w:val="24"/>
              </w:rPr>
              <w:t>-0.76</w:t>
            </w:r>
          </w:p>
        </w:tc>
        <w:tc>
          <w:tcPr>
            <w:tcW w:w="851" w:type="dxa"/>
            <w:vAlign w:val="center"/>
          </w:tcPr>
          <w:p w14:paraId="5194DCBD" w14:textId="22AF28E4" w:rsidR="0073188C" w:rsidRPr="007070C4" w:rsidRDefault="00CD5661" w:rsidP="00FA5CA5">
            <w:pPr>
              <w:rPr>
                <w:rFonts w:ascii="Times New Roman" w:hAnsi="Times New Roman" w:cs="Times New Roman"/>
                <w:kern w:val="24"/>
              </w:rPr>
            </w:pPr>
            <w:r>
              <w:rPr>
                <w:rFonts w:ascii="Times New Roman" w:hAnsi="Times New Roman" w:cs="Times New Roman"/>
                <w:kern w:val="24"/>
              </w:rPr>
              <w:t>0.39</w:t>
            </w:r>
          </w:p>
        </w:tc>
      </w:tr>
      <w:tr w:rsidR="0073188C" w:rsidRPr="00871A4A" w14:paraId="17F60259" w14:textId="77777777" w:rsidTr="00FA5CA5">
        <w:tc>
          <w:tcPr>
            <w:tcW w:w="1418" w:type="dxa"/>
            <w:vAlign w:val="center"/>
          </w:tcPr>
          <w:p w14:paraId="31AF8CB8" w14:textId="77777777" w:rsidR="0073188C" w:rsidRPr="00871A4A" w:rsidRDefault="0073188C" w:rsidP="00FA5CA5">
            <w:pPr>
              <w:rPr>
                <w:rFonts w:ascii="Times New Roman" w:hAnsi="Times New Roman" w:cs="Times New Roman"/>
                <w:kern w:val="24"/>
              </w:rPr>
            </w:pPr>
            <w:r>
              <w:rPr>
                <w:rFonts w:ascii="Times New Roman" w:hAnsi="Times New Roman" w:cs="Times New Roman"/>
                <w:kern w:val="24"/>
              </w:rPr>
              <w:t>Agent</w:t>
            </w:r>
            <w:r w:rsidRPr="00AA7859">
              <w:rPr>
                <w:rFonts w:ascii="Times New Roman" w:hAnsi="Times New Roman" w:cs="Times New Roman"/>
                <w:kern w:val="24"/>
                <w:vertAlign w:val="superscript"/>
              </w:rPr>
              <w:t>(2)</w:t>
            </w:r>
          </w:p>
        </w:tc>
        <w:tc>
          <w:tcPr>
            <w:tcW w:w="1134" w:type="dxa"/>
            <w:vAlign w:val="center"/>
          </w:tcPr>
          <w:p w14:paraId="36B644A3" w14:textId="5DC9C39F" w:rsidR="0073188C" w:rsidRPr="009B2719" w:rsidRDefault="002554F9" w:rsidP="002554F9">
            <w:pPr>
              <w:rPr>
                <w:rFonts w:ascii="Times New Roman" w:hAnsi="Times New Roman" w:cs="Times New Roman"/>
                <w:kern w:val="24"/>
              </w:rPr>
            </w:pPr>
            <w:r w:rsidRPr="002554F9">
              <w:rPr>
                <w:rFonts w:ascii="Times New Roman" w:hAnsi="Times New Roman" w:cs="Times New Roman"/>
                <w:kern w:val="24"/>
              </w:rPr>
              <w:t xml:space="preserve">-0.07       </w:t>
            </w:r>
          </w:p>
        </w:tc>
        <w:tc>
          <w:tcPr>
            <w:tcW w:w="850" w:type="dxa"/>
            <w:vAlign w:val="center"/>
          </w:tcPr>
          <w:p w14:paraId="0973FA3C" w14:textId="20629DDB" w:rsidR="0073188C" w:rsidRPr="009B2719" w:rsidRDefault="002554F9" w:rsidP="00FA5CA5">
            <w:pPr>
              <w:rPr>
                <w:rFonts w:ascii="Times New Roman" w:hAnsi="Times New Roman" w:cs="Times New Roman"/>
                <w:kern w:val="24"/>
              </w:rPr>
            </w:pPr>
            <w:r w:rsidRPr="002554F9">
              <w:rPr>
                <w:rFonts w:ascii="Times New Roman" w:hAnsi="Times New Roman" w:cs="Times New Roman"/>
                <w:kern w:val="24"/>
              </w:rPr>
              <w:t>0.61</w:t>
            </w:r>
          </w:p>
        </w:tc>
        <w:tc>
          <w:tcPr>
            <w:tcW w:w="709" w:type="dxa"/>
            <w:vAlign w:val="center"/>
          </w:tcPr>
          <w:p w14:paraId="41537B2E" w14:textId="1E8F3EE8" w:rsidR="0073188C" w:rsidRPr="00871A4A" w:rsidRDefault="002554F9" w:rsidP="00FA5CA5">
            <w:pPr>
              <w:rPr>
                <w:rFonts w:ascii="Times New Roman" w:hAnsi="Times New Roman" w:cs="Times New Roman"/>
                <w:kern w:val="24"/>
              </w:rPr>
            </w:pPr>
            <w:r>
              <w:rPr>
                <w:rFonts w:ascii="Times New Roman" w:hAnsi="Times New Roman" w:cs="Times New Roman"/>
                <w:kern w:val="24"/>
              </w:rPr>
              <w:t>0.01</w:t>
            </w:r>
          </w:p>
        </w:tc>
        <w:tc>
          <w:tcPr>
            <w:tcW w:w="567" w:type="dxa"/>
            <w:vAlign w:val="center"/>
          </w:tcPr>
          <w:p w14:paraId="3AA97412" w14:textId="0883BAFF" w:rsidR="0073188C" w:rsidRPr="007070C4" w:rsidRDefault="002554F9" w:rsidP="00FA5CA5">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11D6A0A5" w14:textId="27852D4E" w:rsidR="0073188C" w:rsidRPr="007070C4" w:rsidRDefault="00312DF4" w:rsidP="00FA5CA5">
            <w:pPr>
              <w:rPr>
                <w:rFonts w:ascii="Times New Roman" w:hAnsi="Times New Roman" w:cs="Times New Roman"/>
                <w:kern w:val="24"/>
              </w:rPr>
            </w:pPr>
            <w:r>
              <w:rPr>
                <w:rFonts w:ascii="Times New Roman" w:hAnsi="Times New Roman" w:cs="Times New Roman"/>
                <w:kern w:val="24"/>
              </w:rPr>
              <w:t>-1.68</w:t>
            </w:r>
          </w:p>
        </w:tc>
        <w:tc>
          <w:tcPr>
            <w:tcW w:w="850" w:type="dxa"/>
            <w:vAlign w:val="center"/>
          </w:tcPr>
          <w:p w14:paraId="71DDA611" w14:textId="47BA9417" w:rsidR="0073188C" w:rsidRPr="007070C4" w:rsidRDefault="00312DF4" w:rsidP="00FA5CA5">
            <w:pPr>
              <w:rPr>
                <w:rFonts w:ascii="Times New Roman" w:hAnsi="Times New Roman" w:cs="Times New Roman"/>
                <w:kern w:val="24"/>
              </w:rPr>
            </w:pPr>
            <w:r>
              <w:rPr>
                <w:rFonts w:ascii="Times New Roman" w:hAnsi="Times New Roman" w:cs="Times New Roman"/>
                <w:kern w:val="24"/>
              </w:rPr>
              <w:t>1.65</w:t>
            </w:r>
          </w:p>
        </w:tc>
        <w:tc>
          <w:tcPr>
            <w:tcW w:w="851" w:type="dxa"/>
            <w:vAlign w:val="center"/>
          </w:tcPr>
          <w:p w14:paraId="5F38C8FE" w14:textId="262AA60F" w:rsidR="0073188C" w:rsidRPr="00871A4A" w:rsidRDefault="00BB5968" w:rsidP="00FA5CA5">
            <w:pPr>
              <w:rPr>
                <w:rFonts w:ascii="Times New Roman" w:hAnsi="Times New Roman" w:cs="Times New Roman"/>
                <w:kern w:val="24"/>
              </w:rPr>
            </w:pPr>
            <w:r w:rsidRPr="00BB5968">
              <w:rPr>
                <w:rFonts w:ascii="Times New Roman" w:hAnsi="Times New Roman" w:cs="Times New Roman"/>
                <w:kern w:val="24"/>
              </w:rPr>
              <w:t>0.909</w:t>
            </w:r>
          </w:p>
        </w:tc>
        <w:tc>
          <w:tcPr>
            <w:tcW w:w="850" w:type="dxa"/>
            <w:vAlign w:val="center"/>
          </w:tcPr>
          <w:p w14:paraId="2083AAFE" w14:textId="185BD5F6" w:rsidR="0073188C" w:rsidRPr="007070C4" w:rsidRDefault="00CD5661" w:rsidP="00FA5CA5">
            <w:pPr>
              <w:rPr>
                <w:rFonts w:ascii="Times New Roman" w:hAnsi="Times New Roman" w:cs="Times New Roman"/>
                <w:kern w:val="24"/>
              </w:rPr>
            </w:pPr>
            <w:r>
              <w:rPr>
                <w:rFonts w:ascii="Times New Roman" w:hAnsi="Times New Roman" w:cs="Times New Roman"/>
                <w:kern w:val="24"/>
              </w:rPr>
              <w:t>-0.38</w:t>
            </w:r>
          </w:p>
        </w:tc>
        <w:tc>
          <w:tcPr>
            <w:tcW w:w="851" w:type="dxa"/>
            <w:vAlign w:val="center"/>
          </w:tcPr>
          <w:p w14:paraId="76438945" w14:textId="4BB34D77" w:rsidR="0073188C" w:rsidRPr="007070C4" w:rsidRDefault="00CD5661" w:rsidP="00FA5CA5">
            <w:pPr>
              <w:rPr>
                <w:rFonts w:ascii="Times New Roman" w:hAnsi="Times New Roman" w:cs="Times New Roman"/>
                <w:kern w:val="24"/>
              </w:rPr>
            </w:pPr>
            <w:r>
              <w:rPr>
                <w:rFonts w:ascii="Times New Roman" w:hAnsi="Times New Roman" w:cs="Times New Roman"/>
                <w:kern w:val="24"/>
              </w:rPr>
              <w:t>0.5</w:t>
            </w:r>
          </w:p>
        </w:tc>
      </w:tr>
      <w:tr w:rsidR="0073188C" w:rsidRPr="00871A4A" w14:paraId="7EA57D7B" w14:textId="77777777" w:rsidTr="00FA5CA5">
        <w:tc>
          <w:tcPr>
            <w:tcW w:w="1418" w:type="dxa"/>
            <w:vAlign w:val="center"/>
          </w:tcPr>
          <w:p w14:paraId="53C4C18F" w14:textId="77777777" w:rsidR="0073188C" w:rsidRPr="00871A4A" w:rsidRDefault="0073188C" w:rsidP="00FA5CA5">
            <w:pPr>
              <w:rPr>
                <w:rFonts w:ascii="Times New Roman" w:hAnsi="Times New Roman" w:cs="Times New Roman"/>
                <w:kern w:val="24"/>
              </w:rPr>
            </w:pPr>
            <w:r>
              <w:rPr>
                <w:rFonts w:ascii="Times New Roman" w:hAnsi="Times New Roman" w:cs="Times New Roman"/>
                <w:kern w:val="24"/>
              </w:rPr>
              <w:t>Trial number</w:t>
            </w:r>
            <w:r w:rsidRPr="006B046E">
              <w:rPr>
                <w:rFonts w:ascii="Times New Roman" w:hAnsi="Times New Roman" w:cs="Times New Roman"/>
                <w:kern w:val="24"/>
                <w:vertAlign w:val="superscript"/>
              </w:rPr>
              <w:t>(3)</w:t>
            </w:r>
          </w:p>
        </w:tc>
        <w:tc>
          <w:tcPr>
            <w:tcW w:w="1134" w:type="dxa"/>
            <w:vAlign w:val="center"/>
          </w:tcPr>
          <w:p w14:paraId="3E4271C0" w14:textId="49EAE88D" w:rsidR="0073188C" w:rsidRPr="009B2719" w:rsidRDefault="002554F9" w:rsidP="002554F9">
            <w:pPr>
              <w:rPr>
                <w:rFonts w:ascii="Times New Roman" w:hAnsi="Times New Roman" w:cs="Times New Roman"/>
                <w:kern w:val="24"/>
              </w:rPr>
            </w:pPr>
            <w:r w:rsidRPr="002554F9">
              <w:rPr>
                <w:rFonts w:ascii="Times New Roman" w:hAnsi="Times New Roman" w:cs="Times New Roman"/>
                <w:kern w:val="24"/>
              </w:rPr>
              <w:t xml:space="preserve">0.36       </w:t>
            </w:r>
          </w:p>
        </w:tc>
        <w:tc>
          <w:tcPr>
            <w:tcW w:w="850" w:type="dxa"/>
            <w:vAlign w:val="center"/>
          </w:tcPr>
          <w:p w14:paraId="1612B4AF" w14:textId="53E84B61" w:rsidR="0073188C" w:rsidRPr="009B2719" w:rsidRDefault="002554F9" w:rsidP="00FA5CA5">
            <w:pPr>
              <w:rPr>
                <w:rFonts w:ascii="Times New Roman" w:hAnsi="Times New Roman" w:cs="Times New Roman"/>
                <w:kern w:val="24"/>
              </w:rPr>
            </w:pPr>
            <w:r w:rsidRPr="002554F9">
              <w:rPr>
                <w:rFonts w:ascii="Times New Roman" w:hAnsi="Times New Roman" w:cs="Times New Roman"/>
                <w:kern w:val="24"/>
              </w:rPr>
              <w:t>0.32</w:t>
            </w:r>
          </w:p>
        </w:tc>
        <w:tc>
          <w:tcPr>
            <w:tcW w:w="709" w:type="dxa"/>
            <w:vAlign w:val="center"/>
          </w:tcPr>
          <w:p w14:paraId="66AA608F" w14:textId="201A65F7" w:rsidR="0073188C" w:rsidRPr="00871A4A" w:rsidRDefault="002554F9" w:rsidP="00FA5CA5">
            <w:pPr>
              <w:rPr>
                <w:rFonts w:ascii="Times New Roman" w:hAnsi="Times New Roman" w:cs="Times New Roman"/>
                <w:kern w:val="24"/>
              </w:rPr>
            </w:pPr>
            <w:r w:rsidRPr="002554F9">
              <w:rPr>
                <w:rFonts w:ascii="Times New Roman" w:hAnsi="Times New Roman" w:cs="Times New Roman"/>
                <w:kern w:val="24"/>
              </w:rPr>
              <w:t>1.36</w:t>
            </w:r>
          </w:p>
        </w:tc>
        <w:tc>
          <w:tcPr>
            <w:tcW w:w="567" w:type="dxa"/>
            <w:vAlign w:val="center"/>
          </w:tcPr>
          <w:p w14:paraId="314736A0" w14:textId="2A049BE5" w:rsidR="0073188C" w:rsidRPr="007070C4" w:rsidRDefault="002554F9" w:rsidP="00FA5CA5">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14076873" w14:textId="59EA1234" w:rsidR="0073188C" w:rsidRPr="007070C4" w:rsidRDefault="00312DF4" w:rsidP="00FA5CA5">
            <w:pPr>
              <w:rPr>
                <w:rFonts w:ascii="Times New Roman" w:hAnsi="Times New Roman" w:cs="Times New Roman"/>
                <w:kern w:val="24"/>
              </w:rPr>
            </w:pPr>
            <w:r>
              <w:rPr>
                <w:rFonts w:ascii="Times New Roman" w:hAnsi="Times New Roman" w:cs="Times New Roman"/>
                <w:kern w:val="24"/>
              </w:rPr>
              <w:t>-0.28</w:t>
            </w:r>
          </w:p>
        </w:tc>
        <w:tc>
          <w:tcPr>
            <w:tcW w:w="850" w:type="dxa"/>
            <w:vAlign w:val="center"/>
          </w:tcPr>
          <w:p w14:paraId="7B3ED2D3" w14:textId="1E579FC0" w:rsidR="0073188C" w:rsidRPr="007070C4" w:rsidRDefault="00312DF4" w:rsidP="00FA5CA5">
            <w:pPr>
              <w:rPr>
                <w:rFonts w:ascii="Times New Roman" w:hAnsi="Times New Roman" w:cs="Times New Roman"/>
                <w:kern w:val="24"/>
              </w:rPr>
            </w:pPr>
            <w:r>
              <w:rPr>
                <w:rFonts w:ascii="Times New Roman" w:hAnsi="Times New Roman" w:cs="Times New Roman"/>
                <w:kern w:val="24"/>
              </w:rPr>
              <w:t>1.38</w:t>
            </w:r>
          </w:p>
        </w:tc>
        <w:tc>
          <w:tcPr>
            <w:tcW w:w="851" w:type="dxa"/>
            <w:vAlign w:val="center"/>
          </w:tcPr>
          <w:p w14:paraId="342ADAB2" w14:textId="754D69C3" w:rsidR="0073188C" w:rsidRPr="00871A4A" w:rsidRDefault="00BB5968" w:rsidP="00FA5CA5">
            <w:pPr>
              <w:rPr>
                <w:rFonts w:ascii="Times New Roman" w:hAnsi="Times New Roman" w:cs="Times New Roman"/>
                <w:kern w:val="24"/>
              </w:rPr>
            </w:pPr>
            <w:r w:rsidRPr="00BB5968">
              <w:rPr>
                <w:rFonts w:ascii="Times New Roman" w:hAnsi="Times New Roman" w:cs="Times New Roman"/>
                <w:kern w:val="24"/>
              </w:rPr>
              <w:t>0.244</w:t>
            </w:r>
          </w:p>
        </w:tc>
        <w:tc>
          <w:tcPr>
            <w:tcW w:w="850" w:type="dxa"/>
            <w:vAlign w:val="center"/>
          </w:tcPr>
          <w:p w14:paraId="6B14A3D2" w14:textId="16D2E130" w:rsidR="0073188C" w:rsidRPr="007070C4" w:rsidRDefault="00CD5661" w:rsidP="00FA5CA5">
            <w:pPr>
              <w:rPr>
                <w:rFonts w:ascii="Times New Roman" w:hAnsi="Times New Roman" w:cs="Times New Roman"/>
                <w:kern w:val="24"/>
              </w:rPr>
            </w:pPr>
            <w:r>
              <w:rPr>
                <w:rFonts w:ascii="Times New Roman" w:hAnsi="Times New Roman" w:cs="Times New Roman"/>
                <w:kern w:val="24"/>
              </w:rPr>
              <w:t>0.25</w:t>
            </w:r>
          </w:p>
        </w:tc>
        <w:tc>
          <w:tcPr>
            <w:tcW w:w="851" w:type="dxa"/>
            <w:vAlign w:val="center"/>
          </w:tcPr>
          <w:p w14:paraId="11DDA23B" w14:textId="0D4ADD3A" w:rsidR="0073188C" w:rsidRPr="007070C4" w:rsidRDefault="00CD5661" w:rsidP="00FA5CA5">
            <w:pPr>
              <w:rPr>
                <w:rFonts w:ascii="Times New Roman" w:hAnsi="Times New Roman" w:cs="Times New Roman"/>
                <w:kern w:val="24"/>
              </w:rPr>
            </w:pPr>
            <w:r>
              <w:rPr>
                <w:rFonts w:ascii="Times New Roman" w:hAnsi="Times New Roman" w:cs="Times New Roman"/>
                <w:kern w:val="24"/>
              </w:rPr>
              <w:t>0.75</w:t>
            </w:r>
          </w:p>
        </w:tc>
      </w:tr>
      <w:tr w:rsidR="0073188C" w:rsidRPr="00871A4A" w14:paraId="1B0F5C76" w14:textId="77777777" w:rsidTr="00FA5CA5">
        <w:tc>
          <w:tcPr>
            <w:tcW w:w="1418" w:type="dxa"/>
            <w:vAlign w:val="center"/>
          </w:tcPr>
          <w:p w14:paraId="2DCBE5E6" w14:textId="77777777" w:rsidR="0073188C" w:rsidRPr="00871A4A" w:rsidRDefault="0073188C" w:rsidP="00FA5CA5">
            <w:pPr>
              <w:rPr>
                <w:rFonts w:ascii="Times New Roman" w:hAnsi="Times New Roman" w:cs="Times New Roman"/>
                <w:kern w:val="24"/>
                <w:vertAlign w:val="superscript"/>
              </w:rPr>
            </w:pPr>
            <w:r>
              <w:rPr>
                <w:rFonts w:ascii="Times New Roman" w:hAnsi="Times New Roman" w:cs="Times New Roman"/>
                <w:kern w:val="24"/>
              </w:rPr>
              <w:t>O</w:t>
            </w:r>
            <w:r w:rsidRPr="00AA7859">
              <w:rPr>
                <w:rFonts w:ascii="Times New Roman" w:hAnsi="Times New Roman" w:cs="Times New Roman"/>
                <w:kern w:val="24"/>
              </w:rPr>
              <w:t>rder</w:t>
            </w:r>
            <w:r w:rsidRPr="006B046E">
              <w:rPr>
                <w:rFonts w:ascii="Times New Roman" w:hAnsi="Times New Roman" w:cs="Times New Roman"/>
                <w:kern w:val="24"/>
                <w:vertAlign w:val="superscript"/>
              </w:rPr>
              <w:t>(4)</w:t>
            </w:r>
          </w:p>
        </w:tc>
        <w:tc>
          <w:tcPr>
            <w:tcW w:w="1134" w:type="dxa"/>
            <w:vAlign w:val="center"/>
          </w:tcPr>
          <w:p w14:paraId="023F791B" w14:textId="640005B5" w:rsidR="0073188C" w:rsidRPr="009B2719" w:rsidRDefault="00CD5661" w:rsidP="002554F9">
            <w:pPr>
              <w:rPr>
                <w:rFonts w:ascii="Times New Roman" w:hAnsi="Times New Roman" w:cs="Times New Roman"/>
                <w:kern w:val="24"/>
              </w:rPr>
            </w:pPr>
            <w:r>
              <w:rPr>
                <w:rFonts w:ascii="Times New Roman" w:hAnsi="Times New Roman" w:cs="Times New Roman"/>
                <w:kern w:val="24"/>
              </w:rPr>
              <w:t>0.4</w:t>
            </w:r>
            <w:r w:rsidR="002554F9" w:rsidRPr="002554F9">
              <w:rPr>
                <w:rFonts w:ascii="Times New Roman" w:hAnsi="Times New Roman" w:cs="Times New Roman"/>
                <w:kern w:val="24"/>
              </w:rPr>
              <w:t xml:space="preserve">      </w:t>
            </w:r>
          </w:p>
        </w:tc>
        <w:tc>
          <w:tcPr>
            <w:tcW w:w="850" w:type="dxa"/>
            <w:vAlign w:val="center"/>
          </w:tcPr>
          <w:p w14:paraId="5815BE66" w14:textId="0344F92C" w:rsidR="0073188C" w:rsidRPr="009B2719" w:rsidRDefault="002554F9" w:rsidP="00FA5CA5">
            <w:pPr>
              <w:rPr>
                <w:rFonts w:ascii="Times New Roman" w:hAnsi="Times New Roman" w:cs="Times New Roman"/>
                <w:kern w:val="24"/>
              </w:rPr>
            </w:pPr>
            <w:r w:rsidRPr="002554F9">
              <w:rPr>
                <w:rFonts w:ascii="Times New Roman" w:hAnsi="Times New Roman" w:cs="Times New Roman"/>
                <w:kern w:val="24"/>
              </w:rPr>
              <w:t>1.10</w:t>
            </w:r>
          </w:p>
        </w:tc>
        <w:tc>
          <w:tcPr>
            <w:tcW w:w="709" w:type="dxa"/>
            <w:vAlign w:val="center"/>
          </w:tcPr>
          <w:p w14:paraId="553634BC" w14:textId="13EC573B" w:rsidR="0073188C" w:rsidRPr="00871A4A" w:rsidRDefault="002554F9" w:rsidP="00FA5CA5">
            <w:pPr>
              <w:rPr>
                <w:rFonts w:ascii="Times New Roman" w:hAnsi="Times New Roman" w:cs="Times New Roman"/>
                <w:kern w:val="24"/>
              </w:rPr>
            </w:pPr>
            <w:r w:rsidRPr="002554F9">
              <w:rPr>
                <w:rFonts w:ascii="Times New Roman" w:hAnsi="Times New Roman" w:cs="Times New Roman"/>
                <w:kern w:val="24"/>
              </w:rPr>
              <w:t>0.1</w:t>
            </w:r>
            <w:r>
              <w:rPr>
                <w:rFonts w:ascii="Times New Roman" w:hAnsi="Times New Roman" w:cs="Times New Roman"/>
                <w:kern w:val="24"/>
              </w:rPr>
              <w:t>2</w:t>
            </w:r>
          </w:p>
        </w:tc>
        <w:tc>
          <w:tcPr>
            <w:tcW w:w="567" w:type="dxa"/>
            <w:vAlign w:val="center"/>
          </w:tcPr>
          <w:p w14:paraId="1B91ED6F" w14:textId="564449B4" w:rsidR="0073188C" w:rsidRPr="007070C4" w:rsidRDefault="002554F9" w:rsidP="00FA5CA5">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484E8CB2" w14:textId="2E1748BD" w:rsidR="0073188C" w:rsidRPr="007070C4" w:rsidRDefault="00312DF4" w:rsidP="00FA5CA5">
            <w:pPr>
              <w:rPr>
                <w:rFonts w:ascii="Times New Roman" w:hAnsi="Times New Roman" w:cs="Times New Roman"/>
                <w:kern w:val="24"/>
              </w:rPr>
            </w:pPr>
            <w:r>
              <w:rPr>
                <w:rFonts w:ascii="Times New Roman" w:hAnsi="Times New Roman" w:cs="Times New Roman"/>
                <w:kern w:val="24"/>
              </w:rPr>
              <w:t>-1.62</w:t>
            </w:r>
          </w:p>
        </w:tc>
        <w:tc>
          <w:tcPr>
            <w:tcW w:w="850" w:type="dxa"/>
            <w:vAlign w:val="center"/>
          </w:tcPr>
          <w:p w14:paraId="08786C8C" w14:textId="03C51480" w:rsidR="0073188C" w:rsidRPr="007070C4" w:rsidRDefault="00312DF4" w:rsidP="00FA5CA5">
            <w:pPr>
              <w:rPr>
                <w:rFonts w:ascii="Times New Roman" w:hAnsi="Times New Roman" w:cs="Times New Roman"/>
                <w:kern w:val="24"/>
              </w:rPr>
            </w:pPr>
            <w:r>
              <w:rPr>
                <w:rFonts w:ascii="Times New Roman" w:hAnsi="Times New Roman" w:cs="Times New Roman"/>
                <w:kern w:val="24"/>
              </w:rPr>
              <w:t>3.31</w:t>
            </w:r>
          </w:p>
        </w:tc>
        <w:tc>
          <w:tcPr>
            <w:tcW w:w="851" w:type="dxa"/>
            <w:vAlign w:val="center"/>
          </w:tcPr>
          <w:p w14:paraId="0EE8EF35" w14:textId="69F47E51" w:rsidR="0073188C" w:rsidRPr="00871A4A" w:rsidRDefault="00BB5968" w:rsidP="00FA5CA5">
            <w:pPr>
              <w:rPr>
                <w:rFonts w:ascii="Times New Roman" w:hAnsi="Times New Roman" w:cs="Times New Roman"/>
                <w:kern w:val="24"/>
              </w:rPr>
            </w:pPr>
            <w:r w:rsidRPr="00BB5968">
              <w:rPr>
                <w:rFonts w:ascii="Times New Roman" w:hAnsi="Times New Roman" w:cs="Times New Roman"/>
                <w:kern w:val="24"/>
              </w:rPr>
              <w:t>0.730</w:t>
            </w:r>
          </w:p>
        </w:tc>
        <w:tc>
          <w:tcPr>
            <w:tcW w:w="850" w:type="dxa"/>
            <w:vAlign w:val="center"/>
          </w:tcPr>
          <w:p w14:paraId="192D8E83" w14:textId="3264D204" w:rsidR="0073188C" w:rsidRPr="007070C4" w:rsidRDefault="00CD5661" w:rsidP="00FA5CA5">
            <w:pPr>
              <w:rPr>
                <w:rFonts w:ascii="Times New Roman" w:hAnsi="Times New Roman" w:cs="Times New Roman"/>
                <w:kern w:val="24"/>
              </w:rPr>
            </w:pPr>
            <w:r>
              <w:rPr>
                <w:rFonts w:ascii="Times New Roman" w:hAnsi="Times New Roman" w:cs="Times New Roman"/>
                <w:kern w:val="24"/>
              </w:rPr>
              <w:t>-0.68</w:t>
            </w:r>
          </w:p>
        </w:tc>
        <w:tc>
          <w:tcPr>
            <w:tcW w:w="851" w:type="dxa"/>
            <w:vAlign w:val="center"/>
          </w:tcPr>
          <w:p w14:paraId="03C0EB4B" w14:textId="79DC68CD" w:rsidR="0073188C" w:rsidRPr="007070C4" w:rsidRDefault="00CD5661" w:rsidP="00FA5CA5">
            <w:pPr>
              <w:rPr>
                <w:rFonts w:ascii="Times New Roman" w:hAnsi="Times New Roman" w:cs="Times New Roman"/>
                <w:kern w:val="24"/>
              </w:rPr>
            </w:pPr>
            <w:r>
              <w:rPr>
                <w:rFonts w:ascii="Times New Roman" w:hAnsi="Times New Roman" w:cs="Times New Roman"/>
                <w:kern w:val="24"/>
              </w:rPr>
              <w:t>1.96</w:t>
            </w:r>
          </w:p>
        </w:tc>
      </w:tr>
      <w:tr w:rsidR="0073188C" w:rsidRPr="00096E11" w14:paraId="66650406" w14:textId="77777777" w:rsidTr="00FA5CA5">
        <w:tc>
          <w:tcPr>
            <w:tcW w:w="1418" w:type="dxa"/>
            <w:vAlign w:val="center"/>
          </w:tcPr>
          <w:p w14:paraId="375AE7E5" w14:textId="77777777" w:rsidR="0073188C" w:rsidRPr="00871A4A" w:rsidRDefault="0073188C" w:rsidP="00FA5CA5">
            <w:pPr>
              <w:rPr>
                <w:rFonts w:ascii="Times New Roman" w:hAnsi="Times New Roman" w:cs="Times New Roman"/>
                <w:kern w:val="24"/>
              </w:rPr>
            </w:pPr>
            <w:r>
              <w:rPr>
                <w:rFonts w:ascii="Times New Roman" w:hAnsi="Times New Roman" w:cs="Times New Roman"/>
                <w:kern w:val="24"/>
              </w:rPr>
              <w:t>Location of old identity  object</w:t>
            </w:r>
            <w:r w:rsidRPr="006B046E">
              <w:rPr>
                <w:rFonts w:ascii="Times New Roman" w:hAnsi="Times New Roman" w:cs="Times New Roman"/>
                <w:kern w:val="24"/>
                <w:vertAlign w:val="superscript"/>
              </w:rPr>
              <w:t xml:space="preserve"> (5)</w:t>
            </w:r>
          </w:p>
        </w:tc>
        <w:tc>
          <w:tcPr>
            <w:tcW w:w="1134" w:type="dxa"/>
            <w:vAlign w:val="center"/>
          </w:tcPr>
          <w:p w14:paraId="357F0B8B" w14:textId="60B8126B" w:rsidR="0073188C" w:rsidRPr="009B2719" w:rsidRDefault="002554F9" w:rsidP="002554F9">
            <w:pPr>
              <w:rPr>
                <w:rFonts w:ascii="Times New Roman" w:hAnsi="Times New Roman" w:cs="Times New Roman"/>
                <w:kern w:val="24"/>
              </w:rPr>
            </w:pPr>
            <w:r w:rsidRPr="002554F9">
              <w:rPr>
                <w:rFonts w:ascii="Times New Roman" w:hAnsi="Times New Roman" w:cs="Times New Roman"/>
                <w:kern w:val="24"/>
              </w:rPr>
              <w:t xml:space="preserve">-2.81       </w:t>
            </w:r>
          </w:p>
        </w:tc>
        <w:tc>
          <w:tcPr>
            <w:tcW w:w="850" w:type="dxa"/>
            <w:vAlign w:val="center"/>
          </w:tcPr>
          <w:p w14:paraId="65EA94AF" w14:textId="10A77272" w:rsidR="0073188C" w:rsidRPr="009B2719" w:rsidRDefault="002554F9" w:rsidP="00FA5CA5">
            <w:pPr>
              <w:rPr>
                <w:rFonts w:ascii="Times New Roman" w:hAnsi="Times New Roman" w:cs="Times New Roman"/>
                <w:kern w:val="24"/>
              </w:rPr>
            </w:pPr>
            <w:r w:rsidRPr="002554F9">
              <w:rPr>
                <w:rFonts w:ascii="Times New Roman" w:hAnsi="Times New Roman" w:cs="Times New Roman"/>
                <w:kern w:val="24"/>
              </w:rPr>
              <w:t>1.00</w:t>
            </w:r>
          </w:p>
        </w:tc>
        <w:tc>
          <w:tcPr>
            <w:tcW w:w="709" w:type="dxa"/>
            <w:vAlign w:val="center"/>
          </w:tcPr>
          <w:p w14:paraId="7356D876" w14:textId="0D7FA423" w:rsidR="0073188C" w:rsidRPr="00871A4A" w:rsidRDefault="002554F9" w:rsidP="00FA5CA5">
            <w:pPr>
              <w:rPr>
                <w:rFonts w:ascii="Times New Roman" w:hAnsi="Times New Roman" w:cs="Times New Roman"/>
                <w:kern w:val="24"/>
              </w:rPr>
            </w:pPr>
            <w:r w:rsidRPr="002554F9">
              <w:rPr>
                <w:rFonts w:ascii="Times New Roman" w:hAnsi="Times New Roman" w:cs="Times New Roman"/>
                <w:kern w:val="24"/>
              </w:rPr>
              <w:t>8.5</w:t>
            </w:r>
            <w:r>
              <w:rPr>
                <w:rFonts w:ascii="Times New Roman" w:hAnsi="Times New Roman" w:cs="Times New Roman"/>
                <w:kern w:val="24"/>
              </w:rPr>
              <w:t>5</w:t>
            </w:r>
          </w:p>
        </w:tc>
        <w:tc>
          <w:tcPr>
            <w:tcW w:w="567" w:type="dxa"/>
            <w:vAlign w:val="center"/>
          </w:tcPr>
          <w:p w14:paraId="65BB0D5E" w14:textId="14CC72D5" w:rsidR="0073188C" w:rsidRPr="007070C4" w:rsidRDefault="002554F9" w:rsidP="00FA5CA5">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53FCBB92" w14:textId="03561FB0" w:rsidR="0073188C" w:rsidRPr="007070C4" w:rsidRDefault="00312DF4" w:rsidP="00FA5CA5">
            <w:pPr>
              <w:rPr>
                <w:rFonts w:ascii="Times New Roman" w:hAnsi="Times New Roman" w:cs="Times New Roman"/>
                <w:kern w:val="24"/>
              </w:rPr>
            </w:pPr>
            <w:r>
              <w:rPr>
                <w:rFonts w:ascii="Times New Roman" w:hAnsi="Times New Roman" w:cs="Times New Roman"/>
                <w:kern w:val="24"/>
              </w:rPr>
              <w:t>-8.93</w:t>
            </w:r>
          </w:p>
        </w:tc>
        <w:tc>
          <w:tcPr>
            <w:tcW w:w="850" w:type="dxa"/>
            <w:vAlign w:val="center"/>
          </w:tcPr>
          <w:p w14:paraId="21B4A383" w14:textId="5EB55061" w:rsidR="0073188C" w:rsidRPr="007070C4" w:rsidRDefault="00312DF4" w:rsidP="00FA5CA5">
            <w:pPr>
              <w:rPr>
                <w:rFonts w:ascii="Times New Roman" w:hAnsi="Times New Roman" w:cs="Times New Roman"/>
                <w:kern w:val="24"/>
              </w:rPr>
            </w:pPr>
            <w:r>
              <w:rPr>
                <w:rFonts w:ascii="Times New Roman" w:hAnsi="Times New Roman" w:cs="Times New Roman"/>
                <w:kern w:val="24"/>
              </w:rPr>
              <w:t>-1.14</w:t>
            </w:r>
          </w:p>
        </w:tc>
        <w:tc>
          <w:tcPr>
            <w:tcW w:w="851" w:type="dxa"/>
            <w:vAlign w:val="center"/>
          </w:tcPr>
          <w:p w14:paraId="29F19968" w14:textId="54EF87ED" w:rsidR="0073188C" w:rsidRPr="00871A4A" w:rsidRDefault="00BB5968" w:rsidP="00FA5CA5">
            <w:pPr>
              <w:rPr>
                <w:rFonts w:ascii="Times New Roman" w:hAnsi="Times New Roman" w:cs="Times New Roman"/>
                <w:kern w:val="24"/>
              </w:rPr>
            </w:pPr>
            <w:r w:rsidRPr="00BB5968">
              <w:rPr>
                <w:rFonts w:ascii="Times New Roman" w:hAnsi="Times New Roman" w:cs="Times New Roman"/>
                <w:kern w:val="24"/>
              </w:rPr>
              <w:t>0.003</w:t>
            </w:r>
          </w:p>
        </w:tc>
        <w:tc>
          <w:tcPr>
            <w:tcW w:w="850" w:type="dxa"/>
            <w:vAlign w:val="center"/>
          </w:tcPr>
          <w:p w14:paraId="3496E2D4" w14:textId="45C9D50A" w:rsidR="0073188C" w:rsidRPr="007070C4" w:rsidRDefault="00CD5661" w:rsidP="00FA5CA5">
            <w:pPr>
              <w:rPr>
                <w:rFonts w:ascii="Times New Roman" w:hAnsi="Times New Roman" w:cs="Times New Roman"/>
                <w:kern w:val="24"/>
              </w:rPr>
            </w:pPr>
            <w:r>
              <w:rPr>
                <w:rFonts w:ascii="Times New Roman" w:hAnsi="Times New Roman" w:cs="Times New Roman"/>
                <w:kern w:val="24"/>
              </w:rPr>
              <w:t>-4.73</w:t>
            </w:r>
          </w:p>
        </w:tc>
        <w:tc>
          <w:tcPr>
            <w:tcW w:w="851" w:type="dxa"/>
            <w:vAlign w:val="center"/>
          </w:tcPr>
          <w:p w14:paraId="1B88B3C3" w14:textId="17228438" w:rsidR="0073188C" w:rsidRPr="007070C4" w:rsidRDefault="00CD5661" w:rsidP="00FA5CA5">
            <w:pPr>
              <w:rPr>
                <w:rFonts w:ascii="Times New Roman" w:hAnsi="Times New Roman" w:cs="Times New Roman"/>
                <w:kern w:val="24"/>
              </w:rPr>
            </w:pPr>
            <w:r>
              <w:rPr>
                <w:rFonts w:ascii="Times New Roman" w:hAnsi="Times New Roman" w:cs="Times New Roman"/>
                <w:kern w:val="24"/>
              </w:rPr>
              <w:t>-2.43</w:t>
            </w:r>
          </w:p>
        </w:tc>
      </w:tr>
    </w:tbl>
    <w:p w14:paraId="69D4B17B" w14:textId="24176560" w:rsidR="0073188C" w:rsidRDefault="0073188C" w:rsidP="00CA356A">
      <w:pPr>
        <w:spacing w:after="0" w:line="480" w:lineRule="auto"/>
        <w:rPr>
          <w:rFonts w:ascii="Times New Roman" w:eastAsia="SimSun" w:hAnsi="Times New Roman" w:cs="Times New Roman"/>
          <w:sz w:val="24"/>
          <w:szCs w:val="24"/>
          <w:lang w:val="en-US" w:eastAsia="ja-JP"/>
        </w:rPr>
      </w:pPr>
    </w:p>
    <w:p w14:paraId="740CEC5C" w14:textId="77777777" w:rsidR="002554F9" w:rsidRDefault="002554F9" w:rsidP="002554F9">
      <w:pPr>
        <w:spacing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2ED4767D" w14:textId="77777777" w:rsidR="002554F9" w:rsidRDefault="002554F9" w:rsidP="002554F9">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Reference category: claw</w:t>
      </w:r>
    </w:p>
    <w:p w14:paraId="27D276FF" w14:textId="77777777" w:rsidR="002554F9" w:rsidRPr="00871A4A" w:rsidRDefault="002554F9" w:rsidP="002554F9">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 to a mean of 0 and a standard deviation of 1</w:t>
      </w:r>
    </w:p>
    <w:p w14:paraId="502BE974" w14:textId="77777777" w:rsidR="002554F9" w:rsidRDefault="002554F9" w:rsidP="002554F9">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(4) Reference category: claw first</w:t>
      </w:r>
    </w:p>
    <w:p w14:paraId="3FA7F8A8" w14:textId="77777777" w:rsidR="002554F9" w:rsidRDefault="002554F9" w:rsidP="002554F9">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(5) During familiarisation trials. Reference category: down </w:t>
      </w:r>
    </w:p>
    <w:p w14:paraId="3098E16D" w14:textId="77777777" w:rsidR="002554F9" w:rsidRPr="00871A4A" w:rsidRDefault="002554F9" w:rsidP="00CA356A">
      <w:pPr>
        <w:spacing w:after="0" w:line="480" w:lineRule="auto"/>
        <w:rPr>
          <w:rFonts w:ascii="Times New Roman" w:eastAsia="SimSun" w:hAnsi="Times New Roman" w:cs="Times New Roman"/>
          <w:sz w:val="24"/>
          <w:szCs w:val="24"/>
          <w:lang w:val="en-US" w:eastAsia="ja-JP"/>
        </w:rPr>
      </w:pPr>
    </w:p>
    <w:p w14:paraId="3D8EDB74" w14:textId="2609CDEB" w:rsidR="00CA356A" w:rsidRDefault="00CA356A" w:rsidP="00C15542">
      <w:pPr>
        <w:spacing w:before="240" w:after="0" w:line="480" w:lineRule="auto"/>
        <w:contextualSpacing/>
        <w:rPr>
          <w:rFonts w:ascii="Times New Roman" w:eastAsia="SimSun" w:hAnsi="Times New Roman" w:cs="Times New Roman"/>
          <w:kern w:val="24"/>
          <w:sz w:val="24"/>
          <w:szCs w:val="24"/>
          <w:lang w:val="en-US" w:eastAsia="ja-JP"/>
        </w:rPr>
      </w:pPr>
    </w:p>
    <w:p w14:paraId="2BFA3BEA" w14:textId="77777777" w:rsidR="00700A85" w:rsidRDefault="00700A85">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62151E95" w14:textId="14CE8E6D" w:rsidR="00C15542" w:rsidRDefault="00700A85" w:rsidP="00C15542">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 xml:space="preserve">Table </w:t>
      </w:r>
      <w:r w:rsidR="008D4255">
        <w:rPr>
          <w:rFonts w:ascii="Times New Roman" w:eastAsia="SimSun" w:hAnsi="Times New Roman" w:cs="Times New Roman"/>
          <w:kern w:val="24"/>
          <w:sz w:val="24"/>
          <w:szCs w:val="24"/>
          <w:lang w:val="en-US" w:eastAsia="ja-JP"/>
        </w:rPr>
        <w:t>S</w:t>
      </w:r>
      <w:r w:rsidR="007562FB">
        <w:rPr>
          <w:rFonts w:ascii="Times New Roman" w:eastAsia="SimSun" w:hAnsi="Times New Roman" w:cs="Times New Roman"/>
          <w:kern w:val="24"/>
          <w:sz w:val="24"/>
          <w:szCs w:val="24"/>
          <w:lang w:val="en-US" w:eastAsia="ja-JP"/>
        </w:rPr>
        <w:t>8</w:t>
      </w:r>
    </w:p>
    <w:p w14:paraId="4C2A9179" w14:textId="00B8691E" w:rsidR="005C68C8" w:rsidRPr="00871A4A" w:rsidRDefault="005C68C8" w:rsidP="005C68C8">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kern w:val="24"/>
          <w:sz w:val="24"/>
          <w:szCs w:val="24"/>
          <w:lang w:val="en-US" w:eastAsia="ja-JP"/>
        </w:rPr>
        <w:t xml:space="preserve">Experiment </w:t>
      </w:r>
      <w:r w:rsidR="002775D5">
        <w:rPr>
          <w:rFonts w:ascii="Times New Roman" w:eastAsia="SimSun" w:hAnsi="Times New Roman" w:cs="Times New Roman"/>
          <w:kern w:val="24"/>
          <w:sz w:val="24"/>
          <w:szCs w:val="24"/>
          <w:lang w:val="en-US" w:eastAsia="ja-JP"/>
        </w:rPr>
        <w:t>1</w:t>
      </w:r>
      <w:r>
        <w:rPr>
          <w:rFonts w:ascii="Times New Roman" w:eastAsia="SimSun" w:hAnsi="Times New Roman" w:cs="Times New Roman"/>
          <w:kern w:val="24"/>
          <w:sz w:val="24"/>
          <w:szCs w:val="24"/>
          <w:lang w:val="en-US" w:eastAsia="ja-JP"/>
        </w:rPr>
        <w:t xml:space="preserve">: </w:t>
      </w:r>
      <w:r>
        <w:rPr>
          <w:rFonts w:ascii="Times New Roman" w:eastAsia="SimSun" w:hAnsi="Times New Roman" w:cs="Times New Roman"/>
          <w:sz w:val="24"/>
          <w:szCs w:val="24"/>
          <w:lang w:val="en-US" w:eastAsia="ja-JP"/>
        </w:rPr>
        <w:t>results of the intercept-only binom</w:t>
      </w:r>
      <w:r w:rsidR="0043149A">
        <w:rPr>
          <w:rFonts w:ascii="Times New Roman" w:eastAsia="SimSun" w:hAnsi="Times New Roman" w:cs="Times New Roman"/>
          <w:sz w:val="24"/>
          <w:szCs w:val="24"/>
          <w:lang w:val="en-US" w:eastAsia="ja-JP"/>
        </w:rPr>
        <w:t>i</w:t>
      </w:r>
      <w:r>
        <w:rPr>
          <w:rFonts w:ascii="Times New Roman" w:eastAsia="SimSun" w:hAnsi="Times New Roman" w:cs="Times New Roman"/>
          <w:sz w:val="24"/>
          <w:szCs w:val="24"/>
          <w:lang w:val="en-US" w:eastAsia="ja-JP"/>
        </w:rPr>
        <w:t>al GLMM showing that the probability that dogs made their first fixation into the old</w:t>
      </w:r>
      <w:r w:rsidR="007740F4">
        <w:rPr>
          <w:rFonts w:ascii="Times New Roman" w:eastAsia="SimSun" w:hAnsi="Times New Roman" w:cs="Times New Roman"/>
          <w:sz w:val="24"/>
          <w:szCs w:val="24"/>
          <w:lang w:val="en-US" w:eastAsia="ja-JP"/>
        </w:rPr>
        <w:t xml:space="preserve"> </w:t>
      </w:r>
      <w:r>
        <w:rPr>
          <w:rFonts w:ascii="Times New Roman" w:eastAsia="SimSun" w:hAnsi="Times New Roman" w:cs="Times New Roman"/>
          <w:sz w:val="24"/>
          <w:szCs w:val="24"/>
          <w:lang w:val="en-US" w:eastAsia="ja-JP"/>
        </w:rPr>
        <w:t>identity object A</w:t>
      </w:r>
      <w:r w:rsidR="007F79A1">
        <w:rPr>
          <w:rFonts w:ascii="Times New Roman" w:eastAsia="SimSun" w:hAnsi="Times New Roman" w:cs="Times New Roman"/>
          <w:sz w:val="24"/>
          <w:szCs w:val="24"/>
          <w:lang w:val="en-US" w:eastAsia="ja-JP"/>
        </w:rPr>
        <w:t>o</w:t>
      </w:r>
      <w:r>
        <w:rPr>
          <w:rFonts w:ascii="Times New Roman" w:eastAsia="SimSun" w:hAnsi="Times New Roman" w:cs="Times New Roman"/>
          <w:sz w:val="24"/>
          <w:szCs w:val="24"/>
          <w:lang w:val="en-US" w:eastAsia="ja-JP"/>
        </w:rPr>
        <w:t>I did not differ from chance level.</w:t>
      </w:r>
    </w:p>
    <w:tbl>
      <w:tblPr>
        <w:tblStyle w:val="APAReport"/>
        <w:tblpPr w:leftFromText="180" w:rightFromText="180" w:vertAnchor="page" w:horzAnchor="margin" w:tblpY="2981"/>
        <w:tblW w:w="5103" w:type="dxa"/>
        <w:tblLayout w:type="fixed"/>
        <w:tblLook w:val="04A0" w:firstRow="1" w:lastRow="0" w:firstColumn="1" w:lastColumn="0" w:noHBand="0" w:noVBand="1"/>
        <w:tblDescription w:val="Sample table with 5 columns"/>
      </w:tblPr>
      <w:tblGrid>
        <w:gridCol w:w="1418"/>
        <w:gridCol w:w="1134"/>
        <w:gridCol w:w="850"/>
        <w:gridCol w:w="851"/>
        <w:gridCol w:w="850"/>
      </w:tblGrid>
      <w:tr w:rsidR="002554F9" w:rsidRPr="00871A4A" w14:paraId="3338D304" w14:textId="77777777" w:rsidTr="00FA5CA5">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2D90AD77" w14:textId="77777777" w:rsidR="002554F9" w:rsidRPr="00871A4A" w:rsidRDefault="002554F9" w:rsidP="00FA5CA5">
            <w:pPr>
              <w:rPr>
                <w:rFonts w:cs="Times New Roman"/>
                <w:kern w:val="24"/>
              </w:rPr>
            </w:pPr>
            <w:r w:rsidRPr="00871A4A">
              <w:rPr>
                <w:rFonts w:cs="Times New Roman"/>
                <w:kern w:val="24"/>
              </w:rPr>
              <w:t>Term</w:t>
            </w:r>
          </w:p>
        </w:tc>
        <w:tc>
          <w:tcPr>
            <w:tcW w:w="1134" w:type="dxa"/>
            <w:vAlign w:val="center"/>
          </w:tcPr>
          <w:p w14:paraId="225B7244" w14:textId="77777777" w:rsidR="002554F9" w:rsidRPr="009B2719" w:rsidRDefault="002554F9" w:rsidP="00FA5CA5">
            <w:pPr>
              <w:rPr>
                <w:rFonts w:cs="Times New Roman"/>
                <w:kern w:val="24"/>
              </w:rPr>
            </w:pPr>
            <w:r w:rsidRPr="009B2719">
              <w:rPr>
                <w:rFonts w:cs="Times New Roman"/>
                <w:kern w:val="24"/>
              </w:rPr>
              <w:t>Estimate</w:t>
            </w:r>
          </w:p>
        </w:tc>
        <w:tc>
          <w:tcPr>
            <w:tcW w:w="850" w:type="dxa"/>
            <w:vAlign w:val="center"/>
          </w:tcPr>
          <w:p w14:paraId="293B71D9" w14:textId="77777777" w:rsidR="002554F9" w:rsidRPr="009B2719" w:rsidRDefault="002554F9" w:rsidP="00FA5CA5">
            <w:pPr>
              <w:rPr>
                <w:rFonts w:cs="Times New Roman"/>
                <w:kern w:val="24"/>
              </w:rPr>
            </w:pPr>
            <w:r w:rsidRPr="009B2719">
              <w:rPr>
                <w:rFonts w:cs="Times New Roman"/>
                <w:kern w:val="24"/>
              </w:rPr>
              <w:t>Std. Error</w:t>
            </w:r>
          </w:p>
        </w:tc>
        <w:tc>
          <w:tcPr>
            <w:tcW w:w="851" w:type="dxa"/>
            <w:vAlign w:val="center"/>
          </w:tcPr>
          <w:p w14:paraId="688B4ED2" w14:textId="77777777" w:rsidR="002554F9" w:rsidRPr="00871A4A" w:rsidRDefault="002554F9" w:rsidP="00FA5CA5">
            <w:pPr>
              <w:rPr>
                <w:rFonts w:cs="Times New Roman"/>
                <w:kern w:val="24"/>
              </w:rPr>
            </w:pPr>
            <w:r>
              <w:rPr>
                <w:rFonts w:cs="Times New Roman"/>
                <w:kern w:val="24"/>
              </w:rPr>
              <w:t>z</w:t>
            </w:r>
          </w:p>
        </w:tc>
        <w:tc>
          <w:tcPr>
            <w:tcW w:w="850" w:type="dxa"/>
            <w:vAlign w:val="center"/>
          </w:tcPr>
          <w:p w14:paraId="435BC8F2" w14:textId="77777777" w:rsidR="002554F9" w:rsidRPr="00871A4A" w:rsidRDefault="002554F9" w:rsidP="00FA5CA5">
            <w:pPr>
              <w:rPr>
                <w:rFonts w:cs="Times New Roman"/>
                <w:kern w:val="24"/>
              </w:rPr>
            </w:pPr>
            <w:r w:rsidRPr="00871A4A">
              <w:rPr>
                <w:rFonts w:cs="Times New Roman"/>
                <w:kern w:val="24"/>
              </w:rPr>
              <w:t>P</w:t>
            </w:r>
          </w:p>
        </w:tc>
      </w:tr>
      <w:tr w:rsidR="002554F9" w:rsidRPr="00871A4A" w14:paraId="6FA91A6F" w14:textId="77777777" w:rsidTr="00FA5CA5">
        <w:tc>
          <w:tcPr>
            <w:tcW w:w="1418" w:type="dxa"/>
            <w:vAlign w:val="center"/>
          </w:tcPr>
          <w:p w14:paraId="260417E5" w14:textId="77777777" w:rsidR="002554F9" w:rsidRPr="00871A4A" w:rsidRDefault="002554F9" w:rsidP="00FA5CA5">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0615850F" w14:textId="00C93688" w:rsidR="002554F9" w:rsidRPr="009B2719" w:rsidRDefault="005129FF" w:rsidP="00FA5CA5">
            <w:pPr>
              <w:rPr>
                <w:rFonts w:ascii="Times New Roman" w:hAnsi="Times New Roman" w:cs="Times New Roman"/>
                <w:kern w:val="24"/>
              </w:rPr>
            </w:pPr>
            <w:r>
              <w:rPr>
                <w:rFonts w:ascii="Times New Roman" w:hAnsi="Times New Roman" w:cs="Times New Roman"/>
                <w:kern w:val="24"/>
              </w:rPr>
              <w:t>-0.23</w:t>
            </w:r>
          </w:p>
        </w:tc>
        <w:tc>
          <w:tcPr>
            <w:tcW w:w="850" w:type="dxa"/>
            <w:vAlign w:val="center"/>
          </w:tcPr>
          <w:p w14:paraId="029E5443" w14:textId="2E6C72DB" w:rsidR="002554F9" w:rsidRPr="009B2719" w:rsidRDefault="005129FF" w:rsidP="00FA5CA5">
            <w:pPr>
              <w:rPr>
                <w:rFonts w:ascii="Times New Roman" w:hAnsi="Times New Roman" w:cs="Times New Roman"/>
                <w:kern w:val="24"/>
              </w:rPr>
            </w:pPr>
            <w:r>
              <w:rPr>
                <w:rFonts w:ascii="Times New Roman" w:hAnsi="Times New Roman" w:cs="Times New Roman"/>
                <w:kern w:val="24"/>
              </w:rPr>
              <w:t>1.35</w:t>
            </w:r>
          </w:p>
        </w:tc>
        <w:tc>
          <w:tcPr>
            <w:tcW w:w="851" w:type="dxa"/>
            <w:vAlign w:val="center"/>
          </w:tcPr>
          <w:p w14:paraId="0F135094" w14:textId="00E98D4B" w:rsidR="002554F9" w:rsidRPr="00807210" w:rsidRDefault="005129FF" w:rsidP="00FA5CA5">
            <w:pPr>
              <w:rPr>
                <w:rFonts w:ascii="Times New Roman" w:hAnsi="Times New Roman" w:cs="Times New Roman"/>
                <w:kern w:val="24"/>
              </w:rPr>
            </w:pPr>
            <w:r>
              <w:rPr>
                <w:rFonts w:ascii="Times New Roman" w:hAnsi="Times New Roman" w:cs="Times New Roman"/>
                <w:kern w:val="24"/>
              </w:rPr>
              <w:t>-0.17</w:t>
            </w:r>
          </w:p>
        </w:tc>
        <w:tc>
          <w:tcPr>
            <w:tcW w:w="850" w:type="dxa"/>
            <w:vAlign w:val="center"/>
          </w:tcPr>
          <w:p w14:paraId="7307071F" w14:textId="2CCCC600" w:rsidR="002554F9" w:rsidRPr="00807210" w:rsidRDefault="005129FF" w:rsidP="00FA5CA5">
            <w:pPr>
              <w:rPr>
                <w:rFonts w:ascii="Times New Roman" w:hAnsi="Times New Roman" w:cs="Times New Roman"/>
                <w:kern w:val="24"/>
              </w:rPr>
            </w:pPr>
            <w:r>
              <w:rPr>
                <w:rFonts w:ascii="Times New Roman" w:hAnsi="Times New Roman" w:cs="Times New Roman"/>
                <w:kern w:val="24"/>
              </w:rPr>
              <w:t>0.863</w:t>
            </w:r>
          </w:p>
        </w:tc>
      </w:tr>
      <w:tr w:rsidR="002554F9" w:rsidRPr="00871A4A" w14:paraId="01BEE0BC" w14:textId="77777777" w:rsidTr="00FA5CA5">
        <w:tc>
          <w:tcPr>
            <w:tcW w:w="1418" w:type="dxa"/>
            <w:vAlign w:val="center"/>
          </w:tcPr>
          <w:p w14:paraId="4567FD00" w14:textId="77777777" w:rsidR="002554F9" w:rsidRPr="00871A4A" w:rsidRDefault="002554F9" w:rsidP="00FA5CA5">
            <w:pPr>
              <w:rPr>
                <w:rFonts w:ascii="Times New Roman" w:hAnsi="Times New Roman" w:cs="Times New Roman"/>
                <w:kern w:val="24"/>
              </w:rPr>
            </w:pPr>
            <w:r>
              <w:rPr>
                <w:rFonts w:ascii="Times New Roman" w:hAnsi="Times New Roman" w:cs="Times New Roman"/>
                <w:kern w:val="24"/>
              </w:rPr>
              <w:t>Trial number</w:t>
            </w:r>
            <w:r w:rsidRPr="006B046E">
              <w:rPr>
                <w:rFonts w:ascii="Times New Roman" w:hAnsi="Times New Roman" w:cs="Times New Roman"/>
                <w:kern w:val="24"/>
                <w:vertAlign w:val="superscript"/>
              </w:rPr>
              <w:t>(</w:t>
            </w:r>
            <w:r>
              <w:rPr>
                <w:rFonts w:ascii="Times New Roman" w:hAnsi="Times New Roman" w:cs="Times New Roman"/>
                <w:kern w:val="24"/>
                <w:vertAlign w:val="superscript"/>
              </w:rPr>
              <w:t>1</w:t>
            </w:r>
            <w:r w:rsidRPr="006B046E">
              <w:rPr>
                <w:rFonts w:ascii="Times New Roman" w:hAnsi="Times New Roman" w:cs="Times New Roman"/>
                <w:kern w:val="24"/>
                <w:vertAlign w:val="superscript"/>
              </w:rPr>
              <w:t>)</w:t>
            </w:r>
          </w:p>
        </w:tc>
        <w:tc>
          <w:tcPr>
            <w:tcW w:w="1134" w:type="dxa"/>
            <w:vAlign w:val="center"/>
          </w:tcPr>
          <w:p w14:paraId="4161B966" w14:textId="05839034" w:rsidR="002554F9" w:rsidRPr="009B2719" w:rsidRDefault="005129FF" w:rsidP="00FA5CA5">
            <w:pPr>
              <w:rPr>
                <w:rFonts w:ascii="Times New Roman" w:hAnsi="Times New Roman" w:cs="Times New Roman"/>
                <w:kern w:val="24"/>
              </w:rPr>
            </w:pPr>
            <w:r>
              <w:rPr>
                <w:rFonts w:ascii="Times New Roman" w:hAnsi="Times New Roman" w:cs="Times New Roman"/>
                <w:kern w:val="24"/>
              </w:rPr>
              <w:t>0.66</w:t>
            </w:r>
          </w:p>
        </w:tc>
        <w:tc>
          <w:tcPr>
            <w:tcW w:w="850" w:type="dxa"/>
            <w:vAlign w:val="center"/>
          </w:tcPr>
          <w:p w14:paraId="5D125412" w14:textId="70DDB443" w:rsidR="002554F9" w:rsidRPr="009B2719" w:rsidRDefault="005129FF" w:rsidP="00FA5CA5">
            <w:pPr>
              <w:rPr>
                <w:rFonts w:ascii="Times New Roman" w:hAnsi="Times New Roman" w:cs="Times New Roman"/>
                <w:kern w:val="24"/>
              </w:rPr>
            </w:pPr>
            <w:r>
              <w:rPr>
                <w:rFonts w:ascii="Times New Roman" w:hAnsi="Times New Roman" w:cs="Times New Roman"/>
                <w:kern w:val="24"/>
              </w:rPr>
              <w:t>0.51</w:t>
            </w:r>
          </w:p>
        </w:tc>
        <w:tc>
          <w:tcPr>
            <w:tcW w:w="851" w:type="dxa"/>
            <w:vAlign w:val="center"/>
          </w:tcPr>
          <w:p w14:paraId="23302476" w14:textId="57D39529" w:rsidR="002554F9" w:rsidRPr="00871A4A" w:rsidRDefault="005129FF" w:rsidP="00FA5CA5">
            <w:pPr>
              <w:rPr>
                <w:rFonts w:ascii="Times New Roman" w:hAnsi="Times New Roman" w:cs="Times New Roman"/>
                <w:kern w:val="24"/>
              </w:rPr>
            </w:pPr>
            <w:r>
              <w:rPr>
                <w:rFonts w:ascii="Times New Roman" w:hAnsi="Times New Roman" w:cs="Times New Roman"/>
                <w:kern w:val="24"/>
              </w:rPr>
              <w:t>1.3</w:t>
            </w:r>
          </w:p>
        </w:tc>
        <w:tc>
          <w:tcPr>
            <w:tcW w:w="850" w:type="dxa"/>
            <w:vAlign w:val="center"/>
          </w:tcPr>
          <w:p w14:paraId="08F38841" w14:textId="3EAB81E5" w:rsidR="002554F9" w:rsidRPr="00871A4A" w:rsidRDefault="005129FF" w:rsidP="00FA5CA5">
            <w:pPr>
              <w:rPr>
                <w:rFonts w:ascii="Times New Roman" w:hAnsi="Times New Roman" w:cs="Times New Roman"/>
                <w:kern w:val="24"/>
              </w:rPr>
            </w:pPr>
            <w:r>
              <w:rPr>
                <w:rFonts w:ascii="Times New Roman" w:hAnsi="Times New Roman" w:cs="Times New Roman"/>
                <w:kern w:val="24"/>
              </w:rPr>
              <w:t>0.194</w:t>
            </w:r>
          </w:p>
        </w:tc>
      </w:tr>
    </w:tbl>
    <w:p w14:paraId="48B69753" w14:textId="77777777" w:rsidR="00700A85" w:rsidRPr="00871A4A" w:rsidRDefault="00700A85" w:rsidP="00C15542">
      <w:pPr>
        <w:spacing w:before="240" w:after="0" w:line="480" w:lineRule="auto"/>
        <w:contextualSpacing/>
        <w:rPr>
          <w:rFonts w:ascii="Times New Roman" w:eastAsia="SimSun" w:hAnsi="Times New Roman" w:cs="Times New Roman"/>
          <w:kern w:val="24"/>
          <w:sz w:val="24"/>
          <w:szCs w:val="24"/>
          <w:lang w:val="en-US" w:eastAsia="ja-JP"/>
        </w:rPr>
      </w:pPr>
    </w:p>
    <w:p w14:paraId="12045F76" w14:textId="77777777" w:rsidR="00C15542" w:rsidRDefault="00C15542" w:rsidP="00E8721D">
      <w:pPr>
        <w:spacing w:after="0" w:line="480" w:lineRule="auto"/>
        <w:rPr>
          <w:rFonts w:ascii="Times New Roman" w:eastAsia="SimSun" w:hAnsi="Times New Roman" w:cs="Times New Roman"/>
          <w:kern w:val="24"/>
          <w:sz w:val="24"/>
          <w:szCs w:val="24"/>
          <w:lang w:val="en-US" w:eastAsia="ja-JP"/>
        </w:rPr>
      </w:pPr>
    </w:p>
    <w:p w14:paraId="01369B9F" w14:textId="5FEF180C" w:rsidR="0000273B" w:rsidRDefault="0000273B">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301BEA3A" w14:textId="7291A165" w:rsidR="006E009B" w:rsidRPr="00871A4A" w:rsidRDefault="006E009B" w:rsidP="006E009B">
      <w:pPr>
        <w:spacing w:after="0" w:line="480" w:lineRule="auto"/>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lastRenderedPageBreak/>
        <w:t xml:space="preserve">Table </w:t>
      </w:r>
      <w:r>
        <w:rPr>
          <w:rFonts w:ascii="Times New Roman" w:eastAsia="SimSun" w:hAnsi="Times New Roman" w:cs="Times New Roman"/>
          <w:kern w:val="24"/>
          <w:sz w:val="24"/>
          <w:szCs w:val="24"/>
          <w:lang w:val="en-US" w:eastAsia="ja-JP"/>
        </w:rPr>
        <w:t>S</w:t>
      </w:r>
      <w:r w:rsidR="00A85F82">
        <w:rPr>
          <w:rFonts w:ascii="Times New Roman" w:eastAsia="SimSun" w:hAnsi="Times New Roman" w:cs="Times New Roman"/>
          <w:kern w:val="24"/>
          <w:sz w:val="24"/>
          <w:szCs w:val="24"/>
          <w:lang w:val="en-US" w:eastAsia="ja-JP"/>
        </w:rPr>
        <w:t>9</w:t>
      </w:r>
    </w:p>
    <w:tbl>
      <w:tblPr>
        <w:tblStyle w:val="APAReport"/>
        <w:tblpPr w:leftFromText="180" w:rightFromText="180" w:vertAnchor="page" w:horzAnchor="margin" w:tblpXSpec="center" w:tblpY="3181"/>
        <w:tblW w:w="9639" w:type="dxa"/>
        <w:tblLook w:val="04A0" w:firstRow="1" w:lastRow="0" w:firstColumn="1" w:lastColumn="0" w:noHBand="0" w:noVBand="1"/>
        <w:tblDescription w:val="Sample table with 5 columns"/>
      </w:tblPr>
      <w:tblGrid>
        <w:gridCol w:w="1136"/>
        <w:gridCol w:w="1129"/>
        <w:gridCol w:w="877"/>
        <w:gridCol w:w="821"/>
        <w:gridCol w:w="756"/>
        <w:gridCol w:w="1084"/>
        <w:gridCol w:w="996"/>
        <w:gridCol w:w="758"/>
        <w:gridCol w:w="1078"/>
        <w:gridCol w:w="1004"/>
      </w:tblGrid>
      <w:tr w:rsidR="006E009B" w:rsidRPr="001302C4" w14:paraId="3A10FDBA" w14:textId="77777777" w:rsidTr="007A704E">
        <w:trPr>
          <w:cnfStyle w:val="100000000000" w:firstRow="1" w:lastRow="0" w:firstColumn="0" w:lastColumn="0" w:oddVBand="0" w:evenVBand="0" w:oddHBand="0" w:evenHBand="0" w:firstRowFirstColumn="0" w:firstRowLastColumn="0" w:lastRowFirstColumn="0" w:lastRowLastColumn="0"/>
          <w:trHeight w:val="557"/>
        </w:trPr>
        <w:tc>
          <w:tcPr>
            <w:tcW w:w="1136" w:type="dxa"/>
            <w:vAlign w:val="center"/>
          </w:tcPr>
          <w:p w14:paraId="39F58F02" w14:textId="77777777" w:rsidR="006E009B" w:rsidRPr="00871A4A" w:rsidRDefault="006E009B" w:rsidP="007A704E">
            <w:pPr>
              <w:rPr>
                <w:rFonts w:cs="Times New Roman"/>
                <w:kern w:val="24"/>
              </w:rPr>
            </w:pPr>
            <w:r>
              <w:rPr>
                <w:rFonts w:cs="Times New Roman"/>
                <w:kern w:val="24"/>
              </w:rPr>
              <w:t>Term</w:t>
            </w:r>
          </w:p>
        </w:tc>
        <w:tc>
          <w:tcPr>
            <w:tcW w:w="1129" w:type="dxa"/>
            <w:vAlign w:val="center"/>
          </w:tcPr>
          <w:p w14:paraId="1C7C14B3" w14:textId="77777777" w:rsidR="006E009B" w:rsidRPr="00871A4A" w:rsidRDefault="006E009B" w:rsidP="007A704E">
            <w:pPr>
              <w:rPr>
                <w:rFonts w:cs="Times New Roman"/>
                <w:kern w:val="24"/>
              </w:rPr>
            </w:pPr>
            <w:r>
              <w:rPr>
                <w:rFonts w:cs="Times New Roman"/>
                <w:kern w:val="24"/>
              </w:rPr>
              <w:t>Estimate</w:t>
            </w:r>
          </w:p>
        </w:tc>
        <w:tc>
          <w:tcPr>
            <w:tcW w:w="877" w:type="dxa"/>
            <w:vAlign w:val="center"/>
          </w:tcPr>
          <w:p w14:paraId="5F32C9C1" w14:textId="77777777" w:rsidR="006E009B" w:rsidRPr="00871A4A" w:rsidRDefault="006E009B" w:rsidP="007A704E">
            <w:pPr>
              <w:rPr>
                <w:rFonts w:cs="Times New Roman"/>
                <w:kern w:val="24"/>
              </w:rPr>
            </w:pPr>
            <w:r>
              <w:rPr>
                <w:rFonts w:cs="Times New Roman"/>
                <w:kern w:val="24"/>
              </w:rPr>
              <w:t>Std. Error</w:t>
            </w:r>
          </w:p>
        </w:tc>
        <w:tc>
          <w:tcPr>
            <w:tcW w:w="821" w:type="dxa"/>
            <w:vAlign w:val="center"/>
          </w:tcPr>
          <w:p w14:paraId="3A72C9D4" w14:textId="77777777" w:rsidR="006E009B" w:rsidRPr="00871A4A" w:rsidRDefault="006E009B" w:rsidP="007A704E">
            <w:pPr>
              <w:rPr>
                <w:rFonts w:cs="Times New Roman"/>
                <w:kern w:val="24"/>
              </w:rPr>
            </w:pPr>
            <w:r>
              <w:rPr>
                <w:rFonts w:cs="Times New Roman"/>
                <w:kern w:val="24"/>
              </w:rPr>
              <w:t>t</w:t>
            </w:r>
          </w:p>
        </w:tc>
        <w:tc>
          <w:tcPr>
            <w:tcW w:w="756" w:type="dxa"/>
            <w:vAlign w:val="center"/>
          </w:tcPr>
          <w:p w14:paraId="60B5A640" w14:textId="77777777" w:rsidR="006E009B" w:rsidRDefault="006E009B" w:rsidP="007A704E">
            <w:pPr>
              <w:rPr>
                <w:rFonts w:cs="Times New Roman"/>
                <w:kern w:val="24"/>
              </w:rPr>
            </w:pPr>
            <w:r>
              <w:rPr>
                <w:rFonts w:cs="Times New Roman"/>
                <w:kern w:val="24"/>
              </w:rPr>
              <w:t>Df</w:t>
            </w:r>
          </w:p>
        </w:tc>
        <w:tc>
          <w:tcPr>
            <w:tcW w:w="1084" w:type="dxa"/>
            <w:vAlign w:val="center"/>
          </w:tcPr>
          <w:p w14:paraId="33B7D618" w14:textId="77777777" w:rsidR="006E009B" w:rsidRPr="00114BA7" w:rsidRDefault="006E009B" w:rsidP="007A704E">
            <w:pPr>
              <w:rPr>
                <w:rFonts w:cs="Times New Roman"/>
                <w:kern w:val="24"/>
              </w:rPr>
            </w:pPr>
            <w:r w:rsidRPr="00114BA7">
              <w:rPr>
                <w:rFonts w:cs="Times New Roman"/>
                <w:kern w:val="24"/>
              </w:rPr>
              <w:t>CI min</w:t>
            </w:r>
          </w:p>
        </w:tc>
        <w:tc>
          <w:tcPr>
            <w:tcW w:w="996" w:type="dxa"/>
            <w:vAlign w:val="center"/>
          </w:tcPr>
          <w:p w14:paraId="2E9D1F53" w14:textId="77777777" w:rsidR="006E009B" w:rsidRPr="00114BA7" w:rsidRDefault="006E009B" w:rsidP="007A704E">
            <w:pPr>
              <w:rPr>
                <w:rFonts w:cs="Times New Roman"/>
                <w:kern w:val="24"/>
              </w:rPr>
            </w:pPr>
            <w:r w:rsidRPr="00114BA7">
              <w:rPr>
                <w:rFonts w:cs="Times New Roman"/>
                <w:kern w:val="24"/>
              </w:rPr>
              <w:t>CI max</w:t>
            </w:r>
          </w:p>
        </w:tc>
        <w:tc>
          <w:tcPr>
            <w:tcW w:w="758" w:type="dxa"/>
            <w:vAlign w:val="center"/>
          </w:tcPr>
          <w:p w14:paraId="5CC78D5D" w14:textId="77777777" w:rsidR="006E009B" w:rsidRDefault="006E009B" w:rsidP="007A704E">
            <w:pPr>
              <w:rPr>
                <w:rFonts w:cs="Times New Roman"/>
                <w:kern w:val="24"/>
              </w:rPr>
            </w:pPr>
            <w:r>
              <w:rPr>
                <w:rFonts w:cs="Times New Roman"/>
                <w:kern w:val="24"/>
              </w:rPr>
              <w:t>P</w:t>
            </w:r>
          </w:p>
        </w:tc>
        <w:tc>
          <w:tcPr>
            <w:tcW w:w="1078" w:type="dxa"/>
            <w:vAlign w:val="center"/>
          </w:tcPr>
          <w:p w14:paraId="6E871D4C" w14:textId="77777777" w:rsidR="006E009B" w:rsidRDefault="006E009B" w:rsidP="007A704E">
            <w:pPr>
              <w:rPr>
                <w:rFonts w:cs="Times New Roman"/>
                <w:kern w:val="24"/>
              </w:rPr>
            </w:pPr>
            <w:r>
              <w:rPr>
                <w:rFonts w:cs="Times New Roman"/>
                <w:kern w:val="24"/>
              </w:rPr>
              <w:t>Min</w:t>
            </w:r>
          </w:p>
        </w:tc>
        <w:tc>
          <w:tcPr>
            <w:tcW w:w="1004" w:type="dxa"/>
            <w:vAlign w:val="center"/>
          </w:tcPr>
          <w:p w14:paraId="507BD7C2" w14:textId="77777777" w:rsidR="006E009B" w:rsidRDefault="006E009B" w:rsidP="007A704E">
            <w:pPr>
              <w:rPr>
                <w:rFonts w:cs="Times New Roman"/>
                <w:kern w:val="24"/>
              </w:rPr>
            </w:pPr>
            <w:r>
              <w:rPr>
                <w:rFonts w:cs="Times New Roman"/>
                <w:kern w:val="24"/>
              </w:rPr>
              <w:t>Max</w:t>
            </w:r>
          </w:p>
        </w:tc>
      </w:tr>
      <w:tr w:rsidR="006E009B" w:rsidRPr="001302C4" w14:paraId="1038AB5D" w14:textId="77777777" w:rsidTr="007A704E">
        <w:trPr>
          <w:trHeight w:val="557"/>
        </w:trPr>
        <w:tc>
          <w:tcPr>
            <w:tcW w:w="1136" w:type="dxa"/>
            <w:vAlign w:val="center"/>
          </w:tcPr>
          <w:p w14:paraId="38E290A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Intercept</w:t>
            </w:r>
          </w:p>
        </w:tc>
        <w:tc>
          <w:tcPr>
            <w:tcW w:w="1129" w:type="dxa"/>
            <w:vAlign w:val="center"/>
          </w:tcPr>
          <w:p w14:paraId="66D4267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-274.73</w:t>
            </w:r>
          </w:p>
        </w:tc>
        <w:tc>
          <w:tcPr>
            <w:tcW w:w="877" w:type="dxa"/>
            <w:vAlign w:val="center"/>
          </w:tcPr>
          <w:p w14:paraId="73D48E3A"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711.08</w:t>
            </w:r>
          </w:p>
        </w:tc>
        <w:tc>
          <w:tcPr>
            <w:tcW w:w="821" w:type="dxa"/>
            <w:vAlign w:val="center"/>
          </w:tcPr>
          <w:p w14:paraId="3C612F99"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-0.37</w:t>
            </w:r>
          </w:p>
        </w:tc>
        <w:tc>
          <w:tcPr>
            <w:tcW w:w="756" w:type="dxa"/>
            <w:vAlign w:val="center"/>
          </w:tcPr>
          <w:p w14:paraId="776BC30A"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23.32</w:t>
            </w:r>
          </w:p>
        </w:tc>
        <w:tc>
          <w:tcPr>
            <w:tcW w:w="1084" w:type="dxa"/>
            <w:vAlign w:val="center"/>
          </w:tcPr>
          <w:p w14:paraId="7C265B41"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-1564.47</w:t>
            </w:r>
          </w:p>
        </w:tc>
        <w:tc>
          <w:tcPr>
            <w:tcW w:w="996" w:type="dxa"/>
            <w:vAlign w:val="center"/>
          </w:tcPr>
          <w:p w14:paraId="6687B9EE"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1191.3</w:t>
            </w:r>
          </w:p>
        </w:tc>
        <w:tc>
          <w:tcPr>
            <w:tcW w:w="758" w:type="dxa"/>
            <w:vAlign w:val="center"/>
          </w:tcPr>
          <w:p w14:paraId="7FF4E042" w14:textId="77777777" w:rsidR="006E009B" w:rsidRPr="0035450C" w:rsidRDefault="006E009B" w:rsidP="007A704E">
            <w:pPr>
              <w:rPr>
                <w:rFonts w:ascii="Times New Roman" w:hAnsi="Times New Roman" w:cs="Times New Roman"/>
                <w:kern w:val="24"/>
              </w:rPr>
            </w:pPr>
            <w:r w:rsidRPr="0035450C">
              <w:rPr>
                <w:rFonts w:ascii="Times New Roman" w:hAnsi="Times New Roman" w:cs="Times New Roman"/>
                <w:kern w:val="24"/>
              </w:rPr>
              <w:t>0.716</w:t>
            </w:r>
          </w:p>
        </w:tc>
        <w:tc>
          <w:tcPr>
            <w:tcW w:w="1078" w:type="dxa"/>
            <w:vAlign w:val="center"/>
          </w:tcPr>
          <w:p w14:paraId="704C4D64" w14:textId="77777777" w:rsidR="006E009B" w:rsidRDefault="006E009B" w:rsidP="007A704E">
            <w:pPr>
              <w:rPr>
                <w:rFonts w:ascii="Times New Roman" w:hAnsi="Times New Roman" w:cs="Times New Roman"/>
                <w:kern w:val="24"/>
              </w:rPr>
            </w:pPr>
            <w:r>
              <w:rPr>
                <w:rFonts w:ascii="Times New Roman" w:hAnsi="Times New Roman" w:cs="Times New Roman"/>
                <w:kern w:val="24"/>
              </w:rPr>
              <w:t>-566.33</w:t>
            </w:r>
          </w:p>
        </w:tc>
        <w:tc>
          <w:tcPr>
            <w:tcW w:w="1004" w:type="dxa"/>
            <w:vAlign w:val="center"/>
          </w:tcPr>
          <w:p w14:paraId="3A41FAA0"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319.46</w:t>
            </w:r>
          </w:p>
        </w:tc>
      </w:tr>
      <w:tr w:rsidR="006E009B" w:rsidRPr="001302C4" w14:paraId="6FAB93F7" w14:textId="77777777" w:rsidTr="007A704E">
        <w:trPr>
          <w:trHeight w:val="283"/>
        </w:trPr>
        <w:tc>
          <w:tcPr>
            <w:tcW w:w="1136" w:type="dxa"/>
            <w:vAlign w:val="center"/>
          </w:tcPr>
          <w:p w14:paraId="6912BD1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 xml:space="preserve">Agent </w:t>
            </w:r>
            <w:r>
              <w:rPr>
                <w:rFonts w:ascii="Times New Roman" w:hAnsi="Times New Roman" w:cs="Times New Roman"/>
                <w:kern w:val="24"/>
                <w:vertAlign w:val="superscript"/>
              </w:rPr>
              <w:t>(1</w:t>
            </w:r>
            <w:r w:rsidRPr="00871A4A">
              <w:rPr>
                <w:rFonts w:ascii="Times New Roman" w:hAnsi="Times New Roman" w:cs="Times New Roman"/>
                <w:kern w:val="24"/>
                <w:vertAlign w:val="superscript"/>
              </w:rPr>
              <w:t>)</w:t>
            </w:r>
          </w:p>
        </w:tc>
        <w:tc>
          <w:tcPr>
            <w:tcW w:w="1129" w:type="dxa"/>
            <w:vAlign w:val="center"/>
          </w:tcPr>
          <w:p w14:paraId="0EECFEF0" w14:textId="77777777" w:rsidR="006E009B" w:rsidRPr="002D70B6" w:rsidRDefault="006E009B" w:rsidP="007A704E">
            <w:pPr>
              <w:rPr>
                <w:rFonts w:ascii="Times New Roman" w:hAnsi="Times New Roman" w:cs="Times New Roman"/>
                <w:kern w:val="24"/>
              </w:rPr>
            </w:pPr>
            <w:r>
              <w:rPr>
                <w:rFonts w:ascii="Times New Roman" w:hAnsi="Times New Roman" w:cs="Times New Roman"/>
                <w:kern w:val="24"/>
              </w:rPr>
              <w:t>-1083.05</w:t>
            </w:r>
          </w:p>
        </w:tc>
        <w:tc>
          <w:tcPr>
            <w:tcW w:w="877" w:type="dxa"/>
            <w:vAlign w:val="center"/>
          </w:tcPr>
          <w:p w14:paraId="34FD0006"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505.65</w:t>
            </w:r>
          </w:p>
        </w:tc>
        <w:tc>
          <w:tcPr>
            <w:tcW w:w="821" w:type="dxa"/>
            <w:vAlign w:val="center"/>
          </w:tcPr>
          <w:p w14:paraId="68F6C0EA"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-2.07</w:t>
            </w:r>
          </w:p>
        </w:tc>
        <w:tc>
          <w:tcPr>
            <w:tcW w:w="756" w:type="dxa"/>
            <w:vAlign w:val="center"/>
          </w:tcPr>
          <w:p w14:paraId="5D53CFE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24.32</w:t>
            </w:r>
          </w:p>
        </w:tc>
        <w:tc>
          <w:tcPr>
            <w:tcW w:w="1084" w:type="dxa"/>
            <w:vAlign w:val="center"/>
          </w:tcPr>
          <w:p w14:paraId="735CF87C"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-2111.9</w:t>
            </w:r>
          </w:p>
        </w:tc>
        <w:tc>
          <w:tcPr>
            <w:tcW w:w="996" w:type="dxa"/>
            <w:vAlign w:val="center"/>
          </w:tcPr>
          <w:p w14:paraId="50B5A621"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-68.58</w:t>
            </w:r>
          </w:p>
        </w:tc>
        <w:tc>
          <w:tcPr>
            <w:tcW w:w="758" w:type="dxa"/>
            <w:vAlign w:val="center"/>
          </w:tcPr>
          <w:p w14:paraId="63B32E35"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0.049</w:t>
            </w:r>
          </w:p>
        </w:tc>
        <w:tc>
          <w:tcPr>
            <w:tcW w:w="1078" w:type="dxa"/>
            <w:vAlign w:val="center"/>
          </w:tcPr>
          <w:p w14:paraId="6C008882"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-1374</w:t>
            </w:r>
          </w:p>
        </w:tc>
        <w:tc>
          <w:tcPr>
            <w:tcW w:w="1004" w:type="dxa"/>
            <w:vAlign w:val="center"/>
          </w:tcPr>
          <w:p w14:paraId="6B81DA96"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-840.75</w:t>
            </w:r>
          </w:p>
        </w:tc>
      </w:tr>
      <w:tr w:rsidR="006E009B" w:rsidRPr="001302C4" w14:paraId="343A42D5" w14:textId="77777777" w:rsidTr="007A704E">
        <w:trPr>
          <w:trHeight w:val="841"/>
        </w:trPr>
        <w:tc>
          <w:tcPr>
            <w:tcW w:w="1136" w:type="dxa"/>
            <w:vAlign w:val="center"/>
          </w:tcPr>
          <w:p w14:paraId="2458651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Agent shown first</w:t>
            </w:r>
            <w:r>
              <w:rPr>
                <w:rFonts w:ascii="Times New Roman" w:hAnsi="Times New Roman" w:cs="Times New Roman"/>
                <w:kern w:val="24"/>
                <w:vertAlign w:val="superscript"/>
              </w:rPr>
              <w:t>(1</w:t>
            </w:r>
            <w:r w:rsidRPr="00871A4A">
              <w:rPr>
                <w:rFonts w:ascii="Times New Roman" w:hAnsi="Times New Roman" w:cs="Times New Roman"/>
                <w:kern w:val="24"/>
                <w:vertAlign w:val="superscript"/>
              </w:rPr>
              <w:t>)</w:t>
            </w:r>
          </w:p>
        </w:tc>
        <w:tc>
          <w:tcPr>
            <w:tcW w:w="1129" w:type="dxa"/>
            <w:vAlign w:val="center"/>
          </w:tcPr>
          <w:p w14:paraId="6E2AEEA8"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121.56</w:t>
            </w:r>
          </w:p>
        </w:tc>
        <w:tc>
          <w:tcPr>
            <w:tcW w:w="877" w:type="dxa"/>
            <w:vAlign w:val="center"/>
          </w:tcPr>
          <w:p w14:paraId="001291EE"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905.34</w:t>
            </w:r>
          </w:p>
        </w:tc>
        <w:tc>
          <w:tcPr>
            <w:tcW w:w="821" w:type="dxa"/>
            <w:vAlign w:val="center"/>
          </w:tcPr>
          <w:p w14:paraId="6375045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0.13</w:t>
            </w:r>
          </w:p>
        </w:tc>
        <w:tc>
          <w:tcPr>
            <w:tcW w:w="756" w:type="dxa"/>
            <w:vAlign w:val="center"/>
          </w:tcPr>
          <w:p w14:paraId="1B34763E"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16.33</w:t>
            </w:r>
          </w:p>
        </w:tc>
        <w:tc>
          <w:tcPr>
            <w:tcW w:w="1084" w:type="dxa"/>
            <w:vAlign w:val="center"/>
          </w:tcPr>
          <w:p w14:paraId="46A8FA92"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-1552.25</w:t>
            </w:r>
          </w:p>
        </w:tc>
        <w:tc>
          <w:tcPr>
            <w:tcW w:w="996" w:type="dxa"/>
            <w:vAlign w:val="center"/>
          </w:tcPr>
          <w:p w14:paraId="5BA188E8"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1779.57</w:t>
            </w:r>
          </w:p>
        </w:tc>
        <w:tc>
          <w:tcPr>
            <w:tcW w:w="758" w:type="dxa"/>
            <w:vAlign w:val="center"/>
          </w:tcPr>
          <w:p w14:paraId="5F0E0C43"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0.9</w:t>
            </w:r>
          </w:p>
        </w:tc>
        <w:tc>
          <w:tcPr>
            <w:tcW w:w="1078" w:type="dxa"/>
            <w:vAlign w:val="center"/>
          </w:tcPr>
          <w:p w14:paraId="38F95A54"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-425.29</w:t>
            </w:r>
          </w:p>
        </w:tc>
        <w:tc>
          <w:tcPr>
            <w:tcW w:w="1004" w:type="dxa"/>
            <w:vAlign w:val="center"/>
          </w:tcPr>
          <w:p w14:paraId="510B293F"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445.05</w:t>
            </w:r>
          </w:p>
        </w:tc>
      </w:tr>
      <w:tr w:rsidR="006E009B" w:rsidRPr="00871A4A" w14:paraId="09ED1F70" w14:textId="77777777" w:rsidTr="007A704E">
        <w:trPr>
          <w:trHeight w:val="557"/>
        </w:trPr>
        <w:tc>
          <w:tcPr>
            <w:tcW w:w="1136" w:type="dxa"/>
            <w:vAlign w:val="center"/>
          </w:tcPr>
          <w:p w14:paraId="3A22C344" w14:textId="77777777" w:rsidR="006E009B" w:rsidRPr="0043003E" w:rsidRDefault="006E009B" w:rsidP="007A704E">
            <w:pPr>
              <w:rPr>
                <w:rFonts w:ascii="Times New Roman" w:hAnsi="Times New Roman" w:cs="Times New Roman"/>
                <w:kern w:val="24"/>
                <w:vertAlign w:val="superscript"/>
              </w:rPr>
            </w:pPr>
            <w:r>
              <w:rPr>
                <w:rFonts w:ascii="Times New Roman" w:hAnsi="Times New Roman" w:cs="Times New Roman"/>
                <w:kern w:val="24"/>
              </w:rPr>
              <w:t>Session number</w:t>
            </w:r>
            <w:r>
              <w:rPr>
                <w:rFonts w:ascii="Times New Roman" w:hAnsi="Times New Roman" w:cs="Times New Roman"/>
                <w:kern w:val="24"/>
                <w:vertAlign w:val="superscript"/>
              </w:rPr>
              <w:t>(2)</w:t>
            </w:r>
          </w:p>
        </w:tc>
        <w:tc>
          <w:tcPr>
            <w:tcW w:w="1129" w:type="dxa"/>
            <w:vAlign w:val="center"/>
          </w:tcPr>
          <w:p w14:paraId="62A9D208"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-158.86</w:t>
            </w:r>
          </w:p>
        </w:tc>
        <w:tc>
          <w:tcPr>
            <w:tcW w:w="877" w:type="dxa"/>
            <w:vAlign w:val="center"/>
          </w:tcPr>
          <w:p w14:paraId="27EB5DF1"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278.95</w:t>
            </w:r>
          </w:p>
        </w:tc>
        <w:tc>
          <w:tcPr>
            <w:tcW w:w="821" w:type="dxa"/>
            <w:vAlign w:val="center"/>
          </w:tcPr>
          <w:p w14:paraId="0B7FA2A6"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-0.55</w:t>
            </w:r>
          </w:p>
        </w:tc>
        <w:tc>
          <w:tcPr>
            <w:tcW w:w="756" w:type="dxa"/>
            <w:vAlign w:val="center"/>
          </w:tcPr>
          <w:p w14:paraId="3A8F6158"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14.03</w:t>
            </w:r>
          </w:p>
        </w:tc>
        <w:tc>
          <w:tcPr>
            <w:tcW w:w="1084" w:type="dxa"/>
            <w:vAlign w:val="center"/>
          </w:tcPr>
          <w:p w14:paraId="299638CC"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-680.58</w:t>
            </w:r>
          </w:p>
        </w:tc>
        <w:tc>
          <w:tcPr>
            <w:tcW w:w="996" w:type="dxa"/>
            <w:vAlign w:val="center"/>
          </w:tcPr>
          <w:p w14:paraId="030DBD0F"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392.45</w:t>
            </w:r>
          </w:p>
        </w:tc>
        <w:tc>
          <w:tcPr>
            <w:tcW w:w="758" w:type="dxa"/>
            <w:vAlign w:val="center"/>
          </w:tcPr>
          <w:p w14:paraId="411A9ED9"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0.591</w:t>
            </w:r>
          </w:p>
        </w:tc>
        <w:tc>
          <w:tcPr>
            <w:tcW w:w="1078" w:type="dxa"/>
            <w:vAlign w:val="center"/>
          </w:tcPr>
          <w:p w14:paraId="354CBFBB"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-270.11</w:t>
            </w:r>
          </w:p>
        </w:tc>
        <w:tc>
          <w:tcPr>
            <w:tcW w:w="1004" w:type="dxa"/>
            <w:vAlign w:val="center"/>
          </w:tcPr>
          <w:p w14:paraId="5C642BB1"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-16.53</w:t>
            </w:r>
          </w:p>
        </w:tc>
      </w:tr>
    </w:tbl>
    <w:p w14:paraId="68DBC202" w14:textId="46B7782C" w:rsidR="006E009B" w:rsidRPr="00871A4A" w:rsidRDefault="0093571E" w:rsidP="006E009B">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 xml:space="preserve">Experiment </w:t>
      </w:r>
      <w:r w:rsidR="00875C29">
        <w:rPr>
          <w:rFonts w:ascii="Times New Roman" w:eastAsia="SimSun" w:hAnsi="Times New Roman" w:cs="Times New Roman"/>
          <w:sz w:val="24"/>
          <w:szCs w:val="24"/>
          <w:lang w:val="en-US" w:eastAsia="ja-JP"/>
        </w:rPr>
        <w:t>2</w:t>
      </w:r>
      <w:r>
        <w:rPr>
          <w:rFonts w:ascii="Times New Roman" w:eastAsia="SimSun" w:hAnsi="Times New Roman" w:cs="Times New Roman"/>
          <w:sz w:val="24"/>
          <w:szCs w:val="24"/>
          <w:lang w:val="en-US" w:eastAsia="ja-JP"/>
        </w:rPr>
        <w:t>: r</w:t>
      </w:r>
      <w:r w:rsidR="006E009B">
        <w:rPr>
          <w:rFonts w:ascii="Times New Roman" w:eastAsia="SimSun" w:hAnsi="Times New Roman" w:cs="Times New Roman"/>
          <w:sz w:val="24"/>
          <w:szCs w:val="24"/>
          <w:lang w:val="en-US" w:eastAsia="ja-JP"/>
        </w:rPr>
        <w:t xml:space="preserve">esults of the LMM investigating the effect of the agent (human or inanimate) on the latency to look at her target during the first familiarisation trial of each session. </w:t>
      </w:r>
    </w:p>
    <w:p w14:paraId="51AEBB04" w14:textId="77777777" w:rsidR="006E009B" w:rsidRDefault="006E009B" w:rsidP="006E009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Reference category: human</w:t>
      </w:r>
    </w:p>
    <w:p w14:paraId="37495EB2" w14:textId="77777777" w:rsidR="006E009B" w:rsidRPr="00871A4A" w:rsidRDefault="006E009B" w:rsidP="006E009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Z-transformed</w:t>
      </w:r>
    </w:p>
    <w:p w14:paraId="14C2AF21" w14:textId="77777777" w:rsidR="006E009B" w:rsidRDefault="006E009B" w:rsidP="006E009B">
      <w:pPr>
        <w:spacing w:after="0" w:line="480" w:lineRule="auto"/>
        <w:rPr>
          <w:rFonts w:ascii="Times New Roman" w:eastAsia="SimSun" w:hAnsi="Times New Roman" w:cs="Times New Roman"/>
          <w:kern w:val="24"/>
          <w:sz w:val="24"/>
          <w:szCs w:val="24"/>
          <w:lang w:val="en-US" w:eastAsia="ja-JP"/>
        </w:rPr>
      </w:pPr>
    </w:p>
    <w:p w14:paraId="7E850B67" w14:textId="5284134B" w:rsidR="006E009B" w:rsidRPr="00871A4A" w:rsidRDefault="006E009B" w:rsidP="006E009B">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r w:rsidRPr="00871A4A">
        <w:rPr>
          <w:rFonts w:ascii="Times New Roman" w:eastAsia="SimSun" w:hAnsi="Times New Roman" w:cs="Times New Roman"/>
          <w:kern w:val="24"/>
          <w:sz w:val="24"/>
          <w:szCs w:val="24"/>
          <w:lang w:val="en-US" w:eastAsia="ja-JP"/>
        </w:rPr>
        <w:lastRenderedPageBreak/>
        <w:t xml:space="preserve">Table </w:t>
      </w:r>
      <w:r>
        <w:rPr>
          <w:rFonts w:ascii="Times New Roman" w:eastAsia="SimSun" w:hAnsi="Times New Roman" w:cs="Times New Roman"/>
          <w:kern w:val="24"/>
          <w:sz w:val="24"/>
          <w:szCs w:val="24"/>
          <w:lang w:val="en-US" w:eastAsia="ja-JP"/>
        </w:rPr>
        <w:t>S</w:t>
      </w:r>
      <w:r w:rsidR="00A85F82">
        <w:rPr>
          <w:rFonts w:ascii="Times New Roman" w:eastAsia="SimSun" w:hAnsi="Times New Roman" w:cs="Times New Roman"/>
          <w:kern w:val="24"/>
          <w:sz w:val="24"/>
          <w:szCs w:val="24"/>
          <w:lang w:val="en-US" w:eastAsia="ja-JP"/>
        </w:rPr>
        <w:t>10</w:t>
      </w:r>
    </w:p>
    <w:tbl>
      <w:tblPr>
        <w:tblStyle w:val="APAReport"/>
        <w:tblpPr w:leftFromText="180" w:rightFromText="180" w:vertAnchor="page" w:horzAnchor="margin" w:tblpXSpec="center" w:tblpY="3051"/>
        <w:tblW w:w="10385" w:type="dxa"/>
        <w:tblLook w:val="04A0" w:firstRow="1" w:lastRow="0" w:firstColumn="1" w:lastColumn="0" w:noHBand="0" w:noVBand="1"/>
        <w:tblDescription w:val="Sample table with 5 columns"/>
      </w:tblPr>
      <w:tblGrid>
        <w:gridCol w:w="1224"/>
        <w:gridCol w:w="1195"/>
        <w:gridCol w:w="1073"/>
        <w:gridCol w:w="831"/>
        <w:gridCol w:w="814"/>
        <w:gridCol w:w="1142"/>
        <w:gridCol w:w="1073"/>
        <w:gridCol w:w="815"/>
        <w:gridCol w:w="1138"/>
        <w:gridCol w:w="1080"/>
      </w:tblGrid>
      <w:tr w:rsidR="006E009B" w:rsidRPr="001302C4" w14:paraId="742F6539" w14:textId="77777777" w:rsidTr="007A704E">
        <w:trPr>
          <w:cnfStyle w:val="100000000000" w:firstRow="1" w:lastRow="0" w:firstColumn="0" w:lastColumn="0" w:oddVBand="0" w:evenVBand="0" w:oddHBand="0" w:evenHBand="0" w:firstRowFirstColumn="0" w:firstRowLastColumn="0" w:lastRowFirstColumn="0" w:lastRowLastColumn="0"/>
          <w:trHeight w:val="572"/>
        </w:trPr>
        <w:tc>
          <w:tcPr>
            <w:tcW w:w="1224" w:type="dxa"/>
            <w:vAlign w:val="center"/>
          </w:tcPr>
          <w:p w14:paraId="51136CD2" w14:textId="77777777" w:rsidR="006E009B" w:rsidRPr="00871A4A" w:rsidRDefault="006E009B" w:rsidP="007A704E">
            <w:pPr>
              <w:rPr>
                <w:rFonts w:cs="Times New Roman"/>
                <w:kern w:val="24"/>
              </w:rPr>
            </w:pPr>
            <w:r>
              <w:rPr>
                <w:rFonts w:cs="Times New Roman"/>
                <w:kern w:val="24"/>
              </w:rPr>
              <w:t>Term</w:t>
            </w:r>
          </w:p>
        </w:tc>
        <w:tc>
          <w:tcPr>
            <w:tcW w:w="1195" w:type="dxa"/>
            <w:vAlign w:val="center"/>
          </w:tcPr>
          <w:p w14:paraId="71429E9C" w14:textId="77777777" w:rsidR="006E009B" w:rsidRPr="00871A4A" w:rsidRDefault="006E009B" w:rsidP="007A704E">
            <w:pPr>
              <w:rPr>
                <w:rFonts w:cs="Times New Roman"/>
                <w:kern w:val="24"/>
              </w:rPr>
            </w:pPr>
            <w:r>
              <w:rPr>
                <w:rFonts w:cs="Times New Roman"/>
                <w:kern w:val="24"/>
              </w:rPr>
              <w:t>Estimate</w:t>
            </w:r>
          </w:p>
        </w:tc>
        <w:tc>
          <w:tcPr>
            <w:tcW w:w="1073" w:type="dxa"/>
            <w:vAlign w:val="center"/>
          </w:tcPr>
          <w:p w14:paraId="23CBBD36" w14:textId="77777777" w:rsidR="006E009B" w:rsidRPr="00871A4A" w:rsidRDefault="006E009B" w:rsidP="007A704E">
            <w:pPr>
              <w:rPr>
                <w:rFonts w:cs="Times New Roman"/>
                <w:kern w:val="24"/>
              </w:rPr>
            </w:pPr>
            <w:r>
              <w:rPr>
                <w:rFonts w:cs="Times New Roman"/>
                <w:kern w:val="24"/>
              </w:rPr>
              <w:t>Std. Error</w:t>
            </w:r>
          </w:p>
        </w:tc>
        <w:tc>
          <w:tcPr>
            <w:tcW w:w="831" w:type="dxa"/>
            <w:vAlign w:val="center"/>
          </w:tcPr>
          <w:p w14:paraId="5A2681E1" w14:textId="77777777" w:rsidR="006E009B" w:rsidRPr="00871A4A" w:rsidRDefault="006E009B" w:rsidP="007A704E">
            <w:pPr>
              <w:rPr>
                <w:rFonts w:cs="Times New Roman"/>
                <w:kern w:val="24"/>
              </w:rPr>
            </w:pPr>
            <w:r>
              <w:rPr>
                <w:rFonts w:cs="Times New Roman"/>
                <w:kern w:val="24"/>
              </w:rPr>
              <w:t>t</w:t>
            </w:r>
          </w:p>
        </w:tc>
        <w:tc>
          <w:tcPr>
            <w:tcW w:w="814" w:type="dxa"/>
            <w:vAlign w:val="center"/>
          </w:tcPr>
          <w:p w14:paraId="12517699" w14:textId="77777777" w:rsidR="006E009B" w:rsidRDefault="006E009B" w:rsidP="007A704E">
            <w:pPr>
              <w:rPr>
                <w:rFonts w:cs="Times New Roman"/>
                <w:kern w:val="24"/>
              </w:rPr>
            </w:pPr>
            <w:r>
              <w:rPr>
                <w:rFonts w:cs="Times New Roman"/>
                <w:kern w:val="24"/>
              </w:rPr>
              <w:t>Df</w:t>
            </w:r>
          </w:p>
        </w:tc>
        <w:tc>
          <w:tcPr>
            <w:tcW w:w="1142" w:type="dxa"/>
            <w:vAlign w:val="center"/>
          </w:tcPr>
          <w:p w14:paraId="5A3F8799" w14:textId="77777777" w:rsidR="006E009B" w:rsidRPr="00114BA7" w:rsidRDefault="006E009B" w:rsidP="007A704E">
            <w:pPr>
              <w:rPr>
                <w:rFonts w:cs="Times New Roman"/>
                <w:kern w:val="24"/>
              </w:rPr>
            </w:pPr>
            <w:r w:rsidRPr="00114BA7">
              <w:rPr>
                <w:rFonts w:cs="Times New Roman"/>
                <w:kern w:val="24"/>
              </w:rPr>
              <w:t>CI min</w:t>
            </w:r>
          </w:p>
        </w:tc>
        <w:tc>
          <w:tcPr>
            <w:tcW w:w="1073" w:type="dxa"/>
            <w:vAlign w:val="center"/>
          </w:tcPr>
          <w:p w14:paraId="5241E561" w14:textId="77777777" w:rsidR="006E009B" w:rsidRPr="00114BA7" w:rsidRDefault="006E009B" w:rsidP="007A704E">
            <w:pPr>
              <w:rPr>
                <w:rFonts w:cs="Times New Roman"/>
                <w:kern w:val="24"/>
              </w:rPr>
            </w:pPr>
            <w:r w:rsidRPr="00114BA7">
              <w:rPr>
                <w:rFonts w:cs="Times New Roman"/>
                <w:kern w:val="24"/>
              </w:rPr>
              <w:t>CI max</w:t>
            </w:r>
          </w:p>
        </w:tc>
        <w:tc>
          <w:tcPr>
            <w:tcW w:w="815" w:type="dxa"/>
            <w:vAlign w:val="center"/>
          </w:tcPr>
          <w:p w14:paraId="45098A30" w14:textId="77777777" w:rsidR="006E009B" w:rsidRDefault="006E009B" w:rsidP="007A704E">
            <w:pPr>
              <w:rPr>
                <w:rFonts w:cs="Times New Roman"/>
                <w:kern w:val="24"/>
              </w:rPr>
            </w:pPr>
            <w:r>
              <w:rPr>
                <w:rFonts w:cs="Times New Roman"/>
                <w:kern w:val="24"/>
              </w:rPr>
              <w:t>P</w:t>
            </w:r>
          </w:p>
        </w:tc>
        <w:tc>
          <w:tcPr>
            <w:tcW w:w="1138" w:type="dxa"/>
            <w:vAlign w:val="center"/>
          </w:tcPr>
          <w:p w14:paraId="1A072603" w14:textId="77777777" w:rsidR="006E009B" w:rsidRDefault="006E009B" w:rsidP="007A704E">
            <w:pPr>
              <w:rPr>
                <w:rFonts w:cs="Times New Roman"/>
                <w:kern w:val="24"/>
              </w:rPr>
            </w:pPr>
            <w:r>
              <w:rPr>
                <w:rFonts w:cs="Times New Roman"/>
                <w:kern w:val="24"/>
              </w:rPr>
              <w:t>Min</w:t>
            </w:r>
          </w:p>
        </w:tc>
        <w:tc>
          <w:tcPr>
            <w:tcW w:w="1080" w:type="dxa"/>
            <w:vAlign w:val="center"/>
          </w:tcPr>
          <w:p w14:paraId="1F49FB03" w14:textId="77777777" w:rsidR="006E009B" w:rsidRDefault="006E009B" w:rsidP="007A704E">
            <w:pPr>
              <w:rPr>
                <w:rFonts w:cs="Times New Roman"/>
                <w:kern w:val="24"/>
              </w:rPr>
            </w:pPr>
            <w:r>
              <w:rPr>
                <w:rFonts w:cs="Times New Roman"/>
                <w:kern w:val="24"/>
              </w:rPr>
              <w:t>Max</w:t>
            </w:r>
          </w:p>
        </w:tc>
      </w:tr>
      <w:tr w:rsidR="006E009B" w:rsidRPr="001302C4" w14:paraId="187CF480" w14:textId="77777777" w:rsidTr="007A704E">
        <w:trPr>
          <w:trHeight w:val="572"/>
        </w:trPr>
        <w:tc>
          <w:tcPr>
            <w:tcW w:w="1224" w:type="dxa"/>
            <w:vAlign w:val="center"/>
          </w:tcPr>
          <w:p w14:paraId="594B3251"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Intercept</w:t>
            </w:r>
          </w:p>
        </w:tc>
        <w:tc>
          <w:tcPr>
            <w:tcW w:w="1195" w:type="dxa"/>
            <w:vAlign w:val="center"/>
          </w:tcPr>
          <w:p w14:paraId="34D63BF2"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-3146.74</w:t>
            </w:r>
          </w:p>
        </w:tc>
        <w:tc>
          <w:tcPr>
            <w:tcW w:w="1073" w:type="dxa"/>
            <w:vAlign w:val="center"/>
          </w:tcPr>
          <w:p w14:paraId="19C689A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170.3</w:t>
            </w:r>
          </w:p>
        </w:tc>
        <w:tc>
          <w:tcPr>
            <w:tcW w:w="831" w:type="dxa"/>
            <w:vAlign w:val="center"/>
          </w:tcPr>
          <w:p w14:paraId="709CBF16"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-2.42</w:t>
            </w:r>
          </w:p>
        </w:tc>
        <w:tc>
          <w:tcPr>
            <w:tcW w:w="814" w:type="dxa"/>
            <w:vAlign w:val="center"/>
          </w:tcPr>
          <w:p w14:paraId="485B97E4"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16.37</w:t>
            </w:r>
          </w:p>
        </w:tc>
        <w:tc>
          <w:tcPr>
            <w:tcW w:w="1142" w:type="dxa"/>
            <w:vAlign w:val="center"/>
          </w:tcPr>
          <w:p w14:paraId="7CDEEB0E"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-5496.87</w:t>
            </w:r>
          </w:p>
        </w:tc>
        <w:tc>
          <w:tcPr>
            <w:tcW w:w="1073" w:type="dxa"/>
            <w:vAlign w:val="center"/>
          </w:tcPr>
          <w:p w14:paraId="0EEC6124"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-650.76</w:t>
            </w:r>
          </w:p>
        </w:tc>
        <w:tc>
          <w:tcPr>
            <w:tcW w:w="815" w:type="dxa"/>
            <w:vAlign w:val="center"/>
          </w:tcPr>
          <w:p w14:paraId="1D5748AB" w14:textId="77777777" w:rsidR="006E009B" w:rsidRPr="0035450C" w:rsidRDefault="006E009B" w:rsidP="007A704E">
            <w:pPr>
              <w:rPr>
                <w:rFonts w:ascii="Times New Roman" w:hAnsi="Times New Roman" w:cs="Times New Roman"/>
                <w:kern w:val="24"/>
              </w:rPr>
            </w:pPr>
            <w:r>
              <w:rPr>
                <w:rFonts w:ascii="Times New Roman" w:hAnsi="Times New Roman" w:cs="Times New Roman"/>
                <w:kern w:val="24"/>
              </w:rPr>
              <w:t>0.027</w:t>
            </w:r>
          </w:p>
        </w:tc>
        <w:tc>
          <w:tcPr>
            <w:tcW w:w="1138" w:type="dxa"/>
            <w:vAlign w:val="center"/>
          </w:tcPr>
          <w:p w14:paraId="388B9081" w14:textId="77777777" w:rsidR="006E009B" w:rsidRDefault="006E009B" w:rsidP="007A704E">
            <w:pPr>
              <w:rPr>
                <w:rFonts w:ascii="Times New Roman" w:hAnsi="Times New Roman" w:cs="Times New Roman"/>
                <w:kern w:val="24"/>
              </w:rPr>
            </w:pPr>
            <w:r>
              <w:rPr>
                <w:rFonts w:ascii="Times New Roman" w:hAnsi="Times New Roman" w:cs="Times New Roman"/>
                <w:kern w:val="24"/>
              </w:rPr>
              <w:t>-3635.94</w:t>
            </w:r>
          </w:p>
        </w:tc>
        <w:tc>
          <w:tcPr>
            <w:tcW w:w="1080" w:type="dxa"/>
            <w:vAlign w:val="center"/>
          </w:tcPr>
          <w:p w14:paraId="5D336A2C"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-2668.09</w:t>
            </w:r>
          </w:p>
        </w:tc>
      </w:tr>
      <w:tr w:rsidR="006E009B" w:rsidRPr="001302C4" w14:paraId="5EE88592" w14:textId="77777777" w:rsidTr="007A704E">
        <w:trPr>
          <w:trHeight w:val="291"/>
        </w:trPr>
        <w:tc>
          <w:tcPr>
            <w:tcW w:w="1224" w:type="dxa"/>
            <w:vAlign w:val="center"/>
          </w:tcPr>
          <w:p w14:paraId="0CBC962A"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 xml:space="preserve">Agent </w:t>
            </w:r>
            <w:r>
              <w:rPr>
                <w:rFonts w:ascii="Times New Roman" w:hAnsi="Times New Roman" w:cs="Times New Roman"/>
                <w:kern w:val="24"/>
                <w:vertAlign w:val="superscript"/>
              </w:rPr>
              <w:t>(1</w:t>
            </w:r>
            <w:r w:rsidRPr="00871A4A">
              <w:rPr>
                <w:rFonts w:ascii="Times New Roman" w:hAnsi="Times New Roman" w:cs="Times New Roman"/>
                <w:kern w:val="24"/>
                <w:vertAlign w:val="superscript"/>
              </w:rPr>
              <w:t>)</w:t>
            </w:r>
          </w:p>
        </w:tc>
        <w:tc>
          <w:tcPr>
            <w:tcW w:w="1195" w:type="dxa"/>
            <w:vAlign w:val="center"/>
          </w:tcPr>
          <w:p w14:paraId="39D97D8F" w14:textId="77777777" w:rsidR="006E009B" w:rsidRPr="002D70B6" w:rsidRDefault="006E009B" w:rsidP="007A704E">
            <w:pPr>
              <w:rPr>
                <w:rFonts w:ascii="Times New Roman" w:hAnsi="Times New Roman" w:cs="Times New Roman"/>
                <w:kern w:val="24"/>
              </w:rPr>
            </w:pPr>
            <w:r>
              <w:rPr>
                <w:rFonts w:ascii="Times New Roman" w:hAnsi="Times New Roman" w:cs="Times New Roman"/>
                <w:kern w:val="24"/>
              </w:rPr>
              <w:t>1929.43</w:t>
            </w:r>
          </w:p>
        </w:tc>
        <w:tc>
          <w:tcPr>
            <w:tcW w:w="1073" w:type="dxa"/>
            <w:vAlign w:val="center"/>
          </w:tcPr>
          <w:p w14:paraId="67B2A88B"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1308.97</w:t>
            </w:r>
          </w:p>
        </w:tc>
        <w:tc>
          <w:tcPr>
            <w:tcW w:w="831" w:type="dxa"/>
            <w:vAlign w:val="center"/>
          </w:tcPr>
          <w:p w14:paraId="4BF8D548"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1.32</w:t>
            </w:r>
          </w:p>
        </w:tc>
        <w:tc>
          <w:tcPr>
            <w:tcW w:w="814" w:type="dxa"/>
            <w:vAlign w:val="center"/>
          </w:tcPr>
          <w:p w14:paraId="241AFD81"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22.25</w:t>
            </w:r>
          </w:p>
        </w:tc>
        <w:tc>
          <w:tcPr>
            <w:tcW w:w="1142" w:type="dxa"/>
            <w:vAlign w:val="center"/>
          </w:tcPr>
          <w:p w14:paraId="3A7C093E"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-1053.47</w:t>
            </w:r>
          </w:p>
        </w:tc>
        <w:tc>
          <w:tcPr>
            <w:tcW w:w="1073" w:type="dxa"/>
            <w:vAlign w:val="center"/>
          </w:tcPr>
          <w:p w14:paraId="437B5F06"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4758.57</w:t>
            </w:r>
          </w:p>
        </w:tc>
        <w:tc>
          <w:tcPr>
            <w:tcW w:w="815" w:type="dxa"/>
            <w:vAlign w:val="center"/>
          </w:tcPr>
          <w:p w14:paraId="6EF9384D"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0.199</w:t>
            </w:r>
          </w:p>
        </w:tc>
        <w:tc>
          <w:tcPr>
            <w:tcW w:w="1138" w:type="dxa"/>
            <w:vAlign w:val="center"/>
          </w:tcPr>
          <w:p w14:paraId="69F1DAFB"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1165.64</w:t>
            </w:r>
          </w:p>
        </w:tc>
        <w:tc>
          <w:tcPr>
            <w:tcW w:w="1080" w:type="dxa"/>
            <w:vAlign w:val="center"/>
          </w:tcPr>
          <w:p w14:paraId="7E6AB682"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2716.02</w:t>
            </w:r>
          </w:p>
        </w:tc>
      </w:tr>
      <w:tr w:rsidR="006E009B" w:rsidRPr="001302C4" w14:paraId="272B57B0" w14:textId="77777777" w:rsidTr="007A704E">
        <w:trPr>
          <w:trHeight w:val="865"/>
        </w:trPr>
        <w:tc>
          <w:tcPr>
            <w:tcW w:w="1224" w:type="dxa"/>
            <w:vAlign w:val="center"/>
          </w:tcPr>
          <w:p w14:paraId="1959250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Agent shown first</w:t>
            </w:r>
            <w:r>
              <w:rPr>
                <w:rFonts w:ascii="Times New Roman" w:hAnsi="Times New Roman" w:cs="Times New Roman"/>
                <w:kern w:val="24"/>
                <w:vertAlign w:val="superscript"/>
              </w:rPr>
              <w:t>(1</w:t>
            </w:r>
            <w:r w:rsidRPr="00871A4A">
              <w:rPr>
                <w:rFonts w:ascii="Times New Roman" w:hAnsi="Times New Roman" w:cs="Times New Roman"/>
                <w:kern w:val="24"/>
                <w:vertAlign w:val="superscript"/>
              </w:rPr>
              <w:t>)</w:t>
            </w:r>
          </w:p>
        </w:tc>
        <w:tc>
          <w:tcPr>
            <w:tcW w:w="1195" w:type="dxa"/>
            <w:vAlign w:val="center"/>
          </w:tcPr>
          <w:p w14:paraId="0BEF5CF6"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2125.23</w:t>
            </w:r>
          </w:p>
        </w:tc>
        <w:tc>
          <w:tcPr>
            <w:tcW w:w="1073" w:type="dxa"/>
            <w:vAlign w:val="center"/>
          </w:tcPr>
          <w:p w14:paraId="78CDF8CB"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1446.58</w:t>
            </w:r>
          </w:p>
        </w:tc>
        <w:tc>
          <w:tcPr>
            <w:tcW w:w="831" w:type="dxa"/>
            <w:vAlign w:val="center"/>
          </w:tcPr>
          <w:p w14:paraId="10CE8321"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1.36</w:t>
            </w:r>
          </w:p>
        </w:tc>
        <w:tc>
          <w:tcPr>
            <w:tcW w:w="814" w:type="dxa"/>
            <w:vAlign w:val="center"/>
          </w:tcPr>
          <w:p w14:paraId="5D89345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15.24</w:t>
            </w:r>
          </w:p>
        </w:tc>
        <w:tc>
          <w:tcPr>
            <w:tcW w:w="1142" w:type="dxa"/>
            <w:vAlign w:val="center"/>
          </w:tcPr>
          <w:p w14:paraId="73AB00DE"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-659.08</w:t>
            </w:r>
          </w:p>
        </w:tc>
        <w:tc>
          <w:tcPr>
            <w:tcW w:w="1073" w:type="dxa"/>
            <w:vAlign w:val="center"/>
          </w:tcPr>
          <w:p w14:paraId="024D351F"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5158.5</w:t>
            </w:r>
          </w:p>
        </w:tc>
        <w:tc>
          <w:tcPr>
            <w:tcW w:w="815" w:type="dxa"/>
            <w:vAlign w:val="center"/>
          </w:tcPr>
          <w:p w14:paraId="66FB8C19"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0.193</w:t>
            </w:r>
          </w:p>
        </w:tc>
        <w:tc>
          <w:tcPr>
            <w:tcW w:w="1138" w:type="dxa"/>
            <w:vAlign w:val="center"/>
          </w:tcPr>
          <w:p w14:paraId="5B3A90DF"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1056.7</w:t>
            </w:r>
          </w:p>
        </w:tc>
        <w:tc>
          <w:tcPr>
            <w:tcW w:w="1080" w:type="dxa"/>
            <w:vAlign w:val="center"/>
          </w:tcPr>
          <w:p w14:paraId="70D49A2B"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4050.37</w:t>
            </w:r>
          </w:p>
        </w:tc>
      </w:tr>
      <w:tr w:rsidR="006E009B" w:rsidRPr="00871A4A" w14:paraId="5E185936" w14:textId="77777777" w:rsidTr="007A704E">
        <w:trPr>
          <w:trHeight w:val="572"/>
        </w:trPr>
        <w:tc>
          <w:tcPr>
            <w:tcW w:w="1224" w:type="dxa"/>
            <w:vAlign w:val="center"/>
          </w:tcPr>
          <w:p w14:paraId="44CFBC5A" w14:textId="77777777" w:rsidR="006E009B" w:rsidRPr="0043003E" w:rsidRDefault="006E009B" w:rsidP="007A704E">
            <w:pPr>
              <w:rPr>
                <w:rFonts w:ascii="Times New Roman" w:hAnsi="Times New Roman" w:cs="Times New Roman"/>
                <w:kern w:val="24"/>
                <w:vertAlign w:val="superscript"/>
              </w:rPr>
            </w:pPr>
            <w:r>
              <w:rPr>
                <w:rFonts w:ascii="Times New Roman" w:hAnsi="Times New Roman" w:cs="Times New Roman"/>
                <w:kern w:val="24"/>
              </w:rPr>
              <w:t>Session number</w:t>
            </w:r>
            <w:r>
              <w:rPr>
                <w:rFonts w:ascii="Times New Roman" w:hAnsi="Times New Roman" w:cs="Times New Roman"/>
                <w:kern w:val="24"/>
                <w:vertAlign w:val="superscript"/>
              </w:rPr>
              <w:t>(2)</w:t>
            </w:r>
          </w:p>
        </w:tc>
        <w:tc>
          <w:tcPr>
            <w:tcW w:w="1195" w:type="dxa"/>
            <w:vAlign w:val="center"/>
          </w:tcPr>
          <w:p w14:paraId="7079921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-66.36</w:t>
            </w:r>
          </w:p>
        </w:tc>
        <w:tc>
          <w:tcPr>
            <w:tcW w:w="1073" w:type="dxa"/>
            <w:vAlign w:val="center"/>
          </w:tcPr>
          <w:p w14:paraId="02E7AFC5"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606.97</w:t>
            </w:r>
          </w:p>
        </w:tc>
        <w:tc>
          <w:tcPr>
            <w:tcW w:w="831" w:type="dxa"/>
            <w:vAlign w:val="center"/>
          </w:tcPr>
          <w:p w14:paraId="0D4EB977"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-0.13</w:t>
            </w:r>
          </w:p>
        </w:tc>
        <w:tc>
          <w:tcPr>
            <w:tcW w:w="814" w:type="dxa"/>
            <w:vAlign w:val="center"/>
          </w:tcPr>
          <w:p w14:paraId="202DB3BF"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17.95</w:t>
            </w:r>
          </w:p>
        </w:tc>
        <w:tc>
          <w:tcPr>
            <w:tcW w:w="1142" w:type="dxa"/>
            <w:vAlign w:val="center"/>
          </w:tcPr>
          <w:p w14:paraId="1455629F"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-1302.7</w:t>
            </w:r>
          </w:p>
        </w:tc>
        <w:tc>
          <w:tcPr>
            <w:tcW w:w="1073" w:type="dxa"/>
            <w:vAlign w:val="center"/>
          </w:tcPr>
          <w:p w14:paraId="2AB539DA" w14:textId="77777777" w:rsidR="006E009B" w:rsidRPr="00114BA7" w:rsidRDefault="006E009B" w:rsidP="007A704E">
            <w:pPr>
              <w:rPr>
                <w:rFonts w:ascii="Times New Roman" w:hAnsi="Times New Roman" w:cs="Times New Roman"/>
                <w:kern w:val="24"/>
              </w:rPr>
            </w:pPr>
            <w:r>
              <w:rPr>
                <w:rFonts w:ascii="Times New Roman" w:hAnsi="Times New Roman" w:cs="Times New Roman"/>
                <w:kern w:val="24"/>
              </w:rPr>
              <w:t>1134.04</w:t>
            </w:r>
          </w:p>
        </w:tc>
        <w:tc>
          <w:tcPr>
            <w:tcW w:w="815" w:type="dxa"/>
            <w:vAlign w:val="center"/>
          </w:tcPr>
          <w:p w14:paraId="0579385A" w14:textId="77777777" w:rsidR="006E009B" w:rsidRPr="00871A4A" w:rsidRDefault="006E009B" w:rsidP="007A704E">
            <w:pPr>
              <w:rPr>
                <w:rFonts w:ascii="Times New Roman" w:hAnsi="Times New Roman" w:cs="Times New Roman"/>
                <w:kern w:val="24"/>
              </w:rPr>
            </w:pPr>
            <w:r>
              <w:rPr>
                <w:rFonts w:ascii="Times New Roman" w:hAnsi="Times New Roman" w:cs="Times New Roman"/>
                <w:kern w:val="24"/>
              </w:rPr>
              <w:t>0.899</w:t>
            </w:r>
          </w:p>
        </w:tc>
        <w:tc>
          <w:tcPr>
            <w:tcW w:w="1138" w:type="dxa"/>
            <w:vAlign w:val="center"/>
          </w:tcPr>
          <w:p w14:paraId="16738FDB"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-679.5</w:t>
            </w:r>
          </w:p>
        </w:tc>
        <w:tc>
          <w:tcPr>
            <w:tcW w:w="1080" w:type="dxa"/>
            <w:vAlign w:val="center"/>
          </w:tcPr>
          <w:p w14:paraId="6A627466" w14:textId="77777777" w:rsidR="006E009B" w:rsidRPr="00F3626A" w:rsidRDefault="006E009B" w:rsidP="007A704E">
            <w:pPr>
              <w:rPr>
                <w:rFonts w:ascii="Times New Roman" w:hAnsi="Times New Roman" w:cs="Times New Roman"/>
                <w:kern w:val="24"/>
              </w:rPr>
            </w:pPr>
            <w:r>
              <w:rPr>
                <w:rFonts w:ascii="Times New Roman" w:hAnsi="Times New Roman" w:cs="Times New Roman"/>
                <w:kern w:val="24"/>
              </w:rPr>
              <w:t>286.58</w:t>
            </w:r>
          </w:p>
        </w:tc>
      </w:tr>
    </w:tbl>
    <w:p w14:paraId="67236134" w14:textId="554039FB" w:rsidR="006E009B" w:rsidRPr="00871A4A" w:rsidRDefault="00875C29" w:rsidP="006E009B">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Experiment 2</w:t>
      </w:r>
      <w:r w:rsidR="000E7EF9">
        <w:rPr>
          <w:rFonts w:ascii="Times New Roman" w:eastAsia="SimSun" w:hAnsi="Times New Roman" w:cs="Times New Roman"/>
          <w:sz w:val="24"/>
          <w:szCs w:val="24"/>
          <w:lang w:val="en-US" w:eastAsia="ja-JP"/>
        </w:rPr>
        <w:t>: r</w:t>
      </w:r>
      <w:r w:rsidR="006E009B">
        <w:rPr>
          <w:rFonts w:ascii="Times New Roman" w:eastAsia="SimSun" w:hAnsi="Times New Roman" w:cs="Times New Roman"/>
          <w:sz w:val="24"/>
          <w:szCs w:val="24"/>
          <w:lang w:val="en-US" w:eastAsia="ja-JP"/>
        </w:rPr>
        <w:t xml:space="preserve">esults of the LMM investigating the effect of the agent (human or inanimate) on the latency to look at the distractor object during the first familiarisation trial of each session. </w:t>
      </w:r>
    </w:p>
    <w:p w14:paraId="5354FA01" w14:textId="77777777" w:rsidR="006E009B" w:rsidRPr="00871A4A" w:rsidRDefault="006E009B" w:rsidP="006E009B">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i/>
          <w:iCs/>
          <w:kern w:val="24"/>
          <w:sz w:val="24"/>
          <w:szCs w:val="24"/>
          <w:lang w:val="en-US" w:eastAsia="ja-JP"/>
        </w:rPr>
        <w:t>Note</w:t>
      </w:r>
      <w:r w:rsidRPr="00871A4A">
        <w:rPr>
          <w:rFonts w:ascii="Times New Roman" w:eastAsia="SimSun" w:hAnsi="Times New Roman" w:cs="Times New Roman"/>
          <w:kern w:val="24"/>
          <w:sz w:val="24"/>
          <w:szCs w:val="24"/>
          <w:lang w:val="en-US" w:eastAsia="ja-JP"/>
        </w:rPr>
        <w:t xml:space="preserve">:  </w:t>
      </w:r>
    </w:p>
    <w:p w14:paraId="7E07EAB3" w14:textId="77777777" w:rsidR="006E009B" w:rsidRDefault="006E009B" w:rsidP="006E009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Reference category: human</w:t>
      </w:r>
    </w:p>
    <w:p w14:paraId="10C3DC47" w14:textId="77777777" w:rsidR="006E009B" w:rsidRPr="00871A4A" w:rsidRDefault="006E009B" w:rsidP="006E009B">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(2) Z-transformed</w:t>
      </w:r>
    </w:p>
    <w:p w14:paraId="7A0515A2" w14:textId="0BC53E03" w:rsidR="006E009B" w:rsidRDefault="006E009B" w:rsidP="006E009B">
      <w:pPr>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br w:type="page"/>
      </w:r>
    </w:p>
    <w:p w14:paraId="48947A30" w14:textId="3852B3B8" w:rsidR="00A9529E" w:rsidRPr="00871A4A" w:rsidRDefault="00A9529E" w:rsidP="00A9529E">
      <w:pPr>
        <w:spacing w:after="0" w:line="480" w:lineRule="auto"/>
        <w:rPr>
          <w:rFonts w:ascii="Times New Roman" w:eastAsia="SimSun" w:hAnsi="Times New Roman" w:cs="Times New Roman"/>
          <w:sz w:val="24"/>
          <w:szCs w:val="24"/>
          <w:lang w:val="en-US" w:eastAsia="ja-JP"/>
        </w:rPr>
      </w:pPr>
      <w:r w:rsidRPr="00871A4A">
        <w:rPr>
          <w:rFonts w:ascii="Times New Roman" w:eastAsia="SimSun" w:hAnsi="Times New Roman" w:cs="Times New Roman"/>
          <w:sz w:val="24"/>
          <w:szCs w:val="24"/>
          <w:lang w:val="en-US" w:eastAsia="ja-JP"/>
        </w:rPr>
        <w:lastRenderedPageBreak/>
        <w:t xml:space="preserve">Table </w:t>
      </w:r>
      <w:r>
        <w:rPr>
          <w:rFonts w:ascii="Times New Roman" w:eastAsia="SimSun" w:hAnsi="Times New Roman" w:cs="Times New Roman"/>
          <w:sz w:val="24"/>
          <w:szCs w:val="24"/>
          <w:lang w:val="en-US" w:eastAsia="ja-JP"/>
        </w:rPr>
        <w:t>S</w:t>
      </w:r>
      <w:r w:rsidR="00E46FE7">
        <w:rPr>
          <w:rFonts w:ascii="Times New Roman" w:eastAsia="SimSun" w:hAnsi="Times New Roman" w:cs="Times New Roman"/>
          <w:sz w:val="24"/>
          <w:szCs w:val="24"/>
          <w:lang w:val="en-US" w:eastAsia="ja-JP"/>
        </w:rPr>
        <w:t>11</w:t>
      </w:r>
    </w:p>
    <w:p w14:paraId="03205497" w14:textId="1E4E86AF" w:rsidR="00A9529E" w:rsidRPr="00871A4A" w:rsidRDefault="00875C29" w:rsidP="00A9529E">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Experiment 2</w:t>
      </w:r>
      <w:r w:rsidR="000E7EF9">
        <w:rPr>
          <w:rFonts w:ascii="Times New Roman" w:eastAsia="SimSun" w:hAnsi="Times New Roman" w:cs="Times New Roman"/>
          <w:sz w:val="24"/>
          <w:szCs w:val="24"/>
          <w:lang w:val="en-US" w:eastAsia="ja-JP"/>
        </w:rPr>
        <w:t>: r</w:t>
      </w:r>
      <w:r w:rsidR="00A9529E" w:rsidRPr="00871A4A">
        <w:rPr>
          <w:rFonts w:ascii="Times New Roman" w:eastAsia="SimSun" w:hAnsi="Times New Roman" w:cs="Times New Roman"/>
          <w:sz w:val="24"/>
          <w:szCs w:val="24"/>
          <w:lang w:val="en-US" w:eastAsia="ja-JP"/>
        </w:rPr>
        <w:t xml:space="preserve">esults of the </w:t>
      </w:r>
      <w:r w:rsidR="003E0E96">
        <w:rPr>
          <w:rFonts w:ascii="Times New Roman" w:eastAsia="SimSun" w:hAnsi="Times New Roman" w:cs="Times New Roman"/>
          <w:sz w:val="24"/>
          <w:szCs w:val="24"/>
          <w:lang w:val="en-US" w:eastAsia="ja-JP"/>
        </w:rPr>
        <w:t>binomial</w:t>
      </w:r>
      <w:r w:rsidR="00A9529E">
        <w:rPr>
          <w:rFonts w:ascii="Times New Roman" w:eastAsia="SimSun" w:hAnsi="Times New Roman" w:cs="Times New Roman"/>
          <w:sz w:val="24"/>
          <w:szCs w:val="24"/>
          <w:lang w:val="en-US" w:eastAsia="ja-JP"/>
        </w:rPr>
        <w:t xml:space="preserve"> GLMM</w:t>
      </w:r>
      <w:r w:rsidR="00A9529E" w:rsidRPr="00871A4A">
        <w:rPr>
          <w:rFonts w:ascii="Times New Roman" w:eastAsia="SimSun" w:hAnsi="Times New Roman" w:cs="Times New Roman"/>
          <w:sz w:val="24"/>
          <w:szCs w:val="24"/>
          <w:lang w:val="en-US" w:eastAsia="ja-JP"/>
        </w:rPr>
        <w:t xml:space="preserve"> investigating the effect of </w:t>
      </w:r>
      <w:r w:rsidR="003E0E96">
        <w:rPr>
          <w:rFonts w:ascii="Times New Roman" w:eastAsia="SimSun" w:hAnsi="Times New Roman" w:cs="Times New Roman"/>
          <w:sz w:val="24"/>
          <w:szCs w:val="24"/>
          <w:lang w:val="en-US" w:eastAsia="ja-JP"/>
        </w:rPr>
        <w:t>agent (human or inanimate)</w:t>
      </w:r>
      <w:r w:rsidR="00A9529E" w:rsidRPr="00871A4A">
        <w:rPr>
          <w:rFonts w:ascii="Times New Roman" w:eastAsia="SimSun" w:hAnsi="Times New Roman" w:cs="Times New Roman"/>
          <w:sz w:val="24"/>
          <w:szCs w:val="24"/>
          <w:lang w:val="en-US" w:eastAsia="ja-JP"/>
        </w:rPr>
        <w:t xml:space="preserve"> on </w:t>
      </w:r>
      <w:r w:rsidR="00A9529E">
        <w:rPr>
          <w:rFonts w:ascii="Times New Roman" w:eastAsia="SimSun" w:hAnsi="Times New Roman" w:cs="Times New Roman"/>
          <w:sz w:val="24"/>
          <w:szCs w:val="24"/>
          <w:lang w:val="en-US" w:eastAsia="ja-JP"/>
        </w:rPr>
        <w:t xml:space="preserve">the </w:t>
      </w:r>
      <w:r w:rsidR="003E0E96">
        <w:rPr>
          <w:rFonts w:ascii="Times New Roman" w:eastAsia="SimSun" w:hAnsi="Times New Roman" w:cs="Times New Roman"/>
          <w:sz w:val="24"/>
          <w:szCs w:val="24"/>
          <w:lang w:val="en-US" w:eastAsia="ja-JP"/>
        </w:rPr>
        <w:t xml:space="preserve">dogs’ probability to look </w:t>
      </w:r>
      <w:r w:rsidR="00AE3C8B">
        <w:rPr>
          <w:rFonts w:ascii="Times New Roman" w:eastAsia="SimSun" w:hAnsi="Times New Roman" w:cs="Times New Roman"/>
          <w:sz w:val="24"/>
          <w:szCs w:val="24"/>
          <w:lang w:val="en-US" w:eastAsia="ja-JP"/>
        </w:rPr>
        <w:t xml:space="preserve">first </w:t>
      </w:r>
      <w:r w:rsidR="003E0E96">
        <w:rPr>
          <w:rFonts w:ascii="Times New Roman" w:eastAsia="SimSun" w:hAnsi="Times New Roman" w:cs="Times New Roman"/>
          <w:sz w:val="24"/>
          <w:szCs w:val="24"/>
          <w:lang w:val="en-US" w:eastAsia="ja-JP"/>
        </w:rPr>
        <w:t xml:space="preserve">at the old </w:t>
      </w:r>
      <w:r w:rsidR="00112AA8">
        <w:rPr>
          <w:rFonts w:ascii="Times New Roman" w:eastAsia="SimSun" w:hAnsi="Times New Roman" w:cs="Times New Roman"/>
          <w:sz w:val="24"/>
          <w:szCs w:val="24"/>
          <w:lang w:val="en-US" w:eastAsia="ja-JP"/>
        </w:rPr>
        <w:t>identity</w:t>
      </w:r>
      <w:r w:rsidR="008E4B3B">
        <w:rPr>
          <w:rFonts w:ascii="Times New Roman" w:eastAsia="SimSun" w:hAnsi="Times New Roman" w:cs="Times New Roman"/>
          <w:sz w:val="24"/>
          <w:szCs w:val="24"/>
          <w:lang w:val="en-US" w:eastAsia="ja-JP"/>
        </w:rPr>
        <w:t>/new side</w:t>
      </w:r>
      <w:r w:rsidR="003E0E96">
        <w:rPr>
          <w:rFonts w:ascii="Times New Roman" w:eastAsia="SimSun" w:hAnsi="Times New Roman" w:cs="Times New Roman"/>
          <w:sz w:val="24"/>
          <w:szCs w:val="24"/>
          <w:lang w:val="en-US" w:eastAsia="ja-JP"/>
        </w:rPr>
        <w:t xml:space="preserve"> object</w:t>
      </w:r>
      <w:r w:rsidR="00AE3C8B">
        <w:rPr>
          <w:rFonts w:ascii="Times New Roman" w:eastAsia="SimSun" w:hAnsi="Times New Roman" w:cs="Times New Roman"/>
          <w:sz w:val="24"/>
          <w:szCs w:val="24"/>
          <w:lang w:val="en-US" w:eastAsia="ja-JP"/>
        </w:rPr>
        <w:t xml:space="preserve"> during the first four second of the test trials</w:t>
      </w:r>
      <w:r w:rsidR="00A9529E">
        <w:rPr>
          <w:rFonts w:ascii="Times New Roman" w:eastAsia="SimSun" w:hAnsi="Times New Roman" w:cs="Times New Roman"/>
          <w:sz w:val="24"/>
          <w:szCs w:val="24"/>
          <w:lang w:val="en-US" w:eastAsia="ja-JP"/>
        </w:rPr>
        <w:t xml:space="preserve">. </w:t>
      </w:r>
    </w:p>
    <w:tbl>
      <w:tblPr>
        <w:tblStyle w:val="APAReport"/>
        <w:tblW w:w="9214" w:type="dxa"/>
        <w:tblLook w:val="04A0" w:firstRow="1" w:lastRow="0" w:firstColumn="1" w:lastColumn="0" w:noHBand="0" w:noVBand="1"/>
        <w:tblDescription w:val="Sample table with 5 columns"/>
      </w:tblPr>
      <w:tblGrid>
        <w:gridCol w:w="1403"/>
        <w:gridCol w:w="1238"/>
        <w:gridCol w:w="985"/>
        <w:gridCol w:w="775"/>
        <w:gridCol w:w="793"/>
        <w:gridCol w:w="860"/>
        <w:gridCol w:w="845"/>
        <w:gridCol w:w="756"/>
        <w:gridCol w:w="745"/>
        <w:gridCol w:w="814"/>
      </w:tblGrid>
      <w:tr w:rsidR="00A9529E" w:rsidRPr="006B3591" w14:paraId="308097B6" w14:textId="77777777" w:rsidTr="003E0E96">
        <w:trPr>
          <w:cnfStyle w:val="100000000000" w:firstRow="1" w:lastRow="0" w:firstColumn="0" w:lastColumn="0" w:oddVBand="0" w:evenVBand="0" w:oddHBand="0" w:evenHBand="0" w:firstRowFirstColumn="0" w:firstRowLastColumn="0" w:lastRowFirstColumn="0" w:lastRowLastColumn="0"/>
        </w:trPr>
        <w:tc>
          <w:tcPr>
            <w:tcW w:w="1403" w:type="dxa"/>
            <w:vAlign w:val="center"/>
          </w:tcPr>
          <w:p w14:paraId="0A59CD78" w14:textId="77777777" w:rsidR="00A9529E" w:rsidRPr="00871A4A" w:rsidRDefault="00A9529E" w:rsidP="003E0E96">
            <w:pPr>
              <w:jc w:val="center"/>
              <w:rPr>
                <w:rFonts w:cs="Times New Roman"/>
                <w:kern w:val="24"/>
              </w:rPr>
            </w:pPr>
            <w:r>
              <w:rPr>
                <w:rFonts w:cs="Times New Roman"/>
                <w:kern w:val="24"/>
              </w:rPr>
              <w:t>Term</w:t>
            </w:r>
          </w:p>
        </w:tc>
        <w:tc>
          <w:tcPr>
            <w:tcW w:w="1238" w:type="dxa"/>
            <w:vAlign w:val="center"/>
          </w:tcPr>
          <w:p w14:paraId="322C394E" w14:textId="77777777" w:rsidR="00A9529E" w:rsidRPr="00871A4A" w:rsidRDefault="00A9529E" w:rsidP="003E0E96">
            <w:pPr>
              <w:jc w:val="center"/>
              <w:rPr>
                <w:rFonts w:cs="Times New Roman"/>
                <w:kern w:val="24"/>
              </w:rPr>
            </w:pPr>
            <w:r>
              <w:rPr>
                <w:rFonts w:cs="Times New Roman"/>
                <w:kern w:val="24"/>
              </w:rPr>
              <w:t>Estimate</w:t>
            </w:r>
          </w:p>
        </w:tc>
        <w:tc>
          <w:tcPr>
            <w:tcW w:w="985" w:type="dxa"/>
            <w:vAlign w:val="center"/>
          </w:tcPr>
          <w:p w14:paraId="659F4575" w14:textId="77777777" w:rsidR="00A9529E" w:rsidRPr="00871A4A" w:rsidRDefault="00A9529E" w:rsidP="003E0E96">
            <w:pPr>
              <w:jc w:val="center"/>
              <w:rPr>
                <w:rFonts w:cs="Times New Roman"/>
                <w:kern w:val="24"/>
              </w:rPr>
            </w:pPr>
            <w:r>
              <w:rPr>
                <w:rFonts w:cs="Times New Roman"/>
                <w:kern w:val="24"/>
              </w:rPr>
              <w:t>Std. Error</w:t>
            </w:r>
          </w:p>
        </w:tc>
        <w:tc>
          <w:tcPr>
            <w:tcW w:w="775" w:type="dxa"/>
            <w:vAlign w:val="center"/>
          </w:tcPr>
          <w:p w14:paraId="2A388C2F" w14:textId="77777777" w:rsidR="00A9529E" w:rsidRPr="00871A4A" w:rsidRDefault="00A9529E" w:rsidP="003E0E96">
            <w:pPr>
              <w:jc w:val="center"/>
              <w:rPr>
                <w:rFonts w:cs="Times New Roman"/>
                <w:kern w:val="24"/>
              </w:rPr>
            </w:pPr>
            <w:r w:rsidRPr="00871A4A">
              <w:rPr>
                <w:rFonts w:cs="Times New Roman"/>
                <w:kern w:val="24"/>
              </w:rPr>
              <w:t>χ</w:t>
            </w:r>
            <w:r w:rsidRPr="00871A4A">
              <w:rPr>
                <w:rFonts w:cs="Times New Roman"/>
                <w:kern w:val="24"/>
                <w:vertAlign w:val="superscript"/>
              </w:rPr>
              <w:t>2</w:t>
            </w:r>
          </w:p>
        </w:tc>
        <w:tc>
          <w:tcPr>
            <w:tcW w:w="793" w:type="dxa"/>
            <w:vAlign w:val="center"/>
          </w:tcPr>
          <w:p w14:paraId="5666ADCE" w14:textId="77777777" w:rsidR="00A9529E" w:rsidRPr="00871A4A" w:rsidRDefault="00A9529E" w:rsidP="003E0E96">
            <w:pPr>
              <w:jc w:val="center"/>
              <w:rPr>
                <w:rFonts w:cs="Times New Roman"/>
                <w:kern w:val="24"/>
              </w:rPr>
            </w:pPr>
            <w:r>
              <w:rPr>
                <w:rFonts w:cs="Times New Roman"/>
                <w:kern w:val="24"/>
              </w:rPr>
              <w:t>Df</w:t>
            </w:r>
          </w:p>
        </w:tc>
        <w:tc>
          <w:tcPr>
            <w:tcW w:w="860" w:type="dxa"/>
            <w:vAlign w:val="center"/>
          </w:tcPr>
          <w:p w14:paraId="3C26A3A9" w14:textId="77777777" w:rsidR="00A9529E" w:rsidRDefault="00A9529E" w:rsidP="003E0E96">
            <w:pPr>
              <w:jc w:val="center"/>
              <w:rPr>
                <w:rFonts w:cs="Times New Roman"/>
                <w:kern w:val="24"/>
              </w:rPr>
            </w:pPr>
            <w:r>
              <w:rPr>
                <w:rFonts w:cs="Times New Roman"/>
                <w:kern w:val="24"/>
              </w:rPr>
              <w:t>CI min</w:t>
            </w:r>
          </w:p>
        </w:tc>
        <w:tc>
          <w:tcPr>
            <w:tcW w:w="845" w:type="dxa"/>
            <w:vAlign w:val="center"/>
          </w:tcPr>
          <w:p w14:paraId="31614C7C" w14:textId="77777777" w:rsidR="00A9529E" w:rsidRDefault="00A9529E" w:rsidP="003E0E96">
            <w:pPr>
              <w:jc w:val="center"/>
              <w:rPr>
                <w:rFonts w:cs="Times New Roman"/>
                <w:kern w:val="24"/>
              </w:rPr>
            </w:pPr>
            <w:r>
              <w:rPr>
                <w:rFonts w:cs="Times New Roman"/>
                <w:kern w:val="24"/>
              </w:rPr>
              <w:t>CI max</w:t>
            </w:r>
          </w:p>
        </w:tc>
        <w:tc>
          <w:tcPr>
            <w:tcW w:w="756" w:type="dxa"/>
            <w:vAlign w:val="center"/>
          </w:tcPr>
          <w:p w14:paraId="7CBFEC76" w14:textId="77777777" w:rsidR="00A9529E" w:rsidRDefault="00A9529E" w:rsidP="003E0E96">
            <w:pPr>
              <w:jc w:val="center"/>
              <w:rPr>
                <w:rFonts w:cs="Times New Roman"/>
                <w:kern w:val="24"/>
              </w:rPr>
            </w:pPr>
            <w:r>
              <w:rPr>
                <w:rFonts w:cs="Times New Roman"/>
                <w:kern w:val="24"/>
              </w:rPr>
              <w:t>P</w:t>
            </w:r>
          </w:p>
        </w:tc>
        <w:tc>
          <w:tcPr>
            <w:tcW w:w="745" w:type="dxa"/>
            <w:vAlign w:val="center"/>
          </w:tcPr>
          <w:p w14:paraId="69DF6CA4" w14:textId="77777777" w:rsidR="00A9529E" w:rsidRDefault="00A9529E" w:rsidP="003E0E96">
            <w:pPr>
              <w:jc w:val="center"/>
              <w:rPr>
                <w:rFonts w:cs="Times New Roman"/>
                <w:kern w:val="24"/>
              </w:rPr>
            </w:pPr>
            <w:r>
              <w:rPr>
                <w:rFonts w:cs="Times New Roman"/>
                <w:kern w:val="24"/>
              </w:rPr>
              <w:t>Min</w:t>
            </w:r>
          </w:p>
        </w:tc>
        <w:tc>
          <w:tcPr>
            <w:tcW w:w="814" w:type="dxa"/>
            <w:vAlign w:val="center"/>
          </w:tcPr>
          <w:p w14:paraId="3B57C07F" w14:textId="77777777" w:rsidR="00A9529E" w:rsidRDefault="00A9529E" w:rsidP="003E0E96">
            <w:pPr>
              <w:jc w:val="center"/>
              <w:rPr>
                <w:rFonts w:cs="Times New Roman"/>
                <w:kern w:val="24"/>
              </w:rPr>
            </w:pPr>
            <w:r>
              <w:rPr>
                <w:rFonts w:cs="Times New Roman"/>
                <w:kern w:val="24"/>
              </w:rPr>
              <w:t>Max</w:t>
            </w:r>
          </w:p>
        </w:tc>
      </w:tr>
      <w:tr w:rsidR="001E2801" w:rsidRPr="006B3591" w14:paraId="1085B639" w14:textId="77777777" w:rsidTr="003E0E96">
        <w:tc>
          <w:tcPr>
            <w:tcW w:w="1403" w:type="dxa"/>
            <w:vAlign w:val="center"/>
          </w:tcPr>
          <w:p w14:paraId="5048F736" w14:textId="77777777" w:rsidR="001E2801" w:rsidRPr="003E0E96" w:rsidRDefault="003E0E96" w:rsidP="003E0E96">
            <w:pPr>
              <w:jc w:val="center"/>
              <w:rPr>
                <w:rFonts w:ascii="Times New Roman" w:hAnsi="Times New Roman" w:cs="Times New Roman"/>
                <w:kern w:val="24"/>
              </w:rPr>
            </w:pPr>
            <w:r w:rsidRPr="003E0E96">
              <w:rPr>
                <w:rFonts w:ascii="Times New Roman" w:hAnsi="Times New Roman" w:cs="Times New Roman"/>
                <w:kern w:val="24"/>
              </w:rPr>
              <w:t>Intercept</w:t>
            </w:r>
          </w:p>
        </w:tc>
        <w:tc>
          <w:tcPr>
            <w:tcW w:w="1238" w:type="dxa"/>
            <w:vAlign w:val="center"/>
          </w:tcPr>
          <w:p w14:paraId="1A40A125" w14:textId="77777777" w:rsidR="001E2801" w:rsidRPr="00871A4A" w:rsidRDefault="003E0E96" w:rsidP="003E0E96">
            <w:pPr>
              <w:jc w:val="center"/>
              <w:rPr>
                <w:rFonts w:ascii="Times New Roman" w:hAnsi="Times New Roman" w:cs="Times New Roman"/>
                <w:kern w:val="24"/>
              </w:rPr>
            </w:pPr>
            <w:r>
              <w:rPr>
                <w:rFonts w:ascii="Times New Roman" w:hAnsi="Times New Roman" w:cs="Times New Roman"/>
                <w:kern w:val="24"/>
              </w:rPr>
              <w:t>-3.37</w:t>
            </w:r>
          </w:p>
        </w:tc>
        <w:tc>
          <w:tcPr>
            <w:tcW w:w="985" w:type="dxa"/>
            <w:vAlign w:val="center"/>
          </w:tcPr>
          <w:p w14:paraId="3C72C9B4" w14:textId="77777777" w:rsidR="001E2801" w:rsidRPr="00871A4A" w:rsidRDefault="003E0E96" w:rsidP="003E0E96">
            <w:pPr>
              <w:jc w:val="center"/>
              <w:rPr>
                <w:rFonts w:ascii="Times New Roman" w:hAnsi="Times New Roman" w:cs="Times New Roman"/>
                <w:kern w:val="24"/>
              </w:rPr>
            </w:pPr>
            <w:r>
              <w:rPr>
                <w:rFonts w:ascii="Times New Roman" w:hAnsi="Times New Roman" w:cs="Times New Roman"/>
                <w:kern w:val="24"/>
              </w:rPr>
              <w:t>1.28</w:t>
            </w:r>
          </w:p>
        </w:tc>
        <w:tc>
          <w:tcPr>
            <w:tcW w:w="775" w:type="dxa"/>
            <w:vAlign w:val="center"/>
          </w:tcPr>
          <w:p w14:paraId="1AB0E040" w14:textId="77777777" w:rsidR="001E2801" w:rsidRPr="000A2B4E" w:rsidRDefault="000A2B4E" w:rsidP="003E0E96">
            <w:pPr>
              <w:jc w:val="center"/>
              <w:rPr>
                <w:rFonts w:ascii="Times New Roman" w:hAnsi="Times New Roman" w:cs="Times New Roman"/>
                <w:kern w:val="24"/>
                <w:vertAlign w:val="superscript"/>
              </w:rPr>
            </w:pPr>
            <w:r>
              <w:rPr>
                <w:rFonts w:ascii="Times New Roman" w:hAnsi="Times New Roman" w:cs="Times New Roman"/>
                <w:kern w:val="24"/>
                <w:vertAlign w:val="superscript"/>
              </w:rPr>
              <w:t>(</w:t>
            </w:r>
            <w:r w:rsidRPr="000A2B4E">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793" w:type="dxa"/>
            <w:vAlign w:val="center"/>
          </w:tcPr>
          <w:p w14:paraId="0E97B345" w14:textId="77777777" w:rsidR="001E2801" w:rsidRPr="000A2B4E" w:rsidRDefault="000A2B4E" w:rsidP="003E0E96">
            <w:pPr>
              <w:jc w:val="center"/>
              <w:rPr>
                <w:rFonts w:ascii="Times New Roman" w:hAnsi="Times New Roman" w:cs="Times New Roman"/>
                <w:kern w:val="24"/>
                <w:vertAlign w:val="superscript"/>
              </w:rPr>
            </w:pPr>
            <w:r>
              <w:rPr>
                <w:rFonts w:ascii="Times New Roman" w:hAnsi="Times New Roman" w:cs="Times New Roman"/>
                <w:kern w:val="24"/>
                <w:vertAlign w:val="superscript"/>
              </w:rPr>
              <w:t>(</w:t>
            </w:r>
            <w:r w:rsidRPr="000A2B4E">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860" w:type="dxa"/>
            <w:vAlign w:val="center"/>
          </w:tcPr>
          <w:p w14:paraId="6CC5247F" w14:textId="77777777" w:rsidR="001E2801" w:rsidRPr="00871A4A" w:rsidRDefault="000A2B4E" w:rsidP="003E0E96">
            <w:pPr>
              <w:jc w:val="center"/>
              <w:rPr>
                <w:rFonts w:ascii="Times New Roman" w:hAnsi="Times New Roman" w:cs="Times New Roman"/>
                <w:kern w:val="24"/>
              </w:rPr>
            </w:pPr>
            <w:r>
              <w:rPr>
                <w:rFonts w:ascii="Times New Roman" w:hAnsi="Times New Roman" w:cs="Times New Roman"/>
                <w:kern w:val="24"/>
              </w:rPr>
              <w:t>-20.5</w:t>
            </w:r>
            <w:r w:rsidR="003E0E96">
              <w:rPr>
                <w:rFonts w:ascii="Times New Roman" w:hAnsi="Times New Roman" w:cs="Times New Roman"/>
                <w:kern w:val="24"/>
              </w:rPr>
              <w:t>7</w:t>
            </w:r>
          </w:p>
        </w:tc>
        <w:tc>
          <w:tcPr>
            <w:tcW w:w="845" w:type="dxa"/>
            <w:vAlign w:val="center"/>
          </w:tcPr>
          <w:p w14:paraId="62161272" w14:textId="77777777" w:rsidR="001E2801" w:rsidRPr="00871A4A" w:rsidRDefault="000A2B4E" w:rsidP="003E0E96">
            <w:pPr>
              <w:jc w:val="center"/>
              <w:rPr>
                <w:rFonts w:ascii="Times New Roman" w:hAnsi="Times New Roman" w:cs="Times New Roman"/>
                <w:kern w:val="24"/>
              </w:rPr>
            </w:pPr>
            <w:r>
              <w:rPr>
                <w:rFonts w:ascii="Times New Roman" w:hAnsi="Times New Roman" w:cs="Times New Roman"/>
                <w:kern w:val="24"/>
              </w:rPr>
              <w:t>-1.83</w:t>
            </w:r>
          </w:p>
        </w:tc>
        <w:tc>
          <w:tcPr>
            <w:tcW w:w="756" w:type="dxa"/>
            <w:vAlign w:val="center"/>
          </w:tcPr>
          <w:p w14:paraId="03CE986D" w14:textId="77777777" w:rsidR="001E2801" w:rsidRPr="000A2B4E" w:rsidRDefault="000A2B4E" w:rsidP="003E0E96">
            <w:pPr>
              <w:jc w:val="center"/>
              <w:rPr>
                <w:rFonts w:ascii="Times New Roman" w:hAnsi="Times New Roman" w:cs="Times New Roman"/>
                <w:kern w:val="24"/>
                <w:vertAlign w:val="superscript"/>
              </w:rPr>
            </w:pPr>
            <w:r>
              <w:rPr>
                <w:rFonts w:ascii="Times New Roman" w:hAnsi="Times New Roman" w:cs="Times New Roman"/>
                <w:kern w:val="24"/>
                <w:vertAlign w:val="superscript"/>
              </w:rPr>
              <w:t>(</w:t>
            </w:r>
            <w:r w:rsidRPr="000A2B4E">
              <w:rPr>
                <w:rFonts w:ascii="Times New Roman" w:hAnsi="Times New Roman" w:cs="Times New Roman"/>
                <w:kern w:val="24"/>
                <w:vertAlign w:val="superscript"/>
              </w:rPr>
              <w:t>1</w:t>
            </w:r>
            <w:r>
              <w:rPr>
                <w:rFonts w:ascii="Times New Roman" w:hAnsi="Times New Roman" w:cs="Times New Roman"/>
                <w:kern w:val="24"/>
                <w:vertAlign w:val="superscript"/>
              </w:rPr>
              <w:t>)</w:t>
            </w:r>
          </w:p>
        </w:tc>
        <w:tc>
          <w:tcPr>
            <w:tcW w:w="745" w:type="dxa"/>
            <w:vAlign w:val="center"/>
          </w:tcPr>
          <w:p w14:paraId="27BA4E7D" w14:textId="77777777" w:rsidR="001E2801" w:rsidRPr="00871A4A" w:rsidRDefault="003E0E96" w:rsidP="003E0E96">
            <w:pPr>
              <w:jc w:val="center"/>
              <w:rPr>
                <w:rFonts w:ascii="Times New Roman" w:hAnsi="Times New Roman" w:cs="Times New Roman"/>
                <w:kern w:val="24"/>
              </w:rPr>
            </w:pPr>
            <w:r>
              <w:rPr>
                <w:rFonts w:ascii="Times New Roman" w:hAnsi="Times New Roman" w:cs="Times New Roman"/>
                <w:kern w:val="24"/>
              </w:rPr>
              <w:t>-5.68</w:t>
            </w:r>
          </w:p>
        </w:tc>
        <w:tc>
          <w:tcPr>
            <w:tcW w:w="814" w:type="dxa"/>
            <w:vAlign w:val="center"/>
          </w:tcPr>
          <w:p w14:paraId="3161D06D" w14:textId="77777777" w:rsidR="001E2801" w:rsidRPr="00871A4A" w:rsidRDefault="003E0E96" w:rsidP="003E0E96">
            <w:pPr>
              <w:jc w:val="center"/>
              <w:rPr>
                <w:rFonts w:ascii="Times New Roman" w:hAnsi="Times New Roman" w:cs="Times New Roman"/>
                <w:kern w:val="24"/>
              </w:rPr>
            </w:pPr>
            <w:r>
              <w:rPr>
                <w:rFonts w:ascii="Times New Roman" w:hAnsi="Times New Roman" w:cs="Times New Roman"/>
                <w:kern w:val="24"/>
              </w:rPr>
              <w:t>-2.68</w:t>
            </w:r>
          </w:p>
        </w:tc>
      </w:tr>
      <w:tr w:rsidR="001E2801" w:rsidRPr="006B3591" w14:paraId="74163991" w14:textId="77777777" w:rsidTr="003E0E96">
        <w:tc>
          <w:tcPr>
            <w:tcW w:w="1403" w:type="dxa"/>
            <w:vAlign w:val="center"/>
          </w:tcPr>
          <w:p w14:paraId="74AC6D43" w14:textId="77777777" w:rsidR="001E2801" w:rsidRPr="003E0E96" w:rsidRDefault="003E0E96" w:rsidP="000A2B4E">
            <w:pPr>
              <w:jc w:val="center"/>
              <w:rPr>
                <w:rFonts w:ascii="Times New Roman" w:hAnsi="Times New Roman" w:cs="Times New Roman"/>
                <w:kern w:val="24"/>
              </w:rPr>
            </w:pPr>
            <w:r w:rsidRPr="003E0E96">
              <w:rPr>
                <w:rFonts w:ascii="Times New Roman" w:hAnsi="Times New Roman" w:cs="Times New Roman"/>
                <w:kern w:val="24"/>
              </w:rPr>
              <w:t>Agent</w:t>
            </w:r>
            <w:r w:rsidR="000A2B4E" w:rsidRPr="000A2B4E">
              <w:rPr>
                <w:rFonts w:ascii="Times New Roman" w:hAnsi="Times New Roman" w:cs="Times New Roman"/>
                <w:kern w:val="24"/>
                <w:vertAlign w:val="superscript"/>
              </w:rPr>
              <w:t>(</w:t>
            </w:r>
            <w:r w:rsidR="000A2B4E">
              <w:rPr>
                <w:rFonts w:ascii="Times New Roman" w:hAnsi="Times New Roman" w:cs="Times New Roman"/>
                <w:kern w:val="24"/>
                <w:vertAlign w:val="superscript"/>
              </w:rPr>
              <w:t>2)</w:t>
            </w:r>
          </w:p>
        </w:tc>
        <w:tc>
          <w:tcPr>
            <w:tcW w:w="1238" w:type="dxa"/>
            <w:vAlign w:val="center"/>
          </w:tcPr>
          <w:p w14:paraId="15E8AB43"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1.53</w:t>
            </w:r>
          </w:p>
        </w:tc>
        <w:tc>
          <w:tcPr>
            <w:tcW w:w="985" w:type="dxa"/>
            <w:vAlign w:val="center"/>
          </w:tcPr>
          <w:p w14:paraId="19FEF000"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1.27</w:t>
            </w:r>
          </w:p>
        </w:tc>
        <w:tc>
          <w:tcPr>
            <w:tcW w:w="775" w:type="dxa"/>
            <w:vAlign w:val="center"/>
          </w:tcPr>
          <w:p w14:paraId="6449EE7D"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1.44</w:t>
            </w:r>
          </w:p>
        </w:tc>
        <w:tc>
          <w:tcPr>
            <w:tcW w:w="793" w:type="dxa"/>
            <w:vAlign w:val="center"/>
          </w:tcPr>
          <w:p w14:paraId="034F1DFC"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w:t>
            </w:r>
          </w:p>
        </w:tc>
        <w:tc>
          <w:tcPr>
            <w:tcW w:w="860" w:type="dxa"/>
            <w:vAlign w:val="center"/>
          </w:tcPr>
          <w:p w14:paraId="0D3E0798"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-0.9</w:t>
            </w:r>
          </w:p>
        </w:tc>
        <w:tc>
          <w:tcPr>
            <w:tcW w:w="845" w:type="dxa"/>
            <w:vAlign w:val="center"/>
          </w:tcPr>
          <w:p w14:paraId="1FB60ACB"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15.38</w:t>
            </w:r>
          </w:p>
        </w:tc>
        <w:tc>
          <w:tcPr>
            <w:tcW w:w="756" w:type="dxa"/>
            <w:vAlign w:val="center"/>
          </w:tcPr>
          <w:p w14:paraId="25C8DD8A"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0.231</w:t>
            </w:r>
          </w:p>
        </w:tc>
        <w:tc>
          <w:tcPr>
            <w:tcW w:w="745" w:type="dxa"/>
            <w:vAlign w:val="center"/>
          </w:tcPr>
          <w:p w14:paraId="25E7AC85"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0.9</w:t>
            </w:r>
          </w:p>
        </w:tc>
        <w:tc>
          <w:tcPr>
            <w:tcW w:w="814" w:type="dxa"/>
            <w:vAlign w:val="center"/>
          </w:tcPr>
          <w:p w14:paraId="43D2410C"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2.32</w:t>
            </w:r>
          </w:p>
        </w:tc>
      </w:tr>
      <w:tr w:rsidR="001E2801" w:rsidRPr="006B3591" w14:paraId="106631D6" w14:textId="77777777" w:rsidTr="003E0E96">
        <w:tc>
          <w:tcPr>
            <w:tcW w:w="1403" w:type="dxa"/>
            <w:vAlign w:val="center"/>
          </w:tcPr>
          <w:p w14:paraId="13AB6DDC" w14:textId="77777777" w:rsidR="001E2801" w:rsidRPr="003E0E96" w:rsidRDefault="003E0E96" w:rsidP="003E0E96">
            <w:pPr>
              <w:jc w:val="center"/>
              <w:rPr>
                <w:rFonts w:ascii="Times New Roman" w:hAnsi="Times New Roman" w:cs="Times New Roman"/>
                <w:kern w:val="24"/>
              </w:rPr>
            </w:pPr>
            <w:r>
              <w:rPr>
                <w:rFonts w:ascii="Times New Roman" w:hAnsi="Times New Roman" w:cs="Times New Roman"/>
                <w:kern w:val="24"/>
              </w:rPr>
              <w:t>Session number</w:t>
            </w:r>
            <w:r w:rsidR="000A2B4E" w:rsidRPr="000A2B4E">
              <w:rPr>
                <w:rFonts w:ascii="Times New Roman" w:hAnsi="Times New Roman" w:cs="Times New Roman"/>
                <w:kern w:val="24"/>
                <w:vertAlign w:val="superscript"/>
              </w:rPr>
              <w:t>(3)</w:t>
            </w:r>
          </w:p>
        </w:tc>
        <w:tc>
          <w:tcPr>
            <w:tcW w:w="1238" w:type="dxa"/>
            <w:vAlign w:val="center"/>
          </w:tcPr>
          <w:p w14:paraId="32A23FE7"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0.16</w:t>
            </w:r>
          </w:p>
        </w:tc>
        <w:tc>
          <w:tcPr>
            <w:tcW w:w="985" w:type="dxa"/>
            <w:vAlign w:val="center"/>
          </w:tcPr>
          <w:p w14:paraId="157A567D"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0.41</w:t>
            </w:r>
          </w:p>
        </w:tc>
        <w:tc>
          <w:tcPr>
            <w:tcW w:w="775" w:type="dxa"/>
            <w:vAlign w:val="center"/>
          </w:tcPr>
          <w:p w14:paraId="1154BD86"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0.16</w:t>
            </w:r>
          </w:p>
        </w:tc>
        <w:tc>
          <w:tcPr>
            <w:tcW w:w="793" w:type="dxa"/>
            <w:vAlign w:val="center"/>
          </w:tcPr>
          <w:p w14:paraId="7AF7756C"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w:t>
            </w:r>
          </w:p>
        </w:tc>
        <w:tc>
          <w:tcPr>
            <w:tcW w:w="860" w:type="dxa"/>
            <w:vAlign w:val="center"/>
          </w:tcPr>
          <w:p w14:paraId="0260B5D6"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-4.59</w:t>
            </w:r>
          </w:p>
        </w:tc>
        <w:tc>
          <w:tcPr>
            <w:tcW w:w="845" w:type="dxa"/>
            <w:vAlign w:val="center"/>
          </w:tcPr>
          <w:p w14:paraId="532C811F"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6.02</w:t>
            </w:r>
          </w:p>
        </w:tc>
        <w:tc>
          <w:tcPr>
            <w:tcW w:w="756" w:type="dxa"/>
            <w:vAlign w:val="center"/>
          </w:tcPr>
          <w:p w14:paraId="6D626CCF"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0.688</w:t>
            </w:r>
          </w:p>
        </w:tc>
        <w:tc>
          <w:tcPr>
            <w:tcW w:w="745" w:type="dxa"/>
            <w:vAlign w:val="center"/>
          </w:tcPr>
          <w:p w14:paraId="73F53D47"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w:t>
            </w:r>
          </w:p>
        </w:tc>
        <w:tc>
          <w:tcPr>
            <w:tcW w:w="814" w:type="dxa"/>
            <w:vAlign w:val="center"/>
          </w:tcPr>
          <w:p w14:paraId="223CC534"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0.59</w:t>
            </w:r>
          </w:p>
        </w:tc>
      </w:tr>
      <w:tr w:rsidR="001E2801" w:rsidRPr="006B3591" w14:paraId="2BC8B34D" w14:textId="77777777" w:rsidTr="003E0E96">
        <w:tc>
          <w:tcPr>
            <w:tcW w:w="1403" w:type="dxa"/>
            <w:vAlign w:val="center"/>
          </w:tcPr>
          <w:p w14:paraId="3B929F55" w14:textId="77777777" w:rsidR="001E2801" w:rsidRPr="003E0E96" w:rsidRDefault="003E0E96" w:rsidP="003E0E96">
            <w:pPr>
              <w:jc w:val="center"/>
              <w:rPr>
                <w:rFonts w:ascii="Times New Roman" w:hAnsi="Times New Roman" w:cs="Times New Roman"/>
                <w:kern w:val="24"/>
              </w:rPr>
            </w:pPr>
            <w:r>
              <w:rPr>
                <w:rFonts w:ascii="Times New Roman" w:hAnsi="Times New Roman" w:cs="Times New Roman"/>
                <w:kern w:val="24"/>
              </w:rPr>
              <w:t>Order of presentation</w:t>
            </w:r>
          </w:p>
        </w:tc>
        <w:tc>
          <w:tcPr>
            <w:tcW w:w="1238" w:type="dxa"/>
            <w:vAlign w:val="center"/>
          </w:tcPr>
          <w:p w14:paraId="02F74963"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-0.88</w:t>
            </w:r>
          </w:p>
        </w:tc>
        <w:tc>
          <w:tcPr>
            <w:tcW w:w="985" w:type="dxa"/>
            <w:vAlign w:val="center"/>
          </w:tcPr>
          <w:p w14:paraId="63C715B5"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1.06</w:t>
            </w:r>
          </w:p>
        </w:tc>
        <w:tc>
          <w:tcPr>
            <w:tcW w:w="775" w:type="dxa"/>
            <w:vAlign w:val="center"/>
          </w:tcPr>
          <w:p w14:paraId="6798AA2E"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0.79</w:t>
            </w:r>
          </w:p>
        </w:tc>
        <w:tc>
          <w:tcPr>
            <w:tcW w:w="793" w:type="dxa"/>
            <w:vAlign w:val="center"/>
          </w:tcPr>
          <w:p w14:paraId="66C586FE"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w:t>
            </w:r>
          </w:p>
        </w:tc>
        <w:tc>
          <w:tcPr>
            <w:tcW w:w="860" w:type="dxa"/>
            <w:vAlign w:val="center"/>
          </w:tcPr>
          <w:p w14:paraId="42D8A7C6"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-13.22</w:t>
            </w:r>
          </w:p>
        </w:tc>
        <w:tc>
          <w:tcPr>
            <w:tcW w:w="845" w:type="dxa"/>
            <w:vAlign w:val="center"/>
          </w:tcPr>
          <w:p w14:paraId="0CA9272E"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1.23</w:t>
            </w:r>
          </w:p>
        </w:tc>
        <w:tc>
          <w:tcPr>
            <w:tcW w:w="756" w:type="dxa"/>
            <w:vAlign w:val="center"/>
          </w:tcPr>
          <w:p w14:paraId="5050D7CB"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0.373</w:t>
            </w:r>
          </w:p>
        </w:tc>
        <w:tc>
          <w:tcPr>
            <w:tcW w:w="745" w:type="dxa"/>
            <w:vAlign w:val="center"/>
          </w:tcPr>
          <w:p w14:paraId="4873568B"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-1.48</w:t>
            </w:r>
          </w:p>
        </w:tc>
        <w:tc>
          <w:tcPr>
            <w:tcW w:w="814" w:type="dxa"/>
            <w:vAlign w:val="center"/>
          </w:tcPr>
          <w:p w14:paraId="0BCBFD7F" w14:textId="77777777" w:rsidR="001E2801" w:rsidRPr="00871A4A" w:rsidRDefault="00B134A1" w:rsidP="003E0E96">
            <w:pPr>
              <w:jc w:val="center"/>
              <w:rPr>
                <w:rFonts w:ascii="Times New Roman" w:hAnsi="Times New Roman" w:cs="Times New Roman"/>
                <w:kern w:val="24"/>
              </w:rPr>
            </w:pPr>
            <w:r>
              <w:rPr>
                <w:rFonts w:ascii="Times New Roman" w:hAnsi="Times New Roman" w:cs="Times New Roman"/>
                <w:kern w:val="24"/>
              </w:rPr>
              <w:t>-0.47</w:t>
            </w:r>
          </w:p>
        </w:tc>
      </w:tr>
    </w:tbl>
    <w:p w14:paraId="4D93535C" w14:textId="77777777" w:rsidR="00A9529E" w:rsidRDefault="00A9529E" w:rsidP="00A9529E">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i/>
          <w:iCs/>
          <w:kern w:val="24"/>
          <w:sz w:val="24"/>
          <w:szCs w:val="24"/>
          <w:lang w:val="en-US" w:eastAsia="ja-JP"/>
        </w:rPr>
        <w:t>Note</w:t>
      </w:r>
      <w:r w:rsidRPr="00871A4A">
        <w:rPr>
          <w:rFonts w:ascii="Times New Roman" w:eastAsia="SimSun" w:hAnsi="Times New Roman" w:cs="Times New Roman"/>
          <w:kern w:val="24"/>
          <w:sz w:val="24"/>
          <w:szCs w:val="24"/>
          <w:lang w:val="en-US" w:eastAsia="ja-JP"/>
        </w:rPr>
        <w:t xml:space="preserve">:  </w:t>
      </w:r>
    </w:p>
    <w:p w14:paraId="27F1C7B7" w14:textId="77777777" w:rsidR="00A9529E" w:rsidRDefault="00A9529E" w:rsidP="00A9529E">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0187826A" w14:textId="77777777" w:rsidR="00A9529E" w:rsidRDefault="00A9529E" w:rsidP="00A9529E">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(2) Reference category: </w:t>
      </w:r>
      <w:r w:rsidR="000A2B4E">
        <w:rPr>
          <w:rFonts w:ascii="Times New Roman" w:eastAsia="SimSun" w:hAnsi="Times New Roman" w:cs="Times New Roman"/>
          <w:kern w:val="24"/>
          <w:sz w:val="24"/>
          <w:szCs w:val="24"/>
          <w:lang w:val="en-US" w:eastAsia="ja-JP"/>
        </w:rPr>
        <w:t>human</w:t>
      </w:r>
      <w:r>
        <w:rPr>
          <w:rFonts w:ascii="Times New Roman" w:eastAsia="SimSun" w:hAnsi="Times New Roman" w:cs="Times New Roman"/>
          <w:kern w:val="24"/>
          <w:sz w:val="24"/>
          <w:szCs w:val="24"/>
          <w:lang w:val="en-US" w:eastAsia="ja-JP"/>
        </w:rPr>
        <w:t xml:space="preserve">. </w:t>
      </w:r>
    </w:p>
    <w:p w14:paraId="46A2C232" w14:textId="77777777" w:rsidR="00A9529E" w:rsidRPr="00871A4A" w:rsidRDefault="00A9529E" w:rsidP="00A9529E">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w:t>
      </w:r>
    </w:p>
    <w:p w14:paraId="6D00E003" w14:textId="77777777" w:rsidR="00A9529E" w:rsidRPr="00871A4A" w:rsidRDefault="00A9529E" w:rsidP="00A9529E">
      <w:pPr>
        <w:spacing w:before="240" w:after="0" w:line="480" w:lineRule="auto"/>
        <w:contextualSpacing/>
        <w:rPr>
          <w:rFonts w:ascii="Times New Roman" w:eastAsia="SimSun" w:hAnsi="Times New Roman" w:cs="Times New Roman"/>
          <w:kern w:val="24"/>
          <w:sz w:val="24"/>
          <w:szCs w:val="24"/>
          <w:lang w:val="en-US" w:eastAsia="ja-JP"/>
        </w:rPr>
      </w:pPr>
    </w:p>
    <w:p w14:paraId="559ED550" w14:textId="77777777" w:rsidR="00A9529E" w:rsidRDefault="00A9529E">
      <w:pPr>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br w:type="page"/>
      </w:r>
    </w:p>
    <w:p w14:paraId="496A5293" w14:textId="0ADFC943" w:rsidR="009F403F" w:rsidRPr="00871A4A" w:rsidRDefault="009F403F" w:rsidP="009F403F">
      <w:pPr>
        <w:spacing w:after="0" w:line="480" w:lineRule="auto"/>
        <w:rPr>
          <w:rFonts w:ascii="Times New Roman" w:eastAsia="SimSun" w:hAnsi="Times New Roman" w:cs="Times New Roman"/>
          <w:sz w:val="24"/>
          <w:szCs w:val="24"/>
          <w:lang w:val="en-US" w:eastAsia="ja-JP"/>
        </w:rPr>
      </w:pPr>
      <w:r w:rsidRPr="00871A4A">
        <w:rPr>
          <w:rFonts w:ascii="Times New Roman" w:eastAsia="SimSun" w:hAnsi="Times New Roman" w:cs="Times New Roman"/>
          <w:sz w:val="24"/>
          <w:szCs w:val="24"/>
          <w:lang w:val="en-US" w:eastAsia="ja-JP"/>
        </w:rPr>
        <w:lastRenderedPageBreak/>
        <w:t xml:space="preserve">Table </w:t>
      </w:r>
      <w:r w:rsidR="004946B6">
        <w:rPr>
          <w:rFonts w:ascii="Times New Roman" w:eastAsia="SimSun" w:hAnsi="Times New Roman" w:cs="Times New Roman"/>
          <w:sz w:val="24"/>
          <w:szCs w:val="24"/>
          <w:lang w:val="en-US" w:eastAsia="ja-JP"/>
        </w:rPr>
        <w:t>S</w:t>
      </w:r>
      <w:r w:rsidR="008D4255">
        <w:rPr>
          <w:rFonts w:ascii="Times New Roman" w:eastAsia="SimSun" w:hAnsi="Times New Roman" w:cs="Times New Roman"/>
          <w:sz w:val="24"/>
          <w:szCs w:val="24"/>
          <w:lang w:val="en-US" w:eastAsia="ja-JP"/>
        </w:rPr>
        <w:t>1</w:t>
      </w:r>
      <w:r w:rsidR="00E46FE7">
        <w:rPr>
          <w:rFonts w:ascii="Times New Roman" w:eastAsia="SimSun" w:hAnsi="Times New Roman" w:cs="Times New Roman"/>
          <w:sz w:val="24"/>
          <w:szCs w:val="24"/>
          <w:lang w:val="en-US" w:eastAsia="ja-JP"/>
        </w:rPr>
        <w:t>2</w:t>
      </w:r>
    </w:p>
    <w:p w14:paraId="0EEEBC8E" w14:textId="496698B6" w:rsidR="00C87914" w:rsidRPr="009D1FEE" w:rsidRDefault="00875C29" w:rsidP="00871A4A">
      <w:pPr>
        <w:spacing w:after="0" w:line="480" w:lineRule="auto"/>
        <w:rPr>
          <w:rFonts w:ascii="Times New Roman" w:eastAsia="SimSun" w:hAnsi="Times New Roman" w:cs="Times New Roman"/>
          <w:i/>
          <w:sz w:val="24"/>
          <w:szCs w:val="24"/>
          <w:lang w:val="en-US" w:eastAsia="ja-JP"/>
        </w:rPr>
      </w:pPr>
      <w:r>
        <w:rPr>
          <w:rFonts w:ascii="Times New Roman" w:eastAsia="SimSun" w:hAnsi="Times New Roman" w:cs="Times New Roman"/>
          <w:sz w:val="24"/>
          <w:szCs w:val="24"/>
          <w:lang w:val="en-US" w:eastAsia="ja-JP"/>
        </w:rPr>
        <w:t>Experiment 2</w:t>
      </w:r>
      <w:r w:rsidR="005C68C8">
        <w:rPr>
          <w:rFonts w:ascii="Times New Roman" w:eastAsia="SimSun" w:hAnsi="Times New Roman" w:cs="Times New Roman"/>
          <w:sz w:val="24"/>
          <w:szCs w:val="24"/>
          <w:lang w:val="en-US" w:eastAsia="ja-JP"/>
        </w:rPr>
        <w:t>:</w:t>
      </w:r>
      <w:r w:rsidR="000E7EF9">
        <w:rPr>
          <w:rFonts w:ascii="Times New Roman" w:eastAsia="SimSun" w:hAnsi="Times New Roman" w:cs="Times New Roman"/>
          <w:sz w:val="24"/>
          <w:szCs w:val="24"/>
          <w:lang w:val="en-US" w:eastAsia="ja-JP"/>
        </w:rPr>
        <w:t xml:space="preserve"> r</w:t>
      </w:r>
      <w:r w:rsidR="009F403F" w:rsidRPr="00871A4A">
        <w:rPr>
          <w:rFonts w:ascii="Times New Roman" w:eastAsia="SimSun" w:hAnsi="Times New Roman" w:cs="Times New Roman"/>
          <w:sz w:val="24"/>
          <w:szCs w:val="24"/>
          <w:lang w:val="en-US" w:eastAsia="ja-JP"/>
        </w:rPr>
        <w:t xml:space="preserve">esults of the LMM investigating the effect of </w:t>
      </w:r>
      <w:r w:rsidR="009D1FEE">
        <w:rPr>
          <w:rFonts w:ascii="Times New Roman" w:eastAsia="SimSun" w:hAnsi="Times New Roman" w:cs="Times New Roman"/>
          <w:sz w:val="24"/>
          <w:szCs w:val="24"/>
          <w:lang w:val="en-US" w:eastAsia="ja-JP"/>
        </w:rPr>
        <w:t xml:space="preserve">the agent, the </w:t>
      </w:r>
      <w:r w:rsidR="005F6278">
        <w:rPr>
          <w:rFonts w:ascii="Times New Roman" w:eastAsia="SimSun" w:hAnsi="Times New Roman" w:cs="Times New Roman"/>
          <w:sz w:val="24"/>
          <w:szCs w:val="24"/>
          <w:lang w:val="en-US" w:eastAsia="ja-JP"/>
        </w:rPr>
        <w:t>content of the AoI</w:t>
      </w:r>
      <w:r w:rsidR="009F403F" w:rsidRPr="00871A4A">
        <w:rPr>
          <w:rFonts w:ascii="Times New Roman" w:eastAsia="SimSun" w:hAnsi="Times New Roman" w:cs="Times New Roman"/>
          <w:sz w:val="24"/>
          <w:szCs w:val="24"/>
          <w:lang w:val="en-US" w:eastAsia="ja-JP"/>
        </w:rPr>
        <w:t xml:space="preserve"> </w:t>
      </w:r>
      <w:r w:rsidR="009D1FEE">
        <w:rPr>
          <w:rFonts w:ascii="Times New Roman" w:eastAsia="SimSun" w:hAnsi="Times New Roman" w:cs="Times New Roman"/>
          <w:sz w:val="24"/>
          <w:szCs w:val="24"/>
          <w:lang w:val="en-US" w:eastAsia="ja-JP"/>
        </w:rPr>
        <w:t xml:space="preserve">and their interaction </w:t>
      </w:r>
      <w:r w:rsidR="009F403F" w:rsidRPr="00871A4A">
        <w:rPr>
          <w:rFonts w:ascii="Times New Roman" w:eastAsia="SimSun" w:hAnsi="Times New Roman" w:cs="Times New Roman"/>
          <w:sz w:val="24"/>
          <w:szCs w:val="24"/>
          <w:lang w:val="en-US" w:eastAsia="ja-JP"/>
        </w:rPr>
        <w:t xml:space="preserve">on </w:t>
      </w:r>
      <w:r w:rsidR="009F403F">
        <w:rPr>
          <w:rFonts w:ascii="Times New Roman" w:eastAsia="SimSun" w:hAnsi="Times New Roman" w:cs="Times New Roman"/>
          <w:sz w:val="24"/>
          <w:szCs w:val="24"/>
          <w:lang w:val="en-US" w:eastAsia="ja-JP"/>
        </w:rPr>
        <w:t>the</w:t>
      </w:r>
      <w:r w:rsidR="005F6278">
        <w:rPr>
          <w:rFonts w:ascii="Times New Roman" w:eastAsia="SimSun" w:hAnsi="Times New Roman" w:cs="Times New Roman"/>
          <w:sz w:val="24"/>
          <w:szCs w:val="24"/>
          <w:lang w:val="en-US" w:eastAsia="ja-JP"/>
        </w:rPr>
        <w:t xml:space="preserve"> latency to make a first fixation into one of the AoIs.</w:t>
      </w:r>
      <w:r w:rsidR="005F6278" w:rsidRPr="00E5356F">
        <w:rPr>
          <w:rFonts w:ascii="Times New Roman" w:eastAsia="SimSun" w:hAnsi="Times New Roman" w:cs="Times New Roman"/>
          <w:i/>
          <w:sz w:val="24"/>
          <w:szCs w:val="24"/>
          <w:lang w:val="en-US" w:eastAsia="ja-JP"/>
        </w:rPr>
        <w:t xml:space="preserve"> </w:t>
      </w:r>
    </w:p>
    <w:tbl>
      <w:tblPr>
        <w:tblStyle w:val="APAReport"/>
        <w:tblpPr w:leftFromText="180" w:rightFromText="180" w:vertAnchor="text" w:horzAnchor="margin" w:tblpX="-567" w:tblpY="301"/>
        <w:tblW w:w="10065" w:type="dxa"/>
        <w:tblLayout w:type="fixed"/>
        <w:tblLook w:val="04A0" w:firstRow="1" w:lastRow="0" w:firstColumn="1" w:lastColumn="0" w:noHBand="0" w:noVBand="1"/>
        <w:tblDescription w:val="Sample table with 5 columns"/>
      </w:tblPr>
      <w:tblGrid>
        <w:gridCol w:w="1418"/>
        <w:gridCol w:w="1134"/>
        <w:gridCol w:w="992"/>
        <w:gridCol w:w="818"/>
        <w:gridCol w:w="743"/>
        <w:gridCol w:w="1132"/>
        <w:gridCol w:w="993"/>
        <w:gridCol w:w="850"/>
        <w:gridCol w:w="992"/>
        <w:gridCol w:w="993"/>
      </w:tblGrid>
      <w:tr w:rsidR="002B4EF3" w:rsidRPr="00D3593A" w14:paraId="0BC4361B" w14:textId="77777777" w:rsidTr="009E1820">
        <w:trPr>
          <w:cnfStyle w:val="100000000000" w:firstRow="1" w:lastRow="0" w:firstColumn="0" w:lastColumn="0" w:oddVBand="0" w:evenVBand="0" w:oddHBand="0" w:evenHBand="0" w:firstRowFirstColumn="0" w:firstRowLastColumn="0" w:lastRowFirstColumn="0" w:lastRowLastColumn="0"/>
        </w:trPr>
        <w:tc>
          <w:tcPr>
            <w:tcW w:w="1418" w:type="dxa"/>
          </w:tcPr>
          <w:p w14:paraId="77C43D51" w14:textId="77777777" w:rsidR="009F403F" w:rsidRPr="00DC77DD" w:rsidRDefault="009F403F" w:rsidP="00DC77DD">
            <w:pPr>
              <w:rPr>
                <w:rFonts w:cs="Times New Roman"/>
                <w:kern w:val="24"/>
                <w:sz w:val="22"/>
                <w:szCs w:val="22"/>
              </w:rPr>
            </w:pPr>
            <w:r w:rsidRPr="00DC77DD">
              <w:rPr>
                <w:rFonts w:cs="Times New Roman"/>
                <w:kern w:val="24"/>
                <w:sz w:val="22"/>
                <w:szCs w:val="22"/>
              </w:rPr>
              <w:t>Term</w:t>
            </w:r>
          </w:p>
        </w:tc>
        <w:tc>
          <w:tcPr>
            <w:tcW w:w="1134" w:type="dxa"/>
          </w:tcPr>
          <w:p w14:paraId="3E71534C" w14:textId="77777777" w:rsidR="009F403F" w:rsidRPr="00DC77DD" w:rsidRDefault="009F403F" w:rsidP="00DC77DD">
            <w:pPr>
              <w:rPr>
                <w:rFonts w:cs="Times New Roman"/>
                <w:kern w:val="24"/>
                <w:sz w:val="22"/>
                <w:szCs w:val="22"/>
              </w:rPr>
            </w:pPr>
            <w:r w:rsidRPr="00DC77DD">
              <w:rPr>
                <w:rFonts w:cs="Times New Roman"/>
                <w:kern w:val="24"/>
                <w:sz w:val="22"/>
                <w:szCs w:val="22"/>
              </w:rPr>
              <w:t>Estimate</w:t>
            </w:r>
          </w:p>
        </w:tc>
        <w:tc>
          <w:tcPr>
            <w:tcW w:w="992" w:type="dxa"/>
          </w:tcPr>
          <w:p w14:paraId="1C9562A7" w14:textId="77777777" w:rsidR="009F403F" w:rsidRPr="00DC77DD" w:rsidRDefault="009F403F" w:rsidP="00DC77DD">
            <w:pPr>
              <w:rPr>
                <w:rFonts w:cs="Times New Roman"/>
                <w:kern w:val="24"/>
                <w:sz w:val="22"/>
                <w:szCs w:val="22"/>
              </w:rPr>
            </w:pPr>
            <w:r w:rsidRPr="00DC77DD">
              <w:rPr>
                <w:rFonts w:cs="Times New Roman"/>
                <w:kern w:val="24"/>
                <w:sz w:val="22"/>
                <w:szCs w:val="22"/>
              </w:rPr>
              <w:t>Std. Error</w:t>
            </w:r>
          </w:p>
        </w:tc>
        <w:tc>
          <w:tcPr>
            <w:tcW w:w="818" w:type="dxa"/>
          </w:tcPr>
          <w:p w14:paraId="29F6648E" w14:textId="77777777" w:rsidR="009F403F" w:rsidRPr="00DC77DD" w:rsidRDefault="009D1FEE" w:rsidP="00DC77DD">
            <w:pPr>
              <w:rPr>
                <w:rFonts w:cs="Times New Roman"/>
                <w:kern w:val="24"/>
                <w:sz w:val="22"/>
                <w:szCs w:val="22"/>
              </w:rPr>
            </w:pPr>
            <w:r w:rsidRPr="00DC77DD">
              <w:rPr>
                <w:rFonts w:cs="Times New Roman"/>
                <w:kern w:val="24"/>
                <w:sz w:val="22"/>
                <w:szCs w:val="22"/>
              </w:rPr>
              <w:t>t</w:t>
            </w:r>
          </w:p>
        </w:tc>
        <w:tc>
          <w:tcPr>
            <w:tcW w:w="743" w:type="dxa"/>
          </w:tcPr>
          <w:p w14:paraId="6C7C64CA" w14:textId="77777777" w:rsidR="009F403F" w:rsidRPr="00DC77DD" w:rsidRDefault="009F403F" w:rsidP="00DC77DD">
            <w:pPr>
              <w:rPr>
                <w:rFonts w:cs="Times New Roman"/>
                <w:kern w:val="24"/>
                <w:sz w:val="22"/>
                <w:szCs w:val="22"/>
              </w:rPr>
            </w:pPr>
            <w:r w:rsidRPr="00DC77DD">
              <w:rPr>
                <w:rFonts w:cs="Times New Roman"/>
                <w:kern w:val="24"/>
                <w:sz w:val="22"/>
                <w:szCs w:val="22"/>
              </w:rPr>
              <w:t>Df</w:t>
            </w:r>
          </w:p>
        </w:tc>
        <w:tc>
          <w:tcPr>
            <w:tcW w:w="1132" w:type="dxa"/>
          </w:tcPr>
          <w:p w14:paraId="7B3384FA" w14:textId="77777777" w:rsidR="009F403F" w:rsidRPr="00DC77DD" w:rsidRDefault="009F403F" w:rsidP="00DC77DD">
            <w:pPr>
              <w:rPr>
                <w:rFonts w:cs="Times New Roman"/>
                <w:kern w:val="24"/>
                <w:sz w:val="22"/>
                <w:szCs w:val="22"/>
              </w:rPr>
            </w:pPr>
            <w:r w:rsidRPr="00DC77DD">
              <w:rPr>
                <w:rFonts w:cs="Times New Roman"/>
                <w:kern w:val="24"/>
                <w:sz w:val="22"/>
                <w:szCs w:val="22"/>
              </w:rPr>
              <w:t>CI min</w:t>
            </w:r>
          </w:p>
        </w:tc>
        <w:tc>
          <w:tcPr>
            <w:tcW w:w="993" w:type="dxa"/>
          </w:tcPr>
          <w:p w14:paraId="028164BC" w14:textId="77777777" w:rsidR="009F403F" w:rsidRPr="00DC77DD" w:rsidRDefault="009F403F" w:rsidP="00DC77DD">
            <w:pPr>
              <w:rPr>
                <w:rFonts w:cs="Times New Roman"/>
                <w:kern w:val="24"/>
                <w:sz w:val="22"/>
                <w:szCs w:val="22"/>
              </w:rPr>
            </w:pPr>
            <w:r w:rsidRPr="00DC77DD">
              <w:rPr>
                <w:rFonts w:cs="Times New Roman"/>
                <w:kern w:val="24"/>
                <w:sz w:val="22"/>
                <w:szCs w:val="22"/>
              </w:rPr>
              <w:t>CI max</w:t>
            </w:r>
          </w:p>
        </w:tc>
        <w:tc>
          <w:tcPr>
            <w:tcW w:w="850" w:type="dxa"/>
          </w:tcPr>
          <w:p w14:paraId="390221CA" w14:textId="77777777" w:rsidR="009F403F" w:rsidRPr="00DC77DD" w:rsidRDefault="009F403F" w:rsidP="00DC77DD">
            <w:pPr>
              <w:rPr>
                <w:rFonts w:cs="Times New Roman"/>
                <w:kern w:val="24"/>
                <w:sz w:val="22"/>
                <w:szCs w:val="22"/>
              </w:rPr>
            </w:pPr>
            <w:r w:rsidRPr="00DC77DD">
              <w:rPr>
                <w:rFonts w:cs="Times New Roman"/>
                <w:kern w:val="24"/>
                <w:sz w:val="22"/>
                <w:szCs w:val="22"/>
              </w:rPr>
              <w:t>P</w:t>
            </w:r>
          </w:p>
        </w:tc>
        <w:tc>
          <w:tcPr>
            <w:tcW w:w="992" w:type="dxa"/>
          </w:tcPr>
          <w:p w14:paraId="21D723A5" w14:textId="77777777" w:rsidR="009F403F" w:rsidRPr="00DC77DD" w:rsidRDefault="009F403F" w:rsidP="00DC77DD">
            <w:pPr>
              <w:rPr>
                <w:rFonts w:cs="Times New Roman"/>
                <w:kern w:val="24"/>
                <w:sz w:val="22"/>
                <w:szCs w:val="22"/>
              </w:rPr>
            </w:pPr>
            <w:r w:rsidRPr="00DC77DD">
              <w:rPr>
                <w:rFonts w:cs="Times New Roman"/>
                <w:kern w:val="24"/>
                <w:sz w:val="22"/>
                <w:szCs w:val="22"/>
              </w:rPr>
              <w:t>Min</w:t>
            </w:r>
          </w:p>
        </w:tc>
        <w:tc>
          <w:tcPr>
            <w:tcW w:w="993" w:type="dxa"/>
          </w:tcPr>
          <w:p w14:paraId="557F3294" w14:textId="77777777" w:rsidR="009F403F" w:rsidRPr="00DC77DD" w:rsidRDefault="009F403F" w:rsidP="00DC77DD">
            <w:pPr>
              <w:rPr>
                <w:rFonts w:cs="Times New Roman"/>
                <w:kern w:val="24"/>
                <w:sz w:val="22"/>
                <w:szCs w:val="22"/>
              </w:rPr>
            </w:pPr>
            <w:r w:rsidRPr="00DC77DD">
              <w:rPr>
                <w:rFonts w:cs="Times New Roman"/>
                <w:kern w:val="24"/>
                <w:sz w:val="22"/>
                <w:szCs w:val="22"/>
              </w:rPr>
              <w:t>Max</w:t>
            </w:r>
          </w:p>
        </w:tc>
      </w:tr>
      <w:tr w:rsidR="002B4EF3" w:rsidRPr="00D3593A" w14:paraId="5F7D382C" w14:textId="77777777" w:rsidTr="009E1820">
        <w:tc>
          <w:tcPr>
            <w:tcW w:w="1418" w:type="dxa"/>
          </w:tcPr>
          <w:p w14:paraId="015C513A" w14:textId="77777777" w:rsidR="005F6278" w:rsidRPr="00DC77DD" w:rsidRDefault="005F6278"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Intercept</w:t>
            </w:r>
          </w:p>
        </w:tc>
        <w:tc>
          <w:tcPr>
            <w:tcW w:w="1134" w:type="dxa"/>
          </w:tcPr>
          <w:p w14:paraId="4DA4C003"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1374.08</w:t>
            </w:r>
          </w:p>
        </w:tc>
        <w:tc>
          <w:tcPr>
            <w:tcW w:w="992" w:type="dxa"/>
          </w:tcPr>
          <w:p w14:paraId="446717CB"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363.41</w:t>
            </w:r>
          </w:p>
        </w:tc>
        <w:tc>
          <w:tcPr>
            <w:tcW w:w="818" w:type="dxa"/>
          </w:tcPr>
          <w:p w14:paraId="4208B0D8"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3.54</w:t>
            </w:r>
          </w:p>
        </w:tc>
        <w:tc>
          <w:tcPr>
            <w:tcW w:w="743" w:type="dxa"/>
          </w:tcPr>
          <w:p w14:paraId="62753019"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23.2</w:t>
            </w:r>
          </w:p>
        </w:tc>
        <w:tc>
          <w:tcPr>
            <w:tcW w:w="1132" w:type="dxa"/>
          </w:tcPr>
          <w:p w14:paraId="44C322EC"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671.15</w:t>
            </w:r>
          </w:p>
        </w:tc>
        <w:tc>
          <w:tcPr>
            <w:tcW w:w="993" w:type="dxa"/>
          </w:tcPr>
          <w:p w14:paraId="0D1F8A89" w14:textId="77777777" w:rsidR="005F6278"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2114.92</w:t>
            </w:r>
          </w:p>
        </w:tc>
        <w:tc>
          <w:tcPr>
            <w:tcW w:w="850" w:type="dxa"/>
          </w:tcPr>
          <w:p w14:paraId="0E12523C" w14:textId="77777777" w:rsidR="005F6278" w:rsidRPr="00DC77DD" w:rsidRDefault="009D1FEE" w:rsidP="00DC77DD">
            <w:pPr>
              <w:rPr>
                <w:rFonts w:ascii="Times New Roman" w:hAnsi="Times New Roman" w:cs="Times New Roman"/>
                <w:kern w:val="24"/>
                <w:sz w:val="22"/>
                <w:szCs w:val="22"/>
                <w:vertAlign w:val="superscript"/>
              </w:rPr>
            </w:pPr>
            <w:r w:rsidRPr="00DC77DD">
              <w:rPr>
                <w:rFonts w:ascii="Times New Roman" w:hAnsi="Times New Roman" w:cs="Times New Roman"/>
                <w:kern w:val="24"/>
                <w:sz w:val="22"/>
                <w:szCs w:val="22"/>
                <w:vertAlign w:val="superscript"/>
              </w:rPr>
              <w:t>(1)</w:t>
            </w:r>
          </w:p>
        </w:tc>
        <w:tc>
          <w:tcPr>
            <w:tcW w:w="992" w:type="dxa"/>
          </w:tcPr>
          <w:p w14:paraId="6FE97E91" w14:textId="77777777" w:rsidR="005F6278" w:rsidRPr="00DC77DD" w:rsidRDefault="00DC77DD"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915.77</w:t>
            </w:r>
          </w:p>
        </w:tc>
        <w:tc>
          <w:tcPr>
            <w:tcW w:w="993" w:type="dxa"/>
          </w:tcPr>
          <w:p w14:paraId="6BA97869" w14:textId="77777777" w:rsidR="005F6278" w:rsidRPr="00DC77DD" w:rsidRDefault="00DC77DD"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1641.84</w:t>
            </w:r>
          </w:p>
        </w:tc>
      </w:tr>
      <w:tr w:rsidR="004F485B" w:rsidRPr="00D3593A" w14:paraId="2F7EA7AB" w14:textId="77777777" w:rsidTr="009E1820">
        <w:tc>
          <w:tcPr>
            <w:tcW w:w="1418" w:type="dxa"/>
          </w:tcPr>
          <w:p w14:paraId="61E0DCB4"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AoI</w:t>
            </w:r>
            <w:r w:rsidRPr="00DC77DD">
              <w:rPr>
                <w:rFonts w:ascii="Times New Roman" w:hAnsi="Times New Roman" w:cs="Times New Roman"/>
                <w:kern w:val="24"/>
                <w:sz w:val="22"/>
                <w:szCs w:val="22"/>
                <w:vertAlign w:val="superscript"/>
              </w:rPr>
              <w:t>2</w:t>
            </w:r>
          </w:p>
        </w:tc>
        <w:tc>
          <w:tcPr>
            <w:tcW w:w="1134" w:type="dxa"/>
          </w:tcPr>
          <w:p w14:paraId="0A7FD4BD"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64.06</w:t>
            </w:r>
          </w:p>
        </w:tc>
        <w:tc>
          <w:tcPr>
            <w:tcW w:w="992" w:type="dxa"/>
          </w:tcPr>
          <w:p w14:paraId="651106FD" w14:textId="77777777" w:rsidR="004F485B" w:rsidRPr="00DC77DD" w:rsidRDefault="004F485B" w:rsidP="004F485B">
            <w:pPr>
              <w:rPr>
                <w:rFonts w:ascii="Times New Roman" w:hAnsi="Times New Roman" w:cs="Times New Roman"/>
                <w:kern w:val="24"/>
                <w:sz w:val="22"/>
                <w:szCs w:val="22"/>
                <w:lang w:val="en-GB"/>
              </w:rPr>
            </w:pPr>
            <w:r w:rsidRPr="00DC77DD">
              <w:rPr>
                <w:rFonts w:ascii="Times New Roman" w:hAnsi="Times New Roman" w:cs="Times New Roman"/>
                <w:kern w:val="24"/>
                <w:sz w:val="22"/>
                <w:szCs w:val="22"/>
                <w:lang w:val="en-GB"/>
              </w:rPr>
              <w:t>513.04</w:t>
            </w:r>
          </w:p>
        </w:tc>
        <w:tc>
          <w:tcPr>
            <w:tcW w:w="818" w:type="dxa"/>
          </w:tcPr>
          <w:p w14:paraId="5945F7D1"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0.12</w:t>
            </w:r>
          </w:p>
        </w:tc>
        <w:tc>
          <w:tcPr>
            <w:tcW w:w="743" w:type="dxa"/>
          </w:tcPr>
          <w:p w14:paraId="6C40F9F2"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19.01</w:t>
            </w:r>
          </w:p>
        </w:tc>
        <w:tc>
          <w:tcPr>
            <w:tcW w:w="1132" w:type="dxa"/>
          </w:tcPr>
          <w:p w14:paraId="13C19DC5"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-956.39</w:t>
            </w:r>
          </w:p>
        </w:tc>
        <w:tc>
          <w:tcPr>
            <w:tcW w:w="993" w:type="dxa"/>
          </w:tcPr>
          <w:p w14:paraId="05CE54EE"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1074.39</w:t>
            </w:r>
          </w:p>
        </w:tc>
        <w:tc>
          <w:tcPr>
            <w:tcW w:w="850" w:type="dxa"/>
            <w:vAlign w:val="bottom"/>
          </w:tcPr>
          <w:p w14:paraId="579CD114" w14:textId="77777777" w:rsidR="004F485B" w:rsidRPr="004F485B" w:rsidRDefault="004F485B" w:rsidP="004F485B">
            <w:pPr>
              <w:rPr>
                <w:rFonts w:ascii="Times New Roman" w:hAnsi="Times New Roman" w:cs="Times New Roman"/>
                <w:kern w:val="24"/>
                <w:sz w:val="22"/>
                <w:szCs w:val="22"/>
              </w:rPr>
            </w:pPr>
            <w:r w:rsidRPr="004F485B">
              <w:rPr>
                <w:rFonts w:ascii="Times New Roman" w:hAnsi="Times New Roman" w:cs="Times New Roman"/>
                <w:kern w:val="24"/>
                <w:sz w:val="22"/>
                <w:szCs w:val="22"/>
              </w:rPr>
              <w:t>0.908</w:t>
            </w:r>
          </w:p>
        </w:tc>
        <w:tc>
          <w:tcPr>
            <w:tcW w:w="992" w:type="dxa"/>
          </w:tcPr>
          <w:p w14:paraId="360DC2F5" w14:textId="77777777" w:rsidR="004F485B" w:rsidRPr="00DC77DD" w:rsidRDefault="004F485B" w:rsidP="004F485B">
            <w:pPr>
              <w:rPr>
                <w:rFonts w:ascii="Times New Roman" w:hAnsi="Times New Roman" w:cs="Times New Roman"/>
                <w:kern w:val="24"/>
                <w:sz w:val="22"/>
                <w:szCs w:val="22"/>
              </w:rPr>
            </w:pPr>
            <w:r>
              <w:rPr>
                <w:rFonts w:ascii="Times New Roman" w:hAnsi="Times New Roman" w:cs="Times New Roman"/>
                <w:kern w:val="24"/>
                <w:sz w:val="22"/>
                <w:szCs w:val="22"/>
              </w:rPr>
              <w:t>-727.38</w:t>
            </w:r>
          </w:p>
        </w:tc>
        <w:tc>
          <w:tcPr>
            <w:tcW w:w="993" w:type="dxa"/>
          </w:tcPr>
          <w:p w14:paraId="48FD10E9" w14:textId="77777777" w:rsidR="004F485B" w:rsidRPr="00DC77DD" w:rsidRDefault="004F485B" w:rsidP="004F485B">
            <w:pPr>
              <w:rPr>
                <w:rFonts w:ascii="Times New Roman" w:hAnsi="Times New Roman" w:cs="Times New Roman"/>
                <w:kern w:val="24"/>
                <w:sz w:val="22"/>
                <w:szCs w:val="22"/>
              </w:rPr>
            </w:pPr>
            <w:r>
              <w:rPr>
                <w:rFonts w:ascii="Times New Roman" w:hAnsi="Times New Roman" w:cs="Times New Roman"/>
                <w:kern w:val="24"/>
                <w:sz w:val="22"/>
                <w:szCs w:val="22"/>
              </w:rPr>
              <w:t>759.03</w:t>
            </w:r>
          </w:p>
        </w:tc>
      </w:tr>
      <w:tr w:rsidR="004F485B" w:rsidRPr="00D3593A" w14:paraId="4A937862" w14:textId="77777777" w:rsidTr="009E1820">
        <w:tc>
          <w:tcPr>
            <w:tcW w:w="1418" w:type="dxa"/>
          </w:tcPr>
          <w:p w14:paraId="28F3099D"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Agent</w:t>
            </w:r>
            <w:r>
              <w:rPr>
                <w:rFonts w:ascii="Times New Roman" w:hAnsi="Times New Roman" w:cs="Times New Roman"/>
                <w:kern w:val="24"/>
                <w:sz w:val="22"/>
                <w:szCs w:val="22"/>
                <w:vertAlign w:val="superscript"/>
              </w:rPr>
              <w:t>3</w:t>
            </w:r>
          </w:p>
        </w:tc>
        <w:tc>
          <w:tcPr>
            <w:tcW w:w="1134" w:type="dxa"/>
          </w:tcPr>
          <w:p w14:paraId="0EC4923F"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-1106.94</w:t>
            </w:r>
          </w:p>
        </w:tc>
        <w:tc>
          <w:tcPr>
            <w:tcW w:w="992" w:type="dxa"/>
          </w:tcPr>
          <w:p w14:paraId="262B35EF"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473.87</w:t>
            </w:r>
          </w:p>
        </w:tc>
        <w:tc>
          <w:tcPr>
            <w:tcW w:w="818" w:type="dxa"/>
          </w:tcPr>
          <w:p w14:paraId="62C0CA65"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-2.17</w:t>
            </w:r>
          </w:p>
        </w:tc>
        <w:tc>
          <w:tcPr>
            <w:tcW w:w="743" w:type="dxa"/>
          </w:tcPr>
          <w:p w14:paraId="192163DA"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22.47</w:t>
            </w:r>
          </w:p>
        </w:tc>
        <w:tc>
          <w:tcPr>
            <w:tcW w:w="1132" w:type="dxa"/>
          </w:tcPr>
          <w:p w14:paraId="31006FE6"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-2016.18</w:t>
            </w:r>
          </w:p>
        </w:tc>
        <w:tc>
          <w:tcPr>
            <w:tcW w:w="993" w:type="dxa"/>
          </w:tcPr>
          <w:p w14:paraId="78D18BE4" w14:textId="77777777" w:rsidR="004F485B" w:rsidRPr="00DC77DD" w:rsidRDefault="004F485B" w:rsidP="004F485B">
            <w:pPr>
              <w:rPr>
                <w:rFonts w:ascii="Times New Roman" w:hAnsi="Times New Roman" w:cs="Times New Roman"/>
                <w:kern w:val="24"/>
                <w:sz w:val="22"/>
                <w:szCs w:val="22"/>
              </w:rPr>
            </w:pPr>
            <w:r w:rsidRPr="00DC77DD">
              <w:rPr>
                <w:rFonts w:ascii="Times New Roman" w:hAnsi="Times New Roman" w:cs="Times New Roman"/>
                <w:kern w:val="24"/>
                <w:sz w:val="22"/>
                <w:szCs w:val="22"/>
              </w:rPr>
              <w:t>-132.85</w:t>
            </w:r>
          </w:p>
        </w:tc>
        <w:tc>
          <w:tcPr>
            <w:tcW w:w="850" w:type="dxa"/>
            <w:vAlign w:val="bottom"/>
          </w:tcPr>
          <w:p w14:paraId="19F092A8" w14:textId="77777777" w:rsidR="004F485B" w:rsidRPr="004F485B" w:rsidRDefault="004F485B" w:rsidP="004F485B">
            <w:pPr>
              <w:rPr>
                <w:rFonts w:ascii="Times New Roman" w:hAnsi="Times New Roman" w:cs="Times New Roman"/>
                <w:kern w:val="24"/>
                <w:sz w:val="22"/>
                <w:szCs w:val="22"/>
              </w:rPr>
            </w:pPr>
            <w:r w:rsidRPr="004F485B">
              <w:rPr>
                <w:rFonts w:ascii="Times New Roman" w:hAnsi="Times New Roman" w:cs="Times New Roman"/>
                <w:kern w:val="24"/>
                <w:sz w:val="22"/>
                <w:szCs w:val="22"/>
              </w:rPr>
              <w:t>0.04</w:t>
            </w:r>
            <w:r w:rsidR="004A7867">
              <w:rPr>
                <w:rFonts w:ascii="Times New Roman" w:hAnsi="Times New Roman" w:cs="Times New Roman"/>
                <w:kern w:val="24"/>
                <w:sz w:val="22"/>
                <w:szCs w:val="22"/>
              </w:rPr>
              <w:t>1</w:t>
            </w:r>
          </w:p>
        </w:tc>
        <w:tc>
          <w:tcPr>
            <w:tcW w:w="992" w:type="dxa"/>
          </w:tcPr>
          <w:p w14:paraId="3D36EF01" w14:textId="77777777" w:rsidR="004F485B" w:rsidRPr="00DC77DD" w:rsidRDefault="004F485B" w:rsidP="004F485B">
            <w:pPr>
              <w:rPr>
                <w:rFonts w:ascii="Times New Roman" w:hAnsi="Times New Roman" w:cs="Times New Roman"/>
                <w:kern w:val="24"/>
                <w:sz w:val="22"/>
                <w:szCs w:val="22"/>
              </w:rPr>
            </w:pPr>
            <w:r>
              <w:rPr>
                <w:rFonts w:ascii="Times New Roman" w:hAnsi="Times New Roman" w:cs="Times New Roman"/>
                <w:kern w:val="24"/>
                <w:sz w:val="22"/>
                <w:szCs w:val="22"/>
              </w:rPr>
              <w:t>-1638.5</w:t>
            </w:r>
          </w:p>
        </w:tc>
        <w:tc>
          <w:tcPr>
            <w:tcW w:w="993" w:type="dxa"/>
          </w:tcPr>
          <w:p w14:paraId="7F7BC723" w14:textId="77777777" w:rsidR="004F485B" w:rsidRPr="00DC77DD" w:rsidRDefault="004F485B" w:rsidP="004F485B">
            <w:pPr>
              <w:rPr>
                <w:rFonts w:ascii="Times New Roman" w:hAnsi="Times New Roman" w:cs="Times New Roman"/>
                <w:kern w:val="24"/>
                <w:sz w:val="22"/>
                <w:szCs w:val="22"/>
              </w:rPr>
            </w:pPr>
            <w:r>
              <w:rPr>
                <w:rFonts w:ascii="Times New Roman" w:hAnsi="Times New Roman" w:cs="Times New Roman"/>
                <w:kern w:val="24"/>
                <w:sz w:val="22"/>
                <w:szCs w:val="22"/>
              </w:rPr>
              <w:t>70.33</w:t>
            </w:r>
          </w:p>
        </w:tc>
      </w:tr>
      <w:tr w:rsidR="002B4EF3" w:rsidRPr="00D3593A" w14:paraId="4C5870FE" w14:textId="77777777" w:rsidTr="009E1820">
        <w:tc>
          <w:tcPr>
            <w:tcW w:w="1418" w:type="dxa"/>
          </w:tcPr>
          <w:p w14:paraId="167E2C62"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AoI*Agent</w:t>
            </w:r>
          </w:p>
        </w:tc>
        <w:tc>
          <w:tcPr>
            <w:tcW w:w="1134" w:type="dxa"/>
          </w:tcPr>
          <w:p w14:paraId="01796AD8"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1595.57</w:t>
            </w:r>
          </w:p>
        </w:tc>
        <w:tc>
          <w:tcPr>
            <w:tcW w:w="992" w:type="dxa"/>
          </w:tcPr>
          <w:p w14:paraId="2A049FA3"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751.62</w:t>
            </w:r>
          </w:p>
        </w:tc>
        <w:tc>
          <w:tcPr>
            <w:tcW w:w="818" w:type="dxa"/>
          </w:tcPr>
          <w:p w14:paraId="0E6CE86A"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1.98</w:t>
            </w:r>
          </w:p>
        </w:tc>
        <w:tc>
          <w:tcPr>
            <w:tcW w:w="743" w:type="dxa"/>
          </w:tcPr>
          <w:p w14:paraId="031CF255"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24.15</w:t>
            </w:r>
          </w:p>
        </w:tc>
        <w:tc>
          <w:tcPr>
            <w:tcW w:w="1132" w:type="dxa"/>
          </w:tcPr>
          <w:p w14:paraId="08894B1C"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151.88</w:t>
            </w:r>
          </w:p>
        </w:tc>
        <w:tc>
          <w:tcPr>
            <w:tcW w:w="993" w:type="dxa"/>
          </w:tcPr>
          <w:p w14:paraId="1613310E"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3086.75</w:t>
            </w:r>
          </w:p>
        </w:tc>
        <w:tc>
          <w:tcPr>
            <w:tcW w:w="850" w:type="dxa"/>
          </w:tcPr>
          <w:p w14:paraId="794D9790" w14:textId="77777777" w:rsidR="009D1FEE" w:rsidRPr="00DC77DD" w:rsidRDefault="009D1FEE" w:rsidP="00DC77DD">
            <w:pPr>
              <w:rPr>
                <w:rFonts w:ascii="Times New Roman" w:hAnsi="Times New Roman" w:cs="Times New Roman"/>
                <w:kern w:val="24"/>
                <w:sz w:val="22"/>
                <w:szCs w:val="22"/>
              </w:rPr>
            </w:pPr>
            <w:r w:rsidRPr="00DC77DD">
              <w:rPr>
                <w:rFonts w:ascii="Times New Roman" w:hAnsi="Times New Roman" w:cs="Times New Roman"/>
                <w:kern w:val="24"/>
                <w:sz w:val="22"/>
                <w:szCs w:val="22"/>
              </w:rPr>
              <w:t>0.059</w:t>
            </w:r>
          </w:p>
        </w:tc>
        <w:tc>
          <w:tcPr>
            <w:tcW w:w="992" w:type="dxa"/>
          </w:tcPr>
          <w:p w14:paraId="30BC7270" w14:textId="77777777" w:rsidR="009D1FEE" w:rsidRPr="00DC77DD" w:rsidRDefault="002B4EF3" w:rsidP="00DC77DD">
            <w:pPr>
              <w:rPr>
                <w:rFonts w:ascii="Times New Roman" w:hAnsi="Times New Roman" w:cs="Times New Roman"/>
                <w:kern w:val="24"/>
                <w:sz w:val="22"/>
                <w:szCs w:val="22"/>
              </w:rPr>
            </w:pPr>
            <w:r>
              <w:rPr>
                <w:rFonts w:ascii="Times New Roman" w:hAnsi="Times New Roman" w:cs="Times New Roman"/>
                <w:kern w:val="24"/>
                <w:sz w:val="22"/>
                <w:szCs w:val="22"/>
              </w:rPr>
              <w:t>-48.15</w:t>
            </w:r>
          </w:p>
        </w:tc>
        <w:tc>
          <w:tcPr>
            <w:tcW w:w="993" w:type="dxa"/>
          </w:tcPr>
          <w:p w14:paraId="487F07BB" w14:textId="77777777" w:rsidR="009D1FEE" w:rsidRPr="00DC77DD" w:rsidRDefault="002B4EF3" w:rsidP="00DC77DD">
            <w:pPr>
              <w:rPr>
                <w:rFonts w:ascii="Times New Roman" w:hAnsi="Times New Roman" w:cs="Times New Roman"/>
                <w:kern w:val="24"/>
                <w:sz w:val="22"/>
                <w:szCs w:val="22"/>
              </w:rPr>
            </w:pPr>
            <w:r>
              <w:rPr>
                <w:rFonts w:ascii="Times New Roman" w:hAnsi="Times New Roman" w:cs="Times New Roman"/>
                <w:kern w:val="24"/>
                <w:sz w:val="22"/>
                <w:szCs w:val="22"/>
              </w:rPr>
              <w:t>2700.58</w:t>
            </w:r>
          </w:p>
        </w:tc>
      </w:tr>
    </w:tbl>
    <w:p w14:paraId="77F394DD" w14:textId="77777777" w:rsidR="00871A4A" w:rsidRPr="00871A4A" w:rsidRDefault="00871A4A" w:rsidP="00871A4A">
      <w:pPr>
        <w:spacing w:after="0" w:line="480" w:lineRule="auto"/>
        <w:rPr>
          <w:rFonts w:ascii="Times New Roman" w:eastAsia="SimHei" w:hAnsi="Times New Roman" w:cs="Times New Roman"/>
          <w:kern w:val="24"/>
          <w:sz w:val="24"/>
          <w:szCs w:val="24"/>
          <w:lang w:val="en-US" w:eastAsia="ja-JP"/>
        </w:rPr>
      </w:pPr>
    </w:p>
    <w:p w14:paraId="56A2E542" w14:textId="77777777" w:rsidR="00871A4A" w:rsidRPr="00871A4A" w:rsidRDefault="00871A4A" w:rsidP="00871A4A">
      <w:pPr>
        <w:spacing w:after="0" w:line="480" w:lineRule="auto"/>
        <w:rPr>
          <w:rFonts w:ascii="Times New Roman" w:eastAsia="SimHei" w:hAnsi="Times New Roman" w:cs="Times New Roman"/>
          <w:kern w:val="24"/>
          <w:sz w:val="24"/>
          <w:szCs w:val="24"/>
          <w:lang w:val="en-US" w:eastAsia="ja-JP"/>
        </w:rPr>
      </w:pPr>
    </w:p>
    <w:p w14:paraId="4242024C" w14:textId="77777777" w:rsidR="009F403F"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i/>
          <w:iCs/>
          <w:kern w:val="24"/>
          <w:sz w:val="24"/>
          <w:szCs w:val="24"/>
          <w:lang w:val="en-US" w:eastAsia="ja-JP"/>
        </w:rPr>
        <w:t>Note</w:t>
      </w:r>
      <w:r w:rsidRPr="00871A4A">
        <w:rPr>
          <w:rFonts w:ascii="Times New Roman" w:eastAsia="SimSun" w:hAnsi="Times New Roman" w:cs="Times New Roman"/>
          <w:kern w:val="24"/>
          <w:sz w:val="24"/>
          <w:szCs w:val="24"/>
          <w:lang w:val="en-US" w:eastAsia="ja-JP"/>
        </w:rPr>
        <w:t xml:space="preserve">:  </w:t>
      </w:r>
    </w:p>
    <w:p w14:paraId="795EF7F8" w14:textId="77777777" w:rsidR="009F403F" w:rsidRPr="00871A4A"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t xml:space="preserve">(1) not reported due to its very limited interpretability  </w:t>
      </w:r>
    </w:p>
    <w:p w14:paraId="4B5BE78B" w14:textId="76365503" w:rsidR="006B7165"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t xml:space="preserve">(2) reference </w:t>
      </w:r>
      <w:r w:rsidR="002148D1">
        <w:rPr>
          <w:rFonts w:ascii="Times New Roman" w:eastAsia="SimSun" w:hAnsi="Times New Roman" w:cs="Times New Roman"/>
          <w:kern w:val="24"/>
          <w:sz w:val="24"/>
          <w:szCs w:val="24"/>
          <w:lang w:val="en-US" w:eastAsia="ja-JP"/>
        </w:rPr>
        <w:t>category</w:t>
      </w:r>
      <w:r w:rsidRPr="00871A4A">
        <w:rPr>
          <w:rFonts w:ascii="Times New Roman" w:eastAsia="SimSun" w:hAnsi="Times New Roman" w:cs="Times New Roman"/>
          <w:kern w:val="24"/>
          <w:sz w:val="24"/>
          <w:szCs w:val="24"/>
          <w:lang w:val="en-US" w:eastAsia="ja-JP"/>
        </w:rPr>
        <w:t xml:space="preserve">: </w:t>
      </w:r>
      <w:r w:rsidR="00446BEF">
        <w:rPr>
          <w:rFonts w:ascii="Times New Roman" w:eastAsia="SimSun" w:hAnsi="Times New Roman" w:cs="Times New Roman"/>
          <w:kern w:val="24"/>
          <w:sz w:val="24"/>
          <w:szCs w:val="24"/>
          <w:lang w:val="en-US" w:eastAsia="ja-JP"/>
        </w:rPr>
        <w:t>old side</w:t>
      </w:r>
      <w:r w:rsidR="000023F8">
        <w:rPr>
          <w:rFonts w:ascii="Times New Roman" w:eastAsia="SimSun" w:hAnsi="Times New Roman" w:cs="Times New Roman"/>
          <w:kern w:val="24"/>
          <w:sz w:val="24"/>
          <w:szCs w:val="24"/>
          <w:lang w:val="en-US" w:eastAsia="ja-JP"/>
        </w:rPr>
        <w:t>/</w:t>
      </w:r>
      <w:r w:rsidR="000023F8" w:rsidRPr="000023F8">
        <w:rPr>
          <w:rFonts w:ascii="Times New Roman" w:eastAsia="SimSun" w:hAnsi="Times New Roman" w:cs="Times New Roman"/>
          <w:kern w:val="24"/>
          <w:sz w:val="24"/>
          <w:szCs w:val="24"/>
          <w:lang w:val="en-US" w:eastAsia="ja-JP"/>
        </w:rPr>
        <w:t xml:space="preserve"> </w:t>
      </w:r>
      <w:r w:rsidR="000023F8">
        <w:rPr>
          <w:rFonts w:ascii="Times New Roman" w:eastAsia="SimSun" w:hAnsi="Times New Roman" w:cs="Times New Roman"/>
          <w:kern w:val="24"/>
          <w:sz w:val="24"/>
          <w:szCs w:val="24"/>
          <w:lang w:val="en-US" w:eastAsia="ja-JP"/>
        </w:rPr>
        <w:t>new identity</w:t>
      </w:r>
    </w:p>
    <w:p w14:paraId="1FCEA27B" w14:textId="77777777" w:rsidR="009F403F" w:rsidRPr="00871A4A" w:rsidRDefault="006B7165" w:rsidP="009F403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w:t>
      </w:r>
      <w:r w:rsidR="009F403F" w:rsidRPr="00871A4A">
        <w:rPr>
          <w:rFonts w:ascii="Times New Roman" w:eastAsia="SimSun" w:hAnsi="Times New Roman" w:cs="Times New Roman"/>
          <w:kern w:val="24"/>
          <w:sz w:val="24"/>
          <w:szCs w:val="24"/>
          <w:lang w:val="en-US" w:eastAsia="ja-JP"/>
        </w:rPr>
        <w:t xml:space="preserve">) </w:t>
      </w:r>
      <w:r w:rsidR="009D1FEE">
        <w:rPr>
          <w:rFonts w:ascii="Times New Roman" w:eastAsia="SimSun" w:hAnsi="Times New Roman" w:cs="Times New Roman"/>
          <w:kern w:val="24"/>
          <w:sz w:val="24"/>
          <w:szCs w:val="24"/>
          <w:lang w:val="en-US" w:eastAsia="ja-JP"/>
        </w:rPr>
        <w:t xml:space="preserve">reference </w:t>
      </w:r>
      <w:r w:rsidR="002148D1">
        <w:rPr>
          <w:rFonts w:ascii="Times New Roman" w:eastAsia="SimSun" w:hAnsi="Times New Roman" w:cs="Times New Roman"/>
          <w:kern w:val="24"/>
          <w:sz w:val="24"/>
          <w:szCs w:val="24"/>
          <w:lang w:val="en-US" w:eastAsia="ja-JP"/>
        </w:rPr>
        <w:t>category</w:t>
      </w:r>
      <w:r w:rsidR="009D1FEE">
        <w:rPr>
          <w:rFonts w:ascii="Times New Roman" w:eastAsia="SimSun" w:hAnsi="Times New Roman" w:cs="Times New Roman"/>
          <w:kern w:val="24"/>
          <w:sz w:val="24"/>
          <w:szCs w:val="24"/>
          <w:lang w:val="en-US" w:eastAsia="ja-JP"/>
        </w:rPr>
        <w:t>: human</w:t>
      </w:r>
    </w:p>
    <w:p w14:paraId="553BFA23" w14:textId="77777777" w:rsidR="00871A4A" w:rsidRPr="00871A4A" w:rsidRDefault="00871A4A" w:rsidP="00871A4A">
      <w:pPr>
        <w:spacing w:after="0" w:line="480" w:lineRule="auto"/>
        <w:rPr>
          <w:rFonts w:ascii="Times New Roman" w:eastAsia="SimHei" w:hAnsi="Times New Roman" w:cs="Times New Roman"/>
          <w:kern w:val="24"/>
          <w:sz w:val="24"/>
          <w:szCs w:val="24"/>
          <w:lang w:val="en-US" w:eastAsia="ja-JP"/>
        </w:rPr>
      </w:pPr>
    </w:p>
    <w:p w14:paraId="78F7E60E" w14:textId="77777777" w:rsidR="00871A4A" w:rsidRPr="00871A4A" w:rsidRDefault="00871A4A" w:rsidP="00871A4A">
      <w:pPr>
        <w:spacing w:after="0" w:line="480" w:lineRule="auto"/>
        <w:rPr>
          <w:rFonts w:ascii="Times New Roman" w:eastAsia="SimHei" w:hAnsi="Times New Roman" w:cs="Times New Roman"/>
          <w:kern w:val="24"/>
          <w:sz w:val="24"/>
          <w:szCs w:val="24"/>
          <w:lang w:val="en-US" w:eastAsia="ja-JP"/>
        </w:rPr>
      </w:pPr>
    </w:p>
    <w:p w14:paraId="5941A304" w14:textId="77777777" w:rsidR="00871A4A" w:rsidRPr="00871A4A" w:rsidRDefault="00871A4A" w:rsidP="00871A4A">
      <w:pPr>
        <w:spacing w:after="0" w:line="480" w:lineRule="auto"/>
        <w:rPr>
          <w:rFonts w:ascii="Times New Roman" w:eastAsia="SimHei" w:hAnsi="Times New Roman" w:cs="Times New Roman"/>
          <w:kern w:val="24"/>
          <w:sz w:val="24"/>
          <w:szCs w:val="24"/>
          <w:lang w:val="en-US" w:eastAsia="ja-JP"/>
        </w:rPr>
      </w:pPr>
    </w:p>
    <w:p w14:paraId="4617BB13" w14:textId="77777777" w:rsidR="00871A4A" w:rsidRPr="00871A4A" w:rsidRDefault="00871A4A" w:rsidP="00871A4A">
      <w:pPr>
        <w:spacing w:after="0" w:line="480" w:lineRule="auto"/>
        <w:rPr>
          <w:rFonts w:ascii="Times New Roman" w:eastAsia="SimSun" w:hAnsi="Times New Roman" w:cs="Times New Roman"/>
          <w:sz w:val="24"/>
          <w:szCs w:val="24"/>
          <w:lang w:val="en-US" w:eastAsia="ja-JP"/>
        </w:rPr>
      </w:pPr>
    </w:p>
    <w:p w14:paraId="1770B3F4" w14:textId="77777777" w:rsidR="00871A4A" w:rsidRDefault="00871A4A" w:rsidP="00871A4A">
      <w:pPr>
        <w:spacing w:after="0" w:line="480" w:lineRule="auto"/>
        <w:rPr>
          <w:rFonts w:ascii="Times New Roman" w:eastAsia="SimSun" w:hAnsi="Times New Roman" w:cs="Times New Roman"/>
          <w:sz w:val="24"/>
          <w:szCs w:val="24"/>
          <w:lang w:val="en-US" w:eastAsia="ja-JP"/>
        </w:rPr>
      </w:pPr>
    </w:p>
    <w:p w14:paraId="59B44845" w14:textId="77777777" w:rsidR="00D42727" w:rsidRDefault="00D42727">
      <w:pPr>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br w:type="page"/>
      </w:r>
    </w:p>
    <w:p w14:paraId="7445547B" w14:textId="7E172490" w:rsidR="009F403F" w:rsidRDefault="009F403F" w:rsidP="009F403F">
      <w:pPr>
        <w:spacing w:after="0" w:line="480" w:lineRule="auto"/>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sz w:val="24"/>
          <w:szCs w:val="24"/>
          <w:lang w:val="en-US" w:eastAsia="ja-JP"/>
        </w:rPr>
        <w:lastRenderedPageBreak/>
        <w:t xml:space="preserve">Table </w:t>
      </w:r>
      <w:r w:rsidR="004946B6">
        <w:rPr>
          <w:rFonts w:ascii="Times New Roman" w:eastAsia="SimSun" w:hAnsi="Times New Roman" w:cs="Times New Roman"/>
          <w:sz w:val="24"/>
          <w:szCs w:val="24"/>
          <w:lang w:val="en-US" w:eastAsia="ja-JP"/>
        </w:rPr>
        <w:t>S</w:t>
      </w:r>
      <w:r w:rsidR="008D4255">
        <w:rPr>
          <w:rFonts w:ascii="Times New Roman" w:eastAsia="SimSun" w:hAnsi="Times New Roman" w:cs="Times New Roman"/>
          <w:sz w:val="24"/>
          <w:szCs w:val="24"/>
          <w:lang w:val="en-US" w:eastAsia="ja-JP"/>
        </w:rPr>
        <w:t>1</w:t>
      </w:r>
      <w:r w:rsidR="00E2712A">
        <w:rPr>
          <w:rFonts w:ascii="Times New Roman" w:eastAsia="SimSun" w:hAnsi="Times New Roman" w:cs="Times New Roman"/>
          <w:sz w:val="24"/>
          <w:szCs w:val="24"/>
          <w:lang w:val="en-US" w:eastAsia="ja-JP"/>
        </w:rPr>
        <w:t>3</w:t>
      </w:r>
      <w:r w:rsidR="00871A4A" w:rsidRPr="00871A4A">
        <w:rPr>
          <w:rFonts w:ascii="Times New Roman" w:eastAsia="SimSun" w:hAnsi="Times New Roman" w:cs="Times New Roman"/>
          <w:kern w:val="24"/>
          <w:sz w:val="24"/>
          <w:szCs w:val="24"/>
          <w:lang w:val="en-US" w:eastAsia="ja-JP"/>
        </w:rPr>
        <w:t xml:space="preserve"> </w:t>
      </w:r>
    </w:p>
    <w:p w14:paraId="22C6F596" w14:textId="3796C77C" w:rsidR="009F403F" w:rsidRPr="00871A4A" w:rsidRDefault="00875C29" w:rsidP="009F403F">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Experiment 2</w:t>
      </w:r>
      <w:r w:rsidR="000E7EF9">
        <w:rPr>
          <w:rFonts w:ascii="Times New Roman" w:eastAsia="SimSun" w:hAnsi="Times New Roman" w:cs="Times New Roman"/>
          <w:sz w:val="24"/>
          <w:szCs w:val="24"/>
          <w:lang w:val="en-US" w:eastAsia="ja-JP"/>
        </w:rPr>
        <w:t>: r</w:t>
      </w:r>
      <w:r w:rsidR="009F403F" w:rsidRPr="00871A4A">
        <w:rPr>
          <w:rFonts w:ascii="Times New Roman" w:eastAsia="SimSun" w:hAnsi="Times New Roman" w:cs="Times New Roman"/>
          <w:sz w:val="24"/>
          <w:szCs w:val="24"/>
          <w:lang w:val="en-US" w:eastAsia="ja-JP"/>
        </w:rPr>
        <w:t>esults of the</w:t>
      </w:r>
      <w:r w:rsidR="009F403F">
        <w:rPr>
          <w:rFonts w:ascii="Times New Roman" w:eastAsia="SimSun" w:hAnsi="Times New Roman" w:cs="Times New Roman"/>
          <w:sz w:val="24"/>
          <w:szCs w:val="24"/>
          <w:lang w:val="en-US" w:eastAsia="ja-JP"/>
        </w:rPr>
        <w:t xml:space="preserve"> beta</w:t>
      </w:r>
      <w:r w:rsidR="009F403F" w:rsidRPr="00871A4A">
        <w:rPr>
          <w:rFonts w:ascii="Times New Roman" w:eastAsia="SimSun" w:hAnsi="Times New Roman" w:cs="Times New Roman"/>
          <w:sz w:val="24"/>
          <w:szCs w:val="24"/>
          <w:lang w:val="en-US" w:eastAsia="ja-JP"/>
        </w:rPr>
        <w:t xml:space="preserve"> </w:t>
      </w:r>
      <w:r w:rsidR="009F403F">
        <w:rPr>
          <w:rFonts w:ascii="Times New Roman" w:eastAsia="SimSun" w:hAnsi="Times New Roman" w:cs="Times New Roman"/>
          <w:sz w:val="24"/>
          <w:szCs w:val="24"/>
          <w:lang w:val="en-US" w:eastAsia="ja-JP"/>
        </w:rPr>
        <w:t>G</w:t>
      </w:r>
      <w:r w:rsidR="009F403F" w:rsidRPr="00871A4A">
        <w:rPr>
          <w:rFonts w:ascii="Times New Roman" w:eastAsia="SimSun" w:hAnsi="Times New Roman" w:cs="Times New Roman"/>
          <w:sz w:val="24"/>
          <w:szCs w:val="24"/>
          <w:lang w:val="en-US" w:eastAsia="ja-JP"/>
        </w:rPr>
        <w:t>LMM investigating the eff</w:t>
      </w:r>
      <w:r w:rsidR="009F403F">
        <w:rPr>
          <w:rFonts w:ascii="Times New Roman" w:eastAsia="SimSun" w:hAnsi="Times New Roman" w:cs="Times New Roman"/>
          <w:sz w:val="24"/>
          <w:szCs w:val="24"/>
          <w:lang w:val="en-US" w:eastAsia="ja-JP"/>
        </w:rPr>
        <w:t xml:space="preserve">ect of </w:t>
      </w:r>
      <w:r w:rsidR="00EA5C88">
        <w:rPr>
          <w:rFonts w:ascii="Times New Roman" w:eastAsia="SimSun" w:hAnsi="Times New Roman" w:cs="Times New Roman"/>
          <w:sz w:val="24"/>
          <w:szCs w:val="24"/>
          <w:lang w:val="en-US" w:eastAsia="ja-JP"/>
        </w:rPr>
        <w:t>agent</w:t>
      </w:r>
      <w:r w:rsidR="009F403F">
        <w:rPr>
          <w:rFonts w:ascii="Times New Roman" w:eastAsia="SimSun" w:hAnsi="Times New Roman" w:cs="Times New Roman"/>
          <w:sz w:val="24"/>
          <w:szCs w:val="24"/>
          <w:lang w:val="en-US" w:eastAsia="ja-JP"/>
        </w:rPr>
        <w:t xml:space="preserve"> on the proportion of </w:t>
      </w:r>
      <w:r w:rsidR="00EA5C88">
        <w:rPr>
          <w:rFonts w:ascii="Times New Roman" w:eastAsia="SimSun" w:hAnsi="Times New Roman" w:cs="Times New Roman"/>
          <w:sz w:val="24"/>
          <w:szCs w:val="24"/>
          <w:lang w:val="en-US" w:eastAsia="ja-JP"/>
        </w:rPr>
        <w:t>dwell</w:t>
      </w:r>
      <w:r w:rsidR="009F403F">
        <w:rPr>
          <w:rFonts w:ascii="Times New Roman" w:eastAsia="SimSun" w:hAnsi="Times New Roman" w:cs="Times New Roman"/>
          <w:sz w:val="24"/>
          <w:szCs w:val="24"/>
          <w:lang w:val="en-US" w:eastAsia="ja-JP"/>
        </w:rPr>
        <w:t xml:space="preserve"> time </w:t>
      </w:r>
      <w:r w:rsidR="00EA5C88">
        <w:rPr>
          <w:rFonts w:ascii="Times New Roman" w:eastAsia="SimSun" w:hAnsi="Times New Roman" w:cs="Times New Roman"/>
          <w:sz w:val="24"/>
          <w:szCs w:val="24"/>
          <w:lang w:val="en-US" w:eastAsia="ja-JP"/>
        </w:rPr>
        <w:t xml:space="preserve">to the old </w:t>
      </w:r>
      <w:r w:rsidR="005F5535">
        <w:rPr>
          <w:rFonts w:ascii="Times New Roman" w:eastAsia="SimSun" w:hAnsi="Times New Roman" w:cs="Times New Roman"/>
          <w:sz w:val="24"/>
          <w:szCs w:val="24"/>
          <w:lang w:val="en-US" w:eastAsia="ja-JP"/>
        </w:rPr>
        <w:t>identity</w:t>
      </w:r>
      <w:r w:rsidR="00EA5C88">
        <w:rPr>
          <w:rFonts w:ascii="Times New Roman" w:eastAsia="SimSun" w:hAnsi="Times New Roman" w:cs="Times New Roman"/>
          <w:sz w:val="24"/>
          <w:szCs w:val="24"/>
          <w:lang w:val="en-US" w:eastAsia="ja-JP"/>
        </w:rPr>
        <w:t xml:space="preserve"> object</w:t>
      </w:r>
      <w:r w:rsidR="009F403F">
        <w:rPr>
          <w:rFonts w:ascii="Times New Roman" w:eastAsia="SimSun" w:hAnsi="Times New Roman" w:cs="Times New Roman"/>
          <w:sz w:val="24"/>
          <w:szCs w:val="24"/>
          <w:lang w:val="en-US" w:eastAsia="ja-JP"/>
        </w:rPr>
        <w:t xml:space="preserve">. </w:t>
      </w:r>
    </w:p>
    <w:p w14:paraId="45C83B8E" w14:textId="77777777" w:rsidR="009F403F" w:rsidRDefault="009F403F" w:rsidP="009F403F">
      <w:pPr>
        <w:spacing w:after="0" w:line="480" w:lineRule="auto"/>
        <w:rPr>
          <w:rFonts w:ascii="Times New Roman" w:eastAsia="SimSun" w:hAnsi="Times New Roman" w:cs="Times New Roman"/>
          <w:sz w:val="24"/>
          <w:szCs w:val="24"/>
          <w:lang w:val="en-US" w:eastAsia="ja-JP"/>
        </w:rPr>
      </w:pPr>
    </w:p>
    <w:tbl>
      <w:tblPr>
        <w:tblStyle w:val="APAReport"/>
        <w:tblpPr w:leftFromText="180" w:rightFromText="180" w:vertAnchor="page" w:horzAnchor="margin" w:tblpY="2981"/>
        <w:tblW w:w="8931" w:type="dxa"/>
        <w:tblLayout w:type="fixed"/>
        <w:tblLook w:val="04A0" w:firstRow="1" w:lastRow="0" w:firstColumn="1" w:lastColumn="0" w:noHBand="0" w:noVBand="1"/>
        <w:tblDescription w:val="Sample table with 5 columns"/>
      </w:tblPr>
      <w:tblGrid>
        <w:gridCol w:w="1418"/>
        <w:gridCol w:w="1134"/>
        <w:gridCol w:w="850"/>
        <w:gridCol w:w="709"/>
        <w:gridCol w:w="567"/>
        <w:gridCol w:w="851"/>
        <w:gridCol w:w="850"/>
        <w:gridCol w:w="851"/>
        <w:gridCol w:w="850"/>
        <w:gridCol w:w="851"/>
      </w:tblGrid>
      <w:tr w:rsidR="009F403F" w:rsidRPr="00871A4A" w14:paraId="57CDE27F" w14:textId="77777777" w:rsidTr="00B55DF1">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2DA19C0A" w14:textId="77777777" w:rsidR="009F403F" w:rsidRPr="00871A4A" w:rsidRDefault="009F403F" w:rsidP="00B55DF1">
            <w:pPr>
              <w:rPr>
                <w:rFonts w:cs="Times New Roman"/>
                <w:kern w:val="24"/>
              </w:rPr>
            </w:pPr>
            <w:r w:rsidRPr="00871A4A">
              <w:rPr>
                <w:rFonts w:cs="Times New Roman"/>
                <w:kern w:val="24"/>
              </w:rPr>
              <w:t>Term</w:t>
            </w:r>
          </w:p>
        </w:tc>
        <w:tc>
          <w:tcPr>
            <w:tcW w:w="1134" w:type="dxa"/>
            <w:vAlign w:val="center"/>
          </w:tcPr>
          <w:p w14:paraId="2BEC033A" w14:textId="77777777" w:rsidR="009F403F" w:rsidRPr="009B2719" w:rsidRDefault="009F403F" w:rsidP="00B55DF1">
            <w:pPr>
              <w:rPr>
                <w:rFonts w:cs="Times New Roman"/>
                <w:kern w:val="24"/>
              </w:rPr>
            </w:pPr>
            <w:r w:rsidRPr="009B2719">
              <w:rPr>
                <w:rFonts w:cs="Times New Roman"/>
                <w:kern w:val="24"/>
              </w:rPr>
              <w:t>Estimate</w:t>
            </w:r>
          </w:p>
        </w:tc>
        <w:tc>
          <w:tcPr>
            <w:tcW w:w="850" w:type="dxa"/>
            <w:vAlign w:val="center"/>
          </w:tcPr>
          <w:p w14:paraId="18448883" w14:textId="77777777" w:rsidR="009F403F" w:rsidRPr="009B2719" w:rsidRDefault="009F403F" w:rsidP="00B55DF1">
            <w:pPr>
              <w:rPr>
                <w:rFonts w:cs="Times New Roman"/>
                <w:kern w:val="24"/>
              </w:rPr>
            </w:pPr>
            <w:r w:rsidRPr="009B2719">
              <w:rPr>
                <w:rFonts w:cs="Times New Roman"/>
                <w:kern w:val="24"/>
              </w:rPr>
              <w:t>Std. Error</w:t>
            </w:r>
          </w:p>
        </w:tc>
        <w:tc>
          <w:tcPr>
            <w:tcW w:w="709" w:type="dxa"/>
            <w:vAlign w:val="center"/>
          </w:tcPr>
          <w:p w14:paraId="1835C529" w14:textId="77777777" w:rsidR="009F403F" w:rsidRPr="00871A4A" w:rsidRDefault="009F403F" w:rsidP="00B55DF1">
            <w:pPr>
              <w:rPr>
                <w:rFonts w:cs="Times New Roman"/>
                <w:kern w:val="24"/>
              </w:rPr>
            </w:pPr>
            <w:r w:rsidRPr="00871A4A">
              <w:rPr>
                <w:rFonts w:cs="Times New Roman"/>
                <w:kern w:val="24"/>
              </w:rPr>
              <w:t>χ</w:t>
            </w:r>
            <w:r w:rsidRPr="00871A4A">
              <w:rPr>
                <w:rFonts w:cs="Times New Roman"/>
                <w:kern w:val="24"/>
                <w:vertAlign w:val="superscript"/>
              </w:rPr>
              <w:t>2</w:t>
            </w:r>
          </w:p>
        </w:tc>
        <w:tc>
          <w:tcPr>
            <w:tcW w:w="567" w:type="dxa"/>
            <w:vAlign w:val="center"/>
          </w:tcPr>
          <w:p w14:paraId="61D978E1" w14:textId="77777777" w:rsidR="009F403F" w:rsidRPr="007070C4" w:rsidRDefault="009F403F" w:rsidP="00B55DF1">
            <w:pPr>
              <w:rPr>
                <w:rFonts w:cs="Times New Roman"/>
                <w:kern w:val="24"/>
              </w:rPr>
            </w:pPr>
            <w:r w:rsidRPr="007070C4">
              <w:rPr>
                <w:rFonts w:cs="Times New Roman"/>
                <w:kern w:val="24"/>
              </w:rPr>
              <w:t>Df</w:t>
            </w:r>
          </w:p>
        </w:tc>
        <w:tc>
          <w:tcPr>
            <w:tcW w:w="851" w:type="dxa"/>
            <w:vAlign w:val="center"/>
          </w:tcPr>
          <w:p w14:paraId="6EFF3869" w14:textId="77777777" w:rsidR="009F403F" w:rsidRPr="007070C4" w:rsidRDefault="009F403F" w:rsidP="00B55DF1">
            <w:pPr>
              <w:rPr>
                <w:rFonts w:cs="Times New Roman"/>
                <w:kern w:val="24"/>
              </w:rPr>
            </w:pPr>
            <w:r w:rsidRPr="007070C4">
              <w:rPr>
                <w:rFonts w:cs="Times New Roman"/>
                <w:kern w:val="24"/>
              </w:rPr>
              <w:t>CI min</w:t>
            </w:r>
          </w:p>
        </w:tc>
        <w:tc>
          <w:tcPr>
            <w:tcW w:w="850" w:type="dxa"/>
            <w:vAlign w:val="center"/>
          </w:tcPr>
          <w:p w14:paraId="50240AD5" w14:textId="77777777" w:rsidR="009F403F" w:rsidRPr="007070C4" w:rsidRDefault="009F403F" w:rsidP="00B55DF1">
            <w:pPr>
              <w:rPr>
                <w:rFonts w:cs="Times New Roman"/>
                <w:kern w:val="24"/>
              </w:rPr>
            </w:pPr>
            <w:r w:rsidRPr="007070C4">
              <w:rPr>
                <w:rFonts w:cs="Times New Roman"/>
                <w:kern w:val="24"/>
              </w:rPr>
              <w:t>CI max</w:t>
            </w:r>
          </w:p>
        </w:tc>
        <w:tc>
          <w:tcPr>
            <w:tcW w:w="851" w:type="dxa"/>
            <w:vAlign w:val="center"/>
          </w:tcPr>
          <w:p w14:paraId="11C05C6E" w14:textId="77777777" w:rsidR="009F403F" w:rsidRPr="00871A4A" w:rsidRDefault="009F403F" w:rsidP="00B55DF1">
            <w:pPr>
              <w:rPr>
                <w:rFonts w:cs="Times New Roman"/>
                <w:kern w:val="24"/>
              </w:rPr>
            </w:pPr>
            <w:r w:rsidRPr="00871A4A">
              <w:rPr>
                <w:rFonts w:cs="Times New Roman"/>
                <w:kern w:val="24"/>
              </w:rPr>
              <w:t>P</w:t>
            </w:r>
          </w:p>
        </w:tc>
        <w:tc>
          <w:tcPr>
            <w:tcW w:w="850" w:type="dxa"/>
            <w:vAlign w:val="center"/>
          </w:tcPr>
          <w:p w14:paraId="1BA6B3A4" w14:textId="77777777" w:rsidR="009F403F" w:rsidRPr="007070C4" w:rsidRDefault="009F403F" w:rsidP="00B55DF1">
            <w:pPr>
              <w:rPr>
                <w:rFonts w:cs="Times New Roman"/>
                <w:kern w:val="24"/>
              </w:rPr>
            </w:pPr>
            <w:r w:rsidRPr="007070C4">
              <w:rPr>
                <w:rFonts w:cs="Times New Roman"/>
                <w:kern w:val="24"/>
              </w:rPr>
              <w:t>Min</w:t>
            </w:r>
          </w:p>
        </w:tc>
        <w:tc>
          <w:tcPr>
            <w:tcW w:w="851" w:type="dxa"/>
            <w:vAlign w:val="center"/>
          </w:tcPr>
          <w:p w14:paraId="65465F96" w14:textId="77777777" w:rsidR="009F403F" w:rsidRPr="007070C4" w:rsidRDefault="009F403F" w:rsidP="00B55DF1">
            <w:pPr>
              <w:rPr>
                <w:rFonts w:cs="Times New Roman"/>
                <w:kern w:val="24"/>
              </w:rPr>
            </w:pPr>
            <w:r w:rsidRPr="007070C4">
              <w:rPr>
                <w:rFonts w:cs="Times New Roman"/>
                <w:kern w:val="24"/>
              </w:rPr>
              <w:t>Max</w:t>
            </w:r>
          </w:p>
        </w:tc>
      </w:tr>
      <w:tr w:rsidR="00AA7859" w:rsidRPr="00871A4A" w14:paraId="3DD085E9" w14:textId="77777777" w:rsidTr="006B046E">
        <w:tc>
          <w:tcPr>
            <w:tcW w:w="1418" w:type="dxa"/>
            <w:vAlign w:val="center"/>
          </w:tcPr>
          <w:p w14:paraId="1076F649" w14:textId="77777777" w:rsidR="00AA7859" w:rsidRPr="00871A4A" w:rsidRDefault="00AA7859" w:rsidP="006B046E">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3ED30152" w14:textId="305AD85E" w:rsidR="00AA7859" w:rsidRPr="009B2719" w:rsidRDefault="00AA7859" w:rsidP="006B046E">
            <w:pPr>
              <w:rPr>
                <w:rFonts w:ascii="Times New Roman" w:hAnsi="Times New Roman" w:cs="Times New Roman"/>
                <w:kern w:val="24"/>
              </w:rPr>
            </w:pPr>
            <w:r>
              <w:rPr>
                <w:rFonts w:ascii="Times New Roman" w:hAnsi="Times New Roman" w:cs="Times New Roman"/>
                <w:kern w:val="24"/>
              </w:rPr>
              <w:t>-0.81</w:t>
            </w:r>
          </w:p>
        </w:tc>
        <w:tc>
          <w:tcPr>
            <w:tcW w:w="850" w:type="dxa"/>
            <w:vAlign w:val="center"/>
          </w:tcPr>
          <w:p w14:paraId="3FE68679" w14:textId="5F53F6FC" w:rsidR="00AA7859" w:rsidRPr="009B2719" w:rsidRDefault="00AA7859" w:rsidP="006B046E">
            <w:pPr>
              <w:rPr>
                <w:rFonts w:ascii="Times New Roman" w:hAnsi="Times New Roman" w:cs="Times New Roman"/>
                <w:kern w:val="24"/>
              </w:rPr>
            </w:pPr>
            <w:r>
              <w:rPr>
                <w:rFonts w:ascii="Times New Roman" w:hAnsi="Times New Roman" w:cs="Times New Roman"/>
                <w:kern w:val="24"/>
              </w:rPr>
              <w:t>0.59</w:t>
            </w:r>
          </w:p>
        </w:tc>
        <w:tc>
          <w:tcPr>
            <w:tcW w:w="709" w:type="dxa"/>
            <w:vAlign w:val="center"/>
          </w:tcPr>
          <w:p w14:paraId="09C1A814" w14:textId="7687C562" w:rsidR="00AA7859" w:rsidRPr="00AA7859" w:rsidRDefault="00AA7859" w:rsidP="006B046E">
            <w:pPr>
              <w:rPr>
                <w:rFonts w:ascii="Times New Roman" w:hAnsi="Times New Roman" w:cs="Times New Roman"/>
                <w:kern w:val="24"/>
                <w:vertAlign w:val="superscript"/>
              </w:rPr>
            </w:pPr>
            <w:r w:rsidRPr="00AA7859">
              <w:rPr>
                <w:rFonts w:ascii="Times New Roman" w:hAnsi="Times New Roman" w:cs="Times New Roman"/>
                <w:kern w:val="24"/>
                <w:vertAlign w:val="superscript"/>
              </w:rPr>
              <w:t>(1)</w:t>
            </w:r>
          </w:p>
        </w:tc>
        <w:tc>
          <w:tcPr>
            <w:tcW w:w="567" w:type="dxa"/>
            <w:vAlign w:val="center"/>
          </w:tcPr>
          <w:p w14:paraId="6559ABC1" w14:textId="24D5567E" w:rsidR="00AA7859" w:rsidRPr="00AA7859" w:rsidRDefault="00AA7859" w:rsidP="006B046E">
            <w:pPr>
              <w:rPr>
                <w:rFonts w:ascii="Times New Roman" w:hAnsi="Times New Roman" w:cs="Times New Roman"/>
                <w:kern w:val="24"/>
                <w:vertAlign w:val="superscript"/>
              </w:rPr>
            </w:pPr>
            <w:r w:rsidRPr="00AA7859">
              <w:rPr>
                <w:rFonts w:ascii="Times New Roman" w:hAnsi="Times New Roman" w:cs="Times New Roman"/>
                <w:kern w:val="24"/>
                <w:vertAlign w:val="superscript"/>
              </w:rPr>
              <w:t>(1)</w:t>
            </w:r>
          </w:p>
        </w:tc>
        <w:tc>
          <w:tcPr>
            <w:tcW w:w="851" w:type="dxa"/>
            <w:vAlign w:val="center"/>
          </w:tcPr>
          <w:p w14:paraId="3C1EF690" w14:textId="0C32611C" w:rsidR="00AA7859" w:rsidRPr="007070C4" w:rsidRDefault="00AA7859" w:rsidP="006B046E">
            <w:pPr>
              <w:rPr>
                <w:rFonts w:ascii="Times New Roman" w:hAnsi="Times New Roman" w:cs="Times New Roman"/>
                <w:kern w:val="24"/>
              </w:rPr>
            </w:pPr>
            <w:r>
              <w:rPr>
                <w:rFonts w:ascii="Times New Roman" w:hAnsi="Times New Roman" w:cs="Times New Roman"/>
                <w:kern w:val="24"/>
              </w:rPr>
              <w:t>-1.98</w:t>
            </w:r>
          </w:p>
        </w:tc>
        <w:tc>
          <w:tcPr>
            <w:tcW w:w="850" w:type="dxa"/>
            <w:vAlign w:val="center"/>
          </w:tcPr>
          <w:p w14:paraId="0AE5B7ED" w14:textId="2A19D4B2" w:rsidR="00AA7859" w:rsidRPr="007070C4" w:rsidRDefault="00AA7859" w:rsidP="006B046E">
            <w:pPr>
              <w:rPr>
                <w:rFonts w:ascii="Times New Roman" w:hAnsi="Times New Roman" w:cs="Times New Roman"/>
                <w:kern w:val="24"/>
              </w:rPr>
            </w:pPr>
            <w:r>
              <w:rPr>
                <w:rFonts w:ascii="Times New Roman" w:hAnsi="Times New Roman" w:cs="Times New Roman"/>
                <w:kern w:val="24"/>
              </w:rPr>
              <w:t>0.39</w:t>
            </w:r>
          </w:p>
        </w:tc>
        <w:tc>
          <w:tcPr>
            <w:tcW w:w="851" w:type="dxa"/>
            <w:vAlign w:val="center"/>
          </w:tcPr>
          <w:p w14:paraId="29CDA8C2" w14:textId="6609B088" w:rsidR="00AA7859" w:rsidRPr="00871A4A" w:rsidRDefault="00AA7859" w:rsidP="006B046E">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850" w:type="dxa"/>
            <w:vAlign w:val="center"/>
          </w:tcPr>
          <w:p w14:paraId="51CFF404" w14:textId="4A557574" w:rsidR="00AA7859" w:rsidRPr="007070C4" w:rsidRDefault="00AA7859" w:rsidP="006B046E">
            <w:pPr>
              <w:rPr>
                <w:rFonts w:ascii="Times New Roman" w:hAnsi="Times New Roman" w:cs="Times New Roman"/>
                <w:kern w:val="24"/>
              </w:rPr>
            </w:pPr>
            <w:r>
              <w:rPr>
                <w:rFonts w:ascii="Times New Roman" w:hAnsi="Times New Roman" w:cs="Times New Roman"/>
                <w:kern w:val="24"/>
              </w:rPr>
              <w:t>-5.73</w:t>
            </w:r>
          </w:p>
        </w:tc>
        <w:tc>
          <w:tcPr>
            <w:tcW w:w="851" w:type="dxa"/>
            <w:vAlign w:val="center"/>
          </w:tcPr>
          <w:p w14:paraId="31D1199E" w14:textId="6F282689" w:rsidR="00AA7859" w:rsidRPr="007070C4" w:rsidRDefault="00AA7859" w:rsidP="006B046E">
            <w:pPr>
              <w:rPr>
                <w:rFonts w:ascii="Times New Roman" w:hAnsi="Times New Roman" w:cs="Times New Roman"/>
                <w:kern w:val="24"/>
              </w:rPr>
            </w:pPr>
            <w:r>
              <w:rPr>
                <w:rFonts w:ascii="Times New Roman" w:hAnsi="Times New Roman" w:cs="Times New Roman"/>
                <w:kern w:val="24"/>
              </w:rPr>
              <w:t>-0.6</w:t>
            </w:r>
          </w:p>
        </w:tc>
      </w:tr>
      <w:tr w:rsidR="00AA7859" w:rsidRPr="00871A4A" w14:paraId="36F4F6B2" w14:textId="77777777" w:rsidTr="006B046E">
        <w:tc>
          <w:tcPr>
            <w:tcW w:w="1418" w:type="dxa"/>
            <w:vAlign w:val="center"/>
          </w:tcPr>
          <w:p w14:paraId="03AE0860" w14:textId="410D9F6B" w:rsidR="00AA7859" w:rsidRPr="00871A4A" w:rsidRDefault="00AA7859" w:rsidP="006B046E">
            <w:pPr>
              <w:rPr>
                <w:rFonts w:ascii="Times New Roman" w:hAnsi="Times New Roman" w:cs="Times New Roman"/>
                <w:kern w:val="24"/>
              </w:rPr>
            </w:pPr>
            <w:r>
              <w:rPr>
                <w:rFonts w:ascii="Times New Roman" w:hAnsi="Times New Roman" w:cs="Times New Roman"/>
                <w:kern w:val="24"/>
              </w:rPr>
              <w:t>Agent</w:t>
            </w:r>
            <w:r w:rsidRPr="00AA7859">
              <w:rPr>
                <w:rFonts w:ascii="Times New Roman" w:hAnsi="Times New Roman" w:cs="Times New Roman"/>
                <w:kern w:val="24"/>
                <w:vertAlign w:val="superscript"/>
              </w:rPr>
              <w:t>(2)</w:t>
            </w:r>
          </w:p>
        </w:tc>
        <w:tc>
          <w:tcPr>
            <w:tcW w:w="1134" w:type="dxa"/>
            <w:vAlign w:val="center"/>
          </w:tcPr>
          <w:p w14:paraId="4683FE5A" w14:textId="0326F03A" w:rsidR="00AA7859" w:rsidRPr="009B2719" w:rsidRDefault="00FF5F30" w:rsidP="006B046E">
            <w:pPr>
              <w:rPr>
                <w:rFonts w:ascii="Times New Roman" w:hAnsi="Times New Roman" w:cs="Times New Roman"/>
                <w:kern w:val="24"/>
              </w:rPr>
            </w:pPr>
            <w:r>
              <w:rPr>
                <w:rFonts w:ascii="Times New Roman" w:hAnsi="Times New Roman" w:cs="Times New Roman"/>
                <w:kern w:val="24"/>
              </w:rPr>
              <w:t>0.74</w:t>
            </w:r>
          </w:p>
        </w:tc>
        <w:tc>
          <w:tcPr>
            <w:tcW w:w="850" w:type="dxa"/>
            <w:vAlign w:val="center"/>
          </w:tcPr>
          <w:p w14:paraId="50C1945E" w14:textId="481C34DE" w:rsidR="00AA7859" w:rsidRPr="009B2719" w:rsidRDefault="00FF5F30" w:rsidP="006B046E">
            <w:pPr>
              <w:rPr>
                <w:rFonts w:ascii="Times New Roman" w:hAnsi="Times New Roman" w:cs="Times New Roman"/>
                <w:kern w:val="24"/>
              </w:rPr>
            </w:pPr>
            <w:r>
              <w:rPr>
                <w:rFonts w:ascii="Times New Roman" w:hAnsi="Times New Roman" w:cs="Times New Roman"/>
                <w:kern w:val="24"/>
              </w:rPr>
              <w:t>0.55</w:t>
            </w:r>
          </w:p>
        </w:tc>
        <w:tc>
          <w:tcPr>
            <w:tcW w:w="709" w:type="dxa"/>
            <w:vAlign w:val="center"/>
          </w:tcPr>
          <w:p w14:paraId="2D65B38A" w14:textId="629B6C25" w:rsidR="00AA7859" w:rsidRPr="00871A4A" w:rsidRDefault="00FF5F30" w:rsidP="006B046E">
            <w:pPr>
              <w:rPr>
                <w:rFonts w:ascii="Times New Roman" w:hAnsi="Times New Roman" w:cs="Times New Roman"/>
                <w:kern w:val="24"/>
              </w:rPr>
            </w:pPr>
            <w:r>
              <w:rPr>
                <w:rFonts w:ascii="Times New Roman" w:hAnsi="Times New Roman" w:cs="Times New Roman"/>
                <w:kern w:val="24"/>
              </w:rPr>
              <w:t>1.78</w:t>
            </w:r>
          </w:p>
        </w:tc>
        <w:tc>
          <w:tcPr>
            <w:tcW w:w="567" w:type="dxa"/>
            <w:vAlign w:val="center"/>
          </w:tcPr>
          <w:p w14:paraId="31A5835C" w14:textId="7F90B6A2" w:rsidR="00AA7859" w:rsidRPr="007070C4" w:rsidRDefault="00FF5F30" w:rsidP="006B046E">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35AD2C2D" w14:textId="72334902" w:rsidR="00AA7859" w:rsidRPr="007070C4" w:rsidRDefault="00FF5F30" w:rsidP="006B046E">
            <w:pPr>
              <w:rPr>
                <w:rFonts w:ascii="Times New Roman" w:hAnsi="Times New Roman" w:cs="Times New Roman"/>
                <w:kern w:val="24"/>
              </w:rPr>
            </w:pPr>
            <w:r>
              <w:rPr>
                <w:rFonts w:ascii="Times New Roman" w:hAnsi="Times New Roman" w:cs="Times New Roman"/>
                <w:kern w:val="24"/>
              </w:rPr>
              <w:t>-0.33</w:t>
            </w:r>
          </w:p>
        </w:tc>
        <w:tc>
          <w:tcPr>
            <w:tcW w:w="850" w:type="dxa"/>
            <w:vAlign w:val="center"/>
          </w:tcPr>
          <w:p w14:paraId="4F848653" w14:textId="5C842CDB" w:rsidR="00AA7859" w:rsidRPr="007070C4" w:rsidRDefault="00FF5F30" w:rsidP="006B046E">
            <w:pPr>
              <w:rPr>
                <w:rFonts w:ascii="Times New Roman" w:hAnsi="Times New Roman" w:cs="Times New Roman"/>
                <w:kern w:val="24"/>
              </w:rPr>
            </w:pPr>
            <w:r>
              <w:rPr>
                <w:rFonts w:ascii="Times New Roman" w:hAnsi="Times New Roman" w:cs="Times New Roman"/>
                <w:kern w:val="24"/>
              </w:rPr>
              <w:t>1.8</w:t>
            </w:r>
          </w:p>
        </w:tc>
        <w:tc>
          <w:tcPr>
            <w:tcW w:w="851" w:type="dxa"/>
            <w:vAlign w:val="center"/>
          </w:tcPr>
          <w:p w14:paraId="2A21FF09" w14:textId="0F12CEFA" w:rsidR="00AA7859" w:rsidRPr="00871A4A" w:rsidRDefault="00FF5F30" w:rsidP="006B046E">
            <w:pPr>
              <w:rPr>
                <w:rFonts w:ascii="Times New Roman" w:hAnsi="Times New Roman" w:cs="Times New Roman"/>
                <w:kern w:val="24"/>
              </w:rPr>
            </w:pPr>
            <w:r>
              <w:rPr>
                <w:rFonts w:ascii="Times New Roman" w:hAnsi="Times New Roman" w:cs="Times New Roman"/>
                <w:kern w:val="24"/>
              </w:rPr>
              <w:t>0.182</w:t>
            </w:r>
          </w:p>
        </w:tc>
        <w:tc>
          <w:tcPr>
            <w:tcW w:w="850" w:type="dxa"/>
            <w:vAlign w:val="center"/>
          </w:tcPr>
          <w:p w14:paraId="7541D0C9" w14:textId="78C4EC47" w:rsidR="00AA7859" w:rsidRPr="007070C4" w:rsidRDefault="00FF5F30" w:rsidP="006B046E">
            <w:pPr>
              <w:rPr>
                <w:rFonts w:ascii="Times New Roman" w:hAnsi="Times New Roman" w:cs="Times New Roman"/>
                <w:kern w:val="24"/>
              </w:rPr>
            </w:pPr>
            <w:r>
              <w:rPr>
                <w:rFonts w:ascii="Times New Roman" w:hAnsi="Times New Roman" w:cs="Times New Roman"/>
                <w:kern w:val="24"/>
              </w:rPr>
              <w:t>0.5</w:t>
            </w:r>
          </w:p>
        </w:tc>
        <w:tc>
          <w:tcPr>
            <w:tcW w:w="851" w:type="dxa"/>
            <w:vAlign w:val="center"/>
          </w:tcPr>
          <w:p w14:paraId="78F3AB06" w14:textId="513D28D1" w:rsidR="00AA7859" w:rsidRPr="007070C4" w:rsidRDefault="00FF5F30" w:rsidP="006B046E">
            <w:pPr>
              <w:rPr>
                <w:rFonts w:ascii="Times New Roman" w:hAnsi="Times New Roman" w:cs="Times New Roman"/>
                <w:kern w:val="24"/>
              </w:rPr>
            </w:pPr>
            <w:r>
              <w:rPr>
                <w:rFonts w:ascii="Times New Roman" w:hAnsi="Times New Roman" w:cs="Times New Roman"/>
                <w:kern w:val="24"/>
              </w:rPr>
              <w:t>5.63</w:t>
            </w:r>
          </w:p>
        </w:tc>
      </w:tr>
      <w:tr w:rsidR="00AA7859" w:rsidRPr="00871A4A" w14:paraId="34EF76B7" w14:textId="77777777" w:rsidTr="006B046E">
        <w:tc>
          <w:tcPr>
            <w:tcW w:w="1418" w:type="dxa"/>
            <w:vAlign w:val="center"/>
          </w:tcPr>
          <w:p w14:paraId="6EA8EBB2" w14:textId="5474A424" w:rsidR="00AA7859" w:rsidRPr="00871A4A" w:rsidRDefault="00AA7859" w:rsidP="006B046E">
            <w:pPr>
              <w:rPr>
                <w:rFonts w:ascii="Times New Roman" w:hAnsi="Times New Roman" w:cs="Times New Roman"/>
                <w:kern w:val="24"/>
              </w:rPr>
            </w:pPr>
            <w:r>
              <w:rPr>
                <w:rFonts w:ascii="Times New Roman" w:hAnsi="Times New Roman" w:cs="Times New Roman"/>
                <w:kern w:val="24"/>
              </w:rPr>
              <w:t>Session number</w:t>
            </w:r>
            <w:r w:rsidR="006B046E" w:rsidRPr="006B046E">
              <w:rPr>
                <w:rFonts w:ascii="Times New Roman" w:hAnsi="Times New Roman" w:cs="Times New Roman"/>
                <w:kern w:val="24"/>
                <w:vertAlign w:val="superscript"/>
              </w:rPr>
              <w:t>(3)</w:t>
            </w:r>
          </w:p>
        </w:tc>
        <w:tc>
          <w:tcPr>
            <w:tcW w:w="1134" w:type="dxa"/>
            <w:vAlign w:val="center"/>
          </w:tcPr>
          <w:p w14:paraId="6166EE1E" w14:textId="777F93F5" w:rsidR="00AA7859" w:rsidRPr="009B2719" w:rsidRDefault="00FF5F30" w:rsidP="006B046E">
            <w:pPr>
              <w:rPr>
                <w:rFonts w:ascii="Times New Roman" w:hAnsi="Times New Roman" w:cs="Times New Roman"/>
                <w:kern w:val="24"/>
              </w:rPr>
            </w:pPr>
            <w:r>
              <w:rPr>
                <w:rFonts w:ascii="Times New Roman" w:hAnsi="Times New Roman" w:cs="Times New Roman"/>
                <w:kern w:val="24"/>
              </w:rPr>
              <w:t>0.23</w:t>
            </w:r>
          </w:p>
        </w:tc>
        <w:tc>
          <w:tcPr>
            <w:tcW w:w="850" w:type="dxa"/>
            <w:vAlign w:val="center"/>
          </w:tcPr>
          <w:p w14:paraId="44C9E8D0" w14:textId="4D366EE4" w:rsidR="00AA7859" w:rsidRPr="009B2719" w:rsidRDefault="00FF5F30" w:rsidP="006B046E">
            <w:pPr>
              <w:rPr>
                <w:rFonts w:ascii="Times New Roman" w:hAnsi="Times New Roman" w:cs="Times New Roman"/>
                <w:kern w:val="24"/>
              </w:rPr>
            </w:pPr>
            <w:r>
              <w:rPr>
                <w:rFonts w:ascii="Times New Roman" w:hAnsi="Times New Roman" w:cs="Times New Roman"/>
                <w:kern w:val="24"/>
              </w:rPr>
              <w:t>0.23</w:t>
            </w:r>
          </w:p>
        </w:tc>
        <w:tc>
          <w:tcPr>
            <w:tcW w:w="709" w:type="dxa"/>
            <w:vAlign w:val="center"/>
          </w:tcPr>
          <w:p w14:paraId="10F54D54" w14:textId="056FB465" w:rsidR="00AA7859" w:rsidRPr="00871A4A" w:rsidRDefault="00FF5F30" w:rsidP="006B046E">
            <w:pPr>
              <w:rPr>
                <w:rFonts w:ascii="Times New Roman" w:hAnsi="Times New Roman" w:cs="Times New Roman"/>
                <w:kern w:val="24"/>
              </w:rPr>
            </w:pPr>
            <w:r>
              <w:rPr>
                <w:rFonts w:ascii="Times New Roman" w:hAnsi="Times New Roman" w:cs="Times New Roman"/>
                <w:kern w:val="24"/>
              </w:rPr>
              <w:t>1.26</w:t>
            </w:r>
          </w:p>
        </w:tc>
        <w:tc>
          <w:tcPr>
            <w:tcW w:w="567" w:type="dxa"/>
            <w:vAlign w:val="center"/>
          </w:tcPr>
          <w:p w14:paraId="2DA45A38" w14:textId="296838BF" w:rsidR="00AA7859" w:rsidRPr="007070C4" w:rsidRDefault="00FF5F30" w:rsidP="006B046E">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1525F3DB" w14:textId="45F95B0A" w:rsidR="00AA7859" w:rsidRPr="007070C4" w:rsidRDefault="00FF5F30" w:rsidP="006B046E">
            <w:pPr>
              <w:rPr>
                <w:rFonts w:ascii="Times New Roman" w:hAnsi="Times New Roman" w:cs="Times New Roman"/>
                <w:kern w:val="24"/>
              </w:rPr>
            </w:pPr>
            <w:r>
              <w:rPr>
                <w:rFonts w:ascii="Times New Roman" w:hAnsi="Times New Roman" w:cs="Times New Roman"/>
                <w:kern w:val="24"/>
              </w:rPr>
              <w:t>-0.2</w:t>
            </w:r>
          </w:p>
        </w:tc>
        <w:tc>
          <w:tcPr>
            <w:tcW w:w="850" w:type="dxa"/>
            <w:vAlign w:val="center"/>
          </w:tcPr>
          <w:p w14:paraId="6C08E668" w14:textId="2B769F76" w:rsidR="00AA7859" w:rsidRPr="007070C4" w:rsidRDefault="00FF5F30" w:rsidP="006B046E">
            <w:pPr>
              <w:rPr>
                <w:rFonts w:ascii="Times New Roman" w:hAnsi="Times New Roman" w:cs="Times New Roman"/>
                <w:kern w:val="24"/>
              </w:rPr>
            </w:pPr>
            <w:r>
              <w:rPr>
                <w:rFonts w:ascii="Times New Roman" w:hAnsi="Times New Roman" w:cs="Times New Roman"/>
                <w:kern w:val="24"/>
              </w:rPr>
              <w:t>0.62</w:t>
            </w:r>
          </w:p>
        </w:tc>
        <w:tc>
          <w:tcPr>
            <w:tcW w:w="851" w:type="dxa"/>
            <w:vAlign w:val="center"/>
          </w:tcPr>
          <w:p w14:paraId="2C7C196C" w14:textId="61AD033A" w:rsidR="00AA7859" w:rsidRPr="00871A4A" w:rsidRDefault="00FF5F30" w:rsidP="006B046E">
            <w:pPr>
              <w:rPr>
                <w:rFonts w:ascii="Times New Roman" w:hAnsi="Times New Roman" w:cs="Times New Roman"/>
                <w:kern w:val="24"/>
              </w:rPr>
            </w:pPr>
            <w:r>
              <w:rPr>
                <w:rFonts w:ascii="Times New Roman" w:hAnsi="Times New Roman" w:cs="Times New Roman"/>
                <w:kern w:val="24"/>
              </w:rPr>
              <w:t>0.261</w:t>
            </w:r>
          </w:p>
        </w:tc>
        <w:tc>
          <w:tcPr>
            <w:tcW w:w="850" w:type="dxa"/>
            <w:vAlign w:val="center"/>
          </w:tcPr>
          <w:p w14:paraId="2FE7FE9B" w14:textId="302D92B9" w:rsidR="00AA7859" w:rsidRPr="007070C4" w:rsidRDefault="00FF5F30" w:rsidP="006B046E">
            <w:pPr>
              <w:rPr>
                <w:rFonts w:ascii="Times New Roman" w:hAnsi="Times New Roman" w:cs="Times New Roman"/>
                <w:kern w:val="24"/>
              </w:rPr>
            </w:pPr>
            <w:r>
              <w:rPr>
                <w:rFonts w:ascii="Times New Roman" w:hAnsi="Times New Roman" w:cs="Times New Roman"/>
                <w:kern w:val="24"/>
              </w:rPr>
              <w:t>0.11</w:t>
            </w:r>
          </w:p>
        </w:tc>
        <w:tc>
          <w:tcPr>
            <w:tcW w:w="851" w:type="dxa"/>
            <w:vAlign w:val="center"/>
          </w:tcPr>
          <w:p w14:paraId="721F46E3" w14:textId="4850E247" w:rsidR="00AA7859" w:rsidRPr="007070C4" w:rsidRDefault="00FF5F30" w:rsidP="006B046E">
            <w:pPr>
              <w:rPr>
                <w:rFonts w:ascii="Times New Roman" w:hAnsi="Times New Roman" w:cs="Times New Roman"/>
                <w:kern w:val="24"/>
              </w:rPr>
            </w:pPr>
            <w:r>
              <w:rPr>
                <w:rFonts w:ascii="Times New Roman" w:hAnsi="Times New Roman" w:cs="Times New Roman"/>
                <w:kern w:val="24"/>
              </w:rPr>
              <w:t>4.4</w:t>
            </w:r>
          </w:p>
        </w:tc>
      </w:tr>
      <w:tr w:rsidR="00AA7859" w:rsidRPr="00871A4A" w14:paraId="1290B769" w14:textId="77777777" w:rsidTr="006B046E">
        <w:tc>
          <w:tcPr>
            <w:tcW w:w="1418" w:type="dxa"/>
            <w:vAlign w:val="center"/>
          </w:tcPr>
          <w:p w14:paraId="61AA14E2" w14:textId="372C950D" w:rsidR="00AA7859" w:rsidRPr="00871A4A" w:rsidRDefault="00AA7859" w:rsidP="006B046E">
            <w:pPr>
              <w:rPr>
                <w:rFonts w:ascii="Times New Roman" w:hAnsi="Times New Roman" w:cs="Times New Roman"/>
                <w:kern w:val="24"/>
                <w:vertAlign w:val="superscript"/>
              </w:rPr>
            </w:pPr>
            <w:r>
              <w:rPr>
                <w:rFonts w:ascii="Times New Roman" w:hAnsi="Times New Roman" w:cs="Times New Roman"/>
                <w:kern w:val="24"/>
              </w:rPr>
              <w:t>O</w:t>
            </w:r>
            <w:r w:rsidRPr="00AA7859">
              <w:rPr>
                <w:rFonts w:ascii="Times New Roman" w:hAnsi="Times New Roman" w:cs="Times New Roman"/>
                <w:kern w:val="24"/>
              </w:rPr>
              <w:t>rder</w:t>
            </w:r>
            <w:r w:rsidR="006B046E" w:rsidRPr="006B046E">
              <w:rPr>
                <w:rFonts w:ascii="Times New Roman" w:hAnsi="Times New Roman" w:cs="Times New Roman"/>
                <w:kern w:val="24"/>
                <w:vertAlign w:val="superscript"/>
              </w:rPr>
              <w:t>(4)</w:t>
            </w:r>
          </w:p>
        </w:tc>
        <w:tc>
          <w:tcPr>
            <w:tcW w:w="1134" w:type="dxa"/>
            <w:vAlign w:val="center"/>
          </w:tcPr>
          <w:p w14:paraId="54F00A1A" w14:textId="27A64213" w:rsidR="00AA7859" w:rsidRPr="009B2719" w:rsidRDefault="00AA756A" w:rsidP="006B046E">
            <w:pPr>
              <w:rPr>
                <w:rFonts w:ascii="Times New Roman" w:hAnsi="Times New Roman" w:cs="Times New Roman"/>
                <w:kern w:val="24"/>
              </w:rPr>
            </w:pPr>
            <w:r>
              <w:rPr>
                <w:rFonts w:ascii="Times New Roman" w:hAnsi="Times New Roman" w:cs="Times New Roman"/>
                <w:kern w:val="24"/>
              </w:rPr>
              <w:t>-0.51</w:t>
            </w:r>
          </w:p>
        </w:tc>
        <w:tc>
          <w:tcPr>
            <w:tcW w:w="850" w:type="dxa"/>
            <w:vAlign w:val="center"/>
          </w:tcPr>
          <w:p w14:paraId="17C065C8" w14:textId="777900BC" w:rsidR="00AA7859" w:rsidRPr="009B2719" w:rsidRDefault="00AA756A" w:rsidP="006B046E">
            <w:pPr>
              <w:rPr>
                <w:rFonts w:ascii="Times New Roman" w:hAnsi="Times New Roman" w:cs="Times New Roman"/>
                <w:kern w:val="24"/>
              </w:rPr>
            </w:pPr>
            <w:r>
              <w:rPr>
                <w:rFonts w:ascii="Times New Roman" w:hAnsi="Times New Roman" w:cs="Times New Roman"/>
                <w:kern w:val="24"/>
              </w:rPr>
              <w:t>0.39</w:t>
            </w:r>
          </w:p>
        </w:tc>
        <w:tc>
          <w:tcPr>
            <w:tcW w:w="709" w:type="dxa"/>
            <w:vAlign w:val="center"/>
          </w:tcPr>
          <w:p w14:paraId="4B0D776E" w14:textId="308BD520" w:rsidR="00AA7859" w:rsidRPr="00871A4A" w:rsidRDefault="00AA756A" w:rsidP="006B046E">
            <w:pPr>
              <w:rPr>
                <w:rFonts w:ascii="Times New Roman" w:hAnsi="Times New Roman" w:cs="Times New Roman"/>
                <w:kern w:val="24"/>
              </w:rPr>
            </w:pPr>
            <w:r>
              <w:rPr>
                <w:rFonts w:ascii="Times New Roman" w:hAnsi="Times New Roman" w:cs="Times New Roman"/>
                <w:kern w:val="24"/>
              </w:rPr>
              <w:t>1.69</w:t>
            </w:r>
          </w:p>
        </w:tc>
        <w:tc>
          <w:tcPr>
            <w:tcW w:w="567" w:type="dxa"/>
            <w:vAlign w:val="center"/>
          </w:tcPr>
          <w:p w14:paraId="5EABA5A1" w14:textId="7F7BEDBC" w:rsidR="00AA7859" w:rsidRPr="007070C4" w:rsidRDefault="00AA756A" w:rsidP="006B046E">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79FDF630" w14:textId="23FF25F3" w:rsidR="00AA7859" w:rsidRPr="007070C4" w:rsidRDefault="00AA756A" w:rsidP="006B046E">
            <w:pPr>
              <w:rPr>
                <w:rFonts w:ascii="Times New Roman" w:hAnsi="Times New Roman" w:cs="Times New Roman"/>
                <w:kern w:val="24"/>
              </w:rPr>
            </w:pPr>
            <w:r>
              <w:rPr>
                <w:rFonts w:ascii="Times New Roman" w:hAnsi="Times New Roman" w:cs="Times New Roman"/>
                <w:kern w:val="24"/>
              </w:rPr>
              <w:t>-1.33</w:t>
            </w:r>
          </w:p>
        </w:tc>
        <w:tc>
          <w:tcPr>
            <w:tcW w:w="850" w:type="dxa"/>
            <w:vAlign w:val="center"/>
          </w:tcPr>
          <w:p w14:paraId="1EDA9470" w14:textId="0BB8AD55" w:rsidR="00AA7859" w:rsidRPr="007070C4" w:rsidRDefault="00AA756A" w:rsidP="006B046E">
            <w:pPr>
              <w:rPr>
                <w:rFonts w:ascii="Times New Roman" w:hAnsi="Times New Roman" w:cs="Times New Roman"/>
                <w:kern w:val="24"/>
              </w:rPr>
            </w:pPr>
            <w:r>
              <w:rPr>
                <w:rFonts w:ascii="Times New Roman" w:hAnsi="Times New Roman" w:cs="Times New Roman"/>
                <w:kern w:val="24"/>
              </w:rPr>
              <w:t>0.26</w:t>
            </w:r>
          </w:p>
        </w:tc>
        <w:tc>
          <w:tcPr>
            <w:tcW w:w="851" w:type="dxa"/>
            <w:vAlign w:val="center"/>
          </w:tcPr>
          <w:p w14:paraId="427D500C" w14:textId="0449F46A" w:rsidR="00AA7859" w:rsidRPr="00871A4A" w:rsidRDefault="00AA756A" w:rsidP="006B046E">
            <w:pPr>
              <w:rPr>
                <w:rFonts w:ascii="Times New Roman" w:hAnsi="Times New Roman" w:cs="Times New Roman"/>
                <w:kern w:val="24"/>
              </w:rPr>
            </w:pPr>
            <w:r>
              <w:rPr>
                <w:rFonts w:ascii="Times New Roman" w:hAnsi="Times New Roman" w:cs="Times New Roman"/>
                <w:kern w:val="24"/>
              </w:rPr>
              <w:t>0.194</w:t>
            </w:r>
          </w:p>
        </w:tc>
        <w:tc>
          <w:tcPr>
            <w:tcW w:w="850" w:type="dxa"/>
            <w:vAlign w:val="center"/>
          </w:tcPr>
          <w:p w14:paraId="5C74C183" w14:textId="07C2FD4A" w:rsidR="00AA7859" w:rsidRPr="007070C4" w:rsidRDefault="00AA756A" w:rsidP="006B046E">
            <w:pPr>
              <w:rPr>
                <w:rFonts w:ascii="Times New Roman" w:hAnsi="Times New Roman" w:cs="Times New Roman"/>
                <w:kern w:val="24"/>
              </w:rPr>
            </w:pPr>
            <w:r>
              <w:rPr>
                <w:rFonts w:ascii="Times New Roman" w:hAnsi="Times New Roman" w:cs="Times New Roman"/>
                <w:kern w:val="24"/>
              </w:rPr>
              <w:t>-5.56</w:t>
            </w:r>
          </w:p>
        </w:tc>
        <w:tc>
          <w:tcPr>
            <w:tcW w:w="851" w:type="dxa"/>
            <w:vAlign w:val="center"/>
          </w:tcPr>
          <w:p w14:paraId="0630A0AD" w14:textId="2CEC9E13" w:rsidR="00AA7859" w:rsidRPr="007070C4" w:rsidRDefault="00AA756A" w:rsidP="006B046E">
            <w:pPr>
              <w:rPr>
                <w:rFonts w:ascii="Times New Roman" w:hAnsi="Times New Roman" w:cs="Times New Roman"/>
                <w:kern w:val="24"/>
              </w:rPr>
            </w:pPr>
            <w:r>
              <w:rPr>
                <w:rFonts w:ascii="Times New Roman" w:hAnsi="Times New Roman" w:cs="Times New Roman"/>
                <w:kern w:val="24"/>
              </w:rPr>
              <w:t>-0.22</w:t>
            </w:r>
          </w:p>
        </w:tc>
      </w:tr>
      <w:tr w:rsidR="00AA7859" w:rsidRPr="00871A4A" w14:paraId="53B27625" w14:textId="77777777" w:rsidTr="006B046E">
        <w:tc>
          <w:tcPr>
            <w:tcW w:w="1418" w:type="dxa"/>
            <w:vAlign w:val="center"/>
          </w:tcPr>
          <w:p w14:paraId="54D8F137" w14:textId="71A47F67" w:rsidR="00AA7859" w:rsidRPr="00871A4A" w:rsidRDefault="00AA7859" w:rsidP="006B046E">
            <w:pPr>
              <w:rPr>
                <w:rFonts w:ascii="Times New Roman" w:hAnsi="Times New Roman" w:cs="Times New Roman"/>
                <w:kern w:val="24"/>
              </w:rPr>
            </w:pPr>
            <w:r>
              <w:rPr>
                <w:rFonts w:ascii="Times New Roman" w:hAnsi="Times New Roman" w:cs="Times New Roman"/>
                <w:kern w:val="24"/>
              </w:rPr>
              <w:t xml:space="preserve">Old </w:t>
            </w:r>
            <w:r w:rsidR="00112AA8">
              <w:rPr>
                <w:rFonts w:ascii="Times New Roman" w:hAnsi="Times New Roman" w:cs="Times New Roman"/>
                <w:kern w:val="24"/>
              </w:rPr>
              <w:t>identity</w:t>
            </w:r>
            <w:r>
              <w:rPr>
                <w:rFonts w:ascii="Times New Roman" w:hAnsi="Times New Roman" w:cs="Times New Roman"/>
                <w:kern w:val="24"/>
              </w:rPr>
              <w:t xml:space="preserve"> object identity</w:t>
            </w:r>
            <w:r w:rsidR="006B046E" w:rsidRPr="006B046E">
              <w:rPr>
                <w:rFonts w:ascii="Times New Roman" w:hAnsi="Times New Roman" w:cs="Times New Roman"/>
                <w:kern w:val="24"/>
                <w:vertAlign w:val="superscript"/>
              </w:rPr>
              <w:t>(5)</w:t>
            </w:r>
          </w:p>
        </w:tc>
        <w:tc>
          <w:tcPr>
            <w:tcW w:w="1134" w:type="dxa"/>
            <w:vAlign w:val="center"/>
          </w:tcPr>
          <w:p w14:paraId="21AA9C0E" w14:textId="0BB64883" w:rsidR="00AA7859" w:rsidRPr="009B2719" w:rsidRDefault="00AA756A" w:rsidP="006B046E">
            <w:pPr>
              <w:rPr>
                <w:rFonts w:ascii="Times New Roman" w:hAnsi="Times New Roman" w:cs="Times New Roman"/>
                <w:kern w:val="24"/>
              </w:rPr>
            </w:pPr>
            <w:r>
              <w:rPr>
                <w:rFonts w:ascii="Times New Roman" w:hAnsi="Times New Roman" w:cs="Times New Roman"/>
                <w:kern w:val="24"/>
              </w:rPr>
              <w:t>0.66</w:t>
            </w:r>
          </w:p>
        </w:tc>
        <w:tc>
          <w:tcPr>
            <w:tcW w:w="850" w:type="dxa"/>
            <w:vAlign w:val="center"/>
          </w:tcPr>
          <w:p w14:paraId="29318D18" w14:textId="6D99738E" w:rsidR="00AA7859" w:rsidRPr="009B2719" w:rsidRDefault="00AA756A" w:rsidP="006B046E">
            <w:pPr>
              <w:rPr>
                <w:rFonts w:ascii="Times New Roman" w:hAnsi="Times New Roman" w:cs="Times New Roman"/>
                <w:kern w:val="24"/>
              </w:rPr>
            </w:pPr>
            <w:r>
              <w:rPr>
                <w:rFonts w:ascii="Times New Roman" w:hAnsi="Times New Roman" w:cs="Times New Roman"/>
                <w:kern w:val="24"/>
              </w:rPr>
              <w:t>0.58</w:t>
            </w:r>
          </w:p>
        </w:tc>
        <w:tc>
          <w:tcPr>
            <w:tcW w:w="709" w:type="dxa"/>
            <w:vAlign w:val="center"/>
          </w:tcPr>
          <w:p w14:paraId="6CFE9A8C" w14:textId="6720616D" w:rsidR="00AA7859" w:rsidRPr="00871A4A" w:rsidRDefault="00AA756A" w:rsidP="006B046E">
            <w:pPr>
              <w:rPr>
                <w:rFonts w:ascii="Times New Roman" w:hAnsi="Times New Roman" w:cs="Times New Roman"/>
                <w:kern w:val="24"/>
              </w:rPr>
            </w:pPr>
            <w:r>
              <w:rPr>
                <w:rFonts w:ascii="Times New Roman" w:hAnsi="Times New Roman" w:cs="Times New Roman"/>
                <w:kern w:val="24"/>
              </w:rPr>
              <w:t>1.44</w:t>
            </w:r>
          </w:p>
        </w:tc>
        <w:tc>
          <w:tcPr>
            <w:tcW w:w="567" w:type="dxa"/>
            <w:vAlign w:val="center"/>
          </w:tcPr>
          <w:p w14:paraId="7E7BDBF9" w14:textId="60467534" w:rsidR="00AA7859" w:rsidRPr="007070C4" w:rsidRDefault="00AA756A" w:rsidP="006B046E">
            <w:pPr>
              <w:rPr>
                <w:rFonts w:ascii="Times New Roman" w:hAnsi="Times New Roman" w:cs="Times New Roman"/>
                <w:kern w:val="24"/>
              </w:rPr>
            </w:pPr>
            <w:r>
              <w:rPr>
                <w:rFonts w:ascii="Times New Roman" w:hAnsi="Times New Roman" w:cs="Times New Roman"/>
                <w:kern w:val="24"/>
              </w:rPr>
              <w:t>1</w:t>
            </w:r>
          </w:p>
        </w:tc>
        <w:tc>
          <w:tcPr>
            <w:tcW w:w="851" w:type="dxa"/>
            <w:vAlign w:val="center"/>
          </w:tcPr>
          <w:p w14:paraId="70B2EE0B" w14:textId="63EF7307" w:rsidR="00AA7859" w:rsidRPr="007070C4" w:rsidRDefault="00AA756A" w:rsidP="006B046E">
            <w:pPr>
              <w:rPr>
                <w:rFonts w:ascii="Times New Roman" w:hAnsi="Times New Roman" w:cs="Times New Roman"/>
                <w:kern w:val="24"/>
              </w:rPr>
            </w:pPr>
            <w:r>
              <w:rPr>
                <w:rFonts w:ascii="Times New Roman" w:hAnsi="Times New Roman" w:cs="Times New Roman"/>
                <w:kern w:val="24"/>
              </w:rPr>
              <w:t>-0.53</w:t>
            </w:r>
          </w:p>
        </w:tc>
        <w:tc>
          <w:tcPr>
            <w:tcW w:w="850" w:type="dxa"/>
            <w:vAlign w:val="center"/>
          </w:tcPr>
          <w:p w14:paraId="1B630F50" w14:textId="088FCEEC" w:rsidR="00AA7859" w:rsidRPr="007070C4" w:rsidRDefault="00AA756A" w:rsidP="006B046E">
            <w:pPr>
              <w:rPr>
                <w:rFonts w:ascii="Times New Roman" w:hAnsi="Times New Roman" w:cs="Times New Roman"/>
                <w:kern w:val="24"/>
              </w:rPr>
            </w:pPr>
            <w:r>
              <w:rPr>
                <w:rFonts w:ascii="Times New Roman" w:hAnsi="Times New Roman" w:cs="Times New Roman"/>
                <w:kern w:val="24"/>
              </w:rPr>
              <w:t>1.73</w:t>
            </w:r>
          </w:p>
        </w:tc>
        <w:tc>
          <w:tcPr>
            <w:tcW w:w="851" w:type="dxa"/>
            <w:vAlign w:val="center"/>
          </w:tcPr>
          <w:p w14:paraId="424F3885" w14:textId="32EAFE4B" w:rsidR="00AA7859" w:rsidRPr="00871A4A" w:rsidRDefault="00AA756A" w:rsidP="006B046E">
            <w:pPr>
              <w:rPr>
                <w:rFonts w:ascii="Times New Roman" w:hAnsi="Times New Roman" w:cs="Times New Roman"/>
                <w:kern w:val="24"/>
              </w:rPr>
            </w:pPr>
            <w:r>
              <w:rPr>
                <w:rFonts w:ascii="Times New Roman" w:hAnsi="Times New Roman" w:cs="Times New Roman"/>
                <w:kern w:val="24"/>
              </w:rPr>
              <w:t>0.23</w:t>
            </w:r>
          </w:p>
        </w:tc>
        <w:tc>
          <w:tcPr>
            <w:tcW w:w="850" w:type="dxa"/>
            <w:vAlign w:val="center"/>
          </w:tcPr>
          <w:p w14:paraId="74381297" w14:textId="78258B5E" w:rsidR="00AA7859" w:rsidRPr="007070C4" w:rsidRDefault="00AA756A" w:rsidP="006B046E">
            <w:pPr>
              <w:rPr>
                <w:rFonts w:ascii="Times New Roman" w:hAnsi="Times New Roman" w:cs="Times New Roman"/>
                <w:kern w:val="24"/>
              </w:rPr>
            </w:pPr>
            <w:r>
              <w:rPr>
                <w:rFonts w:ascii="Times New Roman" w:hAnsi="Times New Roman" w:cs="Times New Roman"/>
                <w:kern w:val="24"/>
              </w:rPr>
              <w:t>0.48</w:t>
            </w:r>
          </w:p>
        </w:tc>
        <w:tc>
          <w:tcPr>
            <w:tcW w:w="851" w:type="dxa"/>
            <w:vAlign w:val="center"/>
          </w:tcPr>
          <w:p w14:paraId="262E279D" w14:textId="162CF9F0" w:rsidR="00AA7859" w:rsidRPr="007070C4" w:rsidRDefault="00AA756A" w:rsidP="006B046E">
            <w:pPr>
              <w:rPr>
                <w:rFonts w:ascii="Times New Roman" w:hAnsi="Times New Roman" w:cs="Times New Roman"/>
                <w:kern w:val="24"/>
              </w:rPr>
            </w:pPr>
            <w:r>
              <w:rPr>
                <w:rFonts w:ascii="Times New Roman" w:hAnsi="Times New Roman" w:cs="Times New Roman"/>
                <w:kern w:val="24"/>
              </w:rPr>
              <w:t>3.35</w:t>
            </w:r>
          </w:p>
        </w:tc>
      </w:tr>
    </w:tbl>
    <w:p w14:paraId="006B478E" w14:textId="77777777" w:rsidR="009F403F"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Not indicated due to its limited interpretability</w:t>
      </w:r>
    </w:p>
    <w:p w14:paraId="2EA4CB75" w14:textId="00E51C20" w:rsidR="009F403F"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 xml:space="preserve">(2) Reference category: </w:t>
      </w:r>
      <w:r w:rsidR="006B046E">
        <w:rPr>
          <w:rFonts w:ascii="Times New Roman" w:eastAsia="SimSun" w:hAnsi="Times New Roman" w:cs="Times New Roman"/>
          <w:kern w:val="24"/>
          <w:sz w:val="24"/>
          <w:szCs w:val="24"/>
          <w:lang w:val="en-US" w:eastAsia="ja-JP"/>
        </w:rPr>
        <w:t>human</w:t>
      </w:r>
    </w:p>
    <w:p w14:paraId="031E1C2E" w14:textId="77777777" w:rsidR="009F403F" w:rsidRPr="00871A4A" w:rsidRDefault="009F403F" w:rsidP="009F403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Z-transformed</w:t>
      </w:r>
    </w:p>
    <w:p w14:paraId="3FC8E7A9" w14:textId="638031EE" w:rsidR="006B046E" w:rsidRDefault="006B046E" w:rsidP="006B046E">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(4) Reference category: human first</w:t>
      </w:r>
    </w:p>
    <w:p w14:paraId="48087484" w14:textId="0E089C8A" w:rsidR="006B046E" w:rsidRDefault="006B046E" w:rsidP="006B046E">
      <w:pPr>
        <w:spacing w:after="0" w:line="480" w:lineRule="auto"/>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(5) Reference category: ball</w:t>
      </w:r>
    </w:p>
    <w:p w14:paraId="352BB311" w14:textId="4809ECA9" w:rsidR="00871A4A" w:rsidRPr="00871A4A" w:rsidRDefault="00871A4A" w:rsidP="006B046E">
      <w:pPr>
        <w:spacing w:after="0" w:line="480" w:lineRule="auto"/>
        <w:rPr>
          <w:rFonts w:ascii="Times New Roman" w:eastAsia="SimHei"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br w:type="page"/>
      </w:r>
    </w:p>
    <w:p w14:paraId="688164A9" w14:textId="4D2C1F64" w:rsidR="00871A4A" w:rsidRPr="00871A4A" w:rsidRDefault="00871A4A" w:rsidP="00871A4A">
      <w:pPr>
        <w:spacing w:after="0" w:line="480" w:lineRule="auto"/>
        <w:rPr>
          <w:rFonts w:ascii="Times New Roman" w:eastAsia="SimSun" w:hAnsi="Times New Roman" w:cs="Times New Roman"/>
          <w:sz w:val="24"/>
          <w:szCs w:val="24"/>
          <w:lang w:val="en-US" w:eastAsia="ja-JP"/>
        </w:rPr>
      </w:pPr>
      <w:r w:rsidRPr="00871A4A">
        <w:rPr>
          <w:rFonts w:ascii="Times New Roman" w:eastAsia="SimSun" w:hAnsi="Times New Roman" w:cs="Times New Roman"/>
          <w:sz w:val="24"/>
          <w:szCs w:val="24"/>
          <w:lang w:val="en-US" w:eastAsia="ja-JP"/>
        </w:rPr>
        <w:lastRenderedPageBreak/>
        <w:t xml:space="preserve">Table </w:t>
      </w:r>
      <w:r w:rsidR="00025973">
        <w:rPr>
          <w:rFonts w:ascii="Times New Roman" w:eastAsia="SimSun" w:hAnsi="Times New Roman" w:cs="Times New Roman"/>
          <w:sz w:val="24"/>
          <w:szCs w:val="24"/>
          <w:lang w:val="en-US" w:eastAsia="ja-JP"/>
        </w:rPr>
        <w:t>S</w:t>
      </w:r>
      <w:r w:rsidR="008D4255">
        <w:rPr>
          <w:rFonts w:ascii="Times New Roman" w:eastAsia="SimSun" w:hAnsi="Times New Roman" w:cs="Times New Roman"/>
          <w:sz w:val="24"/>
          <w:szCs w:val="24"/>
          <w:lang w:val="en-US" w:eastAsia="ja-JP"/>
        </w:rPr>
        <w:t>1</w:t>
      </w:r>
      <w:r w:rsidR="00B65AA8">
        <w:rPr>
          <w:rFonts w:ascii="Times New Roman" w:eastAsia="SimSun" w:hAnsi="Times New Roman" w:cs="Times New Roman"/>
          <w:sz w:val="24"/>
          <w:szCs w:val="24"/>
          <w:lang w:val="en-US" w:eastAsia="ja-JP"/>
        </w:rPr>
        <w:t>4</w:t>
      </w:r>
    </w:p>
    <w:p w14:paraId="46FF998C" w14:textId="0CC2A798" w:rsidR="00871A4A" w:rsidRPr="00871A4A" w:rsidRDefault="00875C29" w:rsidP="00871A4A">
      <w:pPr>
        <w:spacing w:after="0" w:line="480" w:lineRule="auto"/>
        <w:rPr>
          <w:rFonts w:ascii="Times New Roman" w:eastAsia="SimSun" w:hAnsi="Times New Roman" w:cs="Times New Roman"/>
          <w:sz w:val="24"/>
          <w:szCs w:val="24"/>
          <w:lang w:val="en-US" w:eastAsia="ja-JP"/>
        </w:rPr>
      </w:pPr>
      <w:r>
        <w:rPr>
          <w:rFonts w:ascii="Times New Roman" w:eastAsia="SimSun" w:hAnsi="Times New Roman" w:cs="Times New Roman"/>
          <w:sz w:val="24"/>
          <w:szCs w:val="24"/>
          <w:lang w:val="en-US" w:eastAsia="ja-JP"/>
        </w:rPr>
        <w:t>Experiment 2</w:t>
      </w:r>
      <w:r w:rsidR="000E7EF9">
        <w:rPr>
          <w:rFonts w:ascii="Times New Roman" w:eastAsia="SimSun" w:hAnsi="Times New Roman" w:cs="Times New Roman"/>
          <w:sz w:val="24"/>
          <w:szCs w:val="24"/>
          <w:lang w:val="en-US" w:eastAsia="ja-JP"/>
        </w:rPr>
        <w:t>: r</w:t>
      </w:r>
      <w:r w:rsidR="00871A4A" w:rsidRPr="00871A4A">
        <w:rPr>
          <w:rFonts w:ascii="Times New Roman" w:eastAsia="SimSun" w:hAnsi="Times New Roman" w:cs="Times New Roman"/>
          <w:sz w:val="24"/>
          <w:szCs w:val="24"/>
          <w:lang w:val="en-US" w:eastAsia="ja-JP"/>
        </w:rPr>
        <w:t>esu</w:t>
      </w:r>
      <w:r w:rsidR="002D5644">
        <w:rPr>
          <w:rFonts w:ascii="Times New Roman" w:eastAsia="SimSun" w:hAnsi="Times New Roman" w:cs="Times New Roman"/>
          <w:sz w:val="24"/>
          <w:szCs w:val="24"/>
          <w:lang w:val="en-US" w:eastAsia="ja-JP"/>
        </w:rPr>
        <w:t>lts of the</w:t>
      </w:r>
      <w:r w:rsidR="00A34DF3">
        <w:rPr>
          <w:rFonts w:ascii="Times New Roman" w:eastAsia="SimSun" w:hAnsi="Times New Roman" w:cs="Times New Roman"/>
          <w:sz w:val="24"/>
          <w:szCs w:val="24"/>
          <w:lang w:val="en-US" w:eastAsia="ja-JP"/>
        </w:rPr>
        <w:t xml:space="preserve"> </w:t>
      </w:r>
      <w:r w:rsidR="00C755A7">
        <w:rPr>
          <w:rFonts w:ascii="Times New Roman" w:eastAsia="SimSun" w:hAnsi="Times New Roman" w:cs="Times New Roman"/>
          <w:sz w:val="24"/>
          <w:szCs w:val="24"/>
          <w:lang w:val="en-US" w:eastAsia="ja-JP"/>
        </w:rPr>
        <w:t>LMM</w:t>
      </w:r>
      <w:r w:rsidR="0032276F">
        <w:rPr>
          <w:rFonts w:ascii="Times New Roman" w:eastAsia="SimSun" w:hAnsi="Times New Roman" w:cs="Times New Roman"/>
          <w:sz w:val="24"/>
          <w:szCs w:val="24"/>
          <w:lang w:val="en-US" w:eastAsia="ja-JP"/>
        </w:rPr>
        <w:t xml:space="preserve"> </w:t>
      </w:r>
      <w:r w:rsidR="00871A4A" w:rsidRPr="00871A4A">
        <w:rPr>
          <w:rFonts w:ascii="Times New Roman" w:eastAsia="SimSun" w:hAnsi="Times New Roman" w:cs="Times New Roman"/>
          <w:sz w:val="24"/>
          <w:szCs w:val="24"/>
          <w:lang w:val="en-US" w:eastAsia="ja-JP"/>
        </w:rPr>
        <w:t>investigat</w:t>
      </w:r>
      <w:r w:rsidR="00C755A7">
        <w:rPr>
          <w:rFonts w:ascii="Times New Roman" w:eastAsia="SimSun" w:hAnsi="Times New Roman" w:cs="Times New Roman"/>
          <w:sz w:val="24"/>
          <w:szCs w:val="24"/>
          <w:lang w:val="en-US" w:eastAsia="ja-JP"/>
        </w:rPr>
        <w:t xml:space="preserve">ing the effect of </w:t>
      </w:r>
      <w:r w:rsidR="008D7E18">
        <w:rPr>
          <w:rFonts w:ascii="Times New Roman" w:eastAsia="SimSun" w:hAnsi="Times New Roman" w:cs="Times New Roman"/>
          <w:sz w:val="24"/>
          <w:szCs w:val="24"/>
          <w:lang w:val="en-US" w:eastAsia="ja-JP"/>
        </w:rPr>
        <w:t>condition and agent</w:t>
      </w:r>
      <w:r w:rsidR="00A34DF3">
        <w:rPr>
          <w:rFonts w:ascii="Times New Roman" w:eastAsia="SimSun" w:hAnsi="Times New Roman" w:cs="Times New Roman"/>
          <w:sz w:val="24"/>
          <w:szCs w:val="24"/>
          <w:lang w:val="en-US" w:eastAsia="ja-JP"/>
        </w:rPr>
        <w:t xml:space="preserve"> </w:t>
      </w:r>
      <w:r w:rsidR="00C755A7">
        <w:rPr>
          <w:rFonts w:ascii="Times New Roman" w:eastAsia="SimSun" w:hAnsi="Times New Roman" w:cs="Times New Roman"/>
          <w:sz w:val="24"/>
          <w:szCs w:val="24"/>
          <w:lang w:val="en-US" w:eastAsia="ja-JP"/>
        </w:rPr>
        <w:t xml:space="preserve">on the </w:t>
      </w:r>
      <w:r w:rsidR="00A34DF3">
        <w:rPr>
          <w:rFonts w:ascii="Times New Roman" w:eastAsia="SimSun" w:hAnsi="Times New Roman" w:cs="Times New Roman"/>
          <w:sz w:val="24"/>
          <w:szCs w:val="24"/>
          <w:lang w:val="en-US" w:eastAsia="ja-JP"/>
        </w:rPr>
        <w:t>dwell time to the agent</w:t>
      </w:r>
      <w:r w:rsidR="008D7E18">
        <w:rPr>
          <w:rFonts w:ascii="Times New Roman" w:eastAsia="SimSun" w:hAnsi="Times New Roman" w:cs="Times New Roman"/>
          <w:sz w:val="24"/>
          <w:szCs w:val="24"/>
          <w:lang w:val="en-US" w:eastAsia="ja-JP"/>
        </w:rPr>
        <w:t>s</w:t>
      </w:r>
      <w:r w:rsidR="00A34DF3">
        <w:rPr>
          <w:rFonts w:ascii="Times New Roman" w:eastAsia="SimSun" w:hAnsi="Times New Roman" w:cs="Times New Roman"/>
          <w:sz w:val="24"/>
          <w:szCs w:val="24"/>
          <w:lang w:val="en-US" w:eastAsia="ja-JP"/>
        </w:rPr>
        <w:t xml:space="preserve"> and</w:t>
      </w:r>
      <w:r w:rsidR="008D7E18">
        <w:rPr>
          <w:rFonts w:ascii="Times New Roman" w:eastAsia="SimSun" w:hAnsi="Times New Roman" w:cs="Times New Roman"/>
          <w:sz w:val="24"/>
          <w:szCs w:val="24"/>
          <w:lang w:val="en-US" w:eastAsia="ja-JP"/>
        </w:rPr>
        <w:t xml:space="preserve"> their</w:t>
      </w:r>
      <w:r w:rsidR="00A34DF3">
        <w:rPr>
          <w:rFonts w:ascii="Times New Roman" w:eastAsia="SimSun" w:hAnsi="Times New Roman" w:cs="Times New Roman"/>
          <w:sz w:val="24"/>
          <w:szCs w:val="24"/>
          <w:lang w:val="en-US" w:eastAsia="ja-JP"/>
        </w:rPr>
        <w:t xml:space="preserve"> target object after the agent</w:t>
      </w:r>
      <w:r w:rsidR="008D7E18">
        <w:rPr>
          <w:rFonts w:ascii="Times New Roman" w:eastAsia="SimSun" w:hAnsi="Times New Roman" w:cs="Times New Roman"/>
          <w:sz w:val="24"/>
          <w:szCs w:val="24"/>
          <w:lang w:val="en-US" w:eastAsia="ja-JP"/>
        </w:rPr>
        <w:t>s</w:t>
      </w:r>
      <w:r w:rsidR="00A34DF3">
        <w:rPr>
          <w:rFonts w:ascii="Times New Roman" w:eastAsia="SimSun" w:hAnsi="Times New Roman" w:cs="Times New Roman"/>
          <w:sz w:val="24"/>
          <w:szCs w:val="24"/>
          <w:lang w:val="en-US" w:eastAsia="ja-JP"/>
        </w:rPr>
        <w:t xml:space="preserve"> ha</w:t>
      </w:r>
      <w:r w:rsidR="008D7E18">
        <w:rPr>
          <w:rFonts w:ascii="Times New Roman" w:eastAsia="SimSun" w:hAnsi="Times New Roman" w:cs="Times New Roman"/>
          <w:sz w:val="24"/>
          <w:szCs w:val="24"/>
          <w:lang w:val="en-US" w:eastAsia="ja-JP"/>
        </w:rPr>
        <w:t>ve</w:t>
      </w:r>
      <w:r w:rsidR="00A34DF3">
        <w:rPr>
          <w:rFonts w:ascii="Times New Roman" w:eastAsia="SimSun" w:hAnsi="Times New Roman" w:cs="Times New Roman"/>
          <w:sz w:val="24"/>
          <w:szCs w:val="24"/>
          <w:lang w:val="en-US" w:eastAsia="ja-JP"/>
        </w:rPr>
        <w:t xml:space="preserve"> started to move.</w:t>
      </w:r>
    </w:p>
    <w:tbl>
      <w:tblPr>
        <w:tblStyle w:val="APAReport"/>
        <w:tblW w:w="10632" w:type="dxa"/>
        <w:tblInd w:w="-709" w:type="dxa"/>
        <w:tblLayout w:type="fixed"/>
        <w:tblLook w:val="04A0" w:firstRow="1" w:lastRow="0" w:firstColumn="1" w:lastColumn="0" w:noHBand="0" w:noVBand="1"/>
        <w:tblDescription w:val="Sample table with 5 columns"/>
      </w:tblPr>
      <w:tblGrid>
        <w:gridCol w:w="1418"/>
        <w:gridCol w:w="1134"/>
        <w:gridCol w:w="992"/>
        <w:gridCol w:w="851"/>
        <w:gridCol w:w="850"/>
        <w:gridCol w:w="1134"/>
        <w:gridCol w:w="1134"/>
        <w:gridCol w:w="851"/>
        <w:gridCol w:w="1134"/>
        <w:gridCol w:w="1134"/>
      </w:tblGrid>
      <w:tr w:rsidR="00871A4A" w:rsidRPr="003D7ABD" w14:paraId="67E53BF9" w14:textId="77777777" w:rsidTr="00975A74">
        <w:trPr>
          <w:cnfStyle w:val="100000000000" w:firstRow="1" w:lastRow="0" w:firstColumn="0" w:lastColumn="0" w:oddVBand="0" w:evenVBand="0" w:oddHBand="0" w:evenHBand="0" w:firstRowFirstColumn="0" w:firstRowLastColumn="0" w:lastRowFirstColumn="0" w:lastRowLastColumn="0"/>
        </w:trPr>
        <w:tc>
          <w:tcPr>
            <w:tcW w:w="1418" w:type="dxa"/>
            <w:vAlign w:val="center"/>
          </w:tcPr>
          <w:p w14:paraId="56B27277" w14:textId="77777777" w:rsidR="00871A4A" w:rsidRPr="00871A4A" w:rsidRDefault="00871A4A" w:rsidP="00871A4A">
            <w:pPr>
              <w:rPr>
                <w:rFonts w:cs="Times New Roman"/>
                <w:kern w:val="24"/>
              </w:rPr>
            </w:pPr>
            <w:r w:rsidRPr="00871A4A">
              <w:rPr>
                <w:rFonts w:cs="Times New Roman"/>
                <w:kern w:val="24"/>
              </w:rPr>
              <w:t>Term</w:t>
            </w:r>
          </w:p>
        </w:tc>
        <w:tc>
          <w:tcPr>
            <w:tcW w:w="1134" w:type="dxa"/>
            <w:vAlign w:val="center"/>
          </w:tcPr>
          <w:p w14:paraId="16DE1A92" w14:textId="77777777" w:rsidR="00871A4A" w:rsidRPr="00871A4A" w:rsidRDefault="00871A4A" w:rsidP="00871A4A">
            <w:pPr>
              <w:rPr>
                <w:rFonts w:cs="Times New Roman"/>
                <w:kern w:val="24"/>
              </w:rPr>
            </w:pPr>
            <w:r w:rsidRPr="00871A4A">
              <w:rPr>
                <w:rFonts w:cs="Times New Roman"/>
                <w:kern w:val="24"/>
              </w:rPr>
              <w:t>Estimate</w:t>
            </w:r>
          </w:p>
        </w:tc>
        <w:tc>
          <w:tcPr>
            <w:tcW w:w="992" w:type="dxa"/>
            <w:vAlign w:val="center"/>
          </w:tcPr>
          <w:p w14:paraId="61AE169F" w14:textId="77777777" w:rsidR="00871A4A" w:rsidRPr="00871A4A" w:rsidRDefault="00871A4A" w:rsidP="00871A4A">
            <w:pPr>
              <w:rPr>
                <w:rFonts w:cs="Times New Roman"/>
                <w:kern w:val="24"/>
              </w:rPr>
            </w:pPr>
            <w:r w:rsidRPr="00871A4A">
              <w:rPr>
                <w:rFonts w:cs="Times New Roman"/>
                <w:kern w:val="24"/>
              </w:rPr>
              <w:t>Std. Error</w:t>
            </w:r>
          </w:p>
        </w:tc>
        <w:tc>
          <w:tcPr>
            <w:tcW w:w="851" w:type="dxa"/>
            <w:vAlign w:val="center"/>
          </w:tcPr>
          <w:p w14:paraId="6EA6CBD1" w14:textId="3D07DFF6" w:rsidR="00871A4A" w:rsidRPr="00871A4A" w:rsidRDefault="00606006" w:rsidP="00871A4A">
            <w:pPr>
              <w:rPr>
                <w:rFonts w:cs="Times New Roman"/>
                <w:kern w:val="24"/>
              </w:rPr>
            </w:pPr>
            <w:r>
              <w:rPr>
                <w:rFonts w:cs="Times New Roman"/>
                <w:kern w:val="24"/>
              </w:rPr>
              <w:t>t</w:t>
            </w:r>
          </w:p>
        </w:tc>
        <w:tc>
          <w:tcPr>
            <w:tcW w:w="850" w:type="dxa"/>
            <w:vAlign w:val="center"/>
          </w:tcPr>
          <w:p w14:paraId="0FE60D03" w14:textId="77777777" w:rsidR="00871A4A" w:rsidRPr="00871A4A" w:rsidRDefault="00871A4A" w:rsidP="00871A4A">
            <w:pPr>
              <w:rPr>
                <w:rFonts w:cs="Times New Roman"/>
                <w:kern w:val="24"/>
              </w:rPr>
            </w:pPr>
            <w:r w:rsidRPr="00871A4A">
              <w:rPr>
                <w:rFonts w:cs="Times New Roman"/>
                <w:kern w:val="24"/>
              </w:rPr>
              <w:t>Df</w:t>
            </w:r>
          </w:p>
        </w:tc>
        <w:tc>
          <w:tcPr>
            <w:tcW w:w="1134" w:type="dxa"/>
            <w:vAlign w:val="center"/>
          </w:tcPr>
          <w:p w14:paraId="078DD7C7" w14:textId="77777777" w:rsidR="00871A4A" w:rsidRPr="00871A4A" w:rsidRDefault="00871A4A" w:rsidP="00871A4A">
            <w:pPr>
              <w:rPr>
                <w:rFonts w:cs="Times New Roman"/>
                <w:kern w:val="24"/>
              </w:rPr>
            </w:pPr>
            <w:r w:rsidRPr="00871A4A">
              <w:rPr>
                <w:rFonts w:cs="Times New Roman"/>
                <w:kern w:val="24"/>
              </w:rPr>
              <w:t>CI min</w:t>
            </w:r>
          </w:p>
        </w:tc>
        <w:tc>
          <w:tcPr>
            <w:tcW w:w="1134" w:type="dxa"/>
            <w:vAlign w:val="center"/>
          </w:tcPr>
          <w:p w14:paraId="679B9CCC" w14:textId="77777777" w:rsidR="00871A4A" w:rsidRPr="00871A4A" w:rsidRDefault="00871A4A" w:rsidP="00871A4A">
            <w:pPr>
              <w:rPr>
                <w:rFonts w:cs="Times New Roman"/>
                <w:kern w:val="24"/>
              </w:rPr>
            </w:pPr>
            <w:r w:rsidRPr="00871A4A">
              <w:rPr>
                <w:rFonts w:cs="Times New Roman"/>
                <w:kern w:val="24"/>
              </w:rPr>
              <w:t>CI max</w:t>
            </w:r>
          </w:p>
        </w:tc>
        <w:tc>
          <w:tcPr>
            <w:tcW w:w="851" w:type="dxa"/>
            <w:vAlign w:val="center"/>
          </w:tcPr>
          <w:p w14:paraId="57DB1E17" w14:textId="77777777" w:rsidR="00871A4A" w:rsidRPr="00871A4A" w:rsidRDefault="00871A4A" w:rsidP="00871A4A">
            <w:pPr>
              <w:rPr>
                <w:rFonts w:cs="Times New Roman"/>
                <w:kern w:val="24"/>
              </w:rPr>
            </w:pPr>
            <w:r w:rsidRPr="00871A4A">
              <w:rPr>
                <w:rFonts w:cs="Times New Roman"/>
                <w:kern w:val="24"/>
              </w:rPr>
              <w:t>P</w:t>
            </w:r>
          </w:p>
        </w:tc>
        <w:tc>
          <w:tcPr>
            <w:tcW w:w="1134" w:type="dxa"/>
            <w:vAlign w:val="center"/>
          </w:tcPr>
          <w:p w14:paraId="0C1E4C59" w14:textId="77777777" w:rsidR="00871A4A" w:rsidRPr="00871A4A" w:rsidRDefault="00871A4A" w:rsidP="00871A4A">
            <w:pPr>
              <w:rPr>
                <w:rFonts w:cs="Times New Roman"/>
                <w:kern w:val="24"/>
              </w:rPr>
            </w:pPr>
            <w:r w:rsidRPr="00871A4A">
              <w:rPr>
                <w:rFonts w:cs="Times New Roman"/>
                <w:kern w:val="24"/>
              </w:rPr>
              <w:t>Min</w:t>
            </w:r>
          </w:p>
        </w:tc>
        <w:tc>
          <w:tcPr>
            <w:tcW w:w="1134" w:type="dxa"/>
            <w:vAlign w:val="center"/>
          </w:tcPr>
          <w:p w14:paraId="0163ACB5" w14:textId="77777777" w:rsidR="00871A4A" w:rsidRPr="00871A4A" w:rsidRDefault="00871A4A" w:rsidP="00871A4A">
            <w:pPr>
              <w:rPr>
                <w:rFonts w:cs="Times New Roman"/>
                <w:kern w:val="24"/>
              </w:rPr>
            </w:pPr>
            <w:r w:rsidRPr="00871A4A">
              <w:rPr>
                <w:rFonts w:cs="Times New Roman"/>
                <w:kern w:val="24"/>
              </w:rPr>
              <w:t>Max</w:t>
            </w:r>
          </w:p>
        </w:tc>
      </w:tr>
      <w:tr w:rsidR="00560676" w:rsidRPr="003D7ABD" w14:paraId="7363905B" w14:textId="77777777" w:rsidTr="00975A74">
        <w:tc>
          <w:tcPr>
            <w:tcW w:w="1418" w:type="dxa"/>
            <w:vAlign w:val="center"/>
          </w:tcPr>
          <w:p w14:paraId="603A9D57" w14:textId="77777777" w:rsidR="00560676" w:rsidRPr="00871A4A" w:rsidRDefault="00560676" w:rsidP="00871A4A">
            <w:pPr>
              <w:rPr>
                <w:rFonts w:ascii="Times New Roman" w:hAnsi="Times New Roman" w:cs="Times New Roman"/>
                <w:kern w:val="24"/>
              </w:rPr>
            </w:pPr>
            <w:r w:rsidRPr="00871A4A">
              <w:rPr>
                <w:rFonts w:ascii="Times New Roman" w:hAnsi="Times New Roman" w:cs="Times New Roman"/>
                <w:kern w:val="24"/>
              </w:rPr>
              <w:t>Intercept</w:t>
            </w:r>
          </w:p>
        </w:tc>
        <w:tc>
          <w:tcPr>
            <w:tcW w:w="1134" w:type="dxa"/>
            <w:vAlign w:val="center"/>
          </w:tcPr>
          <w:p w14:paraId="43B30EC3" w14:textId="0A224000" w:rsidR="00560676" w:rsidRPr="00871A4A" w:rsidRDefault="00C57EAE" w:rsidP="00C57EAE">
            <w:pPr>
              <w:rPr>
                <w:rFonts w:ascii="Times New Roman" w:hAnsi="Times New Roman" w:cs="Times New Roman"/>
                <w:kern w:val="24"/>
              </w:rPr>
            </w:pPr>
            <w:r>
              <w:rPr>
                <w:rFonts w:ascii="Times New Roman" w:hAnsi="Times New Roman" w:cs="Times New Roman"/>
                <w:kern w:val="24"/>
              </w:rPr>
              <w:t>9740</w:t>
            </w:r>
            <w:r w:rsidR="00606006">
              <w:rPr>
                <w:rFonts w:ascii="Times New Roman" w:hAnsi="Times New Roman" w:cs="Times New Roman"/>
                <w:kern w:val="24"/>
              </w:rPr>
              <w:t>.</w:t>
            </w:r>
            <w:r>
              <w:rPr>
                <w:rFonts w:ascii="Times New Roman" w:hAnsi="Times New Roman" w:cs="Times New Roman"/>
                <w:kern w:val="24"/>
              </w:rPr>
              <w:t>3</w:t>
            </w:r>
          </w:p>
        </w:tc>
        <w:tc>
          <w:tcPr>
            <w:tcW w:w="992" w:type="dxa"/>
            <w:vAlign w:val="center"/>
          </w:tcPr>
          <w:p w14:paraId="474A27DB" w14:textId="0AF7E02A" w:rsidR="00560676" w:rsidRPr="00871A4A" w:rsidRDefault="00606006" w:rsidP="00C57EAE">
            <w:pPr>
              <w:rPr>
                <w:rFonts w:ascii="Times New Roman" w:hAnsi="Times New Roman" w:cs="Times New Roman"/>
                <w:kern w:val="24"/>
              </w:rPr>
            </w:pPr>
            <w:r>
              <w:rPr>
                <w:rFonts w:ascii="Times New Roman" w:hAnsi="Times New Roman" w:cs="Times New Roman"/>
                <w:kern w:val="24"/>
              </w:rPr>
              <w:t>1</w:t>
            </w:r>
            <w:r w:rsidR="00C57EAE">
              <w:rPr>
                <w:rFonts w:ascii="Times New Roman" w:hAnsi="Times New Roman" w:cs="Times New Roman"/>
                <w:kern w:val="24"/>
              </w:rPr>
              <w:t>189.9</w:t>
            </w:r>
          </w:p>
        </w:tc>
        <w:tc>
          <w:tcPr>
            <w:tcW w:w="851" w:type="dxa"/>
            <w:vAlign w:val="center"/>
          </w:tcPr>
          <w:p w14:paraId="02E7CE4F" w14:textId="7324DD3E" w:rsidR="00560676" w:rsidRPr="00871A4A" w:rsidRDefault="00606006" w:rsidP="00871A4A">
            <w:pPr>
              <w:rPr>
                <w:rFonts w:ascii="Times New Roman" w:hAnsi="Times New Roman" w:cs="Times New Roman"/>
                <w:kern w:val="24"/>
              </w:rPr>
            </w:pPr>
            <w:r>
              <w:rPr>
                <w:rFonts w:ascii="Times New Roman" w:hAnsi="Times New Roman" w:cs="Times New Roman"/>
                <w:kern w:val="24"/>
              </w:rPr>
              <w:t>7.77</w:t>
            </w:r>
          </w:p>
        </w:tc>
        <w:tc>
          <w:tcPr>
            <w:tcW w:w="850" w:type="dxa"/>
            <w:vAlign w:val="center"/>
          </w:tcPr>
          <w:p w14:paraId="11E266B2" w14:textId="4A25A681" w:rsidR="00560676" w:rsidRPr="00871A4A" w:rsidRDefault="00606006" w:rsidP="00871A4A">
            <w:pPr>
              <w:rPr>
                <w:rFonts w:ascii="Times New Roman" w:hAnsi="Times New Roman" w:cs="Times New Roman"/>
                <w:kern w:val="24"/>
              </w:rPr>
            </w:pPr>
            <w:r>
              <w:rPr>
                <w:rFonts w:ascii="Times New Roman" w:hAnsi="Times New Roman" w:cs="Times New Roman"/>
                <w:kern w:val="24"/>
              </w:rPr>
              <w:t>30.61</w:t>
            </w:r>
          </w:p>
        </w:tc>
        <w:tc>
          <w:tcPr>
            <w:tcW w:w="1134" w:type="dxa"/>
            <w:vAlign w:val="center"/>
          </w:tcPr>
          <w:p w14:paraId="358A84C5" w14:textId="07DD8C80" w:rsidR="00560676" w:rsidRPr="00871A4A" w:rsidRDefault="00C57EAE" w:rsidP="00871A4A">
            <w:pPr>
              <w:rPr>
                <w:rFonts w:ascii="Times New Roman" w:hAnsi="Times New Roman" w:cs="Times New Roman"/>
                <w:kern w:val="24"/>
              </w:rPr>
            </w:pPr>
            <w:r>
              <w:rPr>
                <w:rFonts w:ascii="Times New Roman" w:hAnsi="Times New Roman" w:cs="Times New Roman"/>
                <w:kern w:val="24"/>
              </w:rPr>
              <w:t>7459.96</w:t>
            </w:r>
          </w:p>
        </w:tc>
        <w:tc>
          <w:tcPr>
            <w:tcW w:w="1134" w:type="dxa"/>
            <w:vAlign w:val="center"/>
          </w:tcPr>
          <w:p w14:paraId="1E145CB3" w14:textId="5E48FA3A" w:rsidR="00560676" w:rsidRPr="00871A4A" w:rsidRDefault="00C57EAE" w:rsidP="00871A4A">
            <w:pPr>
              <w:rPr>
                <w:rFonts w:ascii="Times New Roman" w:hAnsi="Times New Roman" w:cs="Times New Roman"/>
                <w:kern w:val="24"/>
              </w:rPr>
            </w:pPr>
            <w:r>
              <w:rPr>
                <w:rFonts w:ascii="Times New Roman" w:hAnsi="Times New Roman" w:cs="Times New Roman"/>
                <w:kern w:val="24"/>
              </w:rPr>
              <w:t>11985.3</w:t>
            </w:r>
          </w:p>
        </w:tc>
        <w:tc>
          <w:tcPr>
            <w:tcW w:w="851" w:type="dxa"/>
            <w:vAlign w:val="center"/>
          </w:tcPr>
          <w:p w14:paraId="0E34FE6C" w14:textId="7107CBD5" w:rsidR="00560676" w:rsidRPr="00871A4A" w:rsidRDefault="00C57EAE" w:rsidP="00871A4A">
            <w:pPr>
              <w:rPr>
                <w:rFonts w:ascii="Times New Roman" w:hAnsi="Times New Roman" w:cs="Times New Roman"/>
                <w:kern w:val="24"/>
                <w:vertAlign w:val="superscript"/>
              </w:rPr>
            </w:pPr>
            <w:r>
              <w:rPr>
                <w:rFonts w:ascii="Times New Roman" w:hAnsi="Times New Roman" w:cs="Times New Roman"/>
                <w:kern w:val="24"/>
                <w:vertAlign w:val="superscript"/>
              </w:rPr>
              <w:t>(1)</w:t>
            </w:r>
          </w:p>
        </w:tc>
        <w:tc>
          <w:tcPr>
            <w:tcW w:w="1134" w:type="dxa"/>
            <w:vAlign w:val="center"/>
          </w:tcPr>
          <w:p w14:paraId="22111BF9" w14:textId="7248ACD1" w:rsidR="00560676" w:rsidRPr="00871A4A" w:rsidRDefault="00C57EAE" w:rsidP="00871A4A">
            <w:pPr>
              <w:rPr>
                <w:rFonts w:ascii="Times New Roman" w:hAnsi="Times New Roman" w:cs="Times New Roman"/>
                <w:kern w:val="24"/>
              </w:rPr>
            </w:pPr>
            <w:r>
              <w:rPr>
                <w:rFonts w:ascii="Times New Roman" w:hAnsi="Times New Roman" w:cs="Times New Roman"/>
                <w:kern w:val="24"/>
              </w:rPr>
              <w:t>9153.42</w:t>
            </w:r>
          </w:p>
        </w:tc>
        <w:tc>
          <w:tcPr>
            <w:tcW w:w="1134" w:type="dxa"/>
            <w:vAlign w:val="center"/>
          </w:tcPr>
          <w:p w14:paraId="056AF5C7" w14:textId="57305EB9" w:rsidR="00560676" w:rsidRPr="00871A4A" w:rsidRDefault="00C57EAE" w:rsidP="00871A4A">
            <w:pPr>
              <w:rPr>
                <w:rFonts w:ascii="Times New Roman" w:hAnsi="Times New Roman" w:cs="Times New Roman"/>
                <w:kern w:val="24"/>
              </w:rPr>
            </w:pPr>
            <w:r>
              <w:rPr>
                <w:rFonts w:ascii="Times New Roman" w:hAnsi="Times New Roman" w:cs="Times New Roman"/>
                <w:kern w:val="24"/>
              </w:rPr>
              <w:t>10470.89</w:t>
            </w:r>
          </w:p>
        </w:tc>
      </w:tr>
      <w:tr w:rsidR="00560676" w:rsidRPr="00871A4A" w14:paraId="570B384E" w14:textId="77777777" w:rsidTr="00975A74">
        <w:tc>
          <w:tcPr>
            <w:tcW w:w="1418" w:type="dxa"/>
            <w:vAlign w:val="center"/>
          </w:tcPr>
          <w:p w14:paraId="4DA5F4AF" w14:textId="56643882" w:rsidR="00560676" w:rsidRPr="00871A4A" w:rsidRDefault="00C57EAE" w:rsidP="00871A4A">
            <w:pPr>
              <w:rPr>
                <w:rFonts w:ascii="Times New Roman" w:hAnsi="Times New Roman" w:cs="Times New Roman"/>
                <w:kern w:val="24"/>
              </w:rPr>
            </w:pPr>
            <w:r>
              <w:rPr>
                <w:rFonts w:ascii="Times New Roman" w:hAnsi="Times New Roman" w:cs="Times New Roman"/>
                <w:kern w:val="24"/>
              </w:rPr>
              <w:t>Condition</w:t>
            </w:r>
            <w:r w:rsidRPr="00C57EAE">
              <w:rPr>
                <w:rFonts w:ascii="Times New Roman" w:hAnsi="Times New Roman" w:cs="Times New Roman"/>
                <w:kern w:val="24"/>
                <w:vertAlign w:val="superscript"/>
              </w:rPr>
              <w:t>(2)</w:t>
            </w:r>
          </w:p>
        </w:tc>
        <w:tc>
          <w:tcPr>
            <w:tcW w:w="1134" w:type="dxa"/>
            <w:vAlign w:val="center"/>
          </w:tcPr>
          <w:p w14:paraId="72A8C0B4" w14:textId="4FA9453E" w:rsidR="00560676" w:rsidRPr="00871A4A" w:rsidRDefault="00C57EAE" w:rsidP="00871A4A">
            <w:pPr>
              <w:rPr>
                <w:rFonts w:ascii="Times New Roman" w:hAnsi="Times New Roman" w:cs="Times New Roman"/>
                <w:kern w:val="24"/>
              </w:rPr>
            </w:pPr>
            <w:r>
              <w:rPr>
                <w:rFonts w:ascii="Times New Roman" w:hAnsi="Times New Roman" w:cs="Times New Roman"/>
                <w:kern w:val="24"/>
              </w:rPr>
              <w:t>-523.24</w:t>
            </w:r>
          </w:p>
        </w:tc>
        <w:tc>
          <w:tcPr>
            <w:tcW w:w="992" w:type="dxa"/>
            <w:vAlign w:val="center"/>
          </w:tcPr>
          <w:p w14:paraId="4EF59F25" w14:textId="7EAA637E" w:rsidR="00560676" w:rsidRPr="00871A4A" w:rsidRDefault="00C57EAE" w:rsidP="00871A4A">
            <w:pPr>
              <w:rPr>
                <w:rFonts w:ascii="Times New Roman" w:hAnsi="Times New Roman" w:cs="Times New Roman"/>
                <w:kern w:val="24"/>
              </w:rPr>
            </w:pPr>
            <w:r>
              <w:rPr>
                <w:rFonts w:ascii="Times New Roman" w:hAnsi="Times New Roman" w:cs="Times New Roman"/>
                <w:kern w:val="24"/>
              </w:rPr>
              <w:t>920.46</w:t>
            </w:r>
          </w:p>
        </w:tc>
        <w:tc>
          <w:tcPr>
            <w:tcW w:w="851" w:type="dxa"/>
            <w:vAlign w:val="center"/>
          </w:tcPr>
          <w:p w14:paraId="3FE71BB1" w14:textId="655C1100" w:rsidR="00560676" w:rsidRPr="00871A4A" w:rsidRDefault="00C57EAE" w:rsidP="00871A4A">
            <w:pPr>
              <w:rPr>
                <w:rFonts w:ascii="Times New Roman" w:hAnsi="Times New Roman" w:cs="Times New Roman"/>
                <w:kern w:val="24"/>
              </w:rPr>
            </w:pPr>
            <w:r>
              <w:rPr>
                <w:rFonts w:ascii="Times New Roman" w:hAnsi="Times New Roman" w:cs="Times New Roman"/>
                <w:kern w:val="24"/>
              </w:rPr>
              <w:t>-0.56</w:t>
            </w:r>
          </w:p>
        </w:tc>
        <w:tc>
          <w:tcPr>
            <w:tcW w:w="850" w:type="dxa"/>
            <w:vAlign w:val="center"/>
          </w:tcPr>
          <w:p w14:paraId="201E398F" w14:textId="3404C9EB" w:rsidR="00560676" w:rsidRPr="00871A4A" w:rsidRDefault="00C57EAE" w:rsidP="00871A4A">
            <w:pPr>
              <w:rPr>
                <w:rFonts w:ascii="Times New Roman" w:hAnsi="Times New Roman" w:cs="Times New Roman"/>
                <w:kern w:val="24"/>
              </w:rPr>
            </w:pPr>
            <w:r>
              <w:rPr>
                <w:rFonts w:ascii="Times New Roman" w:hAnsi="Times New Roman" w:cs="Times New Roman"/>
                <w:kern w:val="24"/>
              </w:rPr>
              <w:t>23.79</w:t>
            </w:r>
          </w:p>
        </w:tc>
        <w:tc>
          <w:tcPr>
            <w:tcW w:w="1134" w:type="dxa"/>
            <w:vAlign w:val="center"/>
          </w:tcPr>
          <w:p w14:paraId="4292D7C6" w14:textId="5D9A2C95" w:rsidR="00560676" w:rsidRPr="00871A4A" w:rsidRDefault="00C57EAE" w:rsidP="00871A4A">
            <w:pPr>
              <w:rPr>
                <w:rFonts w:ascii="Times New Roman" w:hAnsi="Times New Roman" w:cs="Times New Roman"/>
                <w:kern w:val="24"/>
              </w:rPr>
            </w:pPr>
            <w:r>
              <w:rPr>
                <w:rFonts w:ascii="Times New Roman" w:hAnsi="Times New Roman" w:cs="Times New Roman"/>
                <w:kern w:val="24"/>
              </w:rPr>
              <w:t>-2351.83</w:t>
            </w:r>
          </w:p>
        </w:tc>
        <w:tc>
          <w:tcPr>
            <w:tcW w:w="1134" w:type="dxa"/>
            <w:vAlign w:val="center"/>
          </w:tcPr>
          <w:p w14:paraId="166CA2F2" w14:textId="35A3EE19" w:rsidR="00560676" w:rsidRPr="00871A4A" w:rsidRDefault="00C57EAE" w:rsidP="00871A4A">
            <w:pPr>
              <w:rPr>
                <w:rFonts w:ascii="Times New Roman" w:hAnsi="Times New Roman" w:cs="Times New Roman"/>
                <w:kern w:val="24"/>
              </w:rPr>
            </w:pPr>
            <w:r>
              <w:rPr>
                <w:rFonts w:ascii="Times New Roman" w:hAnsi="Times New Roman" w:cs="Times New Roman"/>
                <w:kern w:val="24"/>
              </w:rPr>
              <w:t>1271.19</w:t>
            </w:r>
          </w:p>
        </w:tc>
        <w:tc>
          <w:tcPr>
            <w:tcW w:w="851" w:type="dxa"/>
            <w:vAlign w:val="center"/>
          </w:tcPr>
          <w:p w14:paraId="60B3D37C" w14:textId="6EA33468" w:rsidR="00560676" w:rsidRPr="00871A4A" w:rsidRDefault="00C57EAE" w:rsidP="00871A4A">
            <w:pPr>
              <w:rPr>
                <w:rFonts w:ascii="Times New Roman" w:hAnsi="Times New Roman" w:cs="Times New Roman"/>
                <w:kern w:val="24"/>
              </w:rPr>
            </w:pPr>
            <w:r>
              <w:rPr>
                <w:rFonts w:ascii="Times New Roman" w:hAnsi="Times New Roman" w:cs="Times New Roman"/>
                <w:kern w:val="24"/>
              </w:rPr>
              <w:t>0.583</w:t>
            </w:r>
          </w:p>
        </w:tc>
        <w:tc>
          <w:tcPr>
            <w:tcW w:w="1134" w:type="dxa"/>
            <w:vAlign w:val="center"/>
          </w:tcPr>
          <w:p w14:paraId="6DC53760" w14:textId="777F86CC" w:rsidR="00560676" w:rsidRPr="00871A4A" w:rsidRDefault="00C57EAE" w:rsidP="00871A4A">
            <w:pPr>
              <w:rPr>
                <w:rFonts w:ascii="Times New Roman" w:hAnsi="Times New Roman" w:cs="Times New Roman"/>
                <w:kern w:val="24"/>
              </w:rPr>
            </w:pPr>
            <w:r>
              <w:rPr>
                <w:rFonts w:ascii="Times New Roman" w:hAnsi="Times New Roman" w:cs="Times New Roman"/>
                <w:kern w:val="24"/>
              </w:rPr>
              <w:t>-862.81</w:t>
            </w:r>
          </w:p>
        </w:tc>
        <w:tc>
          <w:tcPr>
            <w:tcW w:w="1134" w:type="dxa"/>
            <w:vAlign w:val="center"/>
          </w:tcPr>
          <w:p w14:paraId="41EA5D54" w14:textId="12A8708F" w:rsidR="00560676" w:rsidRPr="00871A4A" w:rsidRDefault="00C57EAE" w:rsidP="00871A4A">
            <w:pPr>
              <w:rPr>
                <w:rFonts w:ascii="Times New Roman" w:hAnsi="Times New Roman" w:cs="Times New Roman"/>
                <w:kern w:val="24"/>
              </w:rPr>
            </w:pPr>
            <w:r>
              <w:rPr>
                <w:rFonts w:ascii="Times New Roman" w:hAnsi="Times New Roman" w:cs="Times New Roman"/>
                <w:kern w:val="24"/>
              </w:rPr>
              <w:t>-117.06</w:t>
            </w:r>
          </w:p>
        </w:tc>
      </w:tr>
      <w:tr w:rsidR="00560676" w:rsidRPr="00871A4A" w14:paraId="6DAC5251" w14:textId="77777777" w:rsidTr="00975A74">
        <w:tc>
          <w:tcPr>
            <w:tcW w:w="1418" w:type="dxa"/>
            <w:vAlign w:val="center"/>
          </w:tcPr>
          <w:p w14:paraId="647BEB8A" w14:textId="0AC0A24A" w:rsidR="00560676" w:rsidRPr="00871A4A" w:rsidRDefault="00C57EAE" w:rsidP="00871A4A">
            <w:pPr>
              <w:rPr>
                <w:rFonts w:ascii="Times New Roman" w:hAnsi="Times New Roman" w:cs="Times New Roman"/>
                <w:kern w:val="24"/>
              </w:rPr>
            </w:pPr>
            <w:r>
              <w:rPr>
                <w:rFonts w:ascii="Times New Roman" w:hAnsi="Times New Roman" w:cs="Times New Roman"/>
                <w:kern w:val="24"/>
              </w:rPr>
              <w:t>Agent</w:t>
            </w:r>
            <w:r w:rsidRPr="00C57EAE">
              <w:rPr>
                <w:rFonts w:ascii="Times New Roman" w:hAnsi="Times New Roman" w:cs="Times New Roman"/>
                <w:kern w:val="24"/>
                <w:vertAlign w:val="superscript"/>
              </w:rPr>
              <w:t>(3)</w:t>
            </w:r>
          </w:p>
        </w:tc>
        <w:tc>
          <w:tcPr>
            <w:tcW w:w="1134" w:type="dxa"/>
            <w:vAlign w:val="center"/>
          </w:tcPr>
          <w:p w14:paraId="0107F9DC" w14:textId="5D688449" w:rsidR="00560676" w:rsidRPr="00871A4A" w:rsidRDefault="00C57EAE" w:rsidP="00871A4A">
            <w:pPr>
              <w:rPr>
                <w:rFonts w:ascii="Times New Roman" w:hAnsi="Times New Roman" w:cs="Times New Roman"/>
                <w:kern w:val="24"/>
              </w:rPr>
            </w:pPr>
            <w:r>
              <w:rPr>
                <w:rFonts w:ascii="Times New Roman" w:hAnsi="Times New Roman" w:cs="Times New Roman"/>
                <w:kern w:val="24"/>
              </w:rPr>
              <w:t>-2999.82</w:t>
            </w:r>
          </w:p>
        </w:tc>
        <w:tc>
          <w:tcPr>
            <w:tcW w:w="992" w:type="dxa"/>
            <w:vAlign w:val="center"/>
          </w:tcPr>
          <w:p w14:paraId="2A090F8A" w14:textId="34D3EA06" w:rsidR="00560676" w:rsidRPr="00871A4A" w:rsidRDefault="00C57EAE" w:rsidP="00871A4A">
            <w:pPr>
              <w:rPr>
                <w:rFonts w:ascii="Times New Roman" w:hAnsi="Times New Roman" w:cs="Times New Roman"/>
                <w:kern w:val="24"/>
              </w:rPr>
            </w:pPr>
            <w:r>
              <w:rPr>
                <w:rFonts w:ascii="Times New Roman" w:hAnsi="Times New Roman" w:cs="Times New Roman"/>
                <w:kern w:val="24"/>
              </w:rPr>
              <w:t>955.09</w:t>
            </w:r>
          </w:p>
        </w:tc>
        <w:tc>
          <w:tcPr>
            <w:tcW w:w="851" w:type="dxa"/>
            <w:vAlign w:val="center"/>
          </w:tcPr>
          <w:p w14:paraId="38A5F7D4" w14:textId="6DDE371A" w:rsidR="00560676" w:rsidRPr="00871A4A" w:rsidRDefault="00C57EAE" w:rsidP="00871A4A">
            <w:pPr>
              <w:rPr>
                <w:rFonts w:ascii="Times New Roman" w:hAnsi="Times New Roman" w:cs="Times New Roman"/>
                <w:kern w:val="24"/>
              </w:rPr>
            </w:pPr>
            <w:r>
              <w:rPr>
                <w:rFonts w:ascii="Times New Roman" w:hAnsi="Times New Roman" w:cs="Times New Roman"/>
                <w:kern w:val="24"/>
              </w:rPr>
              <w:t>-2.97</w:t>
            </w:r>
          </w:p>
        </w:tc>
        <w:tc>
          <w:tcPr>
            <w:tcW w:w="850" w:type="dxa"/>
            <w:vAlign w:val="center"/>
          </w:tcPr>
          <w:p w14:paraId="52214510" w14:textId="508D4F62" w:rsidR="00560676" w:rsidRPr="00871A4A" w:rsidRDefault="00C57EAE" w:rsidP="00871A4A">
            <w:pPr>
              <w:rPr>
                <w:rFonts w:ascii="Times New Roman" w:hAnsi="Times New Roman" w:cs="Times New Roman"/>
                <w:kern w:val="24"/>
              </w:rPr>
            </w:pPr>
            <w:r>
              <w:rPr>
                <w:rFonts w:ascii="Times New Roman" w:hAnsi="Times New Roman" w:cs="Times New Roman"/>
                <w:kern w:val="24"/>
              </w:rPr>
              <w:t>17.32</w:t>
            </w:r>
          </w:p>
        </w:tc>
        <w:tc>
          <w:tcPr>
            <w:tcW w:w="1134" w:type="dxa"/>
            <w:vAlign w:val="center"/>
          </w:tcPr>
          <w:p w14:paraId="61634C14" w14:textId="1971331D" w:rsidR="00560676" w:rsidRPr="00871A4A" w:rsidRDefault="00C57EAE" w:rsidP="00871A4A">
            <w:pPr>
              <w:rPr>
                <w:rFonts w:ascii="Times New Roman" w:hAnsi="Times New Roman" w:cs="Times New Roman"/>
                <w:kern w:val="24"/>
              </w:rPr>
            </w:pPr>
            <w:r>
              <w:rPr>
                <w:rFonts w:ascii="Times New Roman" w:hAnsi="Times New Roman" w:cs="Times New Roman"/>
                <w:kern w:val="24"/>
              </w:rPr>
              <w:t>-4986.3</w:t>
            </w:r>
          </w:p>
        </w:tc>
        <w:tc>
          <w:tcPr>
            <w:tcW w:w="1134" w:type="dxa"/>
            <w:vAlign w:val="center"/>
          </w:tcPr>
          <w:p w14:paraId="396A903B" w14:textId="739BE077" w:rsidR="00560676" w:rsidRPr="00871A4A" w:rsidRDefault="00C57EAE" w:rsidP="00871A4A">
            <w:pPr>
              <w:rPr>
                <w:rFonts w:ascii="Times New Roman" w:hAnsi="Times New Roman" w:cs="Times New Roman"/>
                <w:kern w:val="24"/>
              </w:rPr>
            </w:pPr>
            <w:r>
              <w:rPr>
                <w:rFonts w:ascii="Times New Roman" w:hAnsi="Times New Roman" w:cs="Times New Roman"/>
                <w:kern w:val="24"/>
              </w:rPr>
              <w:t>-986.19</w:t>
            </w:r>
          </w:p>
        </w:tc>
        <w:tc>
          <w:tcPr>
            <w:tcW w:w="851" w:type="dxa"/>
            <w:vAlign w:val="center"/>
          </w:tcPr>
          <w:p w14:paraId="482BEFAA" w14:textId="02B5159E" w:rsidR="00560676" w:rsidRPr="00871A4A" w:rsidRDefault="00C57EAE" w:rsidP="00871A4A">
            <w:pPr>
              <w:rPr>
                <w:rFonts w:ascii="Times New Roman" w:hAnsi="Times New Roman" w:cs="Times New Roman"/>
                <w:kern w:val="24"/>
              </w:rPr>
            </w:pPr>
            <w:r>
              <w:rPr>
                <w:rFonts w:ascii="Times New Roman" w:hAnsi="Times New Roman" w:cs="Times New Roman"/>
                <w:kern w:val="24"/>
              </w:rPr>
              <w:t>0.008</w:t>
            </w:r>
          </w:p>
        </w:tc>
        <w:tc>
          <w:tcPr>
            <w:tcW w:w="1134" w:type="dxa"/>
            <w:vAlign w:val="center"/>
          </w:tcPr>
          <w:p w14:paraId="58962A7E" w14:textId="3A128DA2" w:rsidR="00560676" w:rsidRPr="00871A4A" w:rsidRDefault="00C57EAE" w:rsidP="00871A4A">
            <w:pPr>
              <w:rPr>
                <w:rFonts w:ascii="Times New Roman" w:hAnsi="Times New Roman" w:cs="Times New Roman"/>
                <w:kern w:val="24"/>
              </w:rPr>
            </w:pPr>
            <w:r>
              <w:rPr>
                <w:rFonts w:ascii="Times New Roman" w:hAnsi="Times New Roman" w:cs="Times New Roman"/>
                <w:kern w:val="24"/>
              </w:rPr>
              <w:t>-3469.34</w:t>
            </w:r>
          </w:p>
        </w:tc>
        <w:tc>
          <w:tcPr>
            <w:tcW w:w="1134" w:type="dxa"/>
            <w:vAlign w:val="center"/>
          </w:tcPr>
          <w:p w14:paraId="13E90688" w14:textId="348C78EE" w:rsidR="00560676" w:rsidRPr="00871A4A" w:rsidRDefault="00C57EAE" w:rsidP="00871A4A">
            <w:pPr>
              <w:rPr>
                <w:rFonts w:ascii="Times New Roman" w:hAnsi="Times New Roman" w:cs="Times New Roman"/>
                <w:kern w:val="24"/>
              </w:rPr>
            </w:pPr>
            <w:r>
              <w:rPr>
                <w:rFonts w:ascii="Times New Roman" w:hAnsi="Times New Roman" w:cs="Times New Roman"/>
                <w:kern w:val="24"/>
              </w:rPr>
              <w:t>-2467.87</w:t>
            </w:r>
          </w:p>
        </w:tc>
      </w:tr>
      <w:tr w:rsidR="00560676" w:rsidRPr="00871A4A" w14:paraId="07920C51" w14:textId="77777777" w:rsidTr="00975A74">
        <w:tc>
          <w:tcPr>
            <w:tcW w:w="1418" w:type="dxa"/>
            <w:vAlign w:val="center"/>
          </w:tcPr>
          <w:p w14:paraId="06DECF23" w14:textId="5AF6A8A1" w:rsidR="00560676" w:rsidRPr="00C57EAE" w:rsidRDefault="00C57EAE" w:rsidP="00871A4A">
            <w:pPr>
              <w:rPr>
                <w:rFonts w:ascii="Times New Roman" w:hAnsi="Times New Roman" w:cs="Times New Roman"/>
                <w:kern w:val="24"/>
              </w:rPr>
            </w:pPr>
            <w:r w:rsidRPr="00C57EAE">
              <w:rPr>
                <w:rFonts w:ascii="Times New Roman" w:hAnsi="Times New Roman" w:cs="Times New Roman"/>
                <w:kern w:val="24"/>
              </w:rPr>
              <w:t>Session number</w:t>
            </w:r>
            <w:r w:rsidR="00F62110" w:rsidRPr="00F62110">
              <w:rPr>
                <w:rFonts w:ascii="Times New Roman" w:hAnsi="Times New Roman" w:cs="Times New Roman"/>
                <w:kern w:val="24"/>
                <w:vertAlign w:val="superscript"/>
              </w:rPr>
              <w:t>(4)</w:t>
            </w:r>
          </w:p>
        </w:tc>
        <w:tc>
          <w:tcPr>
            <w:tcW w:w="1134" w:type="dxa"/>
            <w:vAlign w:val="center"/>
          </w:tcPr>
          <w:p w14:paraId="2CBD1FCC" w14:textId="40E4DE77" w:rsidR="00560676" w:rsidRPr="00871A4A" w:rsidRDefault="00C57EAE" w:rsidP="00871A4A">
            <w:pPr>
              <w:rPr>
                <w:rFonts w:ascii="Times New Roman" w:hAnsi="Times New Roman" w:cs="Times New Roman"/>
                <w:kern w:val="24"/>
              </w:rPr>
            </w:pPr>
            <w:r>
              <w:rPr>
                <w:rFonts w:ascii="Times New Roman" w:hAnsi="Times New Roman" w:cs="Times New Roman"/>
                <w:kern w:val="24"/>
              </w:rPr>
              <w:t>-77.32</w:t>
            </w:r>
          </w:p>
        </w:tc>
        <w:tc>
          <w:tcPr>
            <w:tcW w:w="992" w:type="dxa"/>
            <w:vAlign w:val="center"/>
          </w:tcPr>
          <w:p w14:paraId="6E79A3C8" w14:textId="1DEE6050" w:rsidR="00560676" w:rsidRPr="00871A4A" w:rsidRDefault="00C57EAE" w:rsidP="00871A4A">
            <w:pPr>
              <w:rPr>
                <w:rFonts w:ascii="Times New Roman" w:hAnsi="Times New Roman" w:cs="Times New Roman"/>
                <w:kern w:val="24"/>
              </w:rPr>
            </w:pPr>
            <w:r>
              <w:rPr>
                <w:rFonts w:ascii="Times New Roman" w:hAnsi="Times New Roman" w:cs="Times New Roman"/>
                <w:kern w:val="24"/>
              </w:rPr>
              <w:t>477.87</w:t>
            </w:r>
          </w:p>
        </w:tc>
        <w:tc>
          <w:tcPr>
            <w:tcW w:w="851" w:type="dxa"/>
            <w:vAlign w:val="center"/>
          </w:tcPr>
          <w:p w14:paraId="4B8D2538" w14:textId="00286D28" w:rsidR="00560676" w:rsidRPr="00871A4A" w:rsidRDefault="00C57EAE" w:rsidP="00871A4A">
            <w:pPr>
              <w:rPr>
                <w:rFonts w:ascii="Times New Roman" w:hAnsi="Times New Roman" w:cs="Times New Roman"/>
                <w:kern w:val="24"/>
              </w:rPr>
            </w:pPr>
            <w:r>
              <w:rPr>
                <w:rFonts w:ascii="Times New Roman" w:hAnsi="Times New Roman" w:cs="Times New Roman"/>
                <w:kern w:val="24"/>
              </w:rPr>
              <w:t>-0.16</w:t>
            </w:r>
          </w:p>
        </w:tc>
        <w:tc>
          <w:tcPr>
            <w:tcW w:w="850" w:type="dxa"/>
            <w:vAlign w:val="center"/>
          </w:tcPr>
          <w:p w14:paraId="00D9AF09" w14:textId="16174906" w:rsidR="00560676" w:rsidRPr="00871A4A" w:rsidRDefault="00C57EAE" w:rsidP="00871A4A">
            <w:pPr>
              <w:rPr>
                <w:rFonts w:ascii="Times New Roman" w:hAnsi="Times New Roman" w:cs="Times New Roman"/>
                <w:kern w:val="24"/>
              </w:rPr>
            </w:pPr>
            <w:r>
              <w:rPr>
                <w:rFonts w:ascii="Times New Roman" w:hAnsi="Times New Roman" w:cs="Times New Roman"/>
                <w:kern w:val="24"/>
              </w:rPr>
              <w:t>22.28</w:t>
            </w:r>
          </w:p>
        </w:tc>
        <w:tc>
          <w:tcPr>
            <w:tcW w:w="1134" w:type="dxa"/>
            <w:vAlign w:val="center"/>
          </w:tcPr>
          <w:p w14:paraId="3A1CB001" w14:textId="2F74B88B" w:rsidR="00560676" w:rsidRPr="00871A4A" w:rsidRDefault="00C57EAE" w:rsidP="00871A4A">
            <w:pPr>
              <w:rPr>
                <w:rFonts w:ascii="Times New Roman" w:hAnsi="Times New Roman" w:cs="Times New Roman"/>
                <w:kern w:val="24"/>
              </w:rPr>
            </w:pPr>
            <w:r>
              <w:rPr>
                <w:rFonts w:ascii="Times New Roman" w:hAnsi="Times New Roman" w:cs="Times New Roman"/>
                <w:kern w:val="24"/>
              </w:rPr>
              <w:t>-1073.62</w:t>
            </w:r>
          </w:p>
        </w:tc>
        <w:tc>
          <w:tcPr>
            <w:tcW w:w="1134" w:type="dxa"/>
            <w:vAlign w:val="center"/>
          </w:tcPr>
          <w:p w14:paraId="7998F7FE" w14:textId="4730FAF9" w:rsidR="00560676" w:rsidRPr="00871A4A" w:rsidRDefault="00C57EAE" w:rsidP="00871A4A">
            <w:pPr>
              <w:rPr>
                <w:rFonts w:ascii="Times New Roman" w:hAnsi="Times New Roman" w:cs="Times New Roman"/>
                <w:kern w:val="24"/>
              </w:rPr>
            </w:pPr>
            <w:r>
              <w:rPr>
                <w:rFonts w:ascii="Times New Roman" w:hAnsi="Times New Roman" w:cs="Times New Roman"/>
                <w:kern w:val="24"/>
              </w:rPr>
              <w:t>832.45</w:t>
            </w:r>
          </w:p>
        </w:tc>
        <w:tc>
          <w:tcPr>
            <w:tcW w:w="851" w:type="dxa"/>
            <w:vAlign w:val="center"/>
          </w:tcPr>
          <w:p w14:paraId="7C6ECA93" w14:textId="668C2CC3" w:rsidR="00560676" w:rsidRPr="00871A4A" w:rsidRDefault="00C57EAE" w:rsidP="00871A4A">
            <w:pPr>
              <w:rPr>
                <w:rFonts w:ascii="Times New Roman" w:hAnsi="Times New Roman" w:cs="Times New Roman"/>
                <w:kern w:val="24"/>
              </w:rPr>
            </w:pPr>
            <w:r>
              <w:rPr>
                <w:rFonts w:ascii="Times New Roman" w:hAnsi="Times New Roman" w:cs="Times New Roman"/>
                <w:kern w:val="24"/>
              </w:rPr>
              <w:t>0.873</w:t>
            </w:r>
          </w:p>
        </w:tc>
        <w:tc>
          <w:tcPr>
            <w:tcW w:w="1134" w:type="dxa"/>
            <w:vAlign w:val="center"/>
          </w:tcPr>
          <w:p w14:paraId="415E5A9F" w14:textId="1448770F" w:rsidR="00560676" w:rsidRPr="00871A4A" w:rsidRDefault="00C57EAE" w:rsidP="00871A4A">
            <w:pPr>
              <w:rPr>
                <w:rFonts w:ascii="Times New Roman" w:hAnsi="Times New Roman" w:cs="Times New Roman"/>
                <w:kern w:val="24"/>
              </w:rPr>
            </w:pPr>
            <w:r>
              <w:rPr>
                <w:rFonts w:ascii="Times New Roman" w:hAnsi="Times New Roman" w:cs="Times New Roman"/>
                <w:kern w:val="24"/>
              </w:rPr>
              <w:t>-320.76</w:t>
            </w:r>
          </w:p>
        </w:tc>
        <w:tc>
          <w:tcPr>
            <w:tcW w:w="1134" w:type="dxa"/>
            <w:vAlign w:val="center"/>
          </w:tcPr>
          <w:p w14:paraId="5BC74AEB" w14:textId="54F6138A" w:rsidR="00560676" w:rsidRPr="00871A4A" w:rsidRDefault="00C57EAE" w:rsidP="00871A4A">
            <w:pPr>
              <w:rPr>
                <w:rFonts w:ascii="Times New Roman" w:hAnsi="Times New Roman" w:cs="Times New Roman"/>
                <w:kern w:val="24"/>
              </w:rPr>
            </w:pPr>
            <w:r>
              <w:rPr>
                <w:rFonts w:ascii="Times New Roman" w:hAnsi="Times New Roman" w:cs="Times New Roman"/>
                <w:kern w:val="24"/>
              </w:rPr>
              <w:t>170.58</w:t>
            </w:r>
          </w:p>
        </w:tc>
      </w:tr>
      <w:tr w:rsidR="00C57EAE" w:rsidRPr="00871A4A" w14:paraId="67E5BFF6" w14:textId="77777777" w:rsidTr="00975A74">
        <w:tc>
          <w:tcPr>
            <w:tcW w:w="1418" w:type="dxa"/>
            <w:vAlign w:val="center"/>
          </w:tcPr>
          <w:p w14:paraId="2D195986" w14:textId="56ECD925" w:rsidR="00C57EAE" w:rsidRPr="00C57EAE" w:rsidRDefault="00C57EAE" w:rsidP="00871A4A">
            <w:pPr>
              <w:rPr>
                <w:rFonts w:ascii="Times New Roman" w:hAnsi="Times New Roman" w:cs="Times New Roman"/>
                <w:kern w:val="24"/>
              </w:rPr>
            </w:pPr>
            <w:r>
              <w:rPr>
                <w:rFonts w:ascii="Times New Roman" w:hAnsi="Times New Roman" w:cs="Times New Roman"/>
                <w:kern w:val="24"/>
              </w:rPr>
              <w:t>Order</w:t>
            </w:r>
            <w:r w:rsidR="00F62110" w:rsidRPr="00F62110">
              <w:rPr>
                <w:rFonts w:ascii="Times New Roman" w:hAnsi="Times New Roman" w:cs="Times New Roman"/>
                <w:kern w:val="24"/>
                <w:vertAlign w:val="superscript"/>
              </w:rPr>
              <w:t>(5)</w:t>
            </w:r>
          </w:p>
        </w:tc>
        <w:tc>
          <w:tcPr>
            <w:tcW w:w="1134" w:type="dxa"/>
            <w:vAlign w:val="center"/>
          </w:tcPr>
          <w:p w14:paraId="408C270C" w14:textId="2AA1101E" w:rsidR="00C57EAE" w:rsidRDefault="00C57EAE" w:rsidP="00871A4A">
            <w:pPr>
              <w:rPr>
                <w:rFonts w:ascii="Times New Roman" w:hAnsi="Times New Roman" w:cs="Times New Roman"/>
                <w:kern w:val="24"/>
              </w:rPr>
            </w:pPr>
            <w:r>
              <w:rPr>
                <w:rFonts w:ascii="Times New Roman" w:hAnsi="Times New Roman" w:cs="Times New Roman"/>
                <w:kern w:val="24"/>
              </w:rPr>
              <w:t>488.28</w:t>
            </w:r>
          </w:p>
        </w:tc>
        <w:tc>
          <w:tcPr>
            <w:tcW w:w="992" w:type="dxa"/>
            <w:vAlign w:val="center"/>
          </w:tcPr>
          <w:p w14:paraId="5BC2C821" w14:textId="34ADE836" w:rsidR="00C57EAE" w:rsidRDefault="00C57EAE" w:rsidP="00871A4A">
            <w:pPr>
              <w:rPr>
                <w:rFonts w:ascii="Times New Roman" w:hAnsi="Times New Roman" w:cs="Times New Roman"/>
                <w:kern w:val="24"/>
              </w:rPr>
            </w:pPr>
            <w:r>
              <w:rPr>
                <w:rFonts w:ascii="Times New Roman" w:hAnsi="Times New Roman" w:cs="Times New Roman"/>
                <w:kern w:val="24"/>
              </w:rPr>
              <w:t>1406.7</w:t>
            </w:r>
          </w:p>
        </w:tc>
        <w:tc>
          <w:tcPr>
            <w:tcW w:w="851" w:type="dxa"/>
            <w:vAlign w:val="center"/>
          </w:tcPr>
          <w:p w14:paraId="5A8492D9" w14:textId="440354A8" w:rsidR="00C57EAE" w:rsidRDefault="00C57EAE" w:rsidP="00871A4A">
            <w:pPr>
              <w:rPr>
                <w:rFonts w:ascii="Times New Roman" w:hAnsi="Times New Roman" w:cs="Times New Roman"/>
                <w:kern w:val="24"/>
              </w:rPr>
            </w:pPr>
            <w:r>
              <w:rPr>
                <w:rFonts w:ascii="Times New Roman" w:hAnsi="Times New Roman" w:cs="Times New Roman"/>
                <w:kern w:val="24"/>
              </w:rPr>
              <w:t>0.33</w:t>
            </w:r>
          </w:p>
        </w:tc>
        <w:tc>
          <w:tcPr>
            <w:tcW w:w="850" w:type="dxa"/>
            <w:vAlign w:val="center"/>
          </w:tcPr>
          <w:p w14:paraId="2B026826" w14:textId="21FF7BA8" w:rsidR="00C57EAE" w:rsidRDefault="00C57EAE" w:rsidP="00871A4A">
            <w:pPr>
              <w:rPr>
                <w:rFonts w:ascii="Times New Roman" w:hAnsi="Times New Roman" w:cs="Times New Roman"/>
                <w:kern w:val="24"/>
              </w:rPr>
            </w:pPr>
            <w:r>
              <w:rPr>
                <w:rFonts w:ascii="Times New Roman" w:hAnsi="Times New Roman" w:cs="Times New Roman"/>
                <w:kern w:val="24"/>
              </w:rPr>
              <w:t>17</w:t>
            </w:r>
          </w:p>
        </w:tc>
        <w:tc>
          <w:tcPr>
            <w:tcW w:w="1134" w:type="dxa"/>
            <w:vAlign w:val="center"/>
          </w:tcPr>
          <w:p w14:paraId="16624110" w14:textId="31F8417A" w:rsidR="00C57EAE" w:rsidRDefault="00C57EAE" w:rsidP="00871A4A">
            <w:pPr>
              <w:rPr>
                <w:rFonts w:ascii="Times New Roman" w:hAnsi="Times New Roman" w:cs="Times New Roman"/>
                <w:kern w:val="24"/>
              </w:rPr>
            </w:pPr>
            <w:r>
              <w:rPr>
                <w:rFonts w:ascii="Times New Roman" w:hAnsi="Times New Roman" w:cs="Times New Roman"/>
                <w:kern w:val="24"/>
              </w:rPr>
              <w:t>-2487.48</w:t>
            </w:r>
          </w:p>
        </w:tc>
        <w:tc>
          <w:tcPr>
            <w:tcW w:w="1134" w:type="dxa"/>
            <w:vAlign w:val="center"/>
          </w:tcPr>
          <w:p w14:paraId="5266D2AF" w14:textId="657AF9FB" w:rsidR="00C57EAE" w:rsidRDefault="00C57EAE" w:rsidP="00871A4A">
            <w:pPr>
              <w:rPr>
                <w:rFonts w:ascii="Times New Roman" w:hAnsi="Times New Roman" w:cs="Times New Roman"/>
                <w:kern w:val="24"/>
              </w:rPr>
            </w:pPr>
            <w:r>
              <w:rPr>
                <w:rFonts w:ascii="Times New Roman" w:hAnsi="Times New Roman" w:cs="Times New Roman"/>
                <w:kern w:val="24"/>
              </w:rPr>
              <w:t>3273.45</w:t>
            </w:r>
          </w:p>
        </w:tc>
        <w:tc>
          <w:tcPr>
            <w:tcW w:w="851" w:type="dxa"/>
            <w:vAlign w:val="center"/>
          </w:tcPr>
          <w:p w14:paraId="4DAD758A" w14:textId="64ABE050" w:rsidR="00C57EAE" w:rsidRDefault="00C57EAE" w:rsidP="00871A4A">
            <w:pPr>
              <w:rPr>
                <w:rFonts w:ascii="Times New Roman" w:hAnsi="Times New Roman" w:cs="Times New Roman"/>
                <w:kern w:val="24"/>
              </w:rPr>
            </w:pPr>
            <w:r>
              <w:rPr>
                <w:rFonts w:ascii="Times New Roman" w:hAnsi="Times New Roman" w:cs="Times New Roman"/>
                <w:kern w:val="24"/>
              </w:rPr>
              <w:t>0.747</w:t>
            </w:r>
          </w:p>
        </w:tc>
        <w:tc>
          <w:tcPr>
            <w:tcW w:w="1134" w:type="dxa"/>
            <w:vAlign w:val="center"/>
          </w:tcPr>
          <w:p w14:paraId="1283138A" w14:textId="02AE0D2F" w:rsidR="00C57EAE" w:rsidRDefault="00C57EAE" w:rsidP="00871A4A">
            <w:pPr>
              <w:rPr>
                <w:rFonts w:ascii="Times New Roman" w:hAnsi="Times New Roman" w:cs="Times New Roman"/>
                <w:kern w:val="24"/>
              </w:rPr>
            </w:pPr>
            <w:r>
              <w:rPr>
                <w:rFonts w:ascii="Times New Roman" w:hAnsi="Times New Roman" w:cs="Times New Roman"/>
                <w:kern w:val="24"/>
              </w:rPr>
              <w:t>-115.43</w:t>
            </w:r>
          </w:p>
        </w:tc>
        <w:tc>
          <w:tcPr>
            <w:tcW w:w="1134" w:type="dxa"/>
            <w:vAlign w:val="center"/>
          </w:tcPr>
          <w:p w14:paraId="499157E5" w14:textId="38380FC1" w:rsidR="00C57EAE" w:rsidRDefault="00C57EAE" w:rsidP="00871A4A">
            <w:pPr>
              <w:rPr>
                <w:rFonts w:ascii="Times New Roman" w:hAnsi="Times New Roman" w:cs="Times New Roman"/>
                <w:kern w:val="24"/>
              </w:rPr>
            </w:pPr>
            <w:r>
              <w:rPr>
                <w:rFonts w:ascii="Times New Roman" w:hAnsi="Times New Roman" w:cs="Times New Roman"/>
                <w:kern w:val="24"/>
              </w:rPr>
              <w:t>1137.22</w:t>
            </w:r>
          </w:p>
        </w:tc>
      </w:tr>
    </w:tbl>
    <w:p w14:paraId="08EF24F8" w14:textId="77777777" w:rsidR="00871A4A" w:rsidRPr="00871A4A" w:rsidRDefault="00871A4A" w:rsidP="00871A4A">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i/>
          <w:iCs/>
          <w:kern w:val="24"/>
          <w:sz w:val="24"/>
          <w:szCs w:val="24"/>
          <w:lang w:val="en-US" w:eastAsia="ja-JP"/>
        </w:rPr>
        <w:t>Note</w:t>
      </w:r>
      <w:r w:rsidRPr="00871A4A">
        <w:rPr>
          <w:rFonts w:ascii="Times New Roman" w:eastAsia="SimSun" w:hAnsi="Times New Roman" w:cs="Times New Roman"/>
          <w:kern w:val="24"/>
          <w:sz w:val="24"/>
          <w:szCs w:val="24"/>
          <w:lang w:val="en-US" w:eastAsia="ja-JP"/>
        </w:rPr>
        <w:t xml:space="preserve">: </w:t>
      </w:r>
    </w:p>
    <w:p w14:paraId="5969F1A5" w14:textId="490F8F02" w:rsidR="00871A4A" w:rsidRPr="00871A4A" w:rsidRDefault="00F62110" w:rsidP="00871A4A">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(1) N</w:t>
      </w:r>
      <w:r w:rsidR="00871A4A" w:rsidRPr="00871A4A">
        <w:rPr>
          <w:rFonts w:ascii="Times New Roman" w:eastAsia="SimSun" w:hAnsi="Times New Roman" w:cs="Times New Roman"/>
          <w:kern w:val="24"/>
          <w:sz w:val="24"/>
          <w:szCs w:val="24"/>
          <w:lang w:val="en-US" w:eastAsia="ja-JP"/>
        </w:rPr>
        <w:t xml:space="preserve">ot reported due to its very limited interpretability  </w:t>
      </w:r>
    </w:p>
    <w:p w14:paraId="50681F95" w14:textId="5A323EE4" w:rsidR="00871A4A" w:rsidRDefault="00871A4A" w:rsidP="00871A4A">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t xml:space="preserve">(2) </w:t>
      </w:r>
      <w:r w:rsidR="00F62110">
        <w:rPr>
          <w:rFonts w:ascii="Times New Roman" w:eastAsia="SimSun" w:hAnsi="Times New Roman" w:cs="Times New Roman"/>
          <w:kern w:val="24"/>
          <w:sz w:val="24"/>
          <w:szCs w:val="24"/>
          <w:lang w:val="en-US" w:eastAsia="ja-JP"/>
        </w:rPr>
        <w:t>R</w:t>
      </w:r>
      <w:r w:rsidRPr="00871A4A">
        <w:rPr>
          <w:rFonts w:ascii="Times New Roman" w:eastAsia="SimSun" w:hAnsi="Times New Roman" w:cs="Times New Roman"/>
          <w:kern w:val="24"/>
          <w:sz w:val="24"/>
          <w:szCs w:val="24"/>
          <w:lang w:val="en-US" w:eastAsia="ja-JP"/>
        </w:rPr>
        <w:t xml:space="preserve">eference </w:t>
      </w:r>
      <w:r w:rsidR="00F62110">
        <w:rPr>
          <w:rFonts w:ascii="Times New Roman" w:eastAsia="SimSun" w:hAnsi="Times New Roman" w:cs="Times New Roman"/>
          <w:kern w:val="24"/>
          <w:sz w:val="24"/>
          <w:szCs w:val="24"/>
          <w:lang w:val="en-US" w:eastAsia="ja-JP"/>
        </w:rPr>
        <w:t>category</w:t>
      </w:r>
      <w:r w:rsidRPr="00871A4A">
        <w:rPr>
          <w:rFonts w:ascii="Times New Roman" w:eastAsia="SimSun" w:hAnsi="Times New Roman" w:cs="Times New Roman"/>
          <w:kern w:val="24"/>
          <w:sz w:val="24"/>
          <w:szCs w:val="24"/>
          <w:lang w:val="en-US" w:eastAsia="ja-JP"/>
        </w:rPr>
        <w:t>:</w:t>
      </w:r>
      <w:r w:rsidR="00F62110">
        <w:rPr>
          <w:rFonts w:ascii="Times New Roman" w:eastAsia="SimSun" w:hAnsi="Times New Roman" w:cs="Times New Roman"/>
          <w:kern w:val="24"/>
          <w:sz w:val="24"/>
          <w:szCs w:val="24"/>
          <w:lang w:val="en-US" w:eastAsia="ja-JP"/>
        </w:rPr>
        <w:t xml:space="preserve"> </w:t>
      </w:r>
      <w:r w:rsidR="002B2739">
        <w:rPr>
          <w:rFonts w:ascii="Times New Roman" w:eastAsia="SimSun" w:hAnsi="Times New Roman" w:cs="Times New Roman"/>
          <w:kern w:val="24"/>
          <w:sz w:val="24"/>
          <w:szCs w:val="24"/>
          <w:lang w:val="en-US" w:eastAsia="ja-JP"/>
        </w:rPr>
        <w:t>old side/new identity</w:t>
      </w:r>
    </w:p>
    <w:p w14:paraId="433A1715" w14:textId="79281285" w:rsidR="00F62110" w:rsidRPr="00871A4A" w:rsidRDefault="00F62110" w:rsidP="00871A4A">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 R</w:t>
      </w:r>
      <w:r w:rsidRPr="00871A4A">
        <w:rPr>
          <w:rFonts w:ascii="Times New Roman" w:eastAsia="SimSun" w:hAnsi="Times New Roman" w:cs="Times New Roman"/>
          <w:kern w:val="24"/>
          <w:sz w:val="24"/>
          <w:szCs w:val="24"/>
          <w:lang w:val="en-US" w:eastAsia="ja-JP"/>
        </w:rPr>
        <w:t xml:space="preserve">eference </w:t>
      </w:r>
      <w:r>
        <w:rPr>
          <w:rFonts w:ascii="Times New Roman" w:eastAsia="SimSun" w:hAnsi="Times New Roman" w:cs="Times New Roman"/>
          <w:kern w:val="24"/>
          <w:sz w:val="24"/>
          <w:szCs w:val="24"/>
          <w:lang w:val="en-US" w:eastAsia="ja-JP"/>
        </w:rPr>
        <w:t>category</w:t>
      </w:r>
      <w:r w:rsidRPr="00871A4A">
        <w:rPr>
          <w:rFonts w:ascii="Times New Roman" w:eastAsia="SimSun" w:hAnsi="Times New Roman" w:cs="Times New Roman"/>
          <w:kern w:val="24"/>
          <w:sz w:val="24"/>
          <w:szCs w:val="24"/>
          <w:lang w:val="en-US" w:eastAsia="ja-JP"/>
        </w:rPr>
        <w:t>:</w:t>
      </w:r>
      <w:r>
        <w:rPr>
          <w:rFonts w:ascii="Times New Roman" w:eastAsia="SimSun" w:hAnsi="Times New Roman" w:cs="Times New Roman"/>
          <w:kern w:val="24"/>
          <w:sz w:val="24"/>
          <w:szCs w:val="24"/>
          <w:lang w:val="en-US" w:eastAsia="ja-JP"/>
        </w:rPr>
        <w:t xml:space="preserve"> human</w:t>
      </w:r>
    </w:p>
    <w:p w14:paraId="45906C66" w14:textId="7BF48EE2" w:rsidR="005D2C3E" w:rsidRDefault="00871A4A" w:rsidP="00871A4A">
      <w:pPr>
        <w:spacing w:before="240" w:after="0" w:line="480" w:lineRule="auto"/>
        <w:contextualSpacing/>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t>(</w:t>
      </w:r>
      <w:r w:rsidR="00F62110">
        <w:rPr>
          <w:rFonts w:ascii="Times New Roman" w:eastAsia="SimSun" w:hAnsi="Times New Roman" w:cs="Times New Roman"/>
          <w:kern w:val="24"/>
          <w:sz w:val="24"/>
          <w:szCs w:val="24"/>
          <w:lang w:val="en-US" w:eastAsia="ja-JP"/>
        </w:rPr>
        <w:t>4</w:t>
      </w:r>
      <w:r w:rsidRPr="00871A4A">
        <w:rPr>
          <w:rFonts w:ascii="Times New Roman" w:eastAsia="SimSun" w:hAnsi="Times New Roman" w:cs="Times New Roman"/>
          <w:kern w:val="24"/>
          <w:sz w:val="24"/>
          <w:szCs w:val="24"/>
          <w:lang w:val="en-US" w:eastAsia="ja-JP"/>
        </w:rPr>
        <w:t xml:space="preserve">) z-transformed to a mean of 0 and standard deviation of 1 </w:t>
      </w:r>
    </w:p>
    <w:p w14:paraId="509B53A7" w14:textId="1CFB8A26" w:rsidR="005D2C3E" w:rsidRDefault="00F62110">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(5) R</w:t>
      </w:r>
      <w:r w:rsidRPr="00871A4A">
        <w:rPr>
          <w:rFonts w:ascii="Times New Roman" w:eastAsia="SimSun" w:hAnsi="Times New Roman" w:cs="Times New Roman"/>
          <w:kern w:val="24"/>
          <w:sz w:val="24"/>
          <w:szCs w:val="24"/>
          <w:lang w:val="en-US" w:eastAsia="ja-JP"/>
        </w:rPr>
        <w:t xml:space="preserve">eference </w:t>
      </w:r>
      <w:r>
        <w:rPr>
          <w:rFonts w:ascii="Times New Roman" w:eastAsia="SimSun" w:hAnsi="Times New Roman" w:cs="Times New Roman"/>
          <w:kern w:val="24"/>
          <w:sz w:val="24"/>
          <w:szCs w:val="24"/>
          <w:lang w:val="en-US" w:eastAsia="ja-JP"/>
        </w:rPr>
        <w:t>category</w:t>
      </w:r>
      <w:r w:rsidRPr="00871A4A">
        <w:rPr>
          <w:rFonts w:ascii="Times New Roman" w:eastAsia="SimSun" w:hAnsi="Times New Roman" w:cs="Times New Roman"/>
          <w:kern w:val="24"/>
          <w:sz w:val="24"/>
          <w:szCs w:val="24"/>
          <w:lang w:val="en-US" w:eastAsia="ja-JP"/>
        </w:rPr>
        <w:t>:</w:t>
      </w:r>
      <w:r>
        <w:rPr>
          <w:rFonts w:ascii="Times New Roman" w:eastAsia="SimSun" w:hAnsi="Times New Roman" w:cs="Times New Roman"/>
          <w:kern w:val="24"/>
          <w:sz w:val="24"/>
          <w:szCs w:val="24"/>
          <w:lang w:val="en-US" w:eastAsia="ja-JP"/>
        </w:rPr>
        <w:t xml:space="preserve"> human </w:t>
      </w:r>
      <w:r w:rsidR="00EC25F0">
        <w:rPr>
          <w:rFonts w:ascii="Times New Roman" w:eastAsia="SimSun" w:hAnsi="Times New Roman" w:cs="Times New Roman"/>
          <w:kern w:val="24"/>
          <w:sz w:val="24"/>
          <w:szCs w:val="24"/>
          <w:lang w:val="en-US" w:eastAsia="ja-JP"/>
        </w:rPr>
        <w:t xml:space="preserve">sessions </w:t>
      </w:r>
      <w:r>
        <w:rPr>
          <w:rFonts w:ascii="Times New Roman" w:eastAsia="SimSun" w:hAnsi="Times New Roman" w:cs="Times New Roman"/>
          <w:kern w:val="24"/>
          <w:sz w:val="24"/>
          <w:szCs w:val="24"/>
          <w:lang w:val="en-US" w:eastAsia="ja-JP"/>
        </w:rPr>
        <w:t>first</w:t>
      </w:r>
      <w:r w:rsidR="005D2C3E">
        <w:rPr>
          <w:rFonts w:ascii="Times New Roman" w:eastAsia="SimSun" w:hAnsi="Times New Roman" w:cs="Times New Roman"/>
          <w:kern w:val="24"/>
          <w:sz w:val="24"/>
          <w:szCs w:val="24"/>
          <w:lang w:val="en-US" w:eastAsia="ja-JP"/>
        </w:rPr>
        <w:br w:type="page"/>
      </w:r>
    </w:p>
    <w:p w14:paraId="782AC0AC" w14:textId="146FB103" w:rsidR="006D19FF" w:rsidRPr="00871A4A" w:rsidRDefault="006D19FF" w:rsidP="006D19FF">
      <w:pPr>
        <w:spacing w:after="0" w:line="480" w:lineRule="auto"/>
        <w:rPr>
          <w:rFonts w:ascii="Times New Roman" w:eastAsia="SimSun" w:hAnsi="Times New Roman" w:cs="Times New Roman"/>
          <w:kern w:val="24"/>
          <w:sz w:val="24"/>
          <w:szCs w:val="24"/>
          <w:lang w:val="en-US" w:eastAsia="ja-JP"/>
        </w:rPr>
      </w:pPr>
      <w:r w:rsidRPr="00871A4A">
        <w:rPr>
          <w:rFonts w:ascii="Times New Roman" w:eastAsia="SimSun" w:hAnsi="Times New Roman" w:cs="Times New Roman"/>
          <w:kern w:val="24"/>
          <w:sz w:val="24"/>
          <w:szCs w:val="24"/>
          <w:lang w:val="en-US" w:eastAsia="ja-JP"/>
        </w:rPr>
        <w:lastRenderedPageBreak/>
        <w:t xml:space="preserve">Table </w:t>
      </w:r>
      <w:r w:rsidR="004946B6">
        <w:rPr>
          <w:rFonts w:ascii="Times New Roman" w:eastAsia="SimSun" w:hAnsi="Times New Roman" w:cs="Times New Roman"/>
          <w:kern w:val="24"/>
          <w:sz w:val="24"/>
          <w:szCs w:val="24"/>
          <w:lang w:val="en-US" w:eastAsia="ja-JP"/>
        </w:rPr>
        <w:t>S</w:t>
      </w:r>
      <w:r w:rsidR="008D4255">
        <w:rPr>
          <w:rFonts w:ascii="Times New Roman" w:eastAsia="SimSun" w:hAnsi="Times New Roman" w:cs="Times New Roman"/>
          <w:kern w:val="24"/>
          <w:sz w:val="24"/>
          <w:szCs w:val="24"/>
          <w:lang w:val="en-US" w:eastAsia="ja-JP"/>
        </w:rPr>
        <w:t>1</w:t>
      </w:r>
      <w:r w:rsidR="008513C1">
        <w:rPr>
          <w:rFonts w:ascii="Times New Roman" w:eastAsia="SimSun" w:hAnsi="Times New Roman" w:cs="Times New Roman"/>
          <w:kern w:val="24"/>
          <w:sz w:val="24"/>
          <w:szCs w:val="24"/>
          <w:lang w:val="en-US" w:eastAsia="ja-JP"/>
        </w:rPr>
        <w:t>5</w:t>
      </w:r>
    </w:p>
    <w:p w14:paraId="623CC7C1" w14:textId="0C19486E" w:rsidR="006D19FF" w:rsidRPr="00E74C5A" w:rsidRDefault="00875C29" w:rsidP="00E74C5A">
      <w:pPr>
        <w:spacing w:after="0" w:line="480" w:lineRule="auto"/>
        <w:rPr>
          <w:rFonts w:ascii="Times New Roman" w:eastAsia="SimSun" w:hAnsi="Times New Roman" w:cs="Times New Roman"/>
          <w:sz w:val="24"/>
          <w:szCs w:val="24"/>
          <w:lang w:val="en-GB" w:eastAsia="ja-JP"/>
        </w:rPr>
      </w:pPr>
      <w:r>
        <w:rPr>
          <w:rFonts w:ascii="Times New Roman" w:eastAsia="SimSun" w:hAnsi="Times New Roman" w:cs="Times New Roman"/>
          <w:sz w:val="24"/>
          <w:szCs w:val="24"/>
          <w:lang w:val="en-US" w:eastAsia="ja-JP"/>
        </w:rPr>
        <w:t>Experiment 2</w:t>
      </w:r>
      <w:r w:rsidR="000E7EF9">
        <w:rPr>
          <w:rFonts w:ascii="Times New Roman" w:eastAsia="SimSun" w:hAnsi="Times New Roman" w:cs="Times New Roman"/>
          <w:sz w:val="24"/>
          <w:szCs w:val="24"/>
          <w:lang w:val="en-US" w:eastAsia="ja-JP"/>
        </w:rPr>
        <w:t>: r</w:t>
      </w:r>
      <w:r w:rsidR="006D19FF" w:rsidRPr="00871A4A">
        <w:rPr>
          <w:rFonts w:ascii="Times New Roman" w:eastAsia="SimSun" w:hAnsi="Times New Roman" w:cs="Times New Roman"/>
          <w:sz w:val="24"/>
          <w:szCs w:val="24"/>
          <w:lang w:val="en-US" w:eastAsia="ja-JP"/>
        </w:rPr>
        <w:t>esults</w:t>
      </w:r>
      <w:r w:rsidR="006D19FF">
        <w:rPr>
          <w:rFonts w:ascii="Times New Roman" w:eastAsia="SimSun" w:hAnsi="Times New Roman" w:cs="Times New Roman"/>
          <w:sz w:val="24"/>
          <w:szCs w:val="24"/>
          <w:lang w:val="en-GB" w:eastAsia="ja-JP"/>
        </w:rPr>
        <w:t xml:space="preserve"> of the </w:t>
      </w:r>
      <w:r w:rsidR="00E74C5A">
        <w:rPr>
          <w:rFonts w:ascii="Times New Roman" w:eastAsia="SimSun" w:hAnsi="Times New Roman" w:cs="Times New Roman"/>
          <w:sz w:val="24"/>
          <w:szCs w:val="24"/>
          <w:lang w:val="en-GB" w:eastAsia="ja-JP"/>
        </w:rPr>
        <w:t>GAMM</w:t>
      </w:r>
      <w:r w:rsidR="006D19FF">
        <w:rPr>
          <w:rFonts w:ascii="Times New Roman" w:eastAsia="SimSun" w:hAnsi="Times New Roman" w:cs="Times New Roman"/>
          <w:sz w:val="24"/>
          <w:szCs w:val="24"/>
          <w:lang w:val="en-GB" w:eastAsia="ja-JP"/>
        </w:rPr>
        <w:t xml:space="preserve"> investig</w:t>
      </w:r>
      <w:r w:rsidR="00E74C5A">
        <w:rPr>
          <w:rFonts w:ascii="Times New Roman" w:eastAsia="SimSun" w:hAnsi="Times New Roman" w:cs="Times New Roman"/>
          <w:sz w:val="24"/>
          <w:szCs w:val="24"/>
          <w:lang w:val="en-GB" w:eastAsia="ja-JP"/>
        </w:rPr>
        <w:t>ating the effect of condition and agent on the</w:t>
      </w:r>
      <w:r w:rsidR="006D19FF">
        <w:rPr>
          <w:rFonts w:ascii="Times New Roman" w:eastAsia="SimSun" w:hAnsi="Times New Roman" w:cs="Times New Roman"/>
          <w:sz w:val="24"/>
          <w:szCs w:val="24"/>
          <w:lang w:val="en-GB" w:eastAsia="ja-JP"/>
        </w:rPr>
        <w:t xml:space="preserve"> dogs’ </w:t>
      </w:r>
      <w:r w:rsidR="00E74C5A">
        <w:rPr>
          <w:rFonts w:ascii="Times New Roman" w:eastAsia="SimSun" w:hAnsi="Times New Roman" w:cs="Times New Roman"/>
          <w:sz w:val="24"/>
          <w:szCs w:val="24"/>
          <w:lang w:val="en-GB" w:eastAsia="ja-JP"/>
        </w:rPr>
        <w:t>pupil size</w:t>
      </w:r>
      <w:r w:rsidR="006D19FF">
        <w:rPr>
          <w:rFonts w:ascii="Times New Roman" w:eastAsia="SimSun" w:hAnsi="Times New Roman" w:cs="Times New Roman"/>
          <w:sz w:val="24"/>
          <w:szCs w:val="24"/>
          <w:lang w:val="en-GB" w:eastAsia="ja-JP"/>
        </w:rPr>
        <w:t>.</w:t>
      </w:r>
    </w:p>
    <w:tbl>
      <w:tblPr>
        <w:tblStyle w:val="APAReport"/>
        <w:tblW w:w="9072" w:type="dxa"/>
        <w:tblLayout w:type="fixed"/>
        <w:tblLook w:val="04A0" w:firstRow="1" w:lastRow="0" w:firstColumn="1" w:lastColumn="0" w:noHBand="0" w:noVBand="1"/>
        <w:tblDescription w:val="Sample table with 5 columns"/>
      </w:tblPr>
      <w:tblGrid>
        <w:gridCol w:w="3119"/>
        <w:gridCol w:w="1276"/>
        <w:gridCol w:w="1417"/>
        <w:gridCol w:w="1418"/>
        <w:gridCol w:w="1842"/>
      </w:tblGrid>
      <w:tr w:rsidR="00E74C5A" w:rsidRPr="00871A4A" w14:paraId="5759B716" w14:textId="77777777" w:rsidTr="00B059F9">
        <w:trPr>
          <w:cnfStyle w:val="100000000000" w:firstRow="1" w:lastRow="0" w:firstColumn="0" w:lastColumn="0" w:oddVBand="0" w:evenVBand="0" w:oddHBand="0" w:evenHBand="0" w:firstRowFirstColumn="0" w:firstRowLastColumn="0" w:lastRowFirstColumn="0" w:lastRowLastColumn="0"/>
        </w:trPr>
        <w:tc>
          <w:tcPr>
            <w:tcW w:w="3119" w:type="dxa"/>
          </w:tcPr>
          <w:p w14:paraId="76D88E0F" w14:textId="77777777" w:rsidR="00E74C5A" w:rsidRPr="00871A4A" w:rsidRDefault="00E74C5A" w:rsidP="00B059F9">
            <w:pPr>
              <w:rPr>
                <w:rFonts w:cs="Times New Roman"/>
                <w:kern w:val="24"/>
              </w:rPr>
            </w:pPr>
            <w:r w:rsidRPr="00871A4A">
              <w:rPr>
                <w:rFonts w:cs="Times New Roman"/>
                <w:kern w:val="24"/>
              </w:rPr>
              <w:t>Parametric coefficients</w:t>
            </w:r>
          </w:p>
        </w:tc>
        <w:tc>
          <w:tcPr>
            <w:tcW w:w="1276" w:type="dxa"/>
          </w:tcPr>
          <w:p w14:paraId="6CCECFF4" w14:textId="77777777" w:rsidR="00E74C5A" w:rsidRPr="00871A4A" w:rsidRDefault="00E74C5A" w:rsidP="00B059F9">
            <w:pPr>
              <w:rPr>
                <w:rFonts w:cs="Times New Roman"/>
                <w:kern w:val="24"/>
              </w:rPr>
            </w:pPr>
          </w:p>
        </w:tc>
        <w:tc>
          <w:tcPr>
            <w:tcW w:w="1417" w:type="dxa"/>
          </w:tcPr>
          <w:p w14:paraId="550CC33E" w14:textId="77777777" w:rsidR="00E74C5A" w:rsidRPr="00871A4A" w:rsidRDefault="00E74C5A" w:rsidP="00B059F9">
            <w:pPr>
              <w:rPr>
                <w:rFonts w:cs="Times New Roman"/>
                <w:kern w:val="24"/>
              </w:rPr>
            </w:pPr>
          </w:p>
        </w:tc>
        <w:tc>
          <w:tcPr>
            <w:tcW w:w="1418" w:type="dxa"/>
          </w:tcPr>
          <w:p w14:paraId="65AB0840" w14:textId="77777777" w:rsidR="00E74C5A" w:rsidRPr="00871A4A" w:rsidRDefault="00E74C5A" w:rsidP="00B059F9">
            <w:pPr>
              <w:rPr>
                <w:rFonts w:cs="Times New Roman"/>
                <w:kern w:val="24"/>
              </w:rPr>
            </w:pPr>
          </w:p>
        </w:tc>
        <w:tc>
          <w:tcPr>
            <w:tcW w:w="1842" w:type="dxa"/>
          </w:tcPr>
          <w:p w14:paraId="6D685A36" w14:textId="77777777" w:rsidR="00E74C5A" w:rsidRPr="00871A4A" w:rsidRDefault="00E74C5A" w:rsidP="00B059F9">
            <w:pPr>
              <w:rPr>
                <w:rFonts w:cs="Times New Roman"/>
                <w:kern w:val="24"/>
              </w:rPr>
            </w:pPr>
          </w:p>
        </w:tc>
      </w:tr>
      <w:tr w:rsidR="00E74C5A" w:rsidRPr="00871A4A" w14:paraId="6FCEFA1E" w14:textId="77777777" w:rsidTr="00B059F9">
        <w:tc>
          <w:tcPr>
            <w:tcW w:w="3119" w:type="dxa"/>
          </w:tcPr>
          <w:p w14:paraId="27D1AF5E" w14:textId="77777777" w:rsidR="00E74C5A" w:rsidRPr="00871A4A" w:rsidRDefault="00E74C5A" w:rsidP="00B059F9">
            <w:pPr>
              <w:rPr>
                <w:rFonts w:ascii="Times New Roman" w:hAnsi="Times New Roman" w:cs="Times New Roman"/>
                <w:kern w:val="24"/>
              </w:rPr>
            </w:pPr>
          </w:p>
        </w:tc>
        <w:tc>
          <w:tcPr>
            <w:tcW w:w="1276" w:type="dxa"/>
          </w:tcPr>
          <w:p w14:paraId="324183F6"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Estimate</w:t>
            </w:r>
          </w:p>
        </w:tc>
        <w:tc>
          <w:tcPr>
            <w:tcW w:w="1417" w:type="dxa"/>
          </w:tcPr>
          <w:p w14:paraId="167053E7"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Std. Error</w:t>
            </w:r>
          </w:p>
        </w:tc>
        <w:tc>
          <w:tcPr>
            <w:tcW w:w="1418" w:type="dxa"/>
          </w:tcPr>
          <w:p w14:paraId="6E4F8F18"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t</w:t>
            </w:r>
          </w:p>
        </w:tc>
        <w:tc>
          <w:tcPr>
            <w:tcW w:w="1842" w:type="dxa"/>
          </w:tcPr>
          <w:p w14:paraId="7D31852D"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P</w:t>
            </w:r>
          </w:p>
        </w:tc>
      </w:tr>
      <w:tr w:rsidR="00E74C5A" w:rsidRPr="00871A4A" w14:paraId="1513DB52" w14:textId="77777777" w:rsidTr="00B059F9">
        <w:tc>
          <w:tcPr>
            <w:tcW w:w="3119" w:type="dxa"/>
          </w:tcPr>
          <w:p w14:paraId="725E4AF4"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Intercept</w:t>
            </w:r>
          </w:p>
        </w:tc>
        <w:tc>
          <w:tcPr>
            <w:tcW w:w="1276" w:type="dxa"/>
          </w:tcPr>
          <w:p w14:paraId="266E6ECC" w14:textId="460C435F" w:rsidR="00E74C5A" w:rsidRPr="00871A4A" w:rsidRDefault="00083EF9" w:rsidP="00083EF9">
            <w:pPr>
              <w:rPr>
                <w:rFonts w:ascii="Times New Roman" w:hAnsi="Times New Roman" w:cs="Times New Roman"/>
                <w:kern w:val="24"/>
              </w:rPr>
            </w:pPr>
            <w:r w:rsidRPr="00083EF9">
              <w:rPr>
                <w:rFonts w:ascii="Times New Roman" w:hAnsi="Times New Roman" w:cs="Times New Roman"/>
                <w:kern w:val="24"/>
              </w:rPr>
              <w:t xml:space="preserve">-366.10     </w:t>
            </w:r>
          </w:p>
        </w:tc>
        <w:tc>
          <w:tcPr>
            <w:tcW w:w="1417" w:type="dxa"/>
          </w:tcPr>
          <w:p w14:paraId="759D6132" w14:textId="034167E3" w:rsidR="00E74C5A" w:rsidRPr="00871A4A" w:rsidRDefault="00083EF9" w:rsidP="00B059F9">
            <w:pPr>
              <w:rPr>
                <w:rFonts w:ascii="Times New Roman" w:hAnsi="Times New Roman" w:cs="Times New Roman"/>
                <w:kern w:val="24"/>
              </w:rPr>
            </w:pPr>
            <w:r w:rsidRPr="00083EF9">
              <w:rPr>
                <w:rFonts w:ascii="Times New Roman" w:hAnsi="Times New Roman" w:cs="Times New Roman"/>
                <w:kern w:val="24"/>
              </w:rPr>
              <w:t>127.41</w:t>
            </w:r>
          </w:p>
        </w:tc>
        <w:tc>
          <w:tcPr>
            <w:tcW w:w="1418" w:type="dxa"/>
          </w:tcPr>
          <w:p w14:paraId="31A6BA3E" w14:textId="7FD9F4F7" w:rsidR="00E74C5A" w:rsidRPr="00083EF9" w:rsidRDefault="00083EF9" w:rsidP="00B059F9">
            <w:pPr>
              <w:rPr>
                <w:rFonts w:ascii="Times New Roman" w:hAnsi="Times New Roman" w:cs="Times New Roman"/>
                <w:kern w:val="24"/>
                <w:vertAlign w:val="superscript"/>
              </w:rPr>
            </w:pPr>
            <w:r w:rsidRPr="00083EF9">
              <w:rPr>
                <w:rFonts w:ascii="Times New Roman" w:hAnsi="Times New Roman" w:cs="Times New Roman"/>
                <w:kern w:val="24"/>
                <w:vertAlign w:val="superscript"/>
              </w:rPr>
              <w:t>(1)</w:t>
            </w:r>
          </w:p>
        </w:tc>
        <w:tc>
          <w:tcPr>
            <w:tcW w:w="1842" w:type="dxa"/>
          </w:tcPr>
          <w:p w14:paraId="6443B8C2" w14:textId="24DE4CFF" w:rsidR="00E74C5A" w:rsidRPr="00083EF9" w:rsidRDefault="00083EF9" w:rsidP="00B059F9">
            <w:pPr>
              <w:rPr>
                <w:rFonts w:ascii="Times New Roman" w:hAnsi="Times New Roman" w:cs="Times New Roman"/>
                <w:kern w:val="24"/>
                <w:vertAlign w:val="superscript"/>
              </w:rPr>
            </w:pPr>
            <w:r w:rsidRPr="00083EF9">
              <w:rPr>
                <w:rFonts w:ascii="Times New Roman" w:hAnsi="Times New Roman" w:cs="Times New Roman"/>
                <w:kern w:val="24"/>
                <w:vertAlign w:val="superscript"/>
              </w:rPr>
              <w:t>(1)</w:t>
            </w:r>
          </w:p>
        </w:tc>
      </w:tr>
      <w:tr w:rsidR="00E74C5A" w:rsidRPr="00F40B2C" w14:paraId="6E3A7392" w14:textId="77777777" w:rsidTr="00B059F9">
        <w:tc>
          <w:tcPr>
            <w:tcW w:w="3119" w:type="dxa"/>
          </w:tcPr>
          <w:p w14:paraId="35D1A165" w14:textId="2FD0889C" w:rsidR="00E74C5A" w:rsidRPr="00871A4A" w:rsidRDefault="00E74C5A" w:rsidP="00E74C5A">
            <w:pPr>
              <w:rPr>
                <w:rFonts w:ascii="Times New Roman" w:hAnsi="Times New Roman" w:cs="Times New Roman"/>
                <w:kern w:val="24"/>
              </w:rPr>
            </w:pPr>
            <w:r w:rsidRPr="00871A4A">
              <w:rPr>
                <w:rFonts w:ascii="Times New Roman" w:hAnsi="Times New Roman" w:cs="Times New Roman"/>
                <w:kern w:val="24"/>
              </w:rPr>
              <w:t xml:space="preserve">Condition </w:t>
            </w:r>
            <w:r w:rsidRPr="00871A4A">
              <w:rPr>
                <w:rFonts w:ascii="Times New Roman" w:hAnsi="Times New Roman" w:cs="Times New Roman"/>
                <w:kern w:val="24"/>
                <w:vertAlign w:val="superscript"/>
              </w:rPr>
              <w:t>(1)</w:t>
            </w:r>
          </w:p>
        </w:tc>
        <w:tc>
          <w:tcPr>
            <w:tcW w:w="1276" w:type="dxa"/>
          </w:tcPr>
          <w:p w14:paraId="462979E8" w14:textId="6AC0D7AE" w:rsidR="00E74C5A" w:rsidRPr="00871A4A" w:rsidRDefault="00083EF9" w:rsidP="00083EF9">
            <w:pPr>
              <w:rPr>
                <w:rFonts w:ascii="Times New Roman" w:hAnsi="Times New Roman" w:cs="Times New Roman"/>
                <w:kern w:val="24"/>
              </w:rPr>
            </w:pPr>
            <w:r w:rsidRPr="00083EF9">
              <w:rPr>
                <w:rFonts w:ascii="Times New Roman" w:hAnsi="Times New Roman" w:cs="Times New Roman"/>
                <w:kern w:val="24"/>
              </w:rPr>
              <w:t xml:space="preserve">342.58          </w:t>
            </w:r>
            <w:r w:rsidR="00E74C5A" w:rsidRPr="006F10FC">
              <w:rPr>
                <w:rFonts w:ascii="Times New Roman" w:hAnsi="Times New Roman" w:cs="Times New Roman"/>
                <w:kern w:val="24"/>
              </w:rPr>
              <w:t xml:space="preserve">        </w:t>
            </w:r>
          </w:p>
        </w:tc>
        <w:tc>
          <w:tcPr>
            <w:tcW w:w="1417" w:type="dxa"/>
          </w:tcPr>
          <w:p w14:paraId="4036876F" w14:textId="75D03DE7" w:rsidR="00E74C5A" w:rsidRPr="00871A4A" w:rsidRDefault="00083EF9" w:rsidP="00B059F9">
            <w:pPr>
              <w:rPr>
                <w:rFonts w:ascii="Times New Roman" w:hAnsi="Times New Roman" w:cs="Times New Roman"/>
                <w:kern w:val="24"/>
              </w:rPr>
            </w:pPr>
            <w:r w:rsidRPr="00083EF9">
              <w:rPr>
                <w:rFonts w:ascii="Times New Roman" w:hAnsi="Times New Roman" w:cs="Times New Roman"/>
                <w:kern w:val="24"/>
              </w:rPr>
              <w:t>145.30</w:t>
            </w:r>
          </w:p>
        </w:tc>
        <w:tc>
          <w:tcPr>
            <w:tcW w:w="1418" w:type="dxa"/>
          </w:tcPr>
          <w:p w14:paraId="06F6721D" w14:textId="6C630D2D" w:rsidR="00E74C5A" w:rsidRPr="00871A4A" w:rsidRDefault="00083EF9" w:rsidP="00083EF9">
            <w:pPr>
              <w:rPr>
                <w:rFonts w:ascii="Times New Roman" w:hAnsi="Times New Roman" w:cs="Times New Roman"/>
                <w:kern w:val="24"/>
              </w:rPr>
            </w:pPr>
            <w:r w:rsidRPr="00083EF9">
              <w:rPr>
                <w:rFonts w:ascii="Times New Roman" w:hAnsi="Times New Roman" w:cs="Times New Roman"/>
                <w:kern w:val="24"/>
              </w:rPr>
              <w:t>2.3</w:t>
            </w:r>
            <w:r>
              <w:rPr>
                <w:rFonts w:ascii="Times New Roman" w:hAnsi="Times New Roman" w:cs="Times New Roman"/>
                <w:kern w:val="24"/>
              </w:rPr>
              <w:t>6</w:t>
            </w:r>
          </w:p>
        </w:tc>
        <w:tc>
          <w:tcPr>
            <w:tcW w:w="1842" w:type="dxa"/>
          </w:tcPr>
          <w:p w14:paraId="37846C45" w14:textId="35A0136E" w:rsidR="00E74C5A" w:rsidRPr="00871A4A" w:rsidRDefault="00083EF9" w:rsidP="00083EF9">
            <w:pPr>
              <w:rPr>
                <w:rFonts w:ascii="Times New Roman" w:hAnsi="Times New Roman" w:cs="Times New Roman"/>
                <w:kern w:val="24"/>
              </w:rPr>
            </w:pPr>
            <w:r w:rsidRPr="00083EF9">
              <w:rPr>
                <w:rFonts w:ascii="Times New Roman" w:hAnsi="Times New Roman" w:cs="Times New Roman"/>
                <w:kern w:val="24"/>
              </w:rPr>
              <w:t>0.01</w:t>
            </w:r>
            <w:r>
              <w:rPr>
                <w:rFonts w:ascii="Times New Roman" w:hAnsi="Times New Roman" w:cs="Times New Roman"/>
                <w:kern w:val="24"/>
              </w:rPr>
              <w:t>9</w:t>
            </w:r>
          </w:p>
        </w:tc>
      </w:tr>
      <w:tr w:rsidR="00E74C5A" w:rsidRPr="00F40B2C" w14:paraId="2D66AFE4" w14:textId="77777777" w:rsidTr="00B059F9">
        <w:tc>
          <w:tcPr>
            <w:tcW w:w="3119" w:type="dxa"/>
          </w:tcPr>
          <w:p w14:paraId="5370A671" w14:textId="584A273F" w:rsidR="00E74C5A" w:rsidRPr="00871A4A" w:rsidRDefault="00E74C5A" w:rsidP="00E74C5A">
            <w:pPr>
              <w:rPr>
                <w:rFonts w:ascii="Times New Roman" w:hAnsi="Times New Roman" w:cs="Times New Roman"/>
                <w:kern w:val="24"/>
              </w:rPr>
            </w:pPr>
            <w:r>
              <w:rPr>
                <w:rFonts w:ascii="Times New Roman" w:hAnsi="Times New Roman" w:cs="Times New Roman"/>
                <w:kern w:val="24"/>
              </w:rPr>
              <w:t>Agent</w:t>
            </w:r>
            <w:r w:rsidRPr="00871A4A">
              <w:rPr>
                <w:rFonts w:ascii="Times New Roman" w:hAnsi="Times New Roman" w:cs="Times New Roman"/>
                <w:kern w:val="24"/>
              </w:rPr>
              <w:t xml:space="preserve"> </w:t>
            </w:r>
            <w:r>
              <w:rPr>
                <w:rFonts w:ascii="Times New Roman" w:hAnsi="Times New Roman" w:cs="Times New Roman"/>
                <w:kern w:val="24"/>
                <w:vertAlign w:val="superscript"/>
              </w:rPr>
              <w:t>(2</w:t>
            </w:r>
            <w:r w:rsidRPr="00871A4A">
              <w:rPr>
                <w:rFonts w:ascii="Times New Roman" w:hAnsi="Times New Roman" w:cs="Times New Roman"/>
                <w:kern w:val="24"/>
                <w:vertAlign w:val="superscript"/>
              </w:rPr>
              <w:t>)</w:t>
            </w:r>
          </w:p>
        </w:tc>
        <w:tc>
          <w:tcPr>
            <w:tcW w:w="1276" w:type="dxa"/>
          </w:tcPr>
          <w:p w14:paraId="23AE2760" w14:textId="3B12A48F" w:rsidR="00E74C5A" w:rsidRPr="00871A4A" w:rsidRDefault="00F8640F" w:rsidP="00F8640F">
            <w:pPr>
              <w:rPr>
                <w:rFonts w:ascii="Times New Roman" w:hAnsi="Times New Roman" w:cs="Times New Roman"/>
                <w:kern w:val="24"/>
              </w:rPr>
            </w:pPr>
            <w:r w:rsidRPr="00F8640F">
              <w:rPr>
                <w:rFonts w:ascii="Times New Roman" w:hAnsi="Times New Roman" w:cs="Times New Roman"/>
                <w:kern w:val="24"/>
              </w:rPr>
              <w:t xml:space="preserve">68.52           </w:t>
            </w:r>
          </w:p>
        </w:tc>
        <w:tc>
          <w:tcPr>
            <w:tcW w:w="1417" w:type="dxa"/>
          </w:tcPr>
          <w:p w14:paraId="6B295E0C" w14:textId="33905195" w:rsidR="00E74C5A" w:rsidRPr="00871A4A" w:rsidRDefault="00F8640F" w:rsidP="00B059F9">
            <w:pPr>
              <w:rPr>
                <w:rFonts w:ascii="Times New Roman" w:hAnsi="Times New Roman" w:cs="Times New Roman"/>
                <w:kern w:val="24"/>
              </w:rPr>
            </w:pPr>
            <w:r w:rsidRPr="00F8640F">
              <w:rPr>
                <w:rFonts w:ascii="Times New Roman" w:hAnsi="Times New Roman" w:cs="Times New Roman"/>
                <w:kern w:val="24"/>
              </w:rPr>
              <w:t>145.43</w:t>
            </w:r>
          </w:p>
        </w:tc>
        <w:tc>
          <w:tcPr>
            <w:tcW w:w="1418" w:type="dxa"/>
          </w:tcPr>
          <w:p w14:paraId="2D09D9D6" w14:textId="311D2AF6" w:rsidR="00E74C5A" w:rsidRPr="00871A4A" w:rsidRDefault="00F8640F" w:rsidP="00B059F9">
            <w:pPr>
              <w:rPr>
                <w:rFonts w:ascii="Times New Roman" w:hAnsi="Times New Roman" w:cs="Times New Roman"/>
                <w:kern w:val="24"/>
              </w:rPr>
            </w:pPr>
            <w:r w:rsidRPr="00F8640F">
              <w:rPr>
                <w:rFonts w:ascii="Times New Roman" w:hAnsi="Times New Roman" w:cs="Times New Roman"/>
                <w:kern w:val="24"/>
              </w:rPr>
              <w:t>0.47</w:t>
            </w:r>
          </w:p>
        </w:tc>
        <w:tc>
          <w:tcPr>
            <w:tcW w:w="1842" w:type="dxa"/>
          </w:tcPr>
          <w:p w14:paraId="6DF6BABC" w14:textId="3C77FBD5" w:rsidR="00E74C5A" w:rsidRPr="00871A4A" w:rsidRDefault="00F8640F" w:rsidP="00F8640F">
            <w:pPr>
              <w:rPr>
                <w:rFonts w:ascii="Times New Roman" w:hAnsi="Times New Roman" w:cs="Times New Roman"/>
                <w:kern w:val="24"/>
              </w:rPr>
            </w:pPr>
            <w:r w:rsidRPr="00F8640F">
              <w:rPr>
                <w:rFonts w:ascii="Times New Roman" w:hAnsi="Times New Roman" w:cs="Times New Roman"/>
                <w:kern w:val="24"/>
              </w:rPr>
              <w:t>0.63</w:t>
            </w:r>
            <w:r>
              <w:rPr>
                <w:rFonts w:ascii="Times New Roman" w:hAnsi="Times New Roman" w:cs="Times New Roman"/>
                <w:kern w:val="24"/>
              </w:rPr>
              <w:t>8</w:t>
            </w:r>
          </w:p>
        </w:tc>
      </w:tr>
      <w:tr w:rsidR="00E74C5A" w:rsidRPr="00F40B2C" w14:paraId="3B9E8E63" w14:textId="77777777" w:rsidTr="00B059F9">
        <w:tc>
          <w:tcPr>
            <w:tcW w:w="3119" w:type="dxa"/>
            <w:tcBorders>
              <w:top w:val="single" w:sz="12" w:space="0" w:color="auto"/>
              <w:bottom w:val="single" w:sz="12" w:space="0" w:color="auto"/>
            </w:tcBorders>
          </w:tcPr>
          <w:p w14:paraId="57767F64"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Smooth terms</w:t>
            </w:r>
          </w:p>
        </w:tc>
        <w:tc>
          <w:tcPr>
            <w:tcW w:w="1276" w:type="dxa"/>
            <w:tcBorders>
              <w:top w:val="single" w:sz="12" w:space="0" w:color="auto"/>
              <w:bottom w:val="single" w:sz="12" w:space="0" w:color="auto"/>
            </w:tcBorders>
          </w:tcPr>
          <w:p w14:paraId="7801F6B1" w14:textId="77777777" w:rsidR="00E74C5A" w:rsidRPr="00871A4A" w:rsidRDefault="00E74C5A" w:rsidP="00B059F9">
            <w:pPr>
              <w:rPr>
                <w:rFonts w:ascii="Times New Roman" w:hAnsi="Times New Roman" w:cs="Times New Roman"/>
                <w:kern w:val="24"/>
              </w:rPr>
            </w:pPr>
          </w:p>
        </w:tc>
        <w:tc>
          <w:tcPr>
            <w:tcW w:w="1417" w:type="dxa"/>
            <w:tcBorders>
              <w:top w:val="single" w:sz="12" w:space="0" w:color="auto"/>
              <w:bottom w:val="single" w:sz="12" w:space="0" w:color="auto"/>
            </w:tcBorders>
          </w:tcPr>
          <w:p w14:paraId="7E61DC8F" w14:textId="77777777" w:rsidR="00E74C5A" w:rsidRPr="00871A4A" w:rsidRDefault="00E74C5A" w:rsidP="00B059F9">
            <w:pPr>
              <w:rPr>
                <w:rFonts w:ascii="Times New Roman" w:hAnsi="Times New Roman" w:cs="Times New Roman"/>
                <w:kern w:val="24"/>
              </w:rPr>
            </w:pPr>
          </w:p>
        </w:tc>
        <w:tc>
          <w:tcPr>
            <w:tcW w:w="1418" w:type="dxa"/>
            <w:tcBorders>
              <w:top w:val="single" w:sz="12" w:space="0" w:color="auto"/>
              <w:bottom w:val="single" w:sz="12" w:space="0" w:color="auto"/>
            </w:tcBorders>
          </w:tcPr>
          <w:p w14:paraId="0B574852" w14:textId="77777777" w:rsidR="00E74C5A" w:rsidRPr="00871A4A" w:rsidRDefault="00E74C5A" w:rsidP="00B059F9">
            <w:pPr>
              <w:rPr>
                <w:rFonts w:ascii="Times New Roman" w:hAnsi="Times New Roman" w:cs="Times New Roman"/>
                <w:kern w:val="24"/>
              </w:rPr>
            </w:pPr>
          </w:p>
        </w:tc>
        <w:tc>
          <w:tcPr>
            <w:tcW w:w="1842" w:type="dxa"/>
            <w:tcBorders>
              <w:top w:val="single" w:sz="12" w:space="0" w:color="auto"/>
              <w:bottom w:val="single" w:sz="12" w:space="0" w:color="auto"/>
            </w:tcBorders>
          </w:tcPr>
          <w:p w14:paraId="2E7E3AB2" w14:textId="77777777" w:rsidR="00E74C5A" w:rsidRPr="00871A4A" w:rsidRDefault="00E74C5A" w:rsidP="00B059F9">
            <w:pPr>
              <w:rPr>
                <w:rFonts w:ascii="Times New Roman" w:hAnsi="Times New Roman" w:cs="Times New Roman"/>
                <w:kern w:val="24"/>
              </w:rPr>
            </w:pPr>
          </w:p>
        </w:tc>
      </w:tr>
      <w:tr w:rsidR="00E74C5A" w:rsidRPr="00F40B2C" w14:paraId="794C67FD" w14:textId="77777777" w:rsidTr="00B059F9">
        <w:tc>
          <w:tcPr>
            <w:tcW w:w="3119" w:type="dxa"/>
            <w:tcBorders>
              <w:top w:val="single" w:sz="12" w:space="0" w:color="auto"/>
              <w:bottom w:val="nil"/>
            </w:tcBorders>
          </w:tcPr>
          <w:p w14:paraId="4CC94FFE" w14:textId="77777777" w:rsidR="00E74C5A" w:rsidRPr="00871A4A" w:rsidRDefault="00E74C5A" w:rsidP="00B059F9">
            <w:pPr>
              <w:rPr>
                <w:rFonts w:ascii="Times New Roman" w:hAnsi="Times New Roman" w:cs="Times New Roman"/>
                <w:kern w:val="24"/>
              </w:rPr>
            </w:pPr>
          </w:p>
        </w:tc>
        <w:tc>
          <w:tcPr>
            <w:tcW w:w="1276" w:type="dxa"/>
            <w:tcBorders>
              <w:top w:val="single" w:sz="12" w:space="0" w:color="auto"/>
              <w:bottom w:val="nil"/>
            </w:tcBorders>
          </w:tcPr>
          <w:p w14:paraId="620EAFEB"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edf</w:t>
            </w:r>
          </w:p>
        </w:tc>
        <w:tc>
          <w:tcPr>
            <w:tcW w:w="1417" w:type="dxa"/>
            <w:tcBorders>
              <w:top w:val="single" w:sz="12" w:space="0" w:color="auto"/>
              <w:bottom w:val="nil"/>
            </w:tcBorders>
          </w:tcPr>
          <w:p w14:paraId="687FB2BE"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Ref.df</w:t>
            </w:r>
          </w:p>
        </w:tc>
        <w:tc>
          <w:tcPr>
            <w:tcW w:w="1418" w:type="dxa"/>
            <w:tcBorders>
              <w:top w:val="single" w:sz="12" w:space="0" w:color="auto"/>
              <w:bottom w:val="nil"/>
            </w:tcBorders>
          </w:tcPr>
          <w:p w14:paraId="05F92434"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F</w:t>
            </w:r>
          </w:p>
        </w:tc>
        <w:tc>
          <w:tcPr>
            <w:tcW w:w="1842" w:type="dxa"/>
            <w:tcBorders>
              <w:top w:val="single" w:sz="12" w:space="0" w:color="auto"/>
              <w:bottom w:val="nil"/>
            </w:tcBorders>
          </w:tcPr>
          <w:p w14:paraId="41EE9810"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P</w:t>
            </w:r>
          </w:p>
        </w:tc>
      </w:tr>
      <w:tr w:rsidR="00E74C5A" w:rsidRPr="001B28F5" w14:paraId="1E9DE9CA" w14:textId="77777777" w:rsidTr="00B059F9">
        <w:tc>
          <w:tcPr>
            <w:tcW w:w="3119" w:type="dxa"/>
            <w:tcBorders>
              <w:top w:val="nil"/>
              <w:bottom w:val="nil"/>
            </w:tcBorders>
          </w:tcPr>
          <w:p w14:paraId="033E4E5F" w14:textId="77777777" w:rsidR="00E74C5A" w:rsidRPr="00871A4A" w:rsidRDefault="00E74C5A" w:rsidP="00B059F9">
            <w:pPr>
              <w:rPr>
                <w:rFonts w:ascii="Times New Roman" w:hAnsi="Times New Roman" w:cs="Times New Roman"/>
                <w:kern w:val="24"/>
              </w:rPr>
            </w:pPr>
            <w:r w:rsidRPr="00871A4A">
              <w:rPr>
                <w:rFonts w:ascii="Times New Roman" w:hAnsi="Times New Roman" w:cs="Times New Roman"/>
                <w:kern w:val="24"/>
              </w:rPr>
              <w:t>s(time)</w:t>
            </w:r>
          </w:p>
        </w:tc>
        <w:tc>
          <w:tcPr>
            <w:tcW w:w="1276" w:type="dxa"/>
            <w:tcBorders>
              <w:top w:val="nil"/>
              <w:bottom w:val="nil"/>
            </w:tcBorders>
          </w:tcPr>
          <w:p w14:paraId="085156ED" w14:textId="68B723E0" w:rsidR="00E74C5A" w:rsidRPr="00871A4A" w:rsidRDefault="001B28F5" w:rsidP="001B28F5">
            <w:pPr>
              <w:rPr>
                <w:rFonts w:ascii="Times New Roman" w:hAnsi="Times New Roman" w:cs="Times New Roman"/>
                <w:kern w:val="24"/>
              </w:rPr>
            </w:pPr>
            <w:r>
              <w:rPr>
                <w:rFonts w:ascii="Times New Roman" w:hAnsi="Times New Roman" w:cs="Times New Roman"/>
                <w:kern w:val="24"/>
              </w:rPr>
              <w:t>1.02</w:t>
            </w:r>
            <w:r w:rsidRPr="001B28F5">
              <w:rPr>
                <w:rFonts w:ascii="Times New Roman" w:hAnsi="Times New Roman" w:cs="Times New Roman"/>
                <w:kern w:val="24"/>
              </w:rPr>
              <w:t xml:space="preserve">    </w:t>
            </w:r>
          </w:p>
        </w:tc>
        <w:tc>
          <w:tcPr>
            <w:tcW w:w="1417" w:type="dxa"/>
            <w:tcBorders>
              <w:top w:val="nil"/>
              <w:bottom w:val="nil"/>
            </w:tcBorders>
          </w:tcPr>
          <w:p w14:paraId="33806F5C" w14:textId="0B2BA36F" w:rsidR="00E74C5A" w:rsidRPr="00871A4A" w:rsidRDefault="001B28F5" w:rsidP="00B059F9">
            <w:pPr>
              <w:rPr>
                <w:rFonts w:ascii="Times New Roman" w:hAnsi="Times New Roman" w:cs="Times New Roman"/>
                <w:kern w:val="24"/>
              </w:rPr>
            </w:pPr>
            <w:r>
              <w:rPr>
                <w:rFonts w:ascii="Times New Roman" w:hAnsi="Times New Roman" w:cs="Times New Roman"/>
                <w:kern w:val="24"/>
              </w:rPr>
              <w:t>1.03</w:t>
            </w:r>
            <w:r w:rsidRPr="001B28F5">
              <w:rPr>
                <w:rFonts w:ascii="Times New Roman" w:hAnsi="Times New Roman" w:cs="Times New Roman"/>
                <w:kern w:val="24"/>
              </w:rPr>
              <w:t xml:space="preserve">  </w:t>
            </w:r>
          </w:p>
        </w:tc>
        <w:tc>
          <w:tcPr>
            <w:tcW w:w="1418" w:type="dxa"/>
            <w:tcBorders>
              <w:top w:val="nil"/>
              <w:bottom w:val="nil"/>
            </w:tcBorders>
          </w:tcPr>
          <w:p w14:paraId="613CDBCD" w14:textId="7BD020FD" w:rsidR="00E74C5A" w:rsidRPr="00871A4A" w:rsidRDefault="001B28F5" w:rsidP="001B28F5">
            <w:pPr>
              <w:rPr>
                <w:rFonts w:ascii="Times New Roman" w:hAnsi="Times New Roman" w:cs="Times New Roman"/>
                <w:kern w:val="24"/>
              </w:rPr>
            </w:pPr>
            <w:r w:rsidRPr="001B28F5">
              <w:rPr>
                <w:rFonts w:ascii="Times New Roman" w:hAnsi="Times New Roman" w:cs="Times New Roman"/>
                <w:kern w:val="24"/>
              </w:rPr>
              <w:t>1.</w:t>
            </w:r>
            <w:r>
              <w:rPr>
                <w:rFonts w:ascii="Times New Roman" w:hAnsi="Times New Roman" w:cs="Times New Roman"/>
                <w:kern w:val="24"/>
              </w:rPr>
              <w:t>40</w:t>
            </w:r>
            <w:r w:rsidRPr="001B28F5">
              <w:rPr>
                <w:rFonts w:ascii="Times New Roman" w:hAnsi="Times New Roman" w:cs="Times New Roman"/>
                <w:kern w:val="24"/>
              </w:rPr>
              <w:t xml:space="preserve">  </w:t>
            </w:r>
            <w:r w:rsidR="00E74C5A" w:rsidRPr="00871A4A">
              <w:rPr>
                <w:rFonts w:ascii="Times New Roman" w:hAnsi="Times New Roman" w:cs="Times New Roman"/>
                <w:kern w:val="24"/>
              </w:rPr>
              <w:t xml:space="preserve">  </w:t>
            </w:r>
          </w:p>
        </w:tc>
        <w:tc>
          <w:tcPr>
            <w:tcW w:w="1842" w:type="dxa"/>
            <w:tcBorders>
              <w:top w:val="nil"/>
              <w:bottom w:val="nil"/>
            </w:tcBorders>
          </w:tcPr>
          <w:p w14:paraId="76C92BB0" w14:textId="13EA83C4" w:rsidR="00E74C5A" w:rsidRPr="00871A4A" w:rsidRDefault="001B28F5" w:rsidP="00B059F9">
            <w:pPr>
              <w:rPr>
                <w:rFonts w:ascii="Times New Roman" w:hAnsi="Times New Roman" w:cs="Times New Roman"/>
                <w:kern w:val="24"/>
              </w:rPr>
            </w:pPr>
            <w:r>
              <w:rPr>
                <w:rFonts w:ascii="Times New Roman" w:hAnsi="Times New Roman" w:cs="Times New Roman"/>
                <w:kern w:val="24"/>
              </w:rPr>
              <w:t xml:space="preserve">0.240 </w:t>
            </w:r>
            <w:r w:rsidR="00E74C5A" w:rsidRPr="00871A4A">
              <w:rPr>
                <w:rFonts w:ascii="Times New Roman" w:hAnsi="Times New Roman" w:cs="Times New Roman"/>
                <w:kern w:val="24"/>
              </w:rPr>
              <w:t xml:space="preserve">  </w:t>
            </w:r>
          </w:p>
        </w:tc>
      </w:tr>
      <w:tr w:rsidR="00E74C5A" w:rsidRPr="00386AF3" w14:paraId="50F4CC8E" w14:textId="77777777" w:rsidTr="00B059F9">
        <w:tc>
          <w:tcPr>
            <w:tcW w:w="3119" w:type="dxa"/>
            <w:tcBorders>
              <w:top w:val="nil"/>
              <w:bottom w:val="nil"/>
            </w:tcBorders>
          </w:tcPr>
          <w:p w14:paraId="2B1E9EC2" w14:textId="0AA0AA1D" w:rsidR="00E74C5A" w:rsidRPr="00871A4A" w:rsidRDefault="00E74C5A" w:rsidP="00DD26B4">
            <w:pPr>
              <w:rPr>
                <w:rFonts w:ascii="Times New Roman" w:hAnsi="Times New Roman" w:cs="Times New Roman"/>
                <w:kern w:val="24"/>
              </w:rPr>
            </w:pPr>
            <w:r w:rsidRPr="00871A4A">
              <w:rPr>
                <w:rFonts w:ascii="Times New Roman" w:hAnsi="Times New Roman" w:cs="Times New Roman"/>
                <w:kern w:val="24"/>
              </w:rPr>
              <w:t xml:space="preserve">s(time)*Condition </w:t>
            </w:r>
            <w:r w:rsidR="00DD26B4">
              <w:rPr>
                <w:rFonts w:ascii="Times New Roman" w:hAnsi="Times New Roman" w:cs="Times New Roman"/>
                <w:kern w:val="24"/>
              </w:rPr>
              <w:t>–</w:t>
            </w:r>
            <w:r w:rsidRPr="00871A4A">
              <w:rPr>
                <w:rFonts w:ascii="Times New Roman" w:hAnsi="Times New Roman" w:cs="Times New Roman"/>
                <w:kern w:val="24"/>
              </w:rPr>
              <w:t xml:space="preserve"> </w:t>
            </w:r>
            <w:r w:rsidR="00DD26B4">
              <w:rPr>
                <w:rFonts w:ascii="Times New Roman" w:hAnsi="Times New Roman" w:cs="Times New Roman"/>
                <w:kern w:val="24"/>
              </w:rPr>
              <w:t xml:space="preserve">new </w:t>
            </w:r>
            <w:r w:rsidR="00112AA8">
              <w:rPr>
                <w:rFonts w:ascii="Times New Roman" w:hAnsi="Times New Roman" w:cs="Times New Roman"/>
                <w:kern w:val="24"/>
              </w:rPr>
              <w:t>identity</w:t>
            </w:r>
          </w:p>
        </w:tc>
        <w:tc>
          <w:tcPr>
            <w:tcW w:w="1276" w:type="dxa"/>
            <w:tcBorders>
              <w:top w:val="nil"/>
              <w:bottom w:val="nil"/>
            </w:tcBorders>
          </w:tcPr>
          <w:p w14:paraId="50BD510B" w14:textId="7C9F71FD" w:rsidR="00E74C5A" w:rsidRPr="00871A4A" w:rsidRDefault="001B28F5" w:rsidP="001B28F5">
            <w:pPr>
              <w:rPr>
                <w:rFonts w:ascii="Times New Roman" w:hAnsi="Times New Roman" w:cs="Times New Roman"/>
                <w:kern w:val="24"/>
              </w:rPr>
            </w:pPr>
            <w:r w:rsidRPr="001B28F5">
              <w:rPr>
                <w:rFonts w:ascii="Times New Roman" w:hAnsi="Times New Roman" w:cs="Times New Roman"/>
                <w:kern w:val="24"/>
              </w:rPr>
              <w:t>3.6</w:t>
            </w:r>
            <w:r>
              <w:rPr>
                <w:rFonts w:ascii="Times New Roman" w:hAnsi="Times New Roman" w:cs="Times New Roman"/>
                <w:kern w:val="24"/>
              </w:rPr>
              <w:t>8</w:t>
            </w:r>
            <w:r w:rsidRPr="001B28F5">
              <w:rPr>
                <w:rFonts w:ascii="Times New Roman" w:hAnsi="Times New Roman" w:cs="Times New Roman"/>
                <w:kern w:val="24"/>
              </w:rPr>
              <w:t xml:space="preserve">        </w:t>
            </w:r>
          </w:p>
        </w:tc>
        <w:tc>
          <w:tcPr>
            <w:tcW w:w="1417" w:type="dxa"/>
            <w:tcBorders>
              <w:top w:val="nil"/>
              <w:bottom w:val="nil"/>
            </w:tcBorders>
          </w:tcPr>
          <w:p w14:paraId="09DAE14D" w14:textId="2CAC894E" w:rsidR="00E74C5A" w:rsidRPr="00871A4A" w:rsidRDefault="001B28F5" w:rsidP="001B28F5">
            <w:pPr>
              <w:rPr>
                <w:rFonts w:ascii="Times New Roman" w:hAnsi="Times New Roman" w:cs="Times New Roman"/>
                <w:kern w:val="24"/>
              </w:rPr>
            </w:pPr>
            <w:r w:rsidRPr="001B28F5">
              <w:rPr>
                <w:rFonts w:ascii="Times New Roman" w:hAnsi="Times New Roman" w:cs="Times New Roman"/>
                <w:kern w:val="24"/>
              </w:rPr>
              <w:t>4.8</w:t>
            </w:r>
            <w:r>
              <w:rPr>
                <w:rFonts w:ascii="Times New Roman" w:hAnsi="Times New Roman" w:cs="Times New Roman"/>
                <w:kern w:val="24"/>
              </w:rPr>
              <w:t>1</w:t>
            </w:r>
          </w:p>
        </w:tc>
        <w:tc>
          <w:tcPr>
            <w:tcW w:w="1418" w:type="dxa"/>
            <w:tcBorders>
              <w:top w:val="nil"/>
              <w:bottom w:val="nil"/>
            </w:tcBorders>
          </w:tcPr>
          <w:p w14:paraId="2D01F355" w14:textId="3ECF144B" w:rsidR="00E74C5A" w:rsidRPr="00871A4A" w:rsidRDefault="001B28F5" w:rsidP="00B059F9">
            <w:pPr>
              <w:rPr>
                <w:rFonts w:ascii="Times New Roman" w:hAnsi="Times New Roman" w:cs="Times New Roman"/>
                <w:kern w:val="24"/>
              </w:rPr>
            </w:pPr>
            <w:r>
              <w:rPr>
                <w:rFonts w:ascii="Times New Roman" w:hAnsi="Times New Roman" w:cs="Times New Roman"/>
                <w:kern w:val="24"/>
              </w:rPr>
              <w:t>1.91</w:t>
            </w:r>
          </w:p>
        </w:tc>
        <w:tc>
          <w:tcPr>
            <w:tcW w:w="1842" w:type="dxa"/>
            <w:tcBorders>
              <w:top w:val="nil"/>
              <w:bottom w:val="nil"/>
            </w:tcBorders>
          </w:tcPr>
          <w:p w14:paraId="3EE0CBBC" w14:textId="2CA3C1EC" w:rsidR="00E74C5A" w:rsidRPr="00871A4A" w:rsidRDefault="001B28F5" w:rsidP="00B059F9">
            <w:pPr>
              <w:rPr>
                <w:rFonts w:ascii="Times New Roman" w:hAnsi="Times New Roman" w:cs="Times New Roman"/>
                <w:kern w:val="24"/>
              </w:rPr>
            </w:pPr>
            <w:r>
              <w:rPr>
                <w:rFonts w:ascii="Times New Roman" w:hAnsi="Times New Roman" w:cs="Times New Roman"/>
                <w:kern w:val="24"/>
              </w:rPr>
              <w:t>0.085</w:t>
            </w:r>
          </w:p>
        </w:tc>
      </w:tr>
      <w:tr w:rsidR="00E74C5A" w:rsidRPr="00386AF3" w14:paraId="5C1C07F4" w14:textId="77777777" w:rsidTr="00B059F9">
        <w:tc>
          <w:tcPr>
            <w:tcW w:w="3119" w:type="dxa"/>
            <w:tcBorders>
              <w:top w:val="nil"/>
            </w:tcBorders>
          </w:tcPr>
          <w:p w14:paraId="5A583495" w14:textId="6F983979" w:rsidR="00E74C5A" w:rsidRPr="00871A4A" w:rsidRDefault="00E74C5A" w:rsidP="00DD26B4">
            <w:pPr>
              <w:rPr>
                <w:rFonts w:ascii="Times New Roman" w:hAnsi="Times New Roman" w:cs="Times New Roman"/>
                <w:kern w:val="24"/>
              </w:rPr>
            </w:pPr>
            <w:r w:rsidRPr="00871A4A">
              <w:rPr>
                <w:rFonts w:ascii="Times New Roman" w:hAnsi="Times New Roman" w:cs="Times New Roman"/>
                <w:kern w:val="24"/>
              </w:rPr>
              <w:t xml:space="preserve">s(time)*Condition – </w:t>
            </w:r>
            <w:r w:rsidR="00DD26B4">
              <w:rPr>
                <w:rFonts w:ascii="Times New Roman" w:hAnsi="Times New Roman" w:cs="Times New Roman"/>
                <w:kern w:val="24"/>
              </w:rPr>
              <w:t>new side</w:t>
            </w:r>
            <w:r w:rsidRPr="00871A4A">
              <w:rPr>
                <w:rFonts w:ascii="Times New Roman" w:hAnsi="Times New Roman" w:cs="Times New Roman"/>
                <w:kern w:val="24"/>
              </w:rPr>
              <w:t xml:space="preserve"> </w:t>
            </w:r>
          </w:p>
        </w:tc>
        <w:tc>
          <w:tcPr>
            <w:tcW w:w="1276" w:type="dxa"/>
            <w:tcBorders>
              <w:top w:val="nil"/>
            </w:tcBorders>
          </w:tcPr>
          <w:p w14:paraId="04E61F89" w14:textId="7419DD0C" w:rsidR="00E74C5A" w:rsidRPr="00871A4A" w:rsidRDefault="001B28F5" w:rsidP="001B28F5">
            <w:pPr>
              <w:rPr>
                <w:rFonts w:ascii="Times New Roman" w:hAnsi="Times New Roman" w:cs="Times New Roman"/>
                <w:kern w:val="24"/>
              </w:rPr>
            </w:pPr>
            <w:r>
              <w:rPr>
                <w:rFonts w:ascii="Times New Roman" w:hAnsi="Times New Roman" w:cs="Times New Roman"/>
                <w:kern w:val="24"/>
              </w:rPr>
              <w:t>6.83</w:t>
            </w:r>
            <w:r w:rsidRPr="001B28F5">
              <w:rPr>
                <w:rFonts w:ascii="Times New Roman" w:hAnsi="Times New Roman" w:cs="Times New Roman"/>
                <w:kern w:val="24"/>
              </w:rPr>
              <w:t xml:space="preserve">        </w:t>
            </w:r>
          </w:p>
        </w:tc>
        <w:tc>
          <w:tcPr>
            <w:tcW w:w="1417" w:type="dxa"/>
            <w:tcBorders>
              <w:top w:val="nil"/>
            </w:tcBorders>
          </w:tcPr>
          <w:p w14:paraId="0B54715C" w14:textId="1FFF46A8" w:rsidR="00E74C5A" w:rsidRPr="00871A4A" w:rsidRDefault="001B28F5" w:rsidP="00B059F9">
            <w:pPr>
              <w:rPr>
                <w:rFonts w:ascii="Times New Roman" w:hAnsi="Times New Roman" w:cs="Times New Roman"/>
                <w:kern w:val="24"/>
              </w:rPr>
            </w:pPr>
            <w:r>
              <w:rPr>
                <w:rFonts w:ascii="Times New Roman" w:hAnsi="Times New Roman" w:cs="Times New Roman"/>
                <w:kern w:val="24"/>
              </w:rPr>
              <w:t>8.46</w:t>
            </w:r>
          </w:p>
        </w:tc>
        <w:tc>
          <w:tcPr>
            <w:tcW w:w="1418" w:type="dxa"/>
            <w:tcBorders>
              <w:top w:val="nil"/>
            </w:tcBorders>
          </w:tcPr>
          <w:p w14:paraId="418D9ECE" w14:textId="1CE2B69A" w:rsidR="00E74C5A" w:rsidRPr="00871A4A" w:rsidRDefault="001B28F5" w:rsidP="00B059F9">
            <w:pPr>
              <w:rPr>
                <w:rFonts w:ascii="Times New Roman" w:hAnsi="Times New Roman" w:cs="Times New Roman"/>
                <w:kern w:val="24"/>
              </w:rPr>
            </w:pPr>
            <w:r>
              <w:rPr>
                <w:rFonts w:ascii="Times New Roman" w:hAnsi="Times New Roman" w:cs="Times New Roman"/>
                <w:kern w:val="24"/>
              </w:rPr>
              <w:t>1.23</w:t>
            </w:r>
          </w:p>
        </w:tc>
        <w:tc>
          <w:tcPr>
            <w:tcW w:w="1842" w:type="dxa"/>
            <w:tcBorders>
              <w:top w:val="nil"/>
            </w:tcBorders>
          </w:tcPr>
          <w:p w14:paraId="71120A24" w14:textId="5A1526AA" w:rsidR="00E74C5A" w:rsidRPr="00871A4A" w:rsidRDefault="001B28F5" w:rsidP="001B28F5">
            <w:pPr>
              <w:rPr>
                <w:rFonts w:ascii="Times New Roman" w:hAnsi="Times New Roman" w:cs="Times New Roman"/>
                <w:kern w:val="24"/>
              </w:rPr>
            </w:pPr>
            <w:r>
              <w:rPr>
                <w:rFonts w:ascii="Times New Roman" w:hAnsi="Times New Roman" w:cs="Times New Roman"/>
                <w:kern w:val="24"/>
              </w:rPr>
              <w:t>0.363</w:t>
            </w:r>
          </w:p>
        </w:tc>
      </w:tr>
      <w:tr w:rsidR="00E74C5A" w:rsidRPr="00386AF3" w14:paraId="6C9CFFAA" w14:textId="77777777" w:rsidTr="00B059F9">
        <w:tc>
          <w:tcPr>
            <w:tcW w:w="3119" w:type="dxa"/>
            <w:tcBorders>
              <w:top w:val="nil"/>
              <w:bottom w:val="nil"/>
            </w:tcBorders>
          </w:tcPr>
          <w:p w14:paraId="3A6A05AA" w14:textId="16A22117" w:rsidR="00E74C5A" w:rsidRPr="00871A4A" w:rsidRDefault="00E74C5A" w:rsidP="00DD26B4">
            <w:pPr>
              <w:rPr>
                <w:rFonts w:ascii="Times New Roman" w:hAnsi="Times New Roman" w:cs="Times New Roman"/>
                <w:kern w:val="24"/>
              </w:rPr>
            </w:pPr>
            <w:r w:rsidRPr="00871A4A">
              <w:rPr>
                <w:rFonts w:ascii="Times New Roman" w:hAnsi="Times New Roman" w:cs="Times New Roman"/>
                <w:kern w:val="24"/>
              </w:rPr>
              <w:t>s(time)*</w:t>
            </w:r>
            <w:r w:rsidR="00DD26B4">
              <w:rPr>
                <w:rFonts w:ascii="Times New Roman" w:hAnsi="Times New Roman" w:cs="Times New Roman"/>
                <w:kern w:val="24"/>
              </w:rPr>
              <w:t>Agent –</w:t>
            </w:r>
            <w:r w:rsidR="00DD26B4" w:rsidRPr="00871A4A">
              <w:rPr>
                <w:rFonts w:ascii="Times New Roman" w:hAnsi="Times New Roman" w:cs="Times New Roman"/>
                <w:kern w:val="24"/>
              </w:rPr>
              <w:t xml:space="preserve"> </w:t>
            </w:r>
            <w:r w:rsidR="00DD26B4">
              <w:rPr>
                <w:rFonts w:ascii="Times New Roman" w:hAnsi="Times New Roman" w:cs="Times New Roman"/>
                <w:kern w:val="24"/>
              </w:rPr>
              <w:t>human</w:t>
            </w:r>
          </w:p>
        </w:tc>
        <w:tc>
          <w:tcPr>
            <w:tcW w:w="1276" w:type="dxa"/>
            <w:tcBorders>
              <w:top w:val="nil"/>
              <w:bottom w:val="nil"/>
            </w:tcBorders>
          </w:tcPr>
          <w:p w14:paraId="1068256D" w14:textId="1E51258C" w:rsidR="00E74C5A" w:rsidRPr="00871A4A" w:rsidRDefault="00D95A7D" w:rsidP="00D95A7D">
            <w:pPr>
              <w:rPr>
                <w:rFonts w:ascii="Times New Roman" w:hAnsi="Times New Roman" w:cs="Times New Roman"/>
                <w:kern w:val="24"/>
              </w:rPr>
            </w:pPr>
            <w:r>
              <w:rPr>
                <w:rFonts w:ascii="Times New Roman" w:hAnsi="Times New Roman" w:cs="Times New Roman"/>
                <w:kern w:val="24"/>
              </w:rPr>
              <w:t>7.78</w:t>
            </w:r>
            <w:r w:rsidRPr="00D95A7D">
              <w:rPr>
                <w:rFonts w:ascii="Times New Roman" w:hAnsi="Times New Roman" w:cs="Times New Roman"/>
                <w:kern w:val="24"/>
              </w:rPr>
              <w:t xml:space="preserve">       </w:t>
            </w:r>
            <w:r w:rsidR="00E74C5A" w:rsidRPr="00871A4A">
              <w:rPr>
                <w:rFonts w:ascii="Times New Roman" w:hAnsi="Times New Roman" w:cs="Times New Roman"/>
                <w:kern w:val="24"/>
              </w:rPr>
              <w:t xml:space="preserve">  </w:t>
            </w:r>
          </w:p>
        </w:tc>
        <w:tc>
          <w:tcPr>
            <w:tcW w:w="1417" w:type="dxa"/>
            <w:tcBorders>
              <w:top w:val="nil"/>
              <w:bottom w:val="nil"/>
            </w:tcBorders>
          </w:tcPr>
          <w:p w14:paraId="067071D6" w14:textId="3B554DD9" w:rsidR="00E74C5A" w:rsidRPr="00871A4A" w:rsidRDefault="00D95A7D" w:rsidP="00B059F9">
            <w:pPr>
              <w:rPr>
                <w:rFonts w:ascii="Times New Roman" w:hAnsi="Times New Roman" w:cs="Times New Roman"/>
                <w:kern w:val="24"/>
              </w:rPr>
            </w:pPr>
            <w:r>
              <w:rPr>
                <w:rFonts w:ascii="Times New Roman" w:hAnsi="Times New Roman" w:cs="Times New Roman"/>
                <w:kern w:val="24"/>
              </w:rPr>
              <w:t>9.56</w:t>
            </w:r>
            <w:r w:rsidRPr="00D95A7D">
              <w:rPr>
                <w:rFonts w:ascii="Times New Roman" w:hAnsi="Times New Roman" w:cs="Times New Roman"/>
                <w:kern w:val="24"/>
              </w:rPr>
              <w:t xml:space="preserve"> </w:t>
            </w:r>
            <w:r w:rsidR="00E74C5A" w:rsidRPr="00871A4A">
              <w:rPr>
                <w:rFonts w:ascii="Times New Roman" w:hAnsi="Times New Roman" w:cs="Times New Roman"/>
                <w:kern w:val="24"/>
              </w:rPr>
              <w:t xml:space="preserve"> </w:t>
            </w:r>
          </w:p>
        </w:tc>
        <w:tc>
          <w:tcPr>
            <w:tcW w:w="1418" w:type="dxa"/>
            <w:tcBorders>
              <w:top w:val="nil"/>
              <w:bottom w:val="nil"/>
            </w:tcBorders>
          </w:tcPr>
          <w:p w14:paraId="22CBCACD" w14:textId="72B64E8B" w:rsidR="00E74C5A" w:rsidRPr="00871A4A" w:rsidRDefault="00D95A7D" w:rsidP="00B059F9">
            <w:pPr>
              <w:rPr>
                <w:rFonts w:ascii="Times New Roman" w:hAnsi="Times New Roman" w:cs="Times New Roman"/>
                <w:kern w:val="24"/>
              </w:rPr>
            </w:pPr>
            <w:r>
              <w:rPr>
                <w:rFonts w:ascii="Times New Roman" w:hAnsi="Times New Roman" w:cs="Times New Roman"/>
                <w:kern w:val="24"/>
              </w:rPr>
              <w:t>1.52</w:t>
            </w:r>
          </w:p>
        </w:tc>
        <w:tc>
          <w:tcPr>
            <w:tcW w:w="1842" w:type="dxa"/>
            <w:tcBorders>
              <w:top w:val="nil"/>
              <w:bottom w:val="nil"/>
            </w:tcBorders>
          </w:tcPr>
          <w:p w14:paraId="7F2FECD1" w14:textId="26E39E7B" w:rsidR="00E74C5A" w:rsidRPr="00871A4A" w:rsidRDefault="00D95A7D" w:rsidP="00B059F9">
            <w:pPr>
              <w:rPr>
                <w:rFonts w:ascii="Times New Roman" w:hAnsi="Times New Roman" w:cs="Times New Roman"/>
                <w:kern w:val="24"/>
              </w:rPr>
            </w:pPr>
            <w:r>
              <w:rPr>
                <w:rFonts w:ascii="Times New Roman" w:hAnsi="Times New Roman" w:cs="Times New Roman"/>
                <w:kern w:val="24"/>
              </w:rPr>
              <w:t>0.179</w:t>
            </w:r>
          </w:p>
        </w:tc>
      </w:tr>
      <w:tr w:rsidR="00DD26B4" w:rsidRPr="00386AF3" w14:paraId="59207A34" w14:textId="77777777" w:rsidTr="00B059F9">
        <w:tc>
          <w:tcPr>
            <w:tcW w:w="3119" w:type="dxa"/>
            <w:tcBorders>
              <w:top w:val="nil"/>
              <w:bottom w:val="nil"/>
            </w:tcBorders>
          </w:tcPr>
          <w:p w14:paraId="70CE1FEA" w14:textId="7B72DF32" w:rsidR="00DD26B4" w:rsidRPr="00871A4A" w:rsidRDefault="00DD26B4" w:rsidP="00DD26B4">
            <w:pPr>
              <w:rPr>
                <w:rFonts w:ascii="Times New Roman" w:hAnsi="Times New Roman" w:cs="Times New Roman"/>
                <w:kern w:val="24"/>
              </w:rPr>
            </w:pPr>
            <w:r w:rsidRPr="00871A4A">
              <w:rPr>
                <w:rFonts w:ascii="Times New Roman" w:hAnsi="Times New Roman" w:cs="Times New Roman"/>
                <w:kern w:val="24"/>
              </w:rPr>
              <w:t>s(time)*</w:t>
            </w:r>
            <w:r>
              <w:rPr>
                <w:rFonts w:ascii="Times New Roman" w:hAnsi="Times New Roman" w:cs="Times New Roman"/>
                <w:kern w:val="24"/>
              </w:rPr>
              <w:t>Agent –</w:t>
            </w:r>
            <w:r w:rsidRPr="00871A4A">
              <w:rPr>
                <w:rFonts w:ascii="Times New Roman" w:hAnsi="Times New Roman" w:cs="Times New Roman"/>
                <w:kern w:val="24"/>
              </w:rPr>
              <w:t xml:space="preserve"> </w:t>
            </w:r>
            <w:r>
              <w:rPr>
                <w:rFonts w:ascii="Times New Roman" w:hAnsi="Times New Roman" w:cs="Times New Roman"/>
                <w:kern w:val="24"/>
              </w:rPr>
              <w:t>inanimate</w:t>
            </w:r>
          </w:p>
        </w:tc>
        <w:tc>
          <w:tcPr>
            <w:tcW w:w="1276" w:type="dxa"/>
            <w:tcBorders>
              <w:top w:val="nil"/>
              <w:bottom w:val="nil"/>
            </w:tcBorders>
          </w:tcPr>
          <w:p w14:paraId="2EAB4E5E" w14:textId="397DB2BB" w:rsidR="00DD26B4" w:rsidRPr="00871A4A" w:rsidRDefault="00D95A7D" w:rsidP="00D95A7D">
            <w:pPr>
              <w:rPr>
                <w:rFonts w:ascii="Times New Roman" w:hAnsi="Times New Roman" w:cs="Times New Roman"/>
                <w:kern w:val="24"/>
              </w:rPr>
            </w:pPr>
            <w:r w:rsidRPr="00D95A7D">
              <w:rPr>
                <w:rFonts w:ascii="Times New Roman" w:hAnsi="Times New Roman" w:cs="Times New Roman"/>
                <w:kern w:val="24"/>
              </w:rPr>
              <w:t xml:space="preserve">0.08        </w:t>
            </w:r>
          </w:p>
        </w:tc>
        <w:tc>
          <w:tcPr>
            <w:tcW w:w="1417" w:type="dxa"/>
            <w:tcBorders>
              <w:top w:val="nil"/>
              <w:bottom w:val="nil"/>
            </w:tcBorders>
          </w:tcPr>
          <w:p w14:paraId="7CEA3773" w14:textId="56C99A2F" w:rsidR="00DD26B4" w:rsidRPr="00871A4A" w:rsidRDefault="00D95A7D" w:rsidP="00D95A7D">
            <w:pPr>
              <w:rPr>
                <w:rFonts w:ascii="Times New Roman" w:hAnsi="Times New Roman" w:cs="Times New Roman"/>
                <w:kern w:val="24"/>
              </w:rPr>
            </w:pPr>
            <w:r>
              <w:rPr>
                <w:rFonts w:ascii="Times New Roman" w:hAnsi="Times New Roman" w:cs="Times New Roman"/>
                <w:kern w:val="24"/>
              </w:rPr>
              <w:t>0.11</w:t>
            </w:r>
          </w:p>
        </w:tc>
        <w:tc>
          <w:tcPr>
            <w:tcW w:w="1418" w:type="dxa"/>
            <w:tcBorders>
              <w:top w:val="nil"/>
              <w:bottom w:val="nil"/>
            </w:tcBorders>
          </w:tcPr>
          <w:p w14:paraId="405E25AC" w14:textId="50824A24" w:rsidR="00DD26B4" w:rsidRPr="00871A4A" w:rsidRDefault="00D95A7D" w:rsidP="00D95A7D">
            <w:pPr>
              <w:rPr>
                <w:rFonts w:ascii="Times New Roman" w:hAnsi="Times New Roman" w:cs="Times New Roman"/>
                <w:kern w:val="24"/>
              </w:rPr>
            </w:pPr>
            <w:r>
              <w:rPr>
                <w:rFonts w:ascii="Times New Roman" w:hAnsi="Times New Roman" w:cs="Times New Roman"/>
                <w:kern w:val="24"/>
              </w:rPr>
              <w:t>0.01</w:t>
            </w:r>
          </w:p>
        </w:tc>
        <w:tc>
          <w:tcPr>
            <w:tcW w:w="1842" w:type="dxa"/>
            <w:tcBorders>
              <w:top w:val="nil"/>
              <w:bottom w:val="nil"/>
            </w:tcBorders>
          </w:tcPr>
          <w:p w14:paraId="76D80ABA" w14:textId="31631501" w:rsidR="00DD26B4" w:rsidRPr="00871A4A" w:rsidRDefault="00D95A7D" w:rsidP="00D95A7D">
            <w:pPr>
              <w:rPr>
                <w:rFonts w:ascii="Times New Roman" w:hAnsi="Times New Roman" w:cs="Times New Roman"/>
                <w:kern w:val="24"/>
              </w:rPr>
            </w:pPr>
            <w:r w:rsidRPr="00D95A7D">
              <w:rPr>
                <w:rFonts w:ascii="Times New Roman" w:hAnsi="Times New Roman" w:cs="Times New Roman"/>
                <w:kern w:val="24"/>
              </w:rPr>
              <w:t>0.975</w:t>
            </w:r>
          </w:p>
        </w:tc>
      </w:tr>
      <w:tr w:rsidR="00DD26B4" w:rsidRPr="00386AF3" w14:paraId="5291B8D7" w14:textId="77777777" w:rsidTr="00B059F9">
        <w:tc>
          <w:tcPr>
            <w:tcW w:w="3119" w:type="dxa"/>
            <w:tcBorders>
              <w:top w:val="nil"/>
            </w:tcBorders>
          </w:tcPr>
          <w:p w14:paraId="5E0912C5" w14:textId="77777777" w:rsidR="00DD26B4" w:rsidRPr="00871A4A" w:rsidRDefault="00DD26B4" w:rsidP="00DD26B4">
            <w:pPr>
              <w:rPr>
                <w:rFonts w:ascii="Times New Roman" w:hAnsi="Times New Roman" w:cs="Times New Roman"/>
                <w:kern w:val="24"/>
              </w:rPr>
            </w:pPr>
            <w:r w:rsidRPr="00871A4A">
              <w:rPr>
                <w:rFonts w:ascii="Times New Roman" w:hAnsi="Times New Roman" w:cs="Times New Roman"/>
                <w:kern w:val="24"/>
              </w:rPr>
              <w:t>s(Xgaze, Ygaze)</w:t>
            </w:r>
          </w:p>
        </w:tc>
        <w:tc>
          <w:tcPr>
            <w:tcW w:w="1276" w:type="dxa"/>
            <w:tcBorders>
              <w:top w:val="nil"/>
            </w:tcBorders>
          </w:tcPr>
          <w:p w14:paraId="1D21ECB4" w14:textId="43DFEB22" w:rsidR="00DD26B4" w:rsidRPr="00871A4A" w:rsidRDefault="00F610F9" w:rsidP="00F610F9">
            <w:pPr>
              <w:rPr>
                <w:rFonts w:ascii="Times New Roman" w:hAnsi="Times New Roman" w:cs="Times New Roman"/>
                <w:kern w:val="24"/>
              </w:rPr>
            </w:pPr>
            <w:r>
              <w:rPr>
                <w:rFonts w:ascii="Times New Roman" w:hAnsi="Times New Roman" w:cs="Times New Roman"/>
                <w:kern w:val="24"/>
              </w:rPr>
              <w:t>25.67</w:t>
            </w:r>
            <w:r w:rsidRPr="00F610F9">
              <w:rPr>
                <w:rFonts w:ascii="Times New Roman" w:hAnsi="Times New Roman" w:cs="Times New Roman"/>
                <w:kern w:val="24"/>
              </w:rPr>
              <w:t xml:space="preserve">    </w:t>
            </w:r>
            <w:r w:rsidR="00DD26B4" w:rsidRPr="00871A4A">
              <w:rPr>
                <w:rFonts w:ascii="Times New Roman" w:hAnsi="Times New Roman" w:cs="Times New Roman"/>
                <w:kern w:val="24"/>
              </w:rPr>
              <w:t xml:space="preserve">  </w:t>
            </w:r>
          </w:p>
        </w:tc>
        <w:tc>
          <w:tcPr>
            <w:tcW w:w="1417" w:type="dxa"/>
            <w:tcBorders>
              <w:top w:val="nil"/>
            </w:tcBorders>
          </w:tcPr>
          <w:p w14:paraId="398286C3" w14:textId="3D0E1972" w:rsidR="00DD26B4" w:rsidRPr="00871A4A" w:rsidRDefault="00F610F9" w:rsidP="00DD26B4">
            <w:pPr>
              <w:rPr>
                <w:rFonts w:ascii="Times New Roman" w:hAnsi="Times New Roman" w:cs="Times New Roman"/>
                <w:kern w:val="24"/>
              </w:rPr>
            </w:pPr>
            <w:r>
              <w:rPr>
                <w:rFonts w:ascii="Times New Roman" w:hAnsi="Times New Roman" w:cs="Times New Roman"/>
                <w:kern w:val="24"/>
              </w:rPr>
              <w:t>28.07</w:t>
            </w:r>
            <w:r w:rsidR="00DD26B4" w:rsidRPr="00871A4A">
              <w:rPr>
                <w:rFonts w:ascii="Times New Roman" w:hAnsi="Times New Roman" w:cs="Times New Roman"/>
                <w:kern w:val="24"/>
              </w:rPr>
              <w:t xml:space="preserve"> </w:t>
            </w:r>
          </w:p>
        </w:tc>
        <w:tc>
          <w:tcPr>
            <w:tcW w:w="1418" w:type="dxa"/>
            <w:tcBorders>
              <w:top w:val="nil"/>
            </w:tcBorders>
          </w:tcPr>
          <w:p w14:paraId="5F78CAB8" w14:textId="400EBDB2" w:rsidR="00DD26B4" w:rsidRPr="00871A4A" w:rsidRDefault="00F610F9" w:rsidP="00DD26B4">
            <w:pPr>
              <w:rPr>
                <w:rFonts w:ascii="Times New Roman" w:hAnsi="Times New Roman" w:cs="Times New Roman"/>
                <w:kern w:val="24"/>
              </w:rPr>
            </w:pPr>
            <w:r>
              <w:rPr>
                <w:rFonts w:ascii="Times New Roman" w:hAnsi="Times New Roman" w:cs="Times New Roman"/>
                <w:kern w:val="24"/>
              </w:rPr>
              <w:t>29.37</w:t>
            </w:r>
            <w:r w:rsidR="00DD26B4" w:rsidRPr="00871A4A">
              <w:rPr>
                <w:rFonts w:ascii="Times New Roman" w:hAnsi="Times New Roman" w:cs="Times New Roman"/>
                <w:kern w:val="24"/>
              </w:rPr>
              <w:t xml:space="preserve"> </w:t>
            </w:r>
          </w:p>
        </w:tc>
        <w:tc>
          <w:tcPr>
            <w:tcW w:w="1842" w:type="dxa"/>
            <w:tcBorders>
              <w:top w:val="nil"/>
            </w:tcBorders>
          </w:tcPr>
          <w:p w14:paraId="3805D38E" w14:textId="09508B98" w:rsidR="00DD26B4" w:rsidRPr="00871A4A" w:rsidRDefault="00F610F9" w:rsidP="00DD26B4">
            <w:pPr>
              <w:rPr>
                <w:rFonts w:ascii="Times New Roman" w:hAnsi="Times New Roman" w:cs="Times New Roman"/>
                <w:kern w:val="24"/>
              </w:rPr>
            </w:pPr>
            <w:r>
              <w:rPr>
                <w:rFonts w:ascii="Times New Roman" w:hAnsi="Times New Roman" w:cs="Times New Roman"/>
                <w:kern w:val="24"/>
              </w:rPr>
              <w:t>&lt; 0.001</w:t>
            </w:r>
          </w:p>
        </w:tc>
      </w:tr>
      <w:tr w:rsidR="00F610F9" w:rsidRPr="00386AF3" w14:paraId="2AAFEAA3" w14:textId="77777777" w:rsidTr="00B059F9">
        <w:tc>
          <w:tcPr>
            <w:tcW w:w="3119" w:type="dxa"/>
            <w:tcBorders>
              <w:top w:val="nil"/>
            </w:tcBorders>
          </w:tcPr>
          <w:p w14:paraId="3B6CEA2B" w14:textId="77777777" w:rsidR="00F610F9" w:rsidRPr="00871A4A" w:rsidRDefault="00F610F9" w:rsidP="00F610F9">
            <w:pPr>
              <w:rPr>
                <w:rFonts w:ascii="Times New Roman" w:hAnsi="Times New Roman" w:cs="Times New Roman"/>
                <w:kern w:val="24"/>
              </w:rPr>
            </w:pPr>
            <w:r w:rsidRPr="00871A4A">
              <w:rPr>
                <w:rFonts w:ascii="Times New Roman" w:hAnsi="Times New Roman" w:cs="Times New Roman"/>
                <w:kern w:val="24"/>
              </w:rPr>
              <w:t>s(time, Event)</w:t>
            </w:r>
          </w:p>
        </w:tc>
        <w:tc>
          <w:tcPr>
            <w:tcW w:w="1276" w:type="dxa"/>
            <w:tcBorders>
              <w:top w:val="nil"/>
            </w:tcBorders>
          </w:tcPr>
          <w:p w14:paraId="5C605A32" w14:textId="76BFC225" w:rsidR="00F610F9" w:rsidRPr="00871A4A" w:rsidRDefault="00F610F9" w:rsidP="00F610F9">
            <w:pPr>
              <w:rPr>
                <w:rFonts w:ascii="Times New Roman" w:hAnsi="Times New Roman" w:cs="Times New Roman"/>
                <w:kern w:val="24"/>
              </w:rPr>
            </w:pPr>
            <w:r>
              <w:rPr>
                <w:rFonts w:ascii="Times New Roman" w:hAnsi="Times New Roman" w:cs="Times New Roman"/>
                <w:kern w:val="24"/>
              </w:rPr>
              <w:t>634.31</w:t>
            </w:r>
            <w:r w:rsidRPr="00F610F9">
              <w:rPr>
                <w:rFonts w:ascii="Times New Roman" w:hAnsi="Times New Roman" w:cs="Times New Roman"/>
                <w:kern w:val="24"/>
              </w:rPr>
              <w:t xml:space="preserve">  </w:t>
            </w:r>
          </w:p>
        </w:tc>
        <w:tc>
          <w:tcPr>
            <w:tcW w:w="1417" w:type="dxa"/>
            <w:tcBorders>
              <w:top w:val="nil"/>
            </w:tcBorders>
          </w:tcPr>
          <w:p w14:paraId="7771238D" w14:textId="685ECE41" w:rsidR="00F610F9" w:rsidRPr="00871A4A" w:rsidRDefault="00F610F9" w:rsidP="00F610F9">
            <w:pPr>
              <w:rPr>
                <w:rFonts w:ascii="Times New Roman" w:hAnsi="Times New Roman" w:cs="Times New Roman"/>
                <w:kern w:val="24"/>
              </w:rPr>
            </w:pPr>
            <w:r>
              <w:rPr>
                <w:rFonts w:ascii="Times New Roman" w:hAnsi="Times New Roman" w:cs="Times New Roman"/>
                <w:kern w:val="24"/>
              </w:rPr>
              <w:t>672.00</w:t>
            </w:r>
          </w:p>
        </w:tc>
        <w:tc>
          <w:tcPr>
            <w:tcW w:w="1418" w:type="dxa"/>
            <w:tcBorders>
              <w:top w:val="nil"/>
            </w:tcBorders>
          </w:tcPr>
          <w:p w14:paraId="4A6DCDEF" w14:textId="1F2E341F" w:rsidR="00F610F9" w:rsidRPr="00871A4A" w:rsidRDefault="00F610F9" w:rsidP="00F610F9">
            <w:pPr>
              <w:rPr>
                <w:rFonts w:ascii="Times New Roman" w:hAnsi="Times New Roman" w:cs="Times New Roman"/>
                <w:kern w:val="24"/>
              </w:rPr>
            </w:pPr>
            <w:r>
              <w:rPr>
                <w:rFonts w:ascii="Times New Roman" w:hAnsi="Times New Roman" w:cs="Times New Roman"/>
                <w:kern w:val="24"/>
              </w:rPr>
              <w:t>195.2</w:t>
            </w:r>
            <w:r w:rsidRPr="00F610F9">
              <w:rPr>
                <w:rFonts w:ascii="Times New Roman" w:hAnsi="Times New Roman" w:cs="Times New Roman"/>
                <w:kern w:val="24"/>
              </w:rPr>
              <w:t>7</w:t>
            </w:r>
            <w:r w:rsidRPr="00871A4A">
              <w:rPr>
                <w:rFonts w:ascii="Times New Roman" w:hAnsi="Times New Roman" w:cs="Times New Roman"/>
                <w:kern w:val="24"/>
              </w:rPr>
              <w:t xml:space="preserve">  </w:t>
            </w:r>
          </w:p>
        </w:tc>
        <w:tc>
          <w:tcPr>
            <w:tcW w:w="1842" w:type="dxa"/>
            <w:tcBorders>
              <w:top w:val="nil"/>
            </w:tcBorders>
          </w:tcPr>
          <w:p w14:paraId="71823173" w14:textId="0E7D192D" w:rsidR="00F610F9" w:rsidRPr="00871A4A" w:rsidRDefault="00F610F9" w:rsidP="00F610F9">
            <w:pPr>
              <w:rPr>
                <w:rFonts w:ascii="Times New Roman" w:hAnsi="Times New Roman" w:cs="Times New Roman"/>
                <w:kern w:val="24"/>
              </w:rPr>
            </w:pPr>
            <w:r>
              <w:rPr>
                <w:rFonts w:ascii="Times New Roman" w:hAnsi="Times New Roman" w:cs="Times New Roman"/>
                <w:kern w:val="24"/>
              </w:rPr>
              <w:t>&lt; 0.001</w:t>
            </w:r>
          </w:p>
        </w:tc>
      </w:tr>
    </w:tbl>
    <w:p w14:paraId="4477C38B" w14:textId="77777777" w:rsidR="00E74C5A" w:rsidRDefault="00E74C5A" w:rsidP="006D19FF">
      <w:pPr>
        <w:spacing w:before="240" w:after="0" w:line="480" w:lineRule="auto"/>
        <w:contextualSpacing/>
        <w:rPr>
          <w:rFonts w:ascii="Times New Roman" w:eastAsia="SimSun" w:hAnsi="Times New Roman" w:cs="Times New Roman"/>
          <w:iCs/>
          <w:kern w:val="24"/>
          <w:sz w:val="24"/>
          <w:szCs w:val="24"/>
          <w:lang w:val="en-US" w:eastAsia="ja-JP"/>
        </w:rPr>
      </w:pPr>
    </w:p>
    <w:p w14:paraId="3D0F41AE" w14:textId="7E32BEEC" w:rsidR="00083EF9" w:rsidRPr="00346B89" w:rsidRDefault="00083EF9" w:rsidP="006D19FF">
      <w:pPr>
        <w:spacing w:before="240" w:after="0" w:line="480" w:lineRule="auto"/>
        <w:contextualSpacing/>
        <w:rPr>
          <w:rFonts w:ascii="Times New Roman" w:eastAsia="SimSun" w:hAnsi="Times New Roman" w:cs="Times New Roman"/>
          <w:iCs/>
          <w:kern w:val="24"/>
          <w:sz w:val="24"/>
          <w:szCs w:val="24"/>
          <w:lang w:val="en-GB" w:eastAsia="ja-JP"/>
        </w:rPr>
      </w:pPr>
      <w:r>
        <w:rPr>
          <w:rFonts w:ascii="Times New Roman" w:eastAsia="SimSun" w:hAnsi="Times New Roman" w:cs="Times New Roman"/>
          <w:iCs/>
          <w:kern w:val="24"/>
          <w:sz w:val="24"/>
          <w:szCs w:val="24"/>
          <w:lang w:val="en-US" w:eastAsia="ja-JP"/>
        </w:rPr>
        <w:t>(1) Not reported due to its very limited interpretability</w:t>
      </w:r>
    </w:p>
    <w:p w14:paraId="50C82DF3" w14:textId="735A9BCC" w:rsidR="006D19FF" w:rsidRPr="0043003E" w:rsidRDefault="00083EF9" w:rsidP="006D19F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iCs/>
          <w:kern w:val="24"/>
          <w:sz w:val="24"/>
          <w:szCs w:val="24"/>
          <w:lang w:val="en-US" w:eastAsia="ja-JP"/>
        </w:rPr>
        <w:t>(2</w:t>
      </w:r>
      <w:r w:rsidR="006D19FF" w:rsidRPr="0043003E">
        <w:rPr>
          <w:rFonts w:ascii="Times New Roman" w:eastAsia="SimSun" w:hAnsi="Times New Roman" w:cs="Times New Roman"/>
          <w:iCs/>
          <w:kern w:val="24"/>
          <w:sz w:val="24"/>
          <w:szCs w:val="24"/>
          <w:lang w:val="en-US" w:eastAsia="ja-JP"/>
        </w:rPr>
        <w:t>)</w:t>
      </w:r>
      <w:r w:rsidR="006D19FF" w:rsidRPr="0043003E">
        <w:rPr>
          <w:rFonts w:ascii="Times New Roman" w:eastAsia="SimSun" w:hAnsi="Times New Roman" w:cs="Times New Roman"/>
          <w:kern w:val="24"/>
          <w:sz w:val="24"/>
          <w:szCs w:val="24"/>
          <w:lang w:val="en-US" w:eastAsia="ja-JP"/>
        </w:rPr>
        <w:t xml:space="preserve">  </w:t>
      </w:r>
      <w:r w:rsidR="00E74C5A">
        <w:rPr>
          <w:rFonts w:ascii="Times New Roman" w:eastAsia="SimSun" w:hAnsi="Times New Roman" w:cs="Times New Roman"/>
          <w:kern w:val="24"/>
          <w:sz w:val="24"/>
          <w:szCs w:val="24"/>
          <w:lang w:val="en-US" w:eastAsia="ja-JP"/>
        </w:rPr>
        <w:t xml:space="preserve">Reference category: </w:t>
      </w:r>
      <w:r w:rsidR="008E4B3B">
        <w:rPr>
          <w:rFonts w:ascii="Times New Roman" w:eastAsia="SimSun" w:hAnsi="Times New Roman" w:cs="Times New Roman"/>
          <w:kern w:val="24"/>
          <w:sz w:val="24"/>
          <w:szCs w:val="24"/>
          <w:lang w:val="en-US" w:eastAsia="ja-JP"/>
        </w:rPr>
        <w:t>old side</w:t>
      </w:r>
      <w:r w:rsidR="000023F8">
        <w:rPr>
          <w:rFonts w:ascii="Times New Roman" w:eastAsia="SimSun" w:hAnsi="Times New Roman" w:cs="Times New Roman"/>
          <w:kern w:val="24"/>
          <w:sz w:val="24"/>
          <w:szCs w:val="24"/>
          <w:lang w:val="en-US" w:eastAsia="ja-JP"/>
        </w:rPr>
        <w:t>/new identity</w:t>
      </w:r>
    </w:p>
    <w:p w14:paraId="2A97A044" w14:textId="7EFAD5BE" w:rsidR="002A3671" w:rsidRDefault="00083EF9" w:rsidP="006D19F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t>(3</w:t>
      </w:r>
      <w:r w:rsidR="006D19FF">
        <w:rPr>
          <w:rFonts w:ascii="Times New Roman" w:eastAsia="SimSun" w:hAnsi="Times New Roman" w:cs="Times New Roman"/>
          <w:kern w:val="24"/>
          <w:sz w:val="24"/>
          <w:szCs w:val="24"/>
          <w:lang w:val="en-US" w:eastAsia="ja-JP"/>
        </w:rPr>
        <w:t xml:space="preserve">) </w:t>
      </w:r>
      <w:r w:rsidR="00E74C5A">
        <w:rPr>
          <w:rFonts w:ascii="Times New Roman" w:eastAsia="SimSun" w:hAnsi="Times New Roman" w:cs="Times New Roman"/>
          <w:kern w:val="24"/>
          <w:sz w:val="24"/>
          <w:szCs w:val="24"/>
          <w:lang w:val="en-US" w:eastAsia="ja-JP"/>
        </w:rPr>
        <w:t>Reference category: human</w:t>
      </w:r>
    </w:p>
    <w:p w14:paraId="77E6DEF1" w14:textId="77777777" w:rsidR="002A3671" w:rsidRDefault="002A3671">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544F3D98" w14:textId="7617CEA7" w:rsidR="006D19FF" w:rsidRDefault="002A3671" w:rsidP="006D19FF">
      <w:pPr>
        <w:spacing w:before="240" w:after="0" w:line="480" w:lineRule="auto"/>
        <w:contextualSpacing/>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lastRenderedPageBreak/>
        <w:t>Table S16</w:t>
      </w:r>
      <w:r w:rsidR="00AF0CED">
        <w:rPr>
          <w:rFonts w:ascii="Times New Roman" w:eastAsia="SimSun" w:hAnsi="Times New Roman" w:cs="Times New Roman"/>
          <w:kern w:val="24"/>
          <w:sz w:val="24"/>
          <w:szCs w:val="24"/>
          <w:lang w:val="en-US" w:eastAsia="ja-JP"/>
        </w:rPr>
        <w:t xml:space="preserve">. Power analysis for the binomial model of Exp.2, investigating the effect of agent on the probability to make a first fixation to the old identity object. </w:t>
      </w:r>
      <w:r w:rsidR="006E25F1">
        <w:rPr>
          <w:rFonts w:ascii="Times New Roman" w:eastAsia="SimSun" w:hAnsi="Times New Roman" w:cs="Times New Roman"/>
          <w:kern w:val="24"/>
          <w:sz w:val="24"/>
          <w:szCs w:val="24"/>
          <w:lang w:val="en-US" w:eastAsia="ja-JP"/>
        </w:rPr>
        <w:t xml:space="preserve">Power indicates the proportion of converged models whereby a likelihood ratio test of the fixed effect of condition revealed a significant result. </w:t>
      </w:r>
    </w:p>
    <w:tbl>
      <w:tblPr>
        <w:tblStyle w:val="APAReport"/>
        <w:tblpPr w:leftFromText="180" w:rightFromText="180" w:vertAnchor="page" w:horzAnchor="margin" w:tblpY="3811"/>
        <w:tblW w:w="7079" w:type="dxa"/>
        <w:tblLayout w:type="fixed"/>
        <w:tblLook w:val="04A0" w:firstRow="1" w:lastRow="0" w:firstColumn="1" w:lastColumn="0" w:noHBand="0" w:noVBand="1"/>
        <w:tblDescription w:val="Sample table with 5 columns"/>
      </w:tblPr>
      <w:tblGrid>
        <w:gridCol w:w="1843"/>
        <w:gridCol w:w="1556"/>
        <w:gridCol w:w="1840"/>
        <w:gridCol w:w="1840"/>
      </w:tblGrid>
      <w:tr w:rsidR="006E25F1" w:rsidRPr="00871A4A" w14:paraId="632F1874" w14:textId="77777777" w:rsidTr="006E25F1">
        <w:trPr>
          <w:cnfStyle w:val="100000000000" w:firstRow="1" w:lastRow="0" w:firstColumn="0" w:lastColumn="0" w:oddVBand="0" w:evenVBand="0" w:oddHBand="0" w:evenHBand="0" w:firstRowFirstColumn="0" w:firstRowLastColumn="0" w:lastRowFirstColumn="0" w:lastRowLastColumn="0"/>
        </w:trPr>
        <w:tc>
          <w:tcPr>
            <w:tcW w:w="1843" w:type="dxa"/>
            <w:vAlign w:val="center"/>
          </w:tcPr>
          <w:p w14:paraId="798A205C" w14:textId="77777777" w:rsidR="006E25F1" w:rsidRPr="00871A4A" w:rsidRDefault="006E25F1" w:rsidP="006E25F1">
            <w:pPr>
              <w:jc w:val="center"/>
              <w:rPr>
                <w:rFonts w:cs="Times New Roman"/>
                <w:kern w:val="24"/>
              </w:rPr>
            </w:pPr>
            <w:r>
              <w:rPr>
                <w:rFonts w:cs="Times New Roman"/>
                <w:kern w:val="24"/>
              </w:rPr>
              <w:t>Performance inanimate agent</w:t>
            </w:r>
          </w:p>
        </w:tc>
        <w:tc>
          <w:tcPr>
            <w:tcW w:w="1556" w:type="dxa"/>
            <w:vAlign w:val="center"/>
          </w:tcPr>
          <w:p w14:paraId="43086AAC" w14:textId="77777777" w:rsidR="006E25F1" w:rsidRPr="009B2719" w:rsidRDefault="006E25F1" w:rsidP="006E25F1">
            <w:pPr>
              <w:jc w:val="center"/>
              <w:rPr>
                <w:rFonts w:cs="Times New Roman"/>
                <w:kern w:val="24"/>
              </w:rPr>
            </w:pPr>
            <w:r>
              <w:rPr>
                <w:rFonts w:cs="Times New Roman"/>
                <w:kern w:val="24"/>
              </w:rPr>
              <w:t>Performance human agent</w:t>
            </w:r>
          </w:p>
        </w:tc>
        <w:tc>
          <w:tcPr>
            <w:tcW w:w="1840" w:type="dxa"/>
            <w:vAlign w:val="center"/>
          </w:tcPr>
          <w:p w14:paraId="34F12F10" w14:textId="77777777" w:rsidR="006E25F1" w:rsidRDefault="006E25F1" w:rsidP="006E25F1">
            <w:pPr>
              <w:jc w:val="center"/>
              <w:rPr>
                <w:rFonts w:cs="Times New Roman"/>
                <w:kern w:val="24"/>
              </w:rPr>
            </w:pPr>
            <w:r>
              <w:rPr>
                <w:rFonts w:cs="Times New Roman"/>
                <w:kern w:val="24"/>
              </w:rPr>
              <w:t>Random slope of condition</w:t>
            </w:r>
          </w:p>
        </w:tc>
        <w:tc>
          <w:tcPr>
            <w:tcW w:w="1840" w:type="dxa"/>
            <w:vAlign w:val="center"/>
          </w:tcPr>
          <w:p w14:paraId="23A745D7" w14:textId="77777777" w:rsidR="006E25F1" w:rsidRDefault="006E25F1" w:rsidP="006E25F1">
            <w:pPr>
              <w:jc w:val="center"/>
              <w:rPr>
                <w:rFonts w:cs="Times New Roman"/>
                <w:kern w:val="24"/>
              </w:rPr>
            </w:pPr>
            <w:r>
              <w:rPr>
                <w:rFonts w:cs="Times New Roman"/>
                <w:kern w:val="24"/>
              </w:rPr>
              <w:t>Power</w:t>
            </w:r>
          </w:p>
        </w:tc>
      </w:tr>
      <w:tr w:rsidR="006E25F1" w:rsidRPr="00871A4A" w14:paraId="68387BC1" w14:textId="77777777" w:rsidTr="006E25F1">
        <w:tc>
          <w:tcPr>
            <w:tcW w:w="1843" w:type="dxa"/>
            <w:vAlign w:val="center"/>
          </w:tcPr>
          <w:p w14:paraId="20CA01B2" w14:textId="77777777" w:rsidR="006E25F1" w:rsidRPr="00871A4A" w:rsidRDefault="006E25F1" w:rsidP="006E25F1">
            <w:pPr>
              <w:jc w:val="center"/>
              <w:rPr>
                <w:rFonts w:ascii="Times New Roman" w:hAnsi="Times New Roman" w:cs="Times New Roman"/>
                <w:kern w:val="24"/>
              </w:rPr>
            </w:pPr>
            <w:r>
              <w:rPr>
                <w:rFonts w:ascii="Times New Roman" w:hAnsi="Times New Roman" w:cs="Times New Roman"/>
                <w:kern w:val="24"/>
              </w:rPr>
              <w:t>0.15</w:t>
            </w:r>
          </w:p>
        </w:tc>
        <w:tc>
          <w:tcPr>
            <w:tcW w:w="1556" w:type="dxa"/>
            <w:vAlign w:val="center"/>
          </w:tcPr>
          <w:p w14:paraId="00AFBE31"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0.51</w:t>
            </w:r>
          </w:p>
        </w:tc>
        <w:tc>
          <w:tcPr>
            <w:tcW w:w="1840" w:type="dxa"/>
            <w:vAlign w:val="center"/>
          </w:tcPr>
          <w:p w14:paraId="71201DF0"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1.5</w:t>
            </w:r>
          </w:p>
        </w:tc>
        <w:tc>
          <w:tcPr>
            <w:tcW w:w="1840" w:type="dxa"/>
            <w:vAlign w:val="center"/>
          </w:tcPr>
          <w:p w14:paraId="78296C9B"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76%</w:t>
            </w:r>
          </w:p>
        </w:tc>
      </w:tr>
      <w:tr w:rsidR="006E25F1" w:rsidRPr="00871A4A" w14:paraId="734DE2F8" w14:textId="77777777" w:rsidTr="006E25F1">
        <w:tc>
          <w:tcPr>
            <w:tcW w:w="1843" w:type="dxa"/>
            <w:vAlign w:val="center"/>
          </w:tcPr>
          <w:p w14:paraId="59F08848" w14:textId="77777777" w:rsidR="006E25F1" w:rsidRPr="00871A4A" w:rsidRDefault="006E25F1" w:rsidP="006E25F1">
            <w:pPr>
              <w:jc w:val="center"/>
              <w:rPr>
                <w:rFonts w:ascii="Times New Roman" w:hAnsi="Times New Roman" w:cs="Times New Roman"/>
                <w:kern w:val="24"/>
              </w:rPr>
            </w:pPr>
            <w:r w:rsidRPr="002E1062">
              <w:rPr>
                <w:rFonts w:ascii="Times New Roman" w:hAnsi="Times New Roman" w:cs="Times New Roman"/>
                <w:kern w:val="24"/>
              </w:rPr>
              <w:t>0.15</w:t>
            </w:r>
          </w:p>
        </w:tc>
        <w:tc>
          <w:tcPr>
            <w:tcW w:w="1556" w:type="dxa"/>
            <w:vAlign w:val="center"/>
          </w:tcPr>
          <w:p w14:paraId="7BA924F1"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0.51</w:t>
            </w:r>
          </w:p>
        </w:tc>
        <w:tc>
          <w:tcPr>
            <w:tcW w:w="1840" w:type="dxa"/>
            <w:vAlign w:val="center"/>
          </w:tcPr>
          <w:p w14:paraId="22FB3C3F"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3</w:t>
            </w:r>
          </w:p>
        </w:tc>
        <w:tc>
          <w:tcPr>
            <w:tcW w:w="1840" w:type="dxa"/>
            <w:vAlign w:val="center"/>
          </w:tcPr>
          <w:p w14:paraId="1B42F8C2"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47%</w:t>
            </w:r>
          </w:p>
        </w:tc>
      </w:tr>
      <w:tr w:rsidR="006E25F1" w:rsidRPr="00871A4A" w14:paraId="115972D5" w14:textId="77777777" w:rsidTr="006E25F1">
        <w:tc>
          <w:tcPr>
            <w:tcW w:w="1843" w:type="dxa"/>
            <w:vAlign w:val="center"/>
          </w:tcPr>
          <w:p w14:paraId="0E0942A7" w14:textId="77777777" w:rsidR="006E25F1" w:rsidRPr="00871A4A" w:rsidRDefault="006E25F1" w:rsidP="006E25F1">
            <w:pPr>
              <w:jc w:val="center"/>
              <w:rPr>
                <w:rFonts w:ascii="Times New Roman" w:hAnsi="Times New Roman" w:cs="Times New Roman"/>
                <w:kern w:val="24"/>
              </w:rPr>
            </w:pPr>
            <w:r w:rsidRPr="003D5653">
              <w:rPr>
                <w:rFonts w:ascii="Times New Roman" w:hAnsi="Times New Roman" w:cs="Times New Roman"/>
                <w:kern w:val="24"/>
              </w:rPr>
              <w:t>0.29</w:t>
            </w:r>
          </w:p>
        </w:tc>
        <w:tc>
          <w:tcPr>
            <w:tcW w:w="1556" w:type="dxa"/>
            <w:vAlign w:val="center"/>
          </w:tcPr>
          <w:p w14:paraId="144EAC34"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0.65</w:t>
            </w:r>
          </w:p>
        </w:tc>
        <w:tc>
          <w:tcPr>
            <w:tcW w:w="1840" w:type="dxa"/>
            <w:vAlign w:val="center"/>
          </w:tcPr>
          <w:p w14:paraId="29310ED3"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1.5</w:t>
            </w:r>
          </w:p>
        </w:tc>
        <w:tc>
          <w:tcPr>
            <w:tcW w:w="1840" w:type="dxa"/>
            <w:vAlign w:val="center"/>
          </w:tcPr>
          <w:p w14:paraId="5A127683"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69%</w:t>
            </w:r>
          </w:p>
        </w:tc>
      </w:tr>
      <w:tr w:rsidR="006E25F1" w:rsidRPr="00871A4A" w14:paraId="20EF2120" w14:textId="77777777" w:rsidTr="006E25F1">
        <w:tc>
          <w:tcPr>
            <w:tcW w:w="1843" w:type="dxa"/>
            <w:vAlign w:val="center"/>
          </w:tcPr>
          <w:p w14:paraId="2F9716CB" w14:textId="77777777" w:rsidR="006E25F1" w:rsidRPr="00871A4A" w:rsidRDefault="006E25F1" w:rsidP="006E25F1">
            <w:pPr>
              <w:jc w:val="center"/>
              <w:rPr>
                <w:rFonts w:ascii="Times New Roman" w:hAnsi="Times New Roman" w:cs="Times New Roman"/>
                <w:kern w:val="24"/>
              </w:rPr>
            </w:pPr>
            <w:r w:rsidRPr="003D5653">
              <w:rPr>
                <w:rFonts w:ascii="Times New Roman" w:hAnsi="Times New Roman" w:cs="Times New Roman"/>
                <w:kern w:val="24"/>
              </w:rPr>
              <w:t>0.29</w:t>
            </w:r>
          </w:p>
        </w:tc>
        <w:tc>
          <w:tcPr>
            <w:tcW w:w="1556" w:type="dxa"/>
            <w:vAlign w:val="center"/>
          </w:tcPr>
          <w:p w14:paraId="5252332D"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0.65</w:t>
            </w:r>
          </w:p>
        </w:tc>
        <w:tc>
          <w:tcPr>
            <w:tcW w:w="1840" w:type="dxa"/>
            <w:vAlign w:val="center"/>
          </w:tcPr>
          <w:p w14:paraId="36821F7D"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3</w:t>
            </w:r>
          </w:p>
        </w:tc>
        <w:tc>
          <w:tcPr>
            <w:tcW w:w="1840" w:type="dxa"/>
            <w:vAlign w:val="center"/>
          </w:tcPr>
          <w:p w14:paraId="38FEC598" w14:textId="77777777" w:rsidR="006E25F1" w:rsidRPr="009B2719" w:rsidRDefault="006E25F1" w:rsidP="006E25F1">
            <w:pPr>
              <w:jc w:val="center"/>
              <w:rPr>
                <w:rFonts w:ascii="Times New Roman" w:hAnsi="Times New Roman" w:cs="Times New Roman"/>
                <w:kern w:val="24"/>
              </w:rPr>
            </w:pPr>
            <w:r>
              <w:rPr>
                <w:rFonts w:ascii="Times New Roman" w:hAnsi="Times New Roman" w:cs="Times New Roman"/>
                <w:kern w:val="24"/>
              </w:rPr>
              <w:t>43%</w:t>
            </w:r>
          </w:p>
        </w:tc>
      </w:tr>
    </w:tbl>
    <w:p w14:paraId="10F0DFEF" w14:textId="77777777" w:rsidR="002A3671" w:rsidRDefault="002A3671" w:rsidP="006D19FF">
      <w:pPr>
        <w:spacing w:before="240" w:after="0" w:line="480" w:lineRule="auto"/>
        <w:contextualSpacing/>
        <w:rPr>
          <w:rFonts w:ascii="Times New Roman" w:eastAsia="SimSun" w:hAnsi="Times New Roman" w:cs="Times New Roman"/>
          <w:kern w:val="24"/>
          <w:sz w:val="24"/>
          <w:szCs w:val="24"/>
          <w:lang w:val="en-US" w:eastAsia="ja-JP"/>
        </w:rPr>
      </w:pPr>
    </w:p>
    <w:p w14:paraId="149D2A0A" w14:textId="7AD31DF5" w:rsidR="0057554B" w:rsidRPr="00A9529E" w:rsidRDefault="0057554B">
      <w:pPr>
        <w:rPr>
          <w:rFonts w:ascii="Times New Roman" w:eastAsia="SimSun" w:hAnsi="Times New Roman" w:cs="Times New Roman"/>
          <w:kern w:val="24"/>
          <w:sz w:val="24"/>
          <w:szCs w:val="24"/>
          <w:lang w:val="en-US" w:eastAsia="ja-JP"/>
        </w:rPr>
      </w:pPr>
      <w:r w:rsidRPr="0040144A">
        <w:rPr>
          <w:lang w:val="en-GB"/>
        </w:rPr>
        <w:br w:type="page"/>
      </w:r>
    </w:p>
    <w:p w14:paraId="6C626E70" w14:textId="04F5B145" w:rsidR="00204C71" w:rsidRPr="00B32100" w:rsidRDefault="001746BD" w:rsidP="00207643">
      <w:pPr>
        <w:pageBreakBefore/>
        <w:spacing w:after="0" w:line="480" w:lineRule="auto"/>
        <w:jc w:val="center"/>
        <w:outlineLvl w:val="0"/>
        <w:rPr>
          <w:noProof/>
          <w:lang w:val="en-GB" w:eastAsia="en-GB"/>
        </w:rPr>
      </w:pPr>
      <w:r w:rsidRPr="001746BD">
        <w:rPr>
          <w:rFonts w:ascii="Times New Roman" w:eastAsia="SimSun" w:hAnsi="Times New Roman" w:cs="Times New Roman"/>
          <w:i/>
          <w:noProof/>
          <w:kern w:val="24"/>
          <w:sz w:val="24"/>
          <w:szCs w:val="24"/>
          <w:lang w:val="en-GB" w:eastAsia="en-GB"/>
        </w:rPr>
        <w:lastRenderedPageBreak/>
        <w:drawing>
          <wp:anchor distT="0" distB="0" distL="114300" distR="114300" simplePos="0" relativeHeight="251658240" behindDoc="0" locked="0" layoutInCell="1" allowOverlap="1" wp14:anchorId="2F173352" wp14:editId="61837B01">
            <wp:simplePos x="0" y="0"/>
            <wp:positionH relativeFrom="column">
              <wp:posOffset>-3175</wp:posOffset>
            </wp:positionH>
            <wp:positionV relativeFrom="paragraph">
              <wp:posOffset>241243</wp:posOffset>
            </wp:positionV>
            <wp:extent cx="5760720" cy="4114800"/>
            <wp:effectExtent l="0" t="0" r="0" b="0"/>
            <wp:wrapTopAndBottom/>
            <wp:docPr id="12" name="Picture 12" descr="C:\Users\lonardol\Documents\GitHub\dog_woodward_2022\graphs\fam_ga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nardol\Documents\GitHub\dog_woodward_2022\graphs\fam_gat_gr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anchor>
        </w:drawing>
      </w:r>
      <w:r w:rsidR="0057554B" w:rsidRPr="0057554B">
        <w:rPr>
          <w:rFonts w:ascii="Times New Roman" w:eastAsia="SimHei" w:hAnsi="Times New Roman" w:cs="Times New Roman"/>
          <w:kern w:val="24"/>
          <w:sz w:val="24"/>
          <w:szCs w:val="24"/>
          <w:lang w:val="en-US" w:eastAsia="ja-JP"/>
        </w:rPr>
        <w:t>Figures</w:t>
      </w:r>
    </w:p>
    <w:p w14:paraId="1733B05B" w14:textId="68F0D353" w:rsidR="004436B8" w:rsidRDefault="00CE3074" w:rsidP="00204C71">
      <w:pPr>
        <w:tabs>
          <w:tab w:val="left" w:pos="1130"/>
        </w:tabs>
        <w:spacing w:line="360" w:lineRule="auto"/>
        <w:rPr>
          <w:rFonts w:ascii="Times New Roman" w:eastAsia="SimSun" w:hAnsi="Times New Roman" w:cs="Times New Roman"/>
          <w:kern w:val="24"/>
          <w:sz w:val="24"/>
          <w:szCs w:val="24"/>
          <w:lang w:val="en-US" w:eastAsia="ja-JP"/>
        </w:rPr>
      </w:pPr>
      <w:r w:rsidRPr="00CE3074">
        <w:rPr>
          <w:rFonts w:ascii="Times New Roman" w:eastAsia="SimSun" w:hAnsi="Times New Roman" w:cs="Times New Roman"/>
          <w:i/>
          <w:kern w:val="24"/>
          <w:sz w:val="24"/>
          <w:szCs w:val="24"/>
          <w:lang w:val="en-US" w:eastAsia="ja-JP"/>
        </w:rPr>
        <w:t xml:space="preserve"> </w:t>
      </w:r>
      <w:r w:rsidR="00204C71" w:rsidRPr="00204C71">
        <w:rPr>
          <w:rFonts w:ascii="Times New Roman" w:eastAsia="SimSun" w:hAnsi="Times New Roman" w:cs="Times New Roman"/>
          <w:i/>
          <w:kern w:val="24"/>
          <w:sz w:val="24"/>
          <w:szCs w:val="24"/>
          <w:lang w:val="en-US" w:eastAsia="ja-JP"/>
        </w:rPr>
        <w:t xml:space="preserve">Figure </w:t>
      </w:r>
      <w:r w:rsidR="00B32100">
        <w:rPr>
          <w:rFonts w:ascii="Times New Roman" w:eastAsia="SimSun" w:hAnsi="Times New Roman" w:cs="Times New Roman"/>
          <w:i/>
          <w:kern w:val="24"/>
          <w:sz w:val="24"/>
          <w:szCs w:val="24"/>
          <w:lang w:val="en-US" w:eastAsia="ja-JP"/>
        </w:rPr>
        <w:t>S1</w:t>
      </w:r>
      <w:r w:rsidR="00204C71" w:rsidRPr="00204C71">
        <w:rPr>
          <w:rFonts w:ascii="Times New Roman" w:eastAsia="SimSun" w:hAnsi="Times New Roman" w:cs="Times New Roman"/>
          <w:kern w:val="24"/>
          <w:sz w:val="24"/>
          <w:szCs w:val="24"/>
          <w:lang w:val="en-US" w:eastAsia="ja-JP"/>
        </w:rPr>
        <w:t xml:space="preserve">. </w:t>
      </w:r>
      <w:r w:rsidR="00875C29">
        <w:rPr>
          <w:rFonts w:ascii="Times New Roman" w:eastAsia="SimSun" w:hAnsi="Times New Roman" w:cs="Times New Roman"/>
          <w:sz w:val="24"/>
          <w:szCs w:val="24"/>
          <w:lang w:val="en-US" w:eastAsia="ja-JP"/>
        </w:rPr>
        <w:t>Experiment 2</w:t>
      </w:r>
      <w:r w:rsidR="00985527">
        <w:rPr>
          <w:rFonts w:ascii="Times New Roman" w:eastAsia="SimSun" w:hAnsi="Times New Roman" w:cs="Times New Roman"/>
          <w:sz w:val="24"/>
          <w:szCs w:val="24"/>
          <w:lang w:val="en-US" w:eastAsia="ja-JP"/>
        </w:rPr>
        <w:t xml:space="preserve">: </w:t>
      </w:r>
      <w:r w:rsidR="00985527">
        <w:rPr>
          <w:rFonts w:ascii="Times New Roman" w:eastAsia="SimSun" w:hAnsi="Times New Roman" w:cs="Times New Roman"/>
          <w:kern w:val="24"/>
          <w:sz w:val="24"/>
          <w:szCs w:val="24"/>
          <w:lang w:val="en-US" w:eastAsia="ja-JP"/>
        </w:rPr>
        <w:t>g</w:t>
      </w:r>
      <w:r>
        <w:rPr>
          <w:rFonts w:ascii="Times New Roman" w:eastAsia="SimSun" w:hAnsi="Times New Roman" w:cs="Times New Roman"/>
          <w:kern w:val="24"/>
          <w:sz w:val="24"/>
          <w:szCs w:val="24"/>
          <w:lang w:val="en-US" w:eastAsia="ja-JP"/>
        </w:rPr>
        <w:t xml:space="preserve">aze arrival times to the </w:t>
      </w:r>
      <w:r w:rsidR="004348CE">
        <w:rPr>
          <w:rFonts w:ascii="Times New Roman" w:eastAsia="SimSun" w:hAnsi="Times New Roman" w:cs="Times New Roman"/>
          <w:kern w:val="24"/>
          <w:sz w:val="24"/>
          <w:szCs w:val="24"/>
          <w:lang w:val="en-US" w:eastAsia="ja-JP"/>
        </w:rPr>
        <w:t xml:space="preserve">target (i.e., the object the agent acted upon; panel A) and distractor (i.e., the other object; panel B) </w:t>
      </w:r>
      <w:r>
        <w:rPr>
          <w:rFonts w:ascii="Times New Roman" w:eastAsia="SimSun" w:hAnsi="Times New Roman" w:cs="Times New Roman"/>
          <w:kern w:val="24"/>
          <w:sz w:val="24"/>
          <w:szCs w:val="24"/>
          <w:lang w:val="en-US" w:eastAsia="ja-JP"/>
        </w:rPr>
        <w:t>A</w:t>
      </w:r>
      <w:r w:rsidR="007F79A1">
        <w:rPr>
          <w:rFonts w:ascii="Times New Roman" w:eastAsia="SimSun" w:hAnsi="Times New Roman" w:cs="Times New Roman"/>
          <w:kern w:val="24"/>
          <w:sz w:val="24"/>
          <w:szCs w:val="24"/>
          <w:lang w:val="en-US" w:eastAsia="ja-JP"/>
        </w:rPr>
        <w:t>o</w:t>
      </w:r>
      <w:r>
        <w:rPr>
          <w:rFonts w:ascii="Times New Roman" w:eastAsia="SimSun" w:hAnsi="Times New Roman" w:cs="Times New Roman"/>
          <w:kern w:val="24"/>
          <w:sz w:val="24"/>
          <w:szCs w:val="24"/>
          <w:lang w:val="en-US" w:eastAsia="ja-JP"/>
        </w:rPr>
        <w:t>Is during the first trial of each familiarisation session. The red dashed line indicates the moment when the agent made contact with the objects in the video. Positive values indicate reactive gaze shifts and negative values predictive gaze shifts</w:t>
      </w:r>
      <w:r w:rsidR="00191425">
        <w:rPr>
          <w:rFonts w:ascii="Times New Roman" w:eastAsia="SimSun" w:hAnsi="Times New Roman" w:cs="Times New Roman"/>
          <w:kern w:val="24"/>
          <w:sz w:val="24"/>
          <w:szCs w:val="24"/>
          <w:lang w:val="en-US" w:eastAsia="ja-JP"/>
        </w:rPr>
        <w:t xml:space="preserve"> to the objects</w:t>
      </w:r>
      <w:r>
        <w:rPr>
          <w:rFonts w:ascii="Times New Roman" w:eastAsia="SimSun" w:hAnsi="Times New Roman" w:cs="Times New Roman"/>
          <w:kern w:val="24"/>
          <w:sz w:val="24"/>
          <w:szCs w:val="24"/>
          <w:lang w:val="en-US" w:eastAsia="ja-JP"/>
        </w:rPr>
        <w:t>.</w:t>
      </w:r>
      <w:r w:rsidR="00204C71" w:rsidRPr="00204C71">
        <w:rPr>
          <w:rFonts w:ascii="Times New Roman" w:eastAsia="SimSun" w:hAnsi="Times New Roman" w:cs="Times New Roman"/>
          <w:kern w:val="24"/>
          <w:sz w:val="24"/>
          <w:szCs w:val="24"/>
          <w:lang w:val="en-US" w:eastAsia="ja-JP"/>
        </w:rPr>
        <w:t xml:space="preserve"> </w:t>
      </w:r>
      <w:r w:rsidR="00565330">
        <w:rPr>
          <w:rFonts w:ascii="Times New Roman" w:eastAsia="SimSun" w:hAnsi="Times New Roman" w:cs="Times New Roman"/>
          <w:kern w:val="24"/>
          <w:sz w:val="24"/>
          <w:szCs w:val="24"/>
          <w:lang w:val="en-US" w:eastAsia="ja-JP"/>
        </w:rPr>
        <w:t xml:space="preserve">Points indicate the average gaze arrival time for each dog across the two trials with the same agent. </w:t>
      </w:r>
      <w:r w:rsidR="000A2D87" w:rsidRPr="000A2D87">
        <w:rPr>
          <w:rFonts w:ascii="Times New Roman" w:eastAsia="SimSun" w:hAnsi="Times New Roman" w:cs="Times New Roman"/>
          <w:kern w:val="24"/>
          <w:sz w:val="24"/>
          <w:szCs w:val="24"/>
          <w:lang w:val="en-US" w:eastAsia="ja-JP"/>
        </w:rPr>
        <w:t xml:space="preserve">The asterisk </w:t>
      </w:r>
      <w:r w:rsidR="00865A80">
        <w:rPr>
          <w:rFonts w:ascii="Times New Roman" w:eastAsia="SimSun" w:hAnsi="Times New Roman" w:cs="Times New Roman"/>
          <w:kern w:val="24"/>
          <w:sz w:val="24"/>
          <w:szCs w:val="24"/>
          <w:lang w:val="en-US" w:eastAsia="ja-JP"/>
        </w:rPr>
        <w:t>indicates</w:t>
      </w:r>
      <w:r w:rsidR="00345AA2">
        <w:rPr>
          <w:rFonts w:ascii="Times New Roman" w:eastAsia="SimSun" w:hAnsi="Times New Roman" w:cs="Times New Roman"/>
          <w:kern w:val="24"/>
          <w:sz w:val="24"/>
          <w:szCs w:val="24"/>
          <w:lang w:val="en-US" w:eastAsia="ja-JP"/>
        </w:rPr>
        <w:t xml:space="preserve"> </w:t>
      </w:r>
      <w:r w:rsidR="00F4075B" w:rsidRPr="00CE5AF4">
        <w:rPr>
          <w:rFonts w:ascii="Times New Roman" w:eastAsia="SimSun" w:hAnsi="Times New Roman" w:cs="Times New Roman"/>
          <w:i/>
          <w:kern w:val="24"/>
          <w:sz w:val="24"/>
          <w:szCs w:val="24"/>
          <w:lang w:val="en-US" w:eastAsia="ja-JP"/>
        </w:rPr>
        <w:t>p</w:t>
      </w:r>
      <w:r w:rsidR="00F4075B">
        <w:rPr>
          <w:rFonts w:ascii="Times New Roman" w:eastAsia="SimSun" w:hAnsi="Times New Roman" w:cs="Times New Roman"/>
          <w:i/>
          <w:kern w:val="24"/>
          <w:sz w:val="24"/>
          <w:szCs w:val="24"/>
          <w:lang w:val="en-US" w:eastAsia="ja-JP"/>
        </w:rPr>
        <w:t xml:space="preserve"> </w:t>
      </w:r>
      <w:r w:rsidR="00345AA2">
        <w:rPr>
          <w:rFonts w:ascii="Times New Roman" w:eastAsia="SimSun" w:hAnsi="Times New Roman" w:cs="Times New Roman"/>
          <w:kern w:val="24"/>
          <w:sz w:val="24"/>
          <w:szCs w:val="24"/>
          <w:lang w:val="en-US" w:eastAsia="ja-JP"/>
        </w:rPr>
        <w:t>&lt;</w:t>
      </w:r>
      <w:r w:rsidR="00F4075B">
        <w:rPr>
          <w:rFonts w:ascii="Times New Roman" w:eastAsia="SimSun" w:hAnsi="Times New Roman" w:cs="Times New Roman"/>
          <w:kern w:val="24"/>
          <w:sz w:val="24"/>
          <w:szCs w:val="24"/>
          <w:lang w:val="en-US" w:eastAsia="ja-JP"/>
        </w:rPr>
        <w:t xml:space="preserve"> </w:t>
      </w:r>
      <w:r w:rsidR="00345AA2">
        <w:rPr>
          <w:rFonts w:ascii="Times New Roman" w:eastAsia="SimSun" w:hAnsi="Times New Roman" w:cs="Times New Roman"/>
          <w:kern w:val="24"/>
          <w:sz w:val="24"/>
          <w:szCs w:val="24"/>
          <w:lang w:val="en-US" w:eastAsia="ja-JP"/>
        </w:rPr>
        <w:t>.05 (</w:t>
      </w:r>
      <w:r w:rsidR="000A2D87" w:rsidRPr="000A2D87">
        <w:rPr>
          <w:rFonts w:ascii="Times New Roman" w:eastAsia="SimSun" w:hAnsi="Times New Roman" w:cs="Times New Roman"/>
          <w:kern w:val="24"/>
          <w:sz w:val="24"/>
          <w:szCs w:val="24"/>
          <w:lang w:val="en-US" w:eastAsia="ja-JP"/>
        </w:rPr>
        <w:t>LMM</w:t>
      </w:r>
      <w:r w:rsidR="00865A80">
        <w:rPr>
          <w:rFonts w:ascii="Times New Roman" w:eastAsia="SimSun" w:hAnsi="Times New Roman" w:cs="Times New Roman"/>
          <w:kern w:val="24"/>
          <w:sz w:val="24"/>
          <w:szCs w:val="24"/>
          <w:lang w:val="en-US" w:eastAsia="ja-JP"/>
        </w:rPr>
        <w:t xml:space="preserve">s </w:t>
      </w:r>
      <w:r w:rsidR="00345AA2">
        <w:rPr>
          <w:rFonts w:ascii="Times New Roman" w:eastAsia="SimSun" w:hAnsi="Times New Roman" w:cs="Times New Roman"/>
          <w:kern w:val="24"/>
          <w:sz w:val="24"/>
          <w:szCs w:val="24"/>
          <w:lang w:val="en-US" w:eastAsia="ja-JP"/>
        </w:rPr>
        <w:t>in</w:t>
      </w:r>
      <w:r w:rsidR="000A2D87" w:rsidRPr="000A2D87">
        <w:rPr>
          <w:rFonts w:ascii="Times New Roman" w:eastAsia="SimSun" w:hAnsi="Times New Roman" w:cs="Times New Roman"/>
          <w:kern w:val="24"/>
          <w:sz w:val="24"/>
          <w:szCs w:val="24"/>
          <w:lang w:val="en-US" w:eastAsia="ja-JP"/>
        </w:rPr>
        <w:t xml:space="preserve"> Tables S</w:t>
      </w:r>
      <w:r w:rsidR="009F5681">
        <w:rPr>
          <w:rFonts w:ascii="Times New Roman" w:eastAsia="SimSun" w:hAnsi="Times New Roman" w:cs="Times New Roman"/>
          <w:kern w:val="24"/>
          <w:sz w:val="24"/>
          <w:szCs w:val="24"/>
          <w:lang w:val="en-US" w:eastAsia="ja-JP"/>
        </w:rPr>
        <w:t>9</w:t>
      </w:r>
      <w:r w:rsidR="000A2D87" w:rsidRPr="000A2D87">
        <w:rPr>
          <w:rFonts w:ascii="Times New Roman" w:eastAsia="SimSun" w:hAnsi="Times New Roman" w:cs="Times New Roman"/>
          <w:kern w:val="24"/>
          <w:sz w:val="24"/>
          <w:szCs w:val="24"/>
          <w:lang w:val="en-US" w:eastAsia="ja-JP"/>
        </w:rPr>
        <w:t xml:space="preserve"> </w:t>
      </w:r>
      <w:r w:rsidR="009F5681">
        <w:rPr>
          <w:rFonts w:ascii="Times New Roman" w:eastAsia="SimSun" w:hAnsi="Times New Roman" w:cs="Times New Roman"/>
          <w:kern w:val="24"/>
          <w:sz w:val="24"/>
          <w:szCs w:val="24"/>
          <w:lang w:val="en-US" w:eastAsia="ja-JP"/>
        </w:rPr>
        <w:t>and S10</w:t>
      </w:r>
      <w:r w:rsidR="000A2D87" w:rsidRPr="004348CE">
        <w:rPr>
          <w:rFonts w:ascii="Times New Roman" w:eastAsia="SimSun" w:hAnsi="Times New Roman" w:cs="Times New Roman"/>
          <w:kern w:val="24"/>
          <w:sz w:val="24"/>
          <w:szCs w:val="24"/>
          <w:lang w:val="en-US" w:eastAsia="ja-JP"/>
        </w:rPr>
        <w:t>).</w:t>
      </w:r>
    </w:p>
    <w:p w14:paraId="6A38391D" w14:textId="77777777" w:rsidR="004436B8" w:rsidRDefault="004436B8">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613FA4EF" w14:textId="51F618B1" w:rsidR="00446AA5" w:rsidRDefault="00163794" w:rsidP="00204C71">
      <w:pPr>
        <w:tabs>
          <w:tab w:val="left" w:pos="1130"/>
        </w:tabs>
        <w:spacing w:line="360" w:lineRule="auto"/>
        <w:rPr>
          <w:rFonts w:ascii="Times New Roman" w:eastAsia="SimSun" w:hAnsi="Times New Roman" w:cs="Times New Roman"/>
          <w:kern w:val="24"/>
          <w:sz w:val="24"/>
          <w:szCs w:val="24"/>
          <w:lang w:val="en-US" w:eastAsia="ja-JP"/>
        </w:rPr>
      </w:pPr>
      <w:r w:rsidRPr="00163794">
        <w:rPr>
          <w:rFonts w:ascii="Times New Roman" w:eastAsia="SimSun" w:hAnsi="Times New Roman" w:cs="Times New Roman"/>
          <w:noProof/>
          <w:kern w:val="24"/>
          <w:sz w:val="24"/>
          <w:szCs w:val="24"/>
          <w:lang w:val="en-GB" w:eastAsia="en-GB"/>
        </w:rPr>
        <w:lastRenderedPageBreak/>
        <w:drawing>
          <wp:inline distT="0" distB="0" distL="0" distR="0" wp14:anchorId="42BC3B5F" wp14:editId="4B482082">
            <wp:extent cx="5760720" cy="3388659"/>
            <wp:effectExtent l="0" t="0" r="0" b="2540"/>
            <wp:docPr id="2" name="Picture 2" descr="C:\Users\lonardol\Documents\GitHub\dog_woodward_2022\graphs\dwell_times_Test_Exp2_both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nardol\Documents\GitHub\dog_woodward_2022\graphs\dwell_times_Test_Exp2_both_plo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88659"/>
                    </a:xfrm>
                    <a:prstGeom prst="rect">
                      <a:avLst/>
                    </a:prstGeom>
                    <a:noFill/>
                    <a:ln>
                      <a:noFill/>
                    </a:ln>
                  </pic:spPr>
                </pic:pic>
              </a:graphicData>
            </a:graphic>
          </wp:inline>
        </w:drawing>
      </w:r>
    </w:p>
    <w:p w14:paraId="671D3A9B" w14:textId="7B4145EF" w:rsidR="004436B8" w:rsidRDefault="004436B8" w:rsidP="004436B8">
      <w:pPr>
        <w:tabs>
          <w:tab w:val="left" w:pos="1130"/>
        </w:tabs>
        <w:spacing w:line="360" w:lineRule="auto"/>
        <w:rPr>
          <w:rFonts w:ascii="Times New Roman" w:eastAsia="SimSun" w:hAnsi="Times New Roman" w:cs="Times New Roman"/>
          <w:kern w:val="24"/>
          <w:sz w:val="24"/>
          <w:szCs w:val="24"/>
          <w:lang w:val="en-US" w:eastAsia="ja-JP"/>
        </w:rPr>
      </w:pPr>
      <w:r w:rsidRPr="00204C71">
        <w:rPr>
          <w:rFonts w:ascii="Times New Roman" w:eastAsia="SimSun" w:hAnsi="Times New Roman" w:cs="Times New Roman"/>
          <w:i/>
          <w:kern w:val="24"/>
          <w:sz w:val="24"/>
          <w:szCs w:val="24"/>
          <w:lang w:val="en-US" w:eastAsia="ja-JP"/>
        </w:rPr>
        <w:t xml:space="preserve">Figure </w:t>
      </w:r>
      <w:r>
        <w:rPr>
          <w:rFonts w:ascii="Times New Roman" w:eastAsia="SimSun" w:hAnsi="Times New Roman" w:cs="Times New Roman"/>
          <w:i/>
          <w:kern w:val="24"/>
          <w:sz w:val="24"/>
          <w:szCs w:val="24"/>
          <w:lang w:val="en-US" w:eastAsia="ja-JP"/>
        </w:rPr>
        <w:t>S2</w:t>
      </w:r>
      <w:r w:rsidRPr="00204C71">
        <w:rPr>
          <w:rFonts w:ascii="Times New Roman" w:eastAsia="SimSun" w:hAnsi="Times New Roman" w:cs="Times New Roman"/>
          <w:kern w:val="24"/>
          <w:sz w:val="24"/>
          <w:szCs w:val="24"/>
          <w:lang w:val="en-US" w:eastAsia="ja-JP"/>
        </w:rPr>
        <w:t xml:space="preserve">. </w:t>
      </w:r>
      <w:r>
        <w:rPr>
          <w:rFonts w:ascii="Times New Roman" w:eastAsia="SimSun" w:hAnsi="Times New Roman" w:cs="Times New Roman"/>
          <w:sz w:val="24"/>
          <w:szCs w:val="24"/>
          <w:lang w:val="en-US" w:eastAsia="ja-JP"/>
        </w:rPr>
        <w:t xml:space="preserve">Experiment 2: </w:t>
      </w:r>
      <w:r>
        <w:rPr>
          <w:rFonts w:ascii="Times New Roman" w:eastAsia="SimSun" w:hAnsi="Times New Roman" w:cs="Times New Roman"/>
          <w:kern w:val="24"/>
          <w:sz w:val="24"/>
          <w:szCs w:val="24"/>
          <w:lang w:val="en-US" w:eastAsia="ja-JP"/>
        </w:rPr>
        <w:t xml:space="preserve">mean dwell time to the agent and the target object (i.e., the object </w:t>
      </w:r>
      <w:r w:rsidR="00835CCC">
        <w:rPr>
          <w:rFonts w:ascii="Times New Roman" w:eastAsia="SimSun" w:hAnsi="Times New Roman" w:cs="Times New Roman"/>
          <w:kern w:val="24"/>
          <w:sz w:val="24"/>
          <w:szCs w:val="24"/>
          <w:lang w:val="en-US" w:eastAsia="ja-JP"/>
        </w:rPr>
        <w:t>upon</w:t>
      </w:r>
      <w:r>
        <w:rPr>
          <w:rFonts w:ascii="Times New Roman" w:eastAsia="SimSun" w:hAnsi="Times New Roman" w:cs="Times New Roman"/>
          <w:kern w:val="24"/>
          <w:sz w:val="24"/>
          <w:szCs w:val="24"/>
          <w:lang w:val="en-US" w:eastAsia="ja-JP"/>
        </w:rPr>
        <w:t xml:space="preserve"> which the agent acts). </w:t>
      </w:r>
      <w:r w:rsidR="00163794">
        <w:rPr>
          <w:rFonts w:ascii="Times New Roman" w:eastAsia="SimSun" w:hAnsi="Times New Roman" w:cs="Times New Roman"/>
          <w:kern w:val="24"/>
          <w:sz w:val="24"/>
          <w:szCs w:val="24"/>
          <w:lang w:val="en-US" w:eastAsia="ja-JP"/>
        </w:rPr>
        <w:t>Points show each individual’s average dwell time between trials</w:t>
      </w:r>
      <w:r w:rsidR="0070541B">
        <w:rPr>
          <w:rFonts w:ascii="Times New Roman" w:eastAsia="SimSun" w:hAnsi="Times New Roman" w:cs="Times New Roman"/>
          <w:kern w:val="24"/>
          <w:sz w:val="24"/>
          <w:szCs w:val="24"/>
          <w:lang w:val="en-US" w:eastAsia="ja-JP"/>
        </w:rPr>
        <w:t xml:space="preserve"> and lines connect the same individuals between conditions</w:t>
      </w:r>
      <w:r w:rsidR="0025494F">
        <w:rPr>
          <w:rFonts w:ascii="Times New Roman" w:eastAsia="SimSun" w:hAnsi="Times New Roman" w:cs="Times New Roman"/>
          <w:kern w:val="24"/>
          <w:sz w:val="24"/>
          <w:szCs w:val="24"/>
          <w:lang w:val="en-US" w:eastAsia="ja-JP"/>
        </w:rPr>
        <w:t>/agents</w:t>
      </w:r>
      <w:r w:rsidR="00163794">
        <w:rPr>
          <w:rFonts w:ascii="Times New Roman" w:eastAsia="SimSun" w:hAnsi="Times New Roman" w:cs="Times New Roman"/>
          <w:kern w:val="24"/>
          <w:sz w:val="24"/>
          <w:szCs w:val="24"/>
          <w:lang w:val="en-US" w:eastAsia="ja-JP"/>
        </w:rPr>
        <w:t xml:space="preserve">. </w:t>
      </w:r>
      <w:r w:rsidR="00915D4F">
        <w:rPr>
          <w:rFonts w:ascii="Times New Roman" w:eastAsia="SimSun" w:hAnsi="Times New Roman" w:cs="Times New Roman"/>
          <w:kern w:val="24"/>
          <w:sz w:val="24"/>
          <w:szCs w:val="24"/>
          <w:lang w:val="en-US" w:eastAsia="ja-JP"/>
        </w:rPr>
        <w:t xml:space="preserve">Dogs looked equally long to the agent/target object between conditions (panel A) but they looked longer to the agent/object when the agent was human than inanimate (panel B). The asterisks in panel B indicate </w:t>
      </w:r>
      <w:r w:rsidR="00915D4F" w:rsidRPr="00915D4F">
        <w:rPr>
          <w:rFonts w:ascii="Times New Roman" w:eastAsia="SimSun" w:hAnsi="Times New Roman" w:cs="Times New Roman"/>
          <w:i/>
          <w:kern w:val="24"/>
          <w:sz w:val="24"/>
          <w:szCs w:val="24"/>
          <w:lang w:val="en-US" w:eastAsia="ja-JP"/>
        </w:rPr>
        <w:t>p</w:t>
      </w:r>
      <w:r w:rsidR="00915D4F">
        <w:rPr>
          <w:rFonts w:ascii="Times New Roman" w:eastAsia="SimSun" w:hAnsi="Times New Roman" w:cs="Times New Roman"/>
          <w:kern w:val="24"/>
          <w:sz w:val="24"/>
          <w:szCs w:val="24"/>
          <w:lang w:val="en-US" w:eastAsia="ja-JP"/>
        </w:rPr>
        <w:t xml:space="preserve"> &lt;</w:t>
      </w:r>
      <w:r w:rsidR="0071391D">
        <w:rPr>
          <w:rFonts w:ascii="Times New Roman" w:eastAsia="SimSun" w:hAnsi="Times New Roman" w:cs="Times New Roman"/>
          <w:kern w:val="24"/>
          <w:sz w:val="24"/>
          <w:szCs w:val="24"/>
          <w:lang w:val="en-US" w:eastAsia="ja-JP"/>
        </w:rPr>
        <w:t xml:space="preserve"> .0</w:t>
      </w:r>
      <w:r w:rsidR="00915D4F">
        <w:rPr>
          <w:rFonts w:ascii="Times New Roman" w:eastAsia="SimSun" w:hAnsi="Times New Roman" w:cs="Times New Roman"/>
          <w:kern w:val="24"/>
          <w:sz w:val="24"/>
          <w:szCs w:val="24"/>
          <w:lang w:val="en-US" w:eastAsia="ja-JP"/>
        </w:rPr>
        <w:t>1 (LMM in Table S14).</w:t>
      </w:r>
    </w:p>
    <w:p w14:paraId="35015BAA" w14:textId="77777777" w:rsidR="00DB6DA9" w:rsidRDefault="00DB6DA9" w:rsidP="00204C71">
      <w:pPr>
        <w:tabs>
          <w:tab w:val="left" w:pos="1130"/>
        </w:tabs>
        <w:spacing w:line="360" w:lineRule="auto"/>
        <w:rPr>
          <w:rFonts w:ascii="Times New Roman" w:eastAsia="SimSun" w:hAnsi="Times New Roman" w:cs="Times New Roman"/>
          <w:kern w:val="24"/>
          <w:sz w:val="24"/>
          <w:szCs w:val="24"/>
          <w:lang w:val="en-US" w:eastAsia="ja-JP"/>
        </w:rPr>
      </w:pPr>
    </w:p>
    <w:p w14:paraId="102662FA" w14:textId="77777777" w:rsidR="00446AA5" w:rsidRDefault="00446AA5" w:rsidP="00204C71">
      <w:pPr>
        <w:tabs>
          <w:tab w:val="left" w:pos="1130"/>
        </w:tabs>
        <w:spacing w:line="360" w:lineRule="auto"/>
        <w:rPr>
          <w:rFonts w:ascii="Times New Roman" w:eastAsia="SimSun" w:hAnsi="Times New Roman" w:cs="Times New Roman"/>
          <w:kern w:val="24"/>
          <w:sz w:val="24"/>
          <w:szCs w:val="24"/>
          <w:lang w:val="en-US" w:eastAsia="ja-JP"/>
        </w:rPr>
      </w:pPr>
    </w:p>
    <w:p w14:paraId="2BAFB89C" w14:textId="77777777" w:rsidR="00446AA5" w:rsidRDefault="00446AA5">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7DE67317" w14:textId="3CD38E14" w:rsidR="00116805" w:rsidRDefault="00C73870" w:rsidP="00204C71">
      <w:pPr>
        <w:tabs>
          <w:tab w:val="left" w:pos="1130"/>
        </w:tabs>
        <w:spacing w:line="360" w:lineRule="auto"/>
        <w:rPr>
          <w:rFonts w:ascii="Times New Roman" w:eastAsia="SimSun" w:hAnsi="Times New Roman" w:cs="Times New Roman"/>
          <w:i/>
          <w:iCs/>
          <w:kern w:val="24"/>
          <w:sz w:val="24"/>
          <w:szCs w:val="24"/>
          <w:lang w:val="en-US" w:eastAsia="ja-JP"/>
        </w:rPr>
      </w:pPr>
      <w:r w:rsidRPr="00C73870">
        <w:rPr>
          <w:rFonts w:ascii="Times New Roman" w:eastAsia="SimSun" w:hAnsi="Times New Roman" w:cs="Times New Roman"/>
          <w:i/>
          <w:iCs/>
          <w:noProof/>
          <w:kern w:val="24"/>
          <w:sz w:val="24"/>
          <w:szCs w:val="24"/>
          <w:lang w:val="en-GB" w:eastAsia="en-GB"/>
        </w:rPr>
        <w:lastRenderedPageBreak/>
        <w:drawing>
          <wp:inline distT="0" distB="0" distL="0" distR="0" wp14:anchorId="66C18A2B" wp14:editId="4587B8D9">
            <wp:extent cx="4387850" cy="3289300"/>
            <wp:effectExtent l="0" t="0" r="0" b="6350"/>
            <wp:docPr id="1" name="Picture 1" descr="C:\Users\lonardol\Documents\GitHub\dog_woodward_2022\graphs\pupilsize_diff_gamm.full_cond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ardol\Documents\GitHub\dog_woodward_2022\graphs\pupilsize_diff_gamm.full_conditio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7850" cy="3289300"/>
                    </a:xfrm>
                    <a:prstGeom prst="rect">
                      <a:avLst/>
                    </a:prstGeom>
                    <a:noFill/>
                    <a:ln>
                      <a:noFill/>
                    </a:ln>
                  </pic:spPr>
                </pic:pic>
              </a:graphicData>
            </a:graphic>
          </wp:inline>
        </w:drawing>
      </w:r>
    </w:p>
    <w:p w14:paraId="0F49FD76" w14:textId="1C486421" w:rsidR="00C22EBF" w:rsidRDefault="00FE334D" w:rsidP="00204C71">
      <w:pPr>
        <w:tabs>
          <w:tab w:val="left" w:pos="1130"/>
        </w:tabs>
        <w:spacing w:line="360" w:lineRule="auto"/>
        <w:rPr>
          <w:rFonts w:ascii="Times New Roman" w:eastAsia="SimSun" w:hAnsi="Times New Roman" w:cs="Times New Roman"/>
          <w:kern w:val="24"/>
          <w:sz w:val="24"/>
          <w:szCs w:val="24"/>
          <w:lang w:val="en-GB" w:eastAsia="ja-JP"/>
        </w:rPr>
      </w:pPr>
      <w:r w:rsidRPr="00FE334D">
        <w:rPr>
          <w:rFonts w:ascii="Times New Roman" w:eastAsia="SimSun" w:hAnsi="Times New Roman" w:cs="Times New Roman"/>
          <w:i/>
          <w:iCs/>
          <w:kern w:val="24"/>
          <w:sz w:val="24"/>
          <w:szCs w:val="24"/>
          <w:lang w:val="en-US" w:eastAsia="ja-JP"/>
        </w:rPr>
        <w:t xml:space="preserve">Figure </w:t>
      </w:r>
      <w:r w:rsidR="00B32100">
        <w:rPr>
          <w:rFonts w:ascii="Times New Roman" w:eastAsia="SimSun" w:hAnsi="Times New Roman" w:cs="Times New Roman"/>
          <w:i/>
          <w:iCs/>
          <w:kern w:val="24"/>
          <w:sz w:val="24"/>
          <w:szCs w:val="24"/>
          <w:lang w:val="en-US" w:eastAsia="ja-JP"/>
        </w:rPr>
        <w:t>S</w:t>
      </w:r>
      <w:r w:rsidR="004436B8">
        <w:rPr>
          <w:rFonts w:ascii="Times New Roman" w:eastAsia="SimSun" w:hAnsi="Times New Roman" w:cs="Times New Roman"/>
          <w:i/>
          <w:iCs/>
          <w:kern w:val="24"/>
          <w:sz w:val="24"/>
          <w:szCs w:val="24"/>
          <w:lang w:val="en-US" w:eastAsia="ja-JP"/>
        </w:rPr>
        <w:t>3</w:t>
      </w:r>
      <w:r w:rsidRPr="00FE334D">
        <w:rPr>
          <w:rFonts w:ascii="Times New Roman" w:eastAsia="SimSun" w:hAnsi="Times New Roman" w:cs="Times New Roman"/>
          <w:kern w:val="24"/>
          <w:sz w:val="24"/>
          <w:szCs w:val="24"/>
          <w:lang w:val="en-US" w:eastAsia="ja-JP"/>
        </w:rPr>
        <w:t xml:space="preserve">. </w:t>
      </w:r>
      <w:r w:rsidR="00875C29">
        <w:rPr>
          <w:rFonts w:ascii="Times New Roman" w:eastAsia="SimSun" w:hAnsi="Times New Roman" w:cs="Times New Roman"/>
          <w:sz w:val="24"/>
          <w:szCs w:val="24"/>
          <w:lang w:val="en-US" w:eastAsia="ja-JP"/>
        </w:rPr>
        <w:t>Experiment 2</w:t>
      </w:r>
      <w:r w:rsidR="00985527">
        <w:rPr>
          <w:rFonts w:ascii="Times New Roman" w:eastAsia="SimSun" w:hAnsi="Times New Roman" w:cs="Times New Roman"/>
          <w:sz w:val="24"/>
          <w:szCs w:val="24"/>
          <w:lang w:val="en-US" w:eastAsia="ja-JP"/>
        </w:rPr>
        <w:t xml:space="preserve">: </w:t>
      </w:r>
      <w:r w:rsidR="00985527">
        <w:rPr>
          <w:rFonts w:ascii="Times New Roman" w:eastAsia="SimSun" w:hAnsi="Times New Roman" w:cs="Times New Roman"/>
          <w:kern w:val="24"/>
          <w:sz w:val="24"/>
          <w:szCs w:val="24"/>
          <w:lang w:val="en-US" w:eastAsia="ja-JP"/>
        </w:rPr>
        <w:t>d</w:t>
      </w:r>
      <w:r w:rsidR="00116805">
        <w:rPr>
          <w:rFonts w:ascii="Times New Roman" w:eastAsia="SimSun" w:hAnsi="Times New Roman" w:cs="Times New Roman"/>
          <w:kern w:val="24"/>
          <w:sz w:val="24"/>
          <w:szCs w:val="24"/>
          <w:lang w:val="en-US" w:eastAsia="ja-JP"/>
        </w:rPr>
        <w:t>ifference curve showing the estimated difference in pupil size</w:t>
      </w:r>
      <w:r w:rsidR="00832A72">
        <w:rPr>
          <w:rFonts w:ascii="Times New Roman" w:eastAsia="SimSun" w:hAnsi="Times New Roman" w:cs="Times New Roman"/>
          <w:kern w:val="24"/>
          <w:sz w:val="24"/>
          <w:szCs w:val="24"/>
          <w:lang w:val="en-US" w:eastAsia="ja-JP"/>
        </w:rPr>
        <w:t xml:space="preserve"> </w:t>
      </w:r>
      <w:r w:rsidR="00832A72" w:rsidRPr="00832A72">
        <w:rPr>
          <w:rFonts w:ascii="Times New Roman" w:eastAsia="SimSun" w:hAnsi="Times New Roman" w:cs="Times New Roman"/>
          <w:kern w:val="24"/>
          <w:sz w:val="24"/>
          <w:szCs w:val="24"/>
          <w:lang w:val="en-GB" w:eastAsia="ja-JP"/>
        </w:rPr>
        <w:t>(dashed black line)</w:t>
      </w:r>
      <w:r w:rsidR="00832A72">
        <w:rPr>
          <w:rFonts w:ascii="Times New Roman" w:eastAsia="SimSun" w:hAnsi="Times New Roman" w:cs="Times New Roman"/>
          <w:kern w:val="24"/>
          <w:sz w:val="24"/>
          <w:szCs w:val="24"/>
          <w:lang w:val="en-GB" w:eastAsia="ja-JP"/>
        </w:rPr>
        <w:t xml:space="preserve"> </w:t>
      </w:r>
      <w:r w:rsidR="00116805">
        <w:rPr>
          <w:rFonts w:ascii="Times New Roman" w:eastAsia="SimSun" w:hAnsi="Times New Roman" w:cs="Times New Roman"/>
          <w:kern w:val="24"/>
          <w:sz w:val="24"/>
          <w:szCs w:val="24"/>
          <w:lang w:val="en-US" w:eastAsia="ja-JP"/>
        </w:rPr>
        <w:t>between conditions (</w:t>
      </w:r>
      <w:r w:rsidR="00747203">
        <w:rPr>
          <w:rFonts w:ascii="Times New Roman" w:eastAsia="SimSun" w:hAnsi="Times New Roman" w:cs="Times New Roman"/>
          <w:kern w:val="24"/>
          <w:sz w:val="24"/>
          <w:szCs w:val="24"/>
          <w:lang w:val="en-US" w:eastAsia="ja-JP"/>
        </w:rPr>
        <w:t xml:space="preserve">Old side/new </w:t>
      </w:r>
      <w:r w:rsidR="00112AA8">
        <w:rPr>
          <w:rFonts w:ascii="Times New Roman" w:eastAsia="SimSun" w:hAnsi="Times New Roman" w:cs="Times New Roman"/>
          <w:kern w:val="24"/>
          <w:sz w:val="24"/>
          <w:szCs w:val="24"/>
          <w:lang w:val="en-US" w:eastAsia="ja-JP"/>
        </w:rPr>
        <w:t>identity</w:t>
      </w:r>
      <w:r w:rsidR="00116805">
        <w:rPr>
          <w:rFonts w:ascii="Times New Roman" w:eastAsia="SimSun" w:hAnsi="Times New Roman" w:cs="Times New Roman"/>
          <w:kern w:val="24"/>
          <w:sz w:val="24"/>
          <w:szCs w:val="24"/>
          <w:lang w:val="en-US" w:eastAsia="ja-JP"/>
        </w:rPr>
        <w:t xml:space="preserve"> – </w:t>
      </w:r>
      <w:r w:rsidR="00747203">
        <w:rPr>
          <w:rFonts w:ascii="Times New Roman" w:eastAsia="SimSun" w:hAnsi="Times New Roman" w:cs="Times New Roman"/>
          <w:kern w:val="24"/>
          <w:sz w:val="24"/>
          <w:szCs w:val="24"/>
          <w:lang w:val="en-US" w:eastAsia="ja-JP"/>
        </w:rPr>
        <w:t>Old identity/</w:t>
      </w:r>
      <w:r w:rsidR="00116805">
        <w:rPr>
          <w:rFonts w:ascii="Times New Roman" w:eastAsia="SimSun" w:hAnsi="Times New Roman" w:cs="Times New Roman"/>
          <w:kern w:val="24"/>
          <w:sz w:val="24"/>
          <w:szCs w:val="24"/>
          <w:lang w:val="en-US" w:eastAsia="ja-JP"/>
        </w:rPr>
        <w:t xml:space="preserve">new side) </w:t>
      </w:r>
      <w:r w:rsidR="00832A72" w:rsidRPr="00832A72">
        <w:rPr>
          <w:rFonts w:ascii="Times New Roman" w:eastAsia="SimSun" w:hAnsi="Times New Roman" w:cs="Times New Roman"/>
          <w:kern w:val="24"/>
          <w:sz w:val="24"/>
          <w:szCs w:val="24"/>
          <w:lang w:val="en-GB" w:eastAsia="ja-JP"/>
        </w:rPr>
        <w:t xml:space="preserve">based on GAMM predictions. </w:t>
      </w:r>
      <w:r w:rsidR="00BB6BC8">
        <w:rPr>
          <w:rFonts w:ascii="Times New Roman" w:eastAsia="SimSun" w:hAnsi="Times New Roman" w:cs="Times New Roman"/>
          <w:kern w:val="24"/>
          <w:sz w:val="24"/>
          <w:szCs w:val="24"/>
          <w:lang w:val="en-GB" w:eastAsia="ja-JP"/>
        </w:rPr>
        <w:t>The grey area represents the</w:t>
      </w:r>
      <w:r w:rsidR="00832A72" w:rsidRPr="00832A72">
        <w:rPr>
          <w:rFonts w:ascii="Times New Roman" w:eastAsia="SimSun" w:hAnsi="Times New Roman" w:cs="Times New Roman"/>
          <w:kern w:val="24"/>
          <w:sz w:val="24"/>
          <w:szCs w:val="24"/>
          <w:lang w:val="en-GB" w:eastAsia="ja-JP"/>
        </w:rPr>
        <w:t xml:space="preserve"> 95% confidence intervals</w:t>
      </w:r>
      <w:r w:rsidR="00C84DB1">
        <w:rPr>
          <w:rFonts w:ascii="Times New Roman" w:eastAsia="SimSun" w:hAnsi="Times New Roman" w:cs="Times New Roman"/>
          <w:kern w:val="24"/>
          <w:sz w:val="24"/>
          <w:szCs w:val="24"/>
          <w:lang w:val="en-GB" w:eastAsia="ja-JP"/>
        </w:rPr>
        <w:t>.</w:t>
      </w:r>
      <w:r w:rsidR="00832A72" w:rsidRPr="00832A72">
        <w:rPr>
          <w:rFonts w:ascii="Times New Roman" w:eastAsia="SimSun" w:hAnsi="Times New Roman" w:cs="Times New Roman"/>
          <w:kern w:val="24"/>
          <w:sz w:val="24"/>
          <w:szCs w:val="24"/>
          <w:lang w:val="en-GB" w:eastAsia="ja-JP"/>
        </w:rPr>
        <w:t xml:space="preserve"> </w:t>
      </w:r>
    </w:p>
    <w:p w14:paraId="542CF45D" w14:textId="77777777" w:rsidR="00C22EBF" w:rsidRDefault="00C22EBF">
      <w:pPr>
        <w:rPr>
          <w:rFonts w:ascii="Times New Roman" w:eastAsia="SimSun" w:hAnsi="Times New Roman" w:cs="Times New Roman"/>
          <w:kern w:val="24"/>
          <w:sz w:val="24"/>
          <w:szCs w:val="24"/>
          <w:lang w:val="en-GB" w:eastAsia="ja-JP"/>
        </w:rPr>
      </w:pPr>
      <w:r>
        <w:rPr>
          <w:rFonts w:ascii="Times New Roman" w:eastAsia="SimSun" w:hAnsi="Times New Roman" w:cs="Times New Roman"/>
          <w:kern w:val="24"/>
          <w:sz w:val="24"/>
          <w:szCs w:val="24"/>
          <w:lang w:val="en-GB" w:eastAsia="ja-JP"/>
        </w:rPr>
        <w:br w:type="page"/>
      </w:r>
    </w:p>
    <w:p w14:paraId="0AB70285" w14:textId="6A2417FF" w:rsidR="00446AA5" w:rsidRPr="00C22EBF" w:rsidRDefault="00C22EBF" w:rsidP="00C22EBF">
      <w:pPr>
        <w:pageBreakBefore/>
        <w:spacing w:after="0" w:line="480" w:lineRule="auto"/>
        <w:jc w:val="center"/>
        <w:outlineLvl w:val="0"/>
        <w:rPr>
          <w:rFonts w:ascii="Times New Roman" w:eastAsia="SimHei" w:hAnsi="Times New Roman" w:cs="Times New Roman"/>
          <w:kern w:val="24"/>
          <w:sz w:val="24"/>
          <w:szCs w:val="24"/>
          <w:lang w:val="en-US" w:eastAsia="ja-JP"/>
        </w:rPr>
      </w:pPr>
      <w:r w:rsidRPr="00C22EBF">
        <w:rPr>
          <w:rFonts w:ascii="Times New Roman" w:eastAsia="SimHei" w:hAnsi="Times New Roman" w:cs="Times New Roman"/>
          <w:kern w:val="24"/>
          <w:sz w:val="24"/>
          <w:szCs w:val="24"/>
          <w:lang w:val="en-US" w:eastAsia="ja-JP"/>
        </w:rPr>
        <w:lastRenderedPageBreak/>
        <w:t>References</w:t>
      </w:r>
    </w:p>
    <w:p w14:paraId="07FC8F1F" w14:textId="77777777" w:rsidR="00BA2053" w:rsidRPr="00BA2053" w:rsidRDefault="00873C1B" w:rsidP="00BA2053">
      <w:pPr>
        <w:pStyle w:val="Bibliography"/>
        <w:rPr>
          <w:rFonts w:ascii="Times New Roman" w:hAnsi="Times New Roman" w:cs="Times New Roman"/>
          <w:sz w:val="22"/>
        </w:rPr>
      </w:pPr>
      <w:r w:rsidRPr="00873C1B">
        <w:rPr>
          <w:lang w:val="en-GB" w:eastAsia="en-GB"/>
        </w:rPr>
        <w:fldChar w:fldCharType="begin"/>
      </w:r>
      <w:r w:rsidR="00BA2053">
        <w:rPr>
          <w:lang w:val="en-GB" w:eastAsia="en-GB"/>
        </w:rPr>
        <w:instrText xml:space="preserve"> ADDIN ZOTERO_BIBL {"uncited":[],"omitted":[],"custom":[]} CSL_BIBLIOGRAPHY </w:instrText>
      </w:r>
      <w:r w:rsidRPr="00873C1B">
        <w:rPr>
          <w:lang w:val="en-GB" w:eastAsia="en-GB"/>
        </w:rPr>
        <w:fldChar w:fldCharType="separate"/>
      </w:r>
      <w:r w:rsidR="00BA2053" w:rsidRPr="00BA2053">
        <w:rPr>
          <w:rFonts w:ascii="Times New Roman" w:hAnsi="Times New Roman" w:cs="Times New Roman"/>
          <w:sz w:val="22"/>
        </w:rPr>
        <w:t xml:space="preserve">Baayen, R. H. (2008). </w:t>
      </w:r>
      <w:r w:rsidR="00BA2053" w:rsidRPr="00BA2053">
        <w:rPr>
          <w:rFonts w:ascii="Times New Roman" w:hAnsi="Times New Roman" w:cs="Times New Roman"/>
          <w:i/>
          <w:iCs/>
          <w:sz w:val="22"/>
        </w:rPr>
        <w:t>Analyzing Linguistic Data: A Practical Introduction to Statistics Using R</w:t>
      </w:r>
      <w:r w:rsidR="00BA2053" w:rsidRPr="00BA2053">
        <w:rPr>
          <w:rFonts w:ascii="Times New Roman" w:hAnsi="Times New Roman" w:cs="Times New Roman"/>
          <w:sz w:val="22"/>
        </w:rPr>
        <w:t>. Cambridge University Press. https://doi.org/10.1017/CBO9780511801686</w:t>
      </w:r>
    </w:p>
    <w:p w14:paraId="7F0B40F2"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lang w:val="de-AT"/>
        </w:rPr>
        <w:t xml:space="preserve">Bates, D., Mächler, M., Bolker, B., &amp; Walker, S. (2015). </w:t>
      </w:r>
      <w:r w:rsidRPr="00BA2053">
        <w:rPr>
          <w:rFonts w:ascii="Times New Roman" w:hAnsi="Times New Roman" w:cs="Times New Roman"/>
          <w:sz w:val="22"/>
        </w:rPr>
        <w:t xml:space="preserve">Fitting Linear Mixed-Effects Models Using lme4. </w:t>
      </w:r>
      <w:r w:rsidRPr="00BA2053">
        <w:rPr>
          <w:rFonts w:ascii="Times New Roman" w:hAnsi="Times New Roman" w:cs="Times New Roman"/>
          <w:i/>
          <w:iCs/>
          <w:sz w:val="22"/>
        </w:rPr>
        <w:t>Journal of Statistical Software</w:t>
      </w:r>
      <w:r w:rsidRPr="00BA2053">
        <w:rPr>
          <w:rFonts w:ascii="Times New Roman" w:hAnsi="Times New Roman" w:cs="Times New Roman"/>
          <w:sz w:val="22"/>
        </w:rPr>
        <w:t xml:space="preserve">, </w:t>
      </w:r>
      <w:r w:rsidRPr="00BA2053">
        <w:rPr>
          <w:rFonts w:ascii="Times New Roman" w:hAnsi="Times New Roman" w:cs="Times New Roman"/>
          <w:i/>
          <w:iCs/>
          <w:sz w:val="22"/>
        </w:rPr>
        <w:t>67</w:t>
      </w:r>
      <w:r w:rsidRPr="00BA2053">
        <w:rPr>
          <w:rFonts w:ascii="Times New Roman" w:hAnsi="Times New Roman" w:cs="Times New Roman"/>
          <w:sz w:val="22"/>
        </w:rPr>
        <w:t>(1). https://doi.org/10.18637/jss.v067.i01</w:t>
      </w:r>
    </w:p>
    <w:p w14:paraId="6DC775F4"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Cannon, E. N., &amp; Woodward, A. L. (2012). Infants generate goal-based action predictions. </w:t>
      </w:r>
      <w:r w:rsidRPr="00BA2053">
        <w:rPr>
          <w:rFonts w:ascii="Times New Roman" w:hAnsi="Times New Roman" w:cs="Times New Roman"/>
          <w:i/>
          <w:iCs/>
          <w:sz w:val="22"/>
        </w:rPr>
        <w:t>Developmental Science</w:t>
      </w:r>
      <w:r w:rsidRPr="00BA2053">
        <w:rPr>
          <w:rFonts w:ascii="Times New Roman" w:hAnsi="Times New Roman" w:cs="Times New Roman"/>
          <w:sz w:val="22"/>
        </w:rPr>
        <w:t xml:space="preserve">, </w:t>
      </w:r>
      <w:r w:rsidRPr="00BA2053">
        <w:rPr>
          <w:rFonts w:ascii="Times New Roman" w:hAnsi="Times New Roman" w:cs="Times New Roman"/>
          <w:i/>
          <w:iCs/>
          <w:sz w:val="22"/>
        </w:rPr>
        <w:t>15</w:t>
      </w:r>
      <w:r w:rsidRPr="00BA2053">
        <w:rPr>
          <w:rFonts w:ascii="Times New Roman" w:hAnsi="Times New Roman" w:cs="Times New Roman"/>
          <w:sz w:val="22"/>
        </w:rPr>
        <w:t>(2), 292–298. https://doi.org/10.1111/j.1467-7687.2011.01127.x</w:t>
      </w:r>
    </w:p>
    <w:p w14:paraId="1804FD2A"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Field, A. P. (2005). </w:t>
      </w:r>
      <w:r w:rsidRPr="00BA2053">
        <w:rPr>
          <w:rFonts w:ascii="Times New Roman" w:hAnsi="Times New Roman" w:cs="Times New Roman"/>
          <w:i/>
          <w:iCs/>
          <w:sz w:val="22"/>
        </w:rPr>
        <w:t>Discovering statistics using SPSS: (And sex and drugs and rock ‘n’ roll)</w:t>
      </w:r>
      <w:r w:rsidRPr="00BA2053">
        <w:rPr>
          <w:rFonts w:ascii="Times New Roman" w:hAnsi="Times New Roman" w:cs="Times New Roman"/>
          <w:sz w:val="22"/>
        </w:rPr>
        <w:t>. SAGE Publications. http://public.eblib.com/choice/publicfullrecord.aspx?p=743649</w:t>
      </w:r>
    </w:p>
    <w:p w14:paraId="127100EA"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Fox, J., &amp; Weisberg, S. (2011). </w:t>
      </w:r>
      <w:r w:rsidRPr="00BA2053">
        <w:rPr>
          <w:rFonts w:ascii="Times New Roman" w:hAnsi="Times New Roman" w:cs="Times New Roman"/>
          <w:i/>
          <w:iCs/>
          <w:sz w:val="22"/>
        </w:rPr>
        <w:t>An R companion to applied regression</w:t>
      </w:r>
      <w:r w:rsidRPr="00BA2053">
        <w:rPr>
          <w:rFonts w:ascii="Times New Roman" w:hAnsi="Times New Roman" w:cs="Times New Roman"/>
          <w:sz w:val="22"/>
        </w:rPr>
        <w:t>. Sage publications.</w:t>
      </w:r>
    </w:p>
    <w:p w14:paraId="143CBD85"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Harrison, X. A., Donaldson, L., Correa-Cano, M. E., Evans, J., Fisher, D. N., Goodwin, C., Robinson, B., Hodgson, D. J., &amp; Inger, R. (2018). Best practice in mixed effects modelling and multi-model inference in ecology. </w:t>
      </w:r>
      <w:r w:rsidRPr="00BA2053">
        <w:rPr>
          <w:rFonts w:ascii="Times New Roman" w:hAnsi="Times New Roman" w:cs="Times New Roman"/>
          <w:i/>
          <w:iCs/>
          <w:sz w:val="22"/>
        </w:rPr>
        <w:t>PeerJ Preprints</w:t>
      </w:r>
      <w:r w:rsidRPr="00BA2053">
        <w:rPr>
          <w:rFonts w:ascii="Times New Roman" w:hAnsi="Times New Roman" w:cs="Times New Roman"/>
          <w:sz w:val="22"/>
        </w:rPr>
        <w:t>.</w:t>
      </w:r>
    </w:p>
    <w:p w14:paraId="793F46BE"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Krogh-Jespersen, S., &amp; Woodward, A. L. (2018). Reaching the goal: Active experience facilitates 8-month-old infants’ prospective analysis of goal-based actions. </w:t>
      </w:r>
      <w:r w:rsidRPr="00BA2053">
        <w:rPr>
          <w:rFonts w:ascii="Times New Roman" w:hAnsi="Times New Roman" w:cs="Times New Roman"/>
          <w:i/>
          <w:iCs/>
          <w:sz w:val="22"/>
        </w:rPr>
        <w:t>Journal of Experimental Child Psychology</w:t>
      </w:r>
      <w:r w:rsidRPr="00BA2053">
        <w:rPr>
          <w:rFonts w:ascii="Times New Roman" w:hAnsi="Times New Roman" w:cs="Times New Roman"/>
          <w:sz w:val="22"/>
        </w:rPr>
        <w:t xml:space="preserve">, </w:t>
      </w:r>
      <w:r w:rsidRPr="00BA2053">
        <w:rPr>
          <w:rFonts w:ascii="Times New Roman" w:hAnsi="Times New Roman" w:cs="Times New Roman"/>
          <w:i/>
          <w:iCs/>
          <w:sz w:val="22"/>
        </w:rPr>
        <w:t>171</w:t>
      </w:r>
      <w:r w:rsidRPr="00BA2053">
        <w:rPr>
          <w:rFonts w:ascii="Times New Roman" w:hAnsi="Times New Roman" w:cs="Times New Roman"/>
          <w:sz w:val="22"/>
        </w:rPr>
        <w:t>, 31–45. https://doi.org/10.1016/j.jecp.2018.01.014</w:t>
      </w:r>
    </w:p>
    <w:p w14:paraId="0B89E668"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Kuznetsova, A., Brockhoff, P. B., &amp; Christensen, R. H. (2017). lmerTest package: Tests in linear mixed effects models. </w:t>
      </w:r>
      <w:r w:rsidRPr="00BA2053">
        <w:rPr>
          <w:rFonts w:ascii="Times New Roman" w:hAnsi="Times New Roman" w:cs="Times New Roman"/>
          <w:i/>
          <w:iCs/>
          <w:sz w:val="22"/>
        </w:rPr>
        <w:t>Journal of Statistical Software</w:t>
      </w:r>
      <w:r w:rsidRPr="00BA2053">
        <w:rPr>
          <w:rFonts w:ascii="Times New Roman" w:hAnsi="Times New Roman" w:cs="Times New Roman"/>
          <w:sz w:val="22"/>
        </w:rPr>
        <w:t xml:space="preserve">, </w:t>
      </w:r>
      <w:r w:rsidRPr="00BA2053">
        <w:rPr>
          <w:rFonts w:ascii="Times New Roman" w:hAnsi="Times New Roman" w:cs="Times New Roman"/>
          <w:i/>
          <w:iCs/>
          <w:sz w:val="22"/>
        </w:rPr>
        <w:t>82</w:t>
      </w:r>
      <w:r w:rsidRPr="00BA2053">
        <w:rPr>
          <w:rFonts w:ascii="Times New Roman" w:hAnsi="Times New Roman" w:cs="Times New Roman"/>
          <w:sz w:val="22"/>
        </w:rPr>
        <w:t>(1), 1–26.</w:t>
      </w:r>
    </w:p>
    <w:p w14:paraId="4458CF2A"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Luke, S. G. (2017). Evaluating significance in linear mixed-effects models in R. </w:t>
      </w:r>
      <w:r w:rsidRPr="00BA2053">
        <w:rPr>
          <w:rFonts w:ascii="Times New Roman" w:hAnsi="Times New Roman" w:cs="Times New Roman"/>
          <w:i/>
          <w:iCs/>
          <w:sz w:val="22"/>
        </w:rPr>
        <w:t>Behavior Research Methods</w:t>
      </w:r>
      <w:r w:rsidRPr="00BA2053">
        <w:rPr>
          <w:rFonts w:ascii="Times New Roman" w:hAnsi="Times New Roman" w:cs="Times New Roman"/>
          <w:sz w:val="22"/>
        </w:rPr>
        <w:t xml:space="preserve">, </w:t>
      </w:r>
      <w:r w:rsidRPr="00BA2053">
        <w:rPr>
          <w:rFonts w:ascii="Times New Roman" w:hAnsi="Times New Roman" w:cs="Times New Roman"/>
          <w:i/>
          <w:iCs/>
          <w:sz w:val="22"/>
        </w:rPr>
        <w:t>49</w:t>
      </w:r>
      <w:r w:rsidRPr="00BA2053">
        <w:rPr>
          <w:rFonts w:ascii="Times New Roman" w:hAnsi="Times New Roman" w:cs="Times New Roman"/>
          <w:sz w:val="22"/>
        </w:rPr>
        <w:t>(4), 1494–1502.</w:t>
      </w:r>
    </w:p>
    <w:p w14:paraId="1E105E9E"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Nieuwenhuis, R. (2012). </w:t>
      </w:r>
      <w:r w:rsidRPr="00BA2053">
        <w:rPr>
          <w:rFonts w:ascii="Times New Roman" w:hAnsi="Times New Roman" w:cs="Times New Roman"/>
          <w:i/>
          <w:iCs/>
          <w:sz w:val="22"/>
        </w:rPr>
        <w:t>Inﬂuence.ME: Tools for Detecting Inﬂuential Data in Mixed Effects Models</w:t>
      </w:r>
      <w:r w:rsidRPr="00BA2053">
        <w:rPr>
          <w:rFonts w:ascii="Times New Roman" w:hAnsi="Times New Roman" w:cs="Times New Roman"/>
          <w:sz w:val="22"/>
        </w:rPr>
        <w:t xml:space="preserve">. </w:t>
      </w:r>
      <w:r w:rsidRPr="00BA2053">
        <w:rPr>
          <w:rFonts w:ascii="Times New Roman" w:hAnsi="Times New Roman" w:cs="Times New Roman"/>
          <w:i/>
          <w:iCs/>
          <w:sz w:val="22"/>
        </w:rPr>
        <w:t>4</w:t>
      </w:r>
      <w:r w:rsidRPr="00BA2053">
        <w:rPr>
          <w:rFonts w:ascii="Times New Roman" w:hAnsi="Times New Roman" w:cs="Times New Roman"/>
          <w:sz w:val="22"/>
        </w:rPr>
        <w:t>, 11.</w:t>
      </w:r>
    </w:p>
    <w:p w14:paraId="750A9D80"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Quinn, G. P., &amp; Keough, M. J. (2002). </w:t>
      </w:r>
      <w:r w:rsidRPr="00BA2053">
        <w:rPr>
          <w:rFonts w:ascii="Times New Roman" w:hAnsi="Times New Roman" w:cs="Times New Roman"/>
          <w:i/>
          <w:iCs/>
          <w:sz w:val="22"/>
        </w:rPr>
        <w:t>Experimental design and data analysis for biologists</w:t>
      </w:r>
      <w:r w:rsidRPr="00BA2053">
        <w:rPr>
          <w:rFonts w:ascii="Times New Roman" w:hAnsi="Times New Roman" w:cs="Times New Roman"/>
          <w:sz w:val="22"/>
        </w:rPr>
        <w:t>. Cambridge university press.</w:t>
      </w:r>
    </w:p>
    <w:p w14:paraId="334929FE"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R Core Team. (2022). </w:t>
      </w:r>
      <w:r w:rsidRPr="00BA2053">
        <w:rPr>
          <w:rFonts w:ascii="Times New Roman" w:hAnsi="Times New Roman" w:cs="Times New Roman"/>
          <w:i/>
          <w:iCs/>
          <w:sz w:val="22"/>
        </w:rPr>
        <w:t>R: A language and environment for statistical computing.</w:t>
      </w:r>
      <w:r w:rsidRPr="00BA2053">
        <w:rPr>
          <w:rFonts w:ascii="Times New Roman" w:hAnsi="Times New Roman" w:cs="Times New Roman"/>
          <w:sz w:val="22"/>
        </w:rPr>
        <w:t xml:space="preserve"> [Computer software].</w:t>
      </w:r>
    </w:p>
    <w:p w14:paraId="18DCBDBB" w14:textId="77777777" w:rsidR="00BA2053" w:rsidRPr="00BA2053" w:rsidRDefault="00BA2053" w:rsidP="00BA2053">
      <w:pPr>
        <w:pStyle w:val="Bibliography"/>
        <w:rPr>
          <w:rFonts w:ascii="Times New Roman" w:hAnsi="Times New Roman" w:cs="Times New Roman"/>
          <w:sz w:val="22"/>
        </w:rPr>
      </w:pPr>
      <w:r w:rsidRPr="00BA2053">
        <w:rPr>
          <w:rFonts w:ascii="Times New Roman" w:hAnsi="Times New Roman" w:cs="Times New Roman"/>
          <w:sz w:val="22"/>
        </w:rPr>
        <w:t xml:space="preserve">Smithson, M., &amp; Verkuilen, J. (2006). A better lemon squeezer? Maximum-likelihood regression with beta-distributed dependent variables. </w:t>
      </w:r>
      <w:r w:rsidRPr="00BA2053">
        <w:rPr>
          <w:rFonts w:ascii="Times New Roman" w:hAnsi="Times New Roman" w:cs="Times New Roman"/>
          <w:i/>
          <w:iCs/>
          <w:sz w:val="22"/>
        </w:rPr>
        <w:t>Psychological Methods</w:t>
      </w:r>
      <w:r w:rsidRPr="00BA2053">
        <w:rPr>
          <w:rFonts w:ascii="Times New Roman" w:hAnsi="Times New Roman" w:cs="Times New Roman"/>
          <w:sz w:val="22"/>
        </w:rPr>
        <w:t xml:space="preserve">, </w:t>
      </w:r>
      <w:r w:rsidRPr="00BA2053">
        <w:rPr>
          <w:rFonts w:ascii="Times New Roman" w:hAnsi="Times New Roman" w:cs="Times New Roman"/>
          <w:i/>
          <w:iCs/>
          <w:sz w:val="22"/>
        </w:rPr>
        <w:t>11</w:t>
      </w:r>
      <w:r w:rsidRPr="00BA2053">
        <w:rPr>
          <w:rFonts w:ascii="Times New Roman" w:hAnsi="Times New Roman" w:cs="Times New Roman"/>
          <w:sz w:val="22"/>
        </w:rPr>
        <w:t>(1), 54.</w:t>
      </w:r>
    </w:p>
    <w:p w14:paraId="248D419B" w14:textId="07EE9D03" w:rsidR="00DB6DA9" w:rsidRPr="00DB6DA9" w:rsidRDefault="00873C1B" w:rsidP="00DB6DA9">
      <w:pPr>
        <w:rPr>
          <w:lang w:val="en-GB" w:eastAsia="en-GB"/>
        </w:rPr>
      </w:pPr>
      <w:r w:rsidRPr="00873C1B">
        <w:rPr>
          <w:rFonts w:ascii="Times New Roman" w:hAnsi="Times New Roman" w:cs="Times New Roman"/>
          <w:lang w:val="en-GB" w:eastAsia="en-GB"/>
        </w:rPr>
        <w:fldChar w:fldCharType="end"/>
      </w:r>
    </w:p>
    <w:p w14:paraId="5A1A9174" w14:textId="77777777" w:rsidR="00B32100" w:rsidRDefault="00B32100" w:rsidP="00DB6DA9">
      <w:pPr>
        <w:rPr>
          <w:lang w:val="en-GB" w:eastAsia="en-GB"/>
        </w:rPr>
      </w:pPr>
    </w:p>
    <w:p w14:paraId="484AE72E" w14:textId="77777777" w:rsidR="00B32100" w:rsidRPr="0028081C" w:rsidRDefault="00B32100" w:rsidP="0028081C">
      <w:pPr>
        <w:rPr>
          <w:lang w:val="en-GB" w:eastAsia="en-GB"/>
        </w:rPr>
      </w:pPr>
      <w:r w:rsidRPr="00E241CD">
        <w:rPr>
          <w:rFonts w:ascii="Times New Roman" w:eastAsia="SimSun" w:hAnsi="Times New Roman" w:cs="Times New Roman"/>
          <w:kern w:val="24"/>
          <w:sz w:val="24"/>
          <w:szCs w:val="24"/>
          <w:lang w:val="en-US" w:eastAsia="ja-JP"/>
        </w:rPr>
        <w:t xml:space="preserve"> </w:t>
      </w:r>
    </w:p>
    <w:p w14:paraId="7C93B9F5" w14:textId="77777777" w:rsidR="00DB6DA9" w:rsidRPr="00B32100" w:rsidRDefault="00DB6DA9" w:rsidP="00DB6DA9">
      <w:pPr>
        <w:rPr>
          <w:lang w:val="en-US" w:eastAsia="en-GB"/>
        </w:rPr>
      </w:pPr>
    </w:p>
    <w:p w14:paraId="46DE055A" w14:textId="4A7976FB" w:rsidR="00E241CD" w:rsidRPr="00F726D5" w:rsidRDefault="00E241CD" w:rsidP="00F726D5">
      <w:pPr>
        <w:tabs>
          <w:tab w:val="left" w:pos="2210"/>
        </w:tabs>
        <w:rPr>
          <w:rFonts w:ascii="Times New Roman" w:eastAsia="SimSun" w:hAnsi="Times New Roman" w:cs="Times New Roman"/>
          <w:sz w:val="24"/>
          <w:szCs w:val="24"/>
          <w:lang w:val="en-US" w:eastAsia="ja-JP"/>
        </w:rPr>
      </w:pPr>
    </w:p>
    <w:sectPr w:rsidR="00E241CD" w:rsidRPr="00F726D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2F742" w14:textId="77777777" w:rsidR="002A5E38" w:rsidRDefault="002A5E38" w:rsidP="00C94D30">
      <w:pPr>
        <w:spacing w:after="0" w:line="240" w:lineRule="auto"/>
      </w:pPr>
      <w:r>
        <w:separator/>
      </w:r>
    </w:p>
  </w:endnote>
  <w:endnote w:type="continuationSeparator" w:id="0">
    <w:p w14:paraId="2005DAC0" w14:textId="77777777" w:rsidR="002A5E38" w:rsidRDefault="002A5E38" w:rsidP="00C9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D6AFB" w14:textId="77777777" w:rsidR="002A5E38" w:rsidRDefault="002A5E38" w:rsidP="00C94D30">
      <w:pPr>
        <w:spacing w:after="0" w:line="240" w:lineRule="auto"/>
      </w:pPr>
      <w:r>
        <w:separator/>
      </w:r>
    </w:p>
  </w:footnote>
  <w:footnote w:type="continuationSeparator" w:id="0">
    <w:p w14:paraId="20B7B3A3" w14:textId="77777777" w:rsidR="002A5E38" w:rsidRDefault="002A5E38" w:rsidP="00C94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4A"/>
    <w:rsid w:val="000023F8"/>
    <w:rsid w:val="0000273B"/>
    <w:rsid w:val="00006FF5"/>
    <w:rsid w:val="0002570E"/>
    <w:rsid w:val="00025973"/>
    <w:rsid w:val="000272C8"/>
    <w:rsid w:val="00031BAE"/>
    <w:rsid w:val="000418F8"/>
    <w:rsid w:val="00045F50"/>
    <w:rsid w:val="00055E96"/>
    <w:rsid w:val="00075F3C"/>
    <w:rsid w:val="00082F14"/>
    <w:rsid w:val="00083EF9"/>
    <w:rsid w:val="00086C65"/>
    <w:rsid w:val="0009408F"/>
    <w:rsid w:val="00096E11"/>
    <w:rsid w:val="000A2B4E"/>
    <w:rsid w:val="000A2D87"/>
    <w:rsid w:val="000D701D"/>
    <w:rsid w:val="000D7418"/>
    <w:rsid w:val="000E1DBB"/>
    <w:rsid w:val="000E7EF9"/>
    <w:rsid w:val="000F02A6"/>
    <w:rsid w:val="000F2172"/>
    <w:rsid w:val="000F643B"/>
    <w:rsid w:val="000F76A9"/>
    <w:rsid w:val="001002AC"/>
    <w:rsid w:val="00100464"/>
    <w:rsid w:val="001032B8"/>
    <w:rsid w:val="00103DAC"/>
    <w:rsid w:val="001113D8"/>
    <w:rsid w:val="00112AA8"/>
    <w:rsid w:val="00114957"/>
    <w:rsid w:val="00114BA7"/>
    <w:rsid w:val="00116805"/>
    <w:rsid w:val="00125502"/>
    <w:rsid w:val="00126554"/>
    <w:rsid w:val="00127B86"/>
    <w:rsid w:val="001302C4"/>
    <w:rsid w:val="00133EB8"/>
    <w:rsid w:val="00141A04"/>
    <w:rsid w:val="001448B7"/>
    <w:rsid w:val="001464AF"/>
    <w:rsid w:val="00152E54"/>
    <w:rsid w:val="00162293"/>
    <w:rsid w:val="00163794"/>
    <w:rsid w:val="0017200F"/>
    <w:rsid w:val="001746BD"/>
    <w:rsid w:val="00175724"/>
    <w:rsid w:val="001810C7"/>
    <w:rsid w:val="00186243"/>
    <w:rsid w:val="00191425"/>
    <w:rsid w:val="001972AF"/>
    <w:rsid w:val="001A0227"/>
    <w:rsid w:val="001A125E"/>
    <w:rsid w:val="001A25CB"/>
    <w:rsid w:val="001A6058"/>
    <w:rsid w:val="001B037A"/>
    <w:rsid w:val="001B28F5"/>
    <w:rsid w:val="001B3D98"/>
    <w:rsid w:val="001B5947"/>
    <w:rsid w:val="001C502A"/>
    <w:rsid w:val="001E2360"/>
    <w:rsid w:val="001E2801"/>
    <w:rsid w:val="001E3BC8"/>
    <w:rsid w:val="001E52A9"/>
    <w:rsid w:val="001E749D"/>
    <w:rsid w:val="001F5B82"/>
    <w:rsid w:val="001F5F09"/>
    <w:rsid w:val="00202F0F"/>
    <w:rsid w:val="00202F49"/>
    <w:rsid w:val="0020340C"/>
    <w:rsid w:val="00204C71"/>
    <w:rsid w:val="00204D44"/>
    <w:rsid w:val="00207643"/>
    <w:rsid w:val="002148D1"/>
    <w:rsid w:val="0022147F"/>
    <w:rsid w:val="00222250"/>
    <w:rsid w:val="002453D9"/>
    <w:rsid w:val="002478CD"/>
    <w:rsid w:val="002505FE"/>
    <w:rsid w:val="0025227F"/>
    <w:rsid w:val="0025494F"/>
    <w:rsid w:val="002554F9"/>
    <w:rsid w:val="002566A5"/>
    <w:rsid w:val="00257604"/>
    <w:rsid w:val="00260F9E"/>
    <w:rsid w:val="0026703A"/>
    <w:rsid w:val="00274110"/>
    <w:rsid w:val="0027504E"/>
    <w:rsid w:val="002775D5"/>
    <w:rsid w:val="0028081C"/>
    <w:rsid w:val="002825D4"/>
    <w:rsid w:val="00285614"/>
    <w:rsid w:val="00286E6B"/>
    <w:rsid w:val="002946E6"/>
    <w:rsid w:val="00296971"/>
    <w:rsid w:val="002A3671"/>
    <w:rsid w:val="002A5E38"/>
    <w:rsid w:val="002B1400"/>
    <w:rsid w:val="002B2739"/>
    <w:rsid w:val="002B4EF3"/>
    <w:rsid w:val="002B56A0"/>
    <w:rsid w:val="002C4A8A"/>
    <w:rsid w:val="002C6174"/>
    <w:rsid w:val="002D5644"/>
    <w:rsid w:val="002D5760"/>
    <w:rsid w:val="002D70B6"/>
    <w:rsid w:val="002E0EA6"/>
    <w:rsid w:val="002E6E2E"/>
    <w:rsid w:val="002E6F2E"/>
    <w:rsid w:val="002F221F"/>
    <w:rsid w:val="00305A4B"/>
    <w:rsid w:val="00306262"/>
    <w:rsid w:val="003077B8"/>
    <w:rsid w:val="00310B52"/>
    <w:rsid w:val="003110B7"/>
    <w:rsid w:val="00312DF4"/>
    <w:rsid w:val="00313268"/>
    <w:rsid w:val="00313B82"/>
    <w:rsid w:val="00320A7A"/>
    <w:rsid w:val="0032242D"/>
    <w:rsid w:val="0032276F"/>
    <w:rsid w:val="00325B74"/>
    <w:rsid w:val="00335882"/>
    <w:rsid w:val="00340CA3"/>
    <w:rsid w:val="00345278"/>
    <w:rsid w:val="00345AA2"/>
    <w:rsid w:val="00346B89"/>
    <w:rsid w:val="00350924"/>
    <w:rsid w:val="00350B7C"/>
    <w:rsid w:val="003512EF"/>
    <w:rsid w:val="0035450C"/>
    <w:rsid w:val="00355DF4"/>
    <w:rsid w:val="00370DC9"/>
    <w:rsid w:val="003738F2"/>
    <w:rsid w:val="00384FDF"/>
    <w:rsid w:val="00385AA5"/>
    <w:rsid w:val="00386AF3"/>
    <w:rsid w:val="00396B9C"/>
    <w:rsid w:val="003A03A8"/>
    <w:rsid w:val="003A2922"/>
    <w:rsid w:val="003A4BCC"/>
    <w:rsid w:val="003A5379"/>
    <w:rsid w:val="003B4B05"/>
    <w:rsid w:val="003B6683"/>
    <w:rsid w:val="003D006C"/>
    <w:rsid w:val="003D01CA"/>
    <w:rsid w:val="003D13F6"/>
    <w:rsid w:val="003D310D"/>
    <w:rsid w:val="003D4F3C"/>
    <w:rsid w:val="003D7ABD"/>
    <w:rsid w:val="003E0E96"/>
    <w:rsid w:val="003E3FFA"/>
    <w:rsid w:val="003E4A57"/>
    <w:rsid w:val="003F192D"/>
    <w:rsid w:val="003F4309"/>
    <w:rsid w:val="003F54AA"/>
    <w:rsid w:val="0040144A"/>
    <w:rsid w:val="004037E0"/>
    <w:rsid w:val="00404281"/>
    <w:rsid w:val="00412BEF"/>
    <w:rsid w:val="0041338B"/>
    <w:rsid w:val="00417F4C"/>
    <w:rsid w:val="00421CDB"/>
    <w:rsid w:val="00422514"/>
    <w:rsid w:val="00422F38"/>
    <w:rsid w:val="004266F9"/>
    <w:rsid w:val="004268A9"/>
    <w:rsid w:val="0043003E"/>
    <w:rsid w:val="0043149A"/>
    <w:rsid w:val="004348CE"/>
    <w:rsid w:val="00435920"/>
    <w:rsid w:val="004436B8"/>
    <w:rsid w:val="0044477D"/>
    <w:rsid w:val="00446AA5"/>
    <w:rsid w:val="00446BEF"/>
    <w:rsid w:val="00447B9E"/>
    <w:rsid w:val="00447E6B"/>
    <w:rsid w:val="004520C3"/>
    <w:rsid w:val="00461A12"/>
    <w:rsid w:val="004620E0"/>
    <w:rsid w:val="00463E4F"/>
    <w:rsid w:val="00466137"/>
    <w:rsid w:val="00472168"/>
    <w:rsid w:val="00473414"/>
    <w:rsid w:val="0047568F"/>
    <w:rsid w:val="004816B5"/>
    <w:rsid w:val="00482A82"/>
    <w:rsid w:val="00491B51"/>
    <w:rsid w:val="00493583"/>
    <w:rsid w:val="004946B6"/>
    <w:rsid w:val="00494AB6"/>
    <w:rsid w:val="004A0AE3"/>
    <w:rsid w:val="004A3D92"/>
    <w:rsid w:val="004A5474"/>
    <w:rsid w:val="004A6344"/>
    <w:rsid w:val="004A7867"/>
    <w:rsid w:val="004A787A"/>
    <w:rsid w:val="004B257D"/>
    <w:rsid w:val="004B2A4F"/>
    <w:rsid w:val="004B444C"/>
    <w:rsid w:val="004C029B"/>
    <w:rsid w:val="004C70CE"/>
    <w:rsid w:val="004E1EBD"/>
    <w:rsid w:val="004E6D9F"/>
    <w:rsid w:val="004F485B"/>
    <w:rsid w:val="004F7F14"/>
    <w:rsid w:val="004F7F89"/>
    <w:rsid w:val="00500E0F"/>
    <w:rsid w:val="00504B84"/>
    <w:rsid w:val="005129FF"/>
    <w:rsid w:val="00520572"/>
    <w:rsid w:val="005261BA"/>
    <w:rsid w:val="005333F9"/>
    <w:rsid w:val="00541696"/>
    <w:rsid w:val="005417AE"/>
    <w:rsid w:val="00544B38"/>
    <w:rsid w:val="005554FF"/>
    <w:rsid w:val="00560676"/>
    <w:rsid w:val="0056199D"/>
    <w:rsid w:val="00565330"/>
    <w:rsid w:val="005717CE"/>
    <w:rsid w:val="00571F05"/>
    <w:rsid w:val="00573CBB"/>
    <w:rsid w:val="0057554B"/>
    <w:rsid w:val="00582B09"/>
    <w:rsid w:val="005932D6"/>
    <w:rsid w:val="00594731"/>
    <w:rsid w:val="005A2AC4"/>
    <w:rsid w:val="005A6BB0"/>
    <w:rsid w:val="005B6166"/>
    <w:rsid w:val="005C3220"/>
    <w:rsid w:val="005C68C8"/>
    <w:rsid w:val="005C733B"/>
    <w:rsid w:val="005D016B"/>
    <w:rsid w:val="005D2615"/>
    <w:rsid w:val="005D2C3E"/>
    <w:rsid w:val="005D4F20"/>
    <w:rsid w:val="005F5535"/>
    <w:rsid w:val="005F6278"/>
    <w:rsid w:val="005F7EEA"/>
    <w:rsid w:val="006011C1"/>
    <w:rsid w:val="00606006"/>
    <w:rsid w:val="00612730"/>
    <w:rsid w:val="00612866"/>
    <w:rsid w:val="0062225E"/>
    <w:rsid w:val="00623564"/>
    <w:rsid w:val="00623C25"/>
    <w:rsid w:val="00623D84"/>
    <w:rsid w:val="00626469"/>
    <w:rsid w:val="00627772"/>
    <w:rsid w:val="00632E14"/>
    <w:rsid w:val="0063603D"/>
    <w:rsid w:val="00653295"/>
    <w:rsid w:val="0066143E"/>
    <w:rsid w:val="0066496E"/>
    <w:rsid w:val="00665971"/>
    <w:rsid w:val="00675B11"/>
    <w:rsid w:val="006771BA"/>
    <w:rsid w:val="006837B0"/>
    <w:rsid w:val="00684DF1"/>
    <w:rsid w:val="0069254C"/>
    <w:rsid w:val="00692CB4"/>
    <w:rsid w:val="0069453C"/>
    <w:rsid w:val="00696043"/>
    <w:rsid w:val="006A5BBE"/>
    <w:rsid w:val="006B046E"/>
    <w:rsid w:val="006B30AD"/>
    <w:rsid w:val="006B3591"/>
    <w:rsid w:val="006B7165"/>
    <w:rsid w:val="006C1A58"/>
    <w:rsid w:val="006C3595"/>
    <w:rsid w:val="006D19FF"/>
    <w:rsid w:val="006D7C24"/>
    <w:rsid w:val="006E009B"/>
    <w:rsid w:val="006E0D63"/>
    <w:rsid w:val="006E25F1"/>
    <w:rsid w:val="006F10FC"/>
    <w:rsid w:val="00700A85"/>
    <w:rsid w:val="00700E37"/>
    <w:rsid w:val="0070541B"/>
    <w:rsid w:val="007070C4"/>
    <w:rsid w:val="00712FE2"/>
    <w:rsid w:val="0071391D"/>
    <w:rsid w:val="007211B6"/>
    <w:rsid w:val="0072239E"/>
    <w:rsid w:val="00724749"/>
    <w:rsid w:val="00730E29"/>
    <w:rsid w:val="0073188C"/>
    <w:rsid w:val="00737C29"/>
    <w:rsid w:val="0074709F"/>
    <w:rsid w:val="00747203"/>
    <w:rsid w:val="007546DA"/>
    <w:rsid w:val="007562FB"/>
    <w:rsid w:val="00763ADA"/>
    <w:rsid w:val="00764B3A"/>
    <w:rsid w:val="00765345"/>
    <w:rsid w:val="00773ED8"/>
    <w:rsid w:val="007740F4"/>
    <w:rsid w:val="00776EAE"/>
    <w:rsid w:val="007810D3"/>
    <w:rsid w:val="00796A57"/>
    <w:rsid w:val="007A3788"/>
    <w:rsid w:val="007A5227"/>
    <w:rsid w:val="007A704E"/>
    <w:rsid w:val="007B7A5A"/>
    <w:rsid w:val="007C3B03"/>
    <w:rsid w:val="007D61A2"/>
    <w:rsid w:val="007E3969"/>
    <w:rsid w:val="007E74AE"/>
    <w:rsid w:val="007E7C62"/>
    <w:rsid w:val="007E7D2F"/>
    <w:rsid w:val="007F0511"/>
    <w:rsid w:val="007F16AB"/>
    <w:rsid w:val="007F3A55"/>
    <w:rsid w:val="007F79A1"/>
    <w:rsid w:val="00800EAF"/>
    <w:rsid w:val="00807210"/>
    <w:rsid w:val="0081442F"/>
    <w:rsid w:val="00814E69"/>
    <w:rsid w:val="008227F8"/>
    <w:rsid w:val="008275C9"/>
    <w:rsid w:val="00832A72"/>
    <w:rsid w:val="00835CCC"/>
    <w:rsid w:val="00845E51"/>
    <w:rsid w:val="008513C1"/>
    <w:rsid w:val="00854E10"/>
    <w:rsid w:val="00865A80"/>
    <w:rsid w:val="00867934"/>
    <w:rsid w:val="00871A4A"/>
    <w:rsid w:val="00873C0B"/>
    <w:rsid w:val="00873C1B"/>
    <w:rsid w:val="00874A20"/>
    <w:rsid w:val="00875C29"/>
    <w:rsid w:val="008816F5"/>
    <w:rsid w:val="00882253"/>
    <w:rsid w:val="00882939"/>
    <w:rsid w:val="00883FAB"/>
    <w:rsid w:val="00884CAF"/>
    <w:rsid w:val="008859C3"/>
    <w:rsid w:val="0089225B"/>
    <w:rsid w:val="008B0B3F"/>
    <w:rsid w:val="008B11C4"/>
    <w:rsid w:val="008B3F79"/>
    <w:rsid w:val="008C0FE8"/>
    <w:rsid w:val="008C2455"/>
    <w:rsid w:val="008C378C"/>
    <w:rsid w:val="008C6105"/>
    <w:rsid w:val="008D14A7"/>
    <w:rsid w:val="008D4255"/>
    <w:rsid w:val="008D70B5"/>
    <w:rsid w:val="008D7E18"/>
    <w:rsid w:val="008E3F70"/>
    <w:rsid w:val="008E4B3B"/>
    <w:rsid w:val="008E59AA"/>
    <w:rsid w:val="008E5D64"/>
    <w:rsid w:val="008F1320"/>
    <w:rsid w:val="008F724F"/>
    <w:rsid w:val="0090167F"/>
    <w:rsid w:val="00904590"/>
    <w:rsid w:val="00913556"/>
    <w:rsid w:val="00915D4F"/>
    <w:rsid w:val="00917330"/>
    <w:rsid w:val="0093571E"/>
    <w:rsid w:val="00941F2A"/>
    <w:rsid w:val="00943B60"/>
    <w:rsid w:val="00944572"/>
    <w:rsid w:val="00953289"/>
    <w:rsid w:val="00954FAF"/>
    <w:rsid w:val="009573B1"/>
    <w:rsid w:val="00960CDF"/>
    <w:rsid w:val="00961C3F"/>
    <w:rsid w:val="009655BB"/>
    <w:rsid w:val="0096632E"/>
    <w:rsid w:val="0097057E"/>
    <w:rsid w:val="00970FAC"/>
    <w:rsid w:val="0097217B"/>
    <w:rsid w:val="00975A74"/>
    <w:rsid w:val="0097769F"/>
    <w:rsid w:val="0098068F"/>
    <w:rsid w:val="00985527"/>
    <w:rsid w:val="00986493"/>
    <w:rsid w:val="009A1F14"/>
    <w:rsid w:val="009A399A"/>
    <w:rsid w:val="009B2719"/>
    <w:rsid w:val="009B4B8F"/>
    <w:rsid w:val="009B70D5"/>
    <w:rsid w:val="009C034E"/>
    <w:rsid w:val="009C2C75"/>
    <w:rsid w:val="009D14EF"/>
    <w:rsid w:val="009D1FEE"/>
    <w:rsid w:val="009D22ED"/>
    <w:rsid w:val="009D69DC"/>
    <w:rsid w:val="009E127B"/>
    <w:rsid w:val="009E1820"/>
    <w:rsid w:val="009E2544"/>
    <w:rsid w:val="009E4E32"/>
    <w:rsid w:val="009F403F"/>
    <w:rsid w:val="009F5681"/>
    <w:rsid w:val="00A07536"/>
    <w:rsid w:val="00A110A2"/>
    <w:rsid w:val="00A14F90"/>
    <w:rsid w:val="00A16105"/>
    <w:rsid w:val="00A20D02"/>
    <w:rsid w:val="00A20EC8"/>
    <w:rsid w:val="00A238EC"/>
    <w:rsid w:val="00A33633"/>
    <w:rsid w:val="00A34DF3"/>
    <w:rsid w:val="00A350C1"/>
    <w:rsid w:val="00A35F8A"/>
    <w:rsid w:val="00A4171C"/>
    <w:rsid w:val="00A52184"/>
    <w:rsid w:val="00A52D24"/>
    <w:rsid w:val="00A55A7F"/>
    <w:rsid w:val="00A60652"/>
    <w:rsid w:val="00A65AAB"/>
    <w:rsid w:val="00A67A1D"/>
    <w:rsid w:val="00A769F5"/>
    <w:rsid w:val="00A827E1"/>
    <w:rsid w:val="00A83CD4"/>
    <w:rsid w:val="00A85F82"/>
    <w:rsid w:val="00A866A0"/>
    <w:rsid w:val="00A86ABF"/>
    <w:rsid w:val="00A91FA4"/>
    <w:rsid w:val="00A931B9"/>
    <w:rsid w:val="00A936DD"/>
    <w:rsid w:val="00A94BD0"/>
    <w:rsid w:val="00A9529E"/>
    <w:rsid w:val="00A974B6"/>
    <w:rsid w:val="00AA14C8"/>
    <w:rsid w:val="00AA3210"/>
    <w:rsid w:val="00AA38FB"/>
    <w:rsid w:val="00AA4646"/>
    <w:rsid w:val="00AA5917"/>
    <w:rsid w:val="00AA756A"/>
    <w:rsid w:val="00AA7859"/>
    <w:rsid w:val="00AB156D"/>
    <w:rsid w:val="00AC0E9C"/>
    <w:rsid w:val="00AC390E"/>
    <w:rsid w:val="00AD56E3"/>
    <w:rsid w:val="00AE2D1D"/>
    <w:rsid w:val="00AE3C8B"/>
    <w:rsid w:val="00AF0CED"/>
    <w:rsid w:val="00AF7781"/>
    <w:rsid w:val="00B026AC"/>
    <w:rsid w:val="00B02961"/>
    <w:rsid w:val="00B059F9"/>
    <w:rsid w:val="00B05F36"/>
    <w:rsid w:val="00B07851"/>
    <w:rsid w:val="00B12B7B"/>
    <w:rsid w:val="00B12F12"/>
    <w:rsid w:val="00B134A1"/>
    <w:rsid w:val="00B16CA7"/>
    <w:rsid w:val="00B24AAA"/>
    <w:rsid w:val="00B25AE8"/>
    <w:rsid w:val="00B2709C"/>
    <w:rsid w:val="00B32100"/>
    <w:rsid w:val="00B33973"/>
    <w:rsid w:val="00B36E1B"/>
    <w:rsid w:val="00B37188"/>
    <w:rsid w:val="00B40AC2"/>
    <w:rsid w:val="00B4544D"/>
    <w:rsid w:val="00B55DF1"/>
    <w:rsid w:val="00B63416"/>
    <w:rsid w:val="00B63493"/>
    <w:rsid w:val="00B63F8F"/>
    <w:rsid w:val="00B65AA8"/>
    <w:rsid w:val="00B663BE"/>
    <w:rsid w:val="00B711CB"/>
    <w:rsid w:val="00B7173E"/>
    <w:rsid w:val="00B7246D"/>
    <w:rsid w:val="00B7541D"/>
    <w:rsid w:val="00B760F0"/>
    <w:rsid w:val="00B83120"/>
    <w:rsid w:val="00B84212"/>
    <w:rsid w:val="00B91F25"/>
    <w:rsid w:val="00B96411"/>
    <w:rsid w:val="00B97541"/>
    <w:rsid w:val="00BA04CD"/>
    <w:rsid w:val="00BA2053"/>
    <w:rsid w:val="00BA22BC"/>
    <w:rsid w:val="00BA31F2"/>
    <w:rsid w:val="00BB5968"/>
    <w:rsid w:val="00BB6BC8"/>
    <w:rsid w:val="00BB7A9D"/>
    <w:rsid w:val="00BC0417"/>
    <w:rsid w:val="00BC1DD4"/>
    <w:rsid w:val="00BC3973"/>
    <w:rsid w:val="00BC7314"/>
    <w:rsid w:val="00BD07BA"/>
    <w:rsid w:val="00BD5A1B"/>
    <w:rsid w:val="00BD708E"/>
    <w:rsid w:val="00BE3223"/>
    <w:rsid w:val="00BE69EC"/>
    <w:rsid w:val="00BF2D1B"/>
    <w:rsid w:val="00BF70B2"/>
    <w:rsid w:val="00BF7A2A"/>
    <w:rsid w:val="00C001FB"/>
    <w:rsid w:val="00C01133"/>
    <w:rsid w:val="00C013D3"/>
    <w:rsid w:val="00C10C67"/>
    <w:rsid w:val="00C13BCA"/>
    <w:rsid w:val="00C1535B"/>
    <w:rsid w:val="00C15542"/>
    <w:rsid w:val="00C15C0C"/>
    <w:rsid w:val="00C17271"/>
    <w:rsid w:val="00C20088"/>
    <w:rsid w:val="00C22B05"/>
    <w:rsid w:val="00C22EBF"/>
    <w:rsid w:val="00C23231"/>
    <w:rsid w:val="00C417A0"/>
    <w:rsid w:val="00C41D32"/>
    <w:rsid w:val="00C568E4"/>
    <w:rsid w:val="00C57EAE"/>
    <w:rsid w:val="00C60656"/>
    <w:rsid w:val="00C615D6"/>
    <w:rsid w:val="00C719E2"/>
    <w:rsid w:val="00C71F4F"/>
    <w:rsid w:val="00C73870"/>
    <w:rsid w:val="00C755A7"/>
    <w:rsid w:val="00C84DB1"/>
    <w:rsid w:val="00C87914"/>
    <w:rsid w:val="00C915AB"/>
    <w:rsid w:val="00C93836"/>
    <w:rsid w:val="00C9478E"/>
    <w:rsid w:val="00C94D30"/>
    <w:rsid w:val="00C96B1D"/>
    <w:rsid w:val="00C97AF7"/>
    <w:rsid w:val="00CA356A"/>
    <w:rsid w:val="00CA6FB9"/>
    <w:rsid w:val="00CB4D9A"/>
    <w:rsid w:val="00CB7D30"/>
    <w:rsid w:val="00CD46AA"/>
    <w:rsid w:val="00CD5661"/>
    <w:rsid w:val="00CD5CE5"/>
    <w:rsid w:val="00CE110C"/>
    <w:rsid w:val="00CE3074"/>
    <w:rsid w:val="00CE5AF4"/>
    <w:rsid w:val="00CE6C04"/>
    <w:rsid w:val="00CF4A1F"/>
    <w:rsid w:val="00CF5CBD"/>
    <w:rsid w:val="00D0153F"/>
    <w:rsid w:val="00D02781"/>
    <w:rsid w:val="00D02944"/>
    <w:rsid w:val="00D03621"/>
    <w:rsid w:val="00D043EC"/>
    <w:rsid w:val="00D27A89"/>
    <w:rsid w:val="00D33965"/>
    <w:rsid w:val="00D3593A"/>
    <w:rsid w:val="00D4058B"/>
    <w:rsid w:val="00D42727"/>
    <w:rsid w:val="00D5228E"/>
    <w:rsid w:val="00D530D2"/>
    <w:rsid w:val="00D55C35"/>
    <w:rsid w:val="00D566C4"/>
    <w:rsid w:val="00D61C16"/>
    <w:rsid w:val="00D623C0"/>
    <w:rsid w:val="00D6365B"/>
    <w:rsid w:val="00D636A3"/>
    <w:rsid w:val="00D63CBB"/>
    <w:rsid w:val="00D6767C"/>
    <w:rsid w:val="00D747C5"/>
    <w:rsid w:val="00D75394"/>
    <w:rsid w:val="00D82A42"/>
    <w:rsid w:val="00D9142F"/>
    <w:rsid w:val="00D95A7D"/>
    <w:rsid w:val="00DA244C"/>
    <w:rsid w:val="00DA2BEE"/>
    <w:rsid w:val="00DA4B14"/>
    <w:rsid w:val="00DA6B00"/>
    <w:rsid w:val="00DB6DA9"/>
    <w:rsid w:val="00DC77DD"/>
    <w:rsid w:val="00DD26B4"/>
    <w:rsid w:val="00DD5E44"/>
    <w:rsid w:val="00DD6BE3"/>
    <w:rsid w:val="00DD7005"/>
    <w:rsid w:val="00DE0908"/>
    <w:rsid w:val="00DE28ED"/>
    <w:rsid w:val="00DF076C"/>
    <w:rsid w:val="00DF329A"/>
    <w:rsid w:val="00E0010C"/>
    <w:rsid w:val="00E01683"/>
    <w:rsid w:val="00E05A5F"/>
    <w:rsid w:val="00E06C8A"/>
    <w:rsid w:val="00E241CD"/>
    <w:rsid w:val="00E26AB9"/>
    <w:rsid w:val="00E2712A"/>
    <w:rsid w:val="00E277E2"/>
    <w:rsid w:val="00E27CFF"/>
    <w:rsid w:val="00E30DA8"/>
    <w:rsid w:val="00E408BB"/>
    <w:rsid w:val="00E40B14"/>
    <w:rsid w:val="00E41215"/>
    <w:rsid w:val="00E443F5"/>
    <w:rsid w:val="00E44E6D"/>
    <w:rsid w:val="00E46281"/>
    <w:rsid w:val="00E46FE7"/>
    <w:rsid w:val="00E53321"/>
    <w:rsid w:val="00E5356F"/>
    <w:rsid w:val="00E61E02"/>
    <w:rsid w:val="00E62130"/>
    <w:rsid w:val="00E67165"/>
    <w:rsid w:val="00E7319F"/>
    <w:rsid w:val="00E74C5A"/>
    <w:rsid w:val="00E81263"/>
    <w:rsid w:val="00E8721D"/>
    <w:rsid w:val="00E8756C"/>
    <w:rsid w:val="00E87A0F"/>
    <w:rsid w:val="00EA5C88"/>
    <w:rsid w:val="00EC25F0"/>
    <w:rsid w:val="00EC7C37"/>
    <w:rsid w:val="00ED1C13"/>
    <w:rsid w:val="00ED6743"/>
    <w:rsid w:val="00EE29FC"/>
    <w:rsid w:val="00F03D0A"/>
    <w:rsid w:val="00F03E6E"/>
    <w:rsid w:val="00F15202"/>
    <w:rsid w:val="00F166A1"/>
    <w:rsid w:val="00F242BB"/>
    <w:rsid w:val="00F25402"/>
    <w:rsid w:val="00F26741"/>
    <w:rsid w:val="00F35632"/>
    <w:rsid w:val="00F3626A"/>
    <w:rsid w:val="00F4075B"/>
    <w:rsid w:val="00F40B2C"/>
    <w:rsid w:val="00F43E65"/>
    <w:rsid w:val="00F44F5D"/>
    <w:rsid w:val="00F5120B"/>
    <w:rsid w:val="00F51F7D"/>
    <w:rsid w:val="00F528CD"/>
    <w:rsid w:val="00F5472B"/>
    <w:rsid w:val="00F548E6"/>
    <w:rsid w:val="00F55D81"/>
    <w:rsid w:val="00F610F9"/>
    <w:rsid w:val="00F62110"/>
    <w:rsid w:val="00F62F94"/>
    <w:rsid w:val="00F63CA0"/>
    <w:rsid w:val="00F726D5"/>
    <w:rsid w:val="00F74096"/>
    <w:rsid w:val="00F8038F"/>
    <w:rsid w:val="00F843CC"/>
    <w:rsid w:val="00F8640F"/>
    <w:rsid w:val="00F94800"/>
    <w:rsid w:val="00FA182C"/>
    <w:rsid w:val="00FA2265"/>
    <w:rsid w:val="00FA5CA5"/>
    <w:rsid w:val="00FB333D"/>
    <w:rsid w:val="00FC4B96"/>
    <w:rsid w:val="00FD05E7"/>
    <w:rsid w:val="00FD6CB3"/>
    <w:rsid w:val="00FE243E"/>
    <w:rsid w:val="00FE334D"/>
    <w:rsid w:val="00FE3924"/>
    <w:rsid w:val="00FE4E0F"/>
    <w:rsid w:val="00FE52CD"/>
    <w:rsid w:val="00FF0342"/>
    <w:rsid w:val="00FF1311"/>
    <w:rsid w:val="00FF3399"/>
    <w:rsid w:val="00FF5F30"/>
    <w:rsid w:val="00FF7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31EB"/>
  <w15:chartTrackingRefBased/>
  <w15:docId w15:val="{C080806A-F7ED-4300-9757-5A5A4202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6B8"/>
  </w:style>
  <w:style w:type="paragraph" w:styleId="Heading1">
    <w:name w:val="heading 1"/>
    <w:basedOn w:val="Normal"/>
    <w:next w:val="Normal"/>
    <w:link w:val="Heading1Char1"/>
    <w:uiPriority w:val="9"/>
    <w:qFormat/>
    <w:rsid w:val="00871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4"/>
    <w:unhideWhenUsed/>
    <w:qFormat/>
    <w:rsid w:val="00871A4A"/>
    <w:pPr>
      <w:keepNext/>
      <w:keepLines/>
      <w:spacing w:before="40" w:after="0"/>
      <w:outlineLvl w:val="1"/>
    </w:pPr>
    <w:rPr>
      <w:rFonts w:ascii="Times New Roman" w:eastAsia="SimHei" w:hAnsi="Times New Roman" w:cs="Times New Roman"/>
      <w:b/>
      <w:bCs/>
      <w:kern w:val="24"/>
    </w:rPr>
  </w:style>
  <w:style w:type="paragraph" w:styleId="Heading3">
    <w:name w:val="heading 3"/>
    <w:basedOn w:val="Normal"/>
    <w:next w:val="Normal"/>
    <w:link w:val="Heading3Char"/>
    <w:uiPriority w:val="4"/>
    <w:unhideWhenUsed/>
    <w:qFormat/>
    <w:rsid w:val="00871A4A"/>
    <w:pPr>
      <w:keepNext/>
      <w:keepLines/>
      <w:spacing w:before="40" w:after="0"/>
      <w:outlineLvl w:val="2"/>
    </w:pPr>
    <w:rPr>
      <w:rFonts w:ascii="Times New Roman" w:eastAsia="SimHei" w:hAnsi="Times New Roman" w:cs="Times New Roman"/>
      <w:b/>
      <w:bCs/>
      <w:kern w:val="24"/>
    </w:rPr>
  </w:style>
  <w:style w:type="paragraph" w:styleId="Heading4">
    <w:name w:val="heading 4"/>
    <w:basedOn w:val="Normal"/>
    <w:next w:val="Normal"/>
    <w:link w:val="Heading4Char"/>
    <w:uiPriority w:val="4"/>
    <w:semiHidden/>
    <w:unhideWhenUsed/>
    <w:qFormat/>
    <w:rsid w:val="00871A4A"/>
    <w:pPr>
      <w:keepNext/>
      <w:keepLines/>
      <w:spacing w:before="40" w:after="0"/>
      <w:outlineLvl w:val="3"/>
    </w:pPr>
    <w:rPr>
      <w:rFonts w:ascii="Times New Roman" w:eastAsia="SimHei" w:hAnsi="Times New Roman" w:cs="Times New Roman"/>
      <w:b/>
      <w:bCs/>
      <w:i/>
      <w:iCs/>
      <w:kern w:val="24"/>
    </w:rPr>
  </w:style>
  <w:style w:type="paragraph" w:styleId="Heading5">
    <w:name w:val="heading 5"/>
    <w:basedOn w:val="Normal"/>
    <w:next w:val="Normal"/>
    <w:link w:val="Heading5Char"/>
    <w:uiPriority w:val="4"/>
    <w:semiHidden/>
    <w:unhideWhenUsed/>
    <w:qFormat/>
    <w:rsid w:val="00871A4A"/>
    <w:pPr>
      <w:keepNext/>
      <w:keepLines/>
      <w:spacing w:before="40" w:after="0"/>
      <w:outlineLvl w:val="4"/>
    </w:pPr>
    <w:rPr>
      <w:rFonts w:ascii="Times New Roman" w:eastAsia="SimHei" w:hAnsi="Times New Roman" w:cs="Times New Roman"/>
      <w:i/>
      <w:iCs/>
      <w:kern w:val="24"/>
    </w:rPr>
  </w:style>
  <w:style w:type="paragraph" w:styleId="Heading6">
    <w:name w:val="heading 6"/>
    <w:basedOn w:val="Normal"/>
    <w:next w:val="Normal"/>
    <w:link w:val="Heading6Char"/>
    <w:uiPriority w:val="9"/>
    <w:semiHidden/>
    <w:unhideWhenUsed/>
    <w:qFormat/>
    <w:rsid w:val="00871A4A"/>
    <w:pPr>
      <w:keepNext/>
      <w:keepLines/>
      <w:spacing w:before="40" w:after="0"/>
      <w:outlineLvl w:val="5"/>
    </w:pPr>
    <w:rPr>
      <w:rFonts w:ascii="Times New Roman" w:eastAsia="SimHei" w:hAnsi="Times New Roman" w:cs="Times New Roman"/>
      <w:color w:val="6E6E6E"/>
      <w:kern w:val="24"/>
    </w:rPr>
  </w:style>
  <w:style w:type="paragraph" w:styleId="Heading7">
    <w:name w:val="heading 7"/>
    <w:basedOn w:val="Normal"/>
    <w:next w:val="Normal"/>
    <w:link w:val="Heading7Char"/>
    <w:uiPriority w:val="9"/>
    <w:semiHidden/>
    <w:unhideWhenUsed/>
    <w:qFormat/>
    <w:rsid w:val="00871A4A"/>
    <w:pPr>
      <w:keepNext/>
      <w:keepLines/>
      <w:spacing w:before="40" w:after="0"/>
      <w:outlineLvl w:val="6"/>
    </w:pPr>
    <w:rPr>
      <w:rFonts w:ascii="Times New Roman" w:eastAsia="SimHei" w:hAnsi="Times New Roman" w:cs="Times New Roman"/>
      <w:i/>
      <w:iCs/>
      <w:color w:val="6E6E6E"/>
      <w:kern w:val="24"/>
    </w:rPr>
  </w:style>
  <w:style w:type="paragraph" w:styleId="Heading8">
    <w:name w:val="heading 8"/>
    <w:basedOn w:val="Normal"/>
    <w:next w:val="Normal"/>
    <w:link w:val="Heading8Char"/>
    <w:uiPriority w:val="9"/>
    <w:semiHidden/>
    <w:unhideWhenUsed/>
    <w:qFormat/>
    <w:rsid w:val="00871A4A"/>
    <w:pPr>
      <w:keepNext/>
      <w:keepLines/>
      <w:spacing w:before="40" w:after="0"/>
      <w:outlineLvl w:val="7"/>
    </w:pPr>
    <w:rPr>
      <w:rFonts w:ascii="Times New Roman" w:eastAsia="SimHei" w:hAnsi="Times New Roman" w:cs="Times New Roman"/>
      <w:color w:val="272727"/>
      <w:kern w:val="24"/>
      <w:szCs w:val="21"/>
    </w:rPr>
  </w:style>
  <w:style w:type="paragraph" w:styleId="Heading9">
    <w:name w:val="heading 9"/>
    <w:basedOn w:val="Normal"/>
    <w:next w:val="Normal"/>
    <w:link w:val="Heading9Char"/>
    <w:uiPriority w:val="9"/>
    <w:semiHidden/>
    <w:unhideWhenUsed/>
    <w:qFormat/>
    <w:rsid w:val="00871A4A"/>
    <w:pPr>
      <w:keepNext/>
      <w:keepLines/>
      <w:spacing w:before="40" w:after="0"/>
      <w:outlineLvl w:val="8"/>
    </w:pPr>
    <w:rPr>
      <w:rFonts w:ascii="Times New Roman" w:eastAsia="SimHei" w:hAnsi="Times New Roman" w:cs="Times New Roman"/>
      <w:i/>
      <w:iCs/>
      <w:color w:val="272727"/>
      <w:kern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4"/>
    <w:qFormat/>
    <w:rsid w:val="00871A4A"/>
    <w:pPr>
      <w:keepNext/>
      <w:keepLines/>
      <w:spacing w:after="0" w:line="480" w:lineRule="auto"/>
      <w:jc w:val="center"/>
      <w:outlineLvl w:val="0"/>
    </w:pPr>
    <w:rPr>
      <w:rFonts w:ascii="Times New Roman" w:eastAsia="SimHei" w:hAnsi="Times New Roman" w:cs="Times New Roman"/>
      <w:b/>
      <w:bCs/>
      <w:kern w:val="24"/>
    </w:rPr>
  </w:style>
  <w:style w:type="paragraph" w:customStyle="1" w:styleId="Heading21">
    <w:name w:val="Heading 21"/>
    <w:basedOn w:val="Normal"/>
    <w:next w:val="Normal"/>
    <w:uiPriority w:val="4"/>
    <w:unhideWhenUsed/>
    <w:qFormat/>
    <w:rsid w:val="00871A4A"/>
    <w:pPr>
      <w:keepNext/>
      <w:keepLines/>
      <w:spacing w:after="0" w:line="480" w:lineRule="auto"/>
      <w:outlineLvl w:val="1"/>
    </w:pPr>
    <w:rPr>
      <w:rFonts w:ascii="Times New Roman" w:eastAsia="SimHei" w:hAnsi="Times New Roman" w:cs="Times New Roman"/>
      <w:b/>
      <w:bCs/>
      <w:kern w:val="24"/>
      <w:sz w:val="24"/>
      <w:szCs w:val="24"/>
      <w:lang w:val="en-US" w:eastAsia="ja-JP"/>
    </w:rPr>
  </w:style>
  <w:style w:type="paragraph" w:customStyle="1" w:styleId="Heading31">
    <w:name w:val="Heading 31"/>
    <w:basedOn w:val="Normal"/>
    <w:next w:val="Normal"/>
    <w:uiPriority w:val="4"/>
    <w:unhideWhenUsed/>
    <w:qFormat/>
    <w:rsid w:val="00871A4A"/>
    <w:pPr>
      <w:keepNext/>
      <w:keepLines/>
      <w:spacing w:after="0" w:line="480" w:lineRule="auto"/>
      <w:ind w:firstLine="720"/>
      <w:outlineLvl w:val="2"/>
    </w:pPr>
    <w:rPr>
      <w:rFonts w:ascii="Times New Roman" w:eastAsia="SimHei" w:hAnsi="Times New Roman" w:cs="Times New Roman"/>
      <w:b/>
      <w:bCs/>
      <w:kern w:val="24"/>
      <w:sz w:val="24"/>
      <w:szCs w:val="24"/>
      <w:lang w:val="en-US" w:eastAsia="ja-JP"/>
    </w:rPr>
  </w:style>
  <w:style w:type="paragraph" w:customStyle="1" w:styleId="Heading41">
    <w:name w:val="Heading 41"/>
    <w:basedOn w:val="Normal"/>
    <w:next w:val="Normal"/>
    <w:uiPriority w:val="4"/>
    <w:unhideWhenUsed/>
    <w:qFormat/>
    <w:rsid w:val="00871A4A"/>
    <w:pPr>
      <w:keepNext/>
      <w:keepLines/>
      <w:spacing w:after="0" w:line="480" w:lineRule="auto"/>
      <w:ind w:firstLine="720"/>
      <w:outlineLvl w:val="3"/>
    </w:pPr>
    <w:rPr>
      <w:rFonts w:ascii="Times New Roman" w:eastAsia="SimHei" w:hAnsi="Times New Roman" w:cs="Times New Roman"/>
      <w:b/>
      <w:bCs/>
      <w:i/>
      <w:iCs/>
      <w:kern w:val="24"/>
      <w:sz w:val="24"/>
      <w:szCs w:val="24"/>
      <w:lang w:val="en-US" w:eastAsia="ja-JP"/>
    </w:rPr>
  </w:style>
  <w:style w:type="paragraph" w:customStyle="1" w:styleId="Heading51">
    <w:name w:val="Heading 51"/>
    <w:basedOn w:val="Normal"/>
    <w:next w:val="Normal"/>
    <w:uiPriority w:val="4"/>
    <w:unhideWhenUsed/>
    <w:qFormat/>
    <w:rsid w:val="00871A4A"/>
    <w:pPr>
      <w:keepNext/>
      <w:keepLines/>
      <w:spacing w:after="0" w:line="480" w:lineRule="auto"/>
      <w:ind w:firstLine="720"/>
      <w:outlineLvl w:val="4"/>
    </w:pPr>
    <w:rPr>
      <w:rFonts w:ascii="Times New Roman" w:eastAsia="SimHei" w:hAnsi="Times New Roman" w:cs="Times New Roman"/>
      <w:i/>
      <w:iCs/>
      <w:kern w:val="24"/>
      <w:sz w:val="24"/>
      <w:szCs w:val="24"/>
      <w:lang w:val="en-US" w:eastAsia="ja-JP"/>
    </w:rPr>
  </w:style>
  <w:style w:type="paragraph" w:customStyle="1" w:styleId="Heading61">
    <w:name w:val="Heading 61"/>
    <w:basedOn w:val="Normal"/>
    <w:next w:val="Normal"/>
    <w:uiPriority w:val="9"/>
    <w:semiHidden/>
    <w:qFormat/>
    <w:rsid w:val="00871A4A"/>
    <w:pPr>
      <w:keepNext/>
      <w:keepLines/>
      <w:spacing w:before="40" w:after="0" w:line="480" w:lineRule="auto"/>
      <w:outlineLvl w:val="5"/>
    </w:pPr>
    <w:rPr>
      <w:rFonts w:ascii="Times New Roman" w:eastAsia="SimHei" w:hAnsi="Times New Roman" w:cs="Times New Roman"/>
      <w:color w:val="6E6E6E"/>
      <w:kern w:val="24"/>
      <w:sz w:val="24"/>
      <w:szCs w:val="24"/>
      <w:lang w:val="en-US" w:eastAsia="ja-JP"/>
    </w:rPr>
  </w:style>
  <w:style w:type="paragraph" w:customStyle="1" w:styleId="Heading71">
    <w:name w:val="Heading 71"/>
    <w:basedOn w:val="Normal"/>
    <w:next w:val="Normal"/>
    <w:uiPriority w:val="9"/>
    <w:semiHidden/>
    <w:qFormat/>
    <w:rsid w:val="00871A4A"/>
    <w:pPr>
      <w:keepNext/>
      <w:keepLines/>
      <w:spacing w:before="40" w:after="0" w:line="480" w:lineRule="auto"/>
      <w:outlineLvl w:val="6"/>
    </w:pPr>
    <w:rPr>
      <w:rFonts w:ascii="Times New Roman" w:eastAsia="SimHei" w:hAnsi="Times New Roman" w:cs="Times New Roman"/>
      <w:i/>
      <w:iCs/>
      <w:color w:val="6E6E6E"/>
      <w:kern w:val="24"/>
      <w:sz w:val="24"/>
      <w:szCs w:val="24"/>
      <w:lang w:val="en-US" w:eastAsia="ja-JP"/>
    </w:rPr>
  </w:style>
  <w:style w:type="paragraph" w:customStyle="1" w:styleId="Heading81">
    <w:name w:val="Heading 81"/>
    <w:basedOn w:val="Normal"/>
    <w:next w:val="Normal"/>
    <w:uiPriority w:val="9"/>
    <w:semiHidden/>
    <w:qFormat/>
    <w:rsid w:val="00871A4A"/>
    <w:pPr>
      <w:keepNext/>
      <w:keepLines/>
      <w:spacing w:before="40" w:after="0" w:line="480" w:lineRule="auto"/>
      <w:outlineLvl w:val="7"/>
    </w:pPr>
    <w:rPr>
      <w:rFonts w:ascii="Times New Roman" w:eastAsia="SimHei" w:hAnsi="Times New Roman" w:cs="Times New Roman"/>
      <w:color w:val="272727"/>
      <w:kern w:val="24"/>
      <w:szCs w:val="21"/>
      <w:lang w:val="en-US" w:eastAsia="ja-JP"/>
    </w:rPr>
  </w:style>
  <w:style w:type="paragraph" w:customStyle="1" w:styleId="Heading91">
    <w:name w:val="Heading 91"/>
    <w:basedOn w:val="Normal"/>
    <w:next w:val="Normal"/>
    <w:uiPriority w:val="9"/>
    <w:semiHidden/>
    <w:qFormat/>
    <w:rsid w:val="00871A4A"/>
    <w:pPr>
      <w:keepNext/>
      <w:keepLines/>
      <w:spacing w:before="40" w:after="0" w:line="480" w:lineRule="auto"/>
      <w:outlineLvl w:val="8"/>
    </w:pPr>
    <w:rPr>
      <w:rFonts w:ascii="Times New Roman" w:eastAsia="SimHei" w:hAnsi="Times New Roman" w:cs="Times New Roman"/>
      <w:i/>
      <w:iCs/>
      <w:color w:val="272727"/>
      <w:kern w:val="24"/>
      <w:szCs w:val="21"/>
      <w:lang w:val="en-US" w:eastAsia="ja-JP"/>
    </w:rPr>
  </w:style>
  <w:style w:type="numbering" w:customStyle="1" w:styleId="NoList1">
    <w:name w:val="No List1"/>
    <w:next w:val="NoList"/>
    <w:uiPriority w:val="99"/>
    <w:semiHidden/>
    <w:unhideWhenUsed/>
    <w:rsid w:val="00871A4A"/>
  </w:style>
  <w:style w:type="paragraph" w:customStyle="1" w:styleId="SectionTitle">
    <w:name w:val="Section Title"/>
    <w:basedOn w:val="Normal"/>
    <w:uiPriority w:val="2"/>
    <w:qFormat/>
    <w:rsid w:val="00871A4A"/>
    <w:pPr>
      <w:pageBreakBefore/>
      <w:spacing w:after="0" w:line="480" w:lineRule="auto"/>
      <w:jc w:val="center"/>
      <w:outlineLvl w:val="0"/>
    </w:pPr>
    <w:rPr>
      <w:rFonts w:ascii="Times New Roman" w:eastAsia="SimHei" w:hAnsi="Times New Roman" w:cs="Times New Roman"/>
      <w:kern w:val="24"/>
      <w:sz w:val="24"/>
      <w:szCs w:val="24"/>
      <w:lang w:val="en-US" w:eastAsia="ja-JP"/>
    </w:rPr>
  </w:style>
  <w:style w:type="paragraph" w:styleId="Header">
    <w:name w:val="header"/>
    <w:basedOn w:val="Normal"/>
    <w:link w:val="HeaderChar"/>
    <w:uiPriority w:val="99"/>
    <w:unhideWhenUsed/>
    <w:qFormat/>
    <w:rsid w:val="00871A4A"/>
    <w:pPr>
      <w:spacing w:after="0" w:line="240" w:lineRule="auto"/>
    </w:pPr>
    <w:rPr>
      <w:rFonts w:eastAsia="SimSun"/>
      <w:kern w:val="24"/>
      <w:sz w:val="24"/>
      <w:szCs w:val="24"/>
      <w:lang w:val="en-US" w:eastAsia="ja-JP"/>
    </w:rPr>
  </w:style>
  <w:style w:type="character" w:customStyle="1" w:styleId="HeaderChar">
    <w:name w:val="Header Char"/>
    <w:basedOn w:val="DefaultParagraphFont"/>
    <w:link w:val="Header"/>
    <w:uiPriority w:val="99"/>
    <w:rsid w:val="00871A4A"/>
    <w:rPr>
      <w:rFonts w:eastAsia="SimSun"/>
      <w:kern w:val="24"/>
      <w:sz w:val="24"/>
      <w:szCs w:val="24"/>
      <w:lang w:val="en-US" w:eastAsia="ja-JP"/>
    </w:rPr>
  </w:style>
  <w:style w:type="character" w:styleId="Strong">
    <w:name w:val="Strong"/>
    <w:basedOn w:val="DefaultParagraphFont"/>
    <w:uiPriority w:val="22"/>
    <w:unhideWhenUsed/>
    <w:qFormat/>
    <w:rsid w:val="00871A4A"/>
    <w:rPr>
      <w:b w:val="0"/>
      <w:bCs w:val="0"/>
      <w:caps/>
      <w:smallCaps w:val="0"/>
    </w:rPr>
  </w:style>
  <w:style w:type="character" w:customStyle="1" w:styleId="PlaceholderText1">
    <w:name w:val="Placeholder Text1"/>
    <w:basedOn w:val="DefaultParagraphFont"/>
    <w:uiPriority w:val="99"/>
    <w:semiHidden/>
    <w:rsid w:val="00871A4A"/>
    <w:rPr>
      <w:color w:val="404040"/>
    </w:rPr>
  </w:style>
  <w:style w:type="paragraph" w:styleId="NoSpacing">
    <w:name w:val="No Spacing"/>
    <w:aliases w:val="No Indent"/>
    <w:uiPriority w:val="3"/>
    <w:qFormat/>
    <w:rsid w:val="00871A4A"/>
    <w:pPr>
      <w:spacing w:after="0" w:line="480" w:lineRule="auto"/>
    </w:pPr>
    <w:rPr>
      <w:rFonts w:eastAsia="SimSun"/>
      <w:sz w:val="24"/>
      <w:szCs w:val="24"/>
      <w:lang w:val="en-US" w:eastAsia="ja-JP"/>
    </w:rPr>
  </w:style>
  <w:style w:type="character" w:customStyle="1" w:styleId="Heading1Char">
    <w:name w:val="Heading 1 Char"/>
    <w:basedOn w:val="DefaultParagraphFont"/>
    <w:link w:val="Heading11"/>
    <w:uiPriority w:val="4"/>
    <w:rsid w:val="00871A4A"/>
    <w:rPr>
      <w:rFonts w:ascii="Times New Roman" w:eastAsia="SimHei" w:hAnsi="Times New Roman" w:cs="Times New Roman"/>
      <w:b/>
      <w:bCs/>
      <w:kern w:val="24"/>
    </w:rPr>
  </w:style>
  <w:style w:type="character" w:customStyle="1" w:styleId="Heading2Char">
    <w:name w:val="Heading 2 Char"/>
    <w:basedOn w:val="DefaultParagraphFont"/>
    <w:link w:val="Heading2"/>
    <w:uiPriority w:val="4"/>
    <w:rsid w:val="00871A4A"/>
    <w:rPr>
      <w:rFonts w:ascii="Times New Roman" w:eastAsia="SimHei" w:hAnsi="Times New Roman" w:cs="Times New Roman"/>
      <w:b/>
      <w:bCs/>
      <w:kern w:val="24"/>
    </w:rPr>
  </w:style>
  <w:style w:type="paragraph" w:customStyle="1" w:styleId="Title1">
    <w:name w:val="Title1"/>
    <w:basedOn w:val="Normal"/>
    <w:next w:val="Title"/>
    <w:link w:val="TitleChar"/>
    <w:qFormat/>
    <w:rsid w:val="00871A4A"/>
    <w:pPr>
      <w:spacing w:before="2400" w:after="0" w:line="480" w:lineRule="auto"/>
      <w:contextualSpacing/>
      <w:jc w:val="center"/>
    </w:pPr>
    <w:rPr>
      <w:rFonts w:ascii="Times New Roman" w:eastAsia="SimHei" w:hAnsi="Times New Roman" w:cs="Times New Roman"/>
      <w:kern w:val="24"/>
    </w:rPr>
  </w:style>
  <w:style w:type="character" w:customStyle="1" w:styleId="TitleChar">
    <w:name w:val="Title Char"/>
    <w:basedOn w:val="DefaultParagraphFont"/>
    <w:link w:val="Title1"/>
    <w:rsid w:val="00871A4A"/>
    <w:rPr>
      <w:rFonts w:ascii="Times New Roman" w:eastAsia="SimHei" w:hAnsi="Times New Roman" w:cs="Times New Roman"/>
      <w:kern w:val="24"/>
    </w:rPr>
  </w:style>
  <w:style w:type="character" w:styleId="Emphasis">
    <w:name w:val="Emphasis"/>
    <w:basedOn w:val="DefaultParagraphFont"/>
    <w:uiPriority w:val="4"/>
    <w:unhideWhenUsed/>
    <w:qFormat/>
    <w:rsid w:val="00871A4A"/>
    <w:rPr>
      <w:i/>
      <w:iCs/>
    </w:rPr>
  </w:style>
  <w:style w:type="character" w:customStyle="1" w:styleId="Heading3Char">
    <w:name w:val="Heading 3 Char"/>
    <w:basedOn w:val="DefaultParagraphFont"/>
    <w:link w:val="Heading3"/>
    <w:uiPriority w:val="4"/>
    <w:rsid w:val="00871A4A"/>
    <w:rPr>
      <w:rFonts w:ascii="Times New Roman" w:eastAsia="SimHei" w:hAnsi="Times New Roman" w:cs="Times New Roman"/>
      <w:b/>
      <w:bCs/>
      <w:kern w:val="24"/>
    </w:rPr>
  </w:style>
  <w:style w:type="character" w:customStyle="1" w:styleId="Heading4Char">
    <w:name w:val="Heading 4 Char"/>
    <w:basedOn w:val="DefaultParagraphFont"/>
    <w:link w:val="Heading4"/>
    <w:uiPriority w:val="4"/>
    <w:rsid w:val="00871A4A"/>
    <w:rPr>
      <w:rFonts w:ascii="Times New Roman" w:eastAsia="SimHei" w:hAnsi="Times New Roman" w:cs="Times New Roman"/>
      <w:b/>
      <w:bCs/>
      <w:i/>
      <w:iCs/>
      <w:kern w:val="24"/>
    </w:rPr>
  </w:style>
  <w:style w:type="character" w:customStyle="1" w:styleId="Heading5Char">
    <w:name w:val="Heading 5 Char"/>
    <w:basedOn w:val="DefaultParagraphFont"/>
    <w:link w:val="Heading5"/>
    <w:uiPriority w:val="4"/>
    <w:rsid w:val="00871A4A"/>
    <w:rPr>
      <w:rFonts w:ascii="Times New Roman" w:eastAsia="SimHei" w:hAnsi="Times New Roman" w:cs="Times New Roman"/>
      <w:i/>
      <w:iCs/>
      <w:kern w:val="24"/>
    </w:rPr>
  </w:style>
  <w:style w:type="paragraph" w:styleId="BalloonText">
    <w:name w:val="Balloon Text"/>
    <w:basedOn w:val="Normal"/>
    <w:link w:val="BalloonTextChar"/>
    <w:uiPriority w:val="99"/>
    <w:semiHidden/>
    <w:unhideWhenUsed/>
    <w:rsid w:val="00871A4A"/>
    <w:pPr>
      <w:spacing w:after="0" w:line="240" w:lineRule="auto"/>
    </w:pPr>
    <w:rPr>
      <w:rFonts w:ascii="Segoe UI" w:eastAsia="SimSun" w:hAnsi="Segoe UI" w:cs="Segoe UI"/>
      <w:kern w:val="24"/>
      <w:szCs w:val="18"/>
      <w:lang w:val="en-US" w:eastAsia="ja-JP"/>
    </w:rPr>
  </w:style>
  <w:style w:type="character" w:customStyle="1" w:styleId="BalloonTextChar">
    <w:name w:val="Balloon Text Char"/>
    <w:basedOn w:val="DefaultParagraphFont"/>
    <w:link w:val="BalloonText"/>
    <w:uiPriority w:val="99"/>
    <w:semiHidden/>
    <w:rsid w:val="00871A4A"/>
    <w:rPr>
      <w:rFonts w:ascii="Segoe UI" w:eastAsia="SimSun" w:hAnsi="Segoe UI" w:cs="Segoe UI"/>
      <w:kern w:val="24"/>
      <w:szCs w:val="18"/>
      <w:lang w:val="en-US" w:eastAsia="ja-JP"/>
    </w:rPr>
  </w:style>
  <w:style w:type="paragraph" w:styleId="Bibliography">
    <w:name w:val="Bibliography"/>
    <w:basedOn w:val="Normal"/>
    <w:next w:val="Normal"/>
    <w:uiPriority w:val="37"/>
    <w:unhideWhenUsed/>
    <w:qFormat/>
    <w:rsid w:val="00871A4A"/>
    <w:pPr>
      <w:spacing w:after="0" w:line="480" w:lineRule="auto"/>
      <w:ind w:left="720" w:hanging="720"/>
    </w:pPr>
    <w:rPr>
      <w:rFonts w:eastAsia="SimSun"/>
      <w:kern w:val="24"/>
      <w:sz w:val="24"/>
      <w:szCs w:val="24"/>
      <w:lang w:val="en-US" w:eastAsia="ja-JP"/>
    </w:rPr>
  </w:style>
  <w:style w:type="paragraph" w:customStyle="1" w:styleId="BlockText1">
    <w:name w:val="Block Text1"/>
    <w:basedOn w:val="Normal"/>
    <w:next w:val="BlockText"/>
    <w:uiPriority w:val="99"/>
    <w:semiHidden/>
    <w:unhideWhenUsed/>
    <w:rsid w:val="00871A4A"/>
    <w:pPr>
      <w:pBdr>
        <w:top w:val="single" w:sz="2" w:space="10" w:color="595959" w:shadow="1"/>
        <w:left w:val="single" w:sz="2" w:space="10" w:color="595959" w:shadow="1"/>
        <w:bottom w:val="single" w:sz="2" w:space="10" w:color="595959" w:shadow="1"/>
        <w:right w:val="single" w:sz="2" w:space="10" w:color="595959" w:shadow="1"/>
      </w:pBdr>
      <w:spacing w:after="0" w:line="480" w:lineRule="auto"/>
      <w:ind w:left="1152" w:right="1152"/>
    </w:pPr>
    <w:rPr>
      <w:rFonts w:eastAsia="SimSun"/>
      <w:i/>
      <w:iCs/>
      <w:color w:val="595959"/>
      <w:kern w:val="24"/>
      <w:sz w:val="24"/>
      <w:szCs w:val="24"/>
      <w:lang w:val="en-US" w:eastAsia="ja-JP"/>
    </w:rPr>
  </w:style>
  <w:style w:type="paragraph" w:styleId="BodyText">
    <w:name w:val="Body Text"/>
    <w:basedOn w:val="Normal"/>
    <w:link w:val="BodyTextChar"/>
    <w:uiPriority w:val="99"/>
    <w:semiHidden/>
    <w:unhideWhenUsed/>
    <w:rsid w:val="00871A4A"/>
    <w:pPr>
      <w:spacing w:after="120" w:line="480" w:lineRule="auto"/>
    </w:pPr>
    <w:rPr>
      <w:rFonts w:eastAsia="SimSun"/>
      <w:kern w:val="24"/>
      <w:sz w:val="24"/>
      <w:szCs w:val="24"/>
      <w:lang w:val="en-US" w:eastAsia="ja-JP"/>
    </w:rPr>
  </w:style>
  <w:style w:type="character" w:customStyle="1" w:styleId="BodyTextChar">
    <w:name w:val="Body Text Char"/>
    <w:basedOn w:val="DefaultParagraphFont"/>
    <w:link w:val="BodyText"/>
    <w:uiPriority w:val="99"/>
    <w:semiHidden/>
    <w:rsid w:val="00871A4A"/>
    <w:rPr>
      <w:rFonts w:eastAsia="SimSun"/>
      <w:kern w:val="24"/>
      <w:sz w:val="24"/>
      <w:szCs w:val="24"/>
      <w:lang w:val="en-US" w:eastAsia="ja-JP"/>
    </w:rPr>
  </w:style>
  <w:style w:type="paragraph" w:styleId="BodyText2">
    <w:name w:val="Body Text 2"/>
    <w:basedOn w:val="Normal"/>
    <w:link w:val="BodyText2Char"/>
    <w:uiPriority w:val="99"/>
    <w:semiHidden/>
    <w:unhideWhenUsed/>
    <w:rsid w:val="00871A4A"/>
    <w:pPr>
      <w:spacing w:after="120" w:line="480" w:lineRule="auto"/>
    </w:pPr>
    <w:rPr>
      <w:rFonts w:eastAsia="SimSun"/>
      <w:kern w:val="24"/>
      <w:sz w:val="24"/>
      <w:szCs w:val="24"/>
      <w:lang w:val="en-US" w:eastAsia="ja-JP"/>
    </w:rPr>
  </w:style>
  <w:style w:type="character" w:customStyle="1" w:styleId="BodyText2Char">
    <w:name w:val="Body Text 2 Char"/>
    <w:basedOn w:val="DefaultParagraphFont"/>
    <w:link w:val="BodyText2"/>
    <w:uiPriority w:val="99"/>
    <w:semiHidden/>
    <w:rsid w:val="00871A4A"/>
    <w:rPr>
      <w:rFonts w:eastAsia="SimSun"/>
      <w:kern w:val="24"/>
      <w:sz w:val="24"/>
      <w:szCs w:val="24"/>
      <w:lang w:val="en-US" w:eastAsia="ja-JP"/>
    </w:rPr>
  </w:style>
  <w:style w:type="paragraph" w:styleId="BodyText3">
    <w:name w:val="Body Text 3"/>
    <w:basedOn w:val="Normal"/>
    <w:link w:val="BodyText3Char"/>
    <w:uiPriority w:val="99"/>
    <w:semiHidden/>
    <w:unhideWhenUsed/>
    <w:rsid w:val="00871A4A"/>
    <w:pPr>
      <w:spacing w:after="120" w:line="480" w:lineRule="auto"/>
    </w:pPr>
    <w:rPr>
      <w:rFonts w:eastAsia="SimSun"/>
      <w:kern w:val="24"/>
      <w:szCs w:val="16"/>
      <w:lang w:val="en-US" w:eastAsia="ja-JP"/>
    </w:rPr>
  </w:style>
  <w:style w:type="character" w:customStyle="1" w:styleId="BodyText3Char">
    <w:name w:val="Body Text 3 Char"/>
    <w:basedOn w:val="DefaultParagraphFont"/>
    <w:link w:val="BodyText3"/>
    <w:uiPriority w:val="99"/>
    <w:semiHidden/>
    <w:rsid w:val="00871A4A"/>
    <w:rPr>
      <w:rFonts w:eastAsia="SimSun"/>
      <w:kern w:val="24"/>
      <w:szCs w:val="16"/>
      <w:lang w:val="en-US" w:eastAsia="ja-JP"/>
    </w:rPr>
  </w:style>
  <w:style w:type="paragraph" w:styleId="BodyTextFirstIndent">
    <w:name w:val="Body Text First Indent"/>
    <w:basedOn w:val="BodyText"/>
    <w:link w:val="BodyTextFirstIndentChar"/>
    <w:uiPriority w:val="99"/>
    <w:semiHidden/>
    <w:unhideWhenUsed/>
    <w:rsid w:val="00871A4A"/>
    <w:pPr>
      <w:spacing w:after="0"/>
    </w:pPr>
  </w:style>
  <w:style w:type="character" w:customStyle="1" w:styleId="BodyTextFirstIndentChar">
    <w:name w:val="Body Text First Indent Char"/>
    <w:basedOn w:val="BodyTextChar"/>
    <w:link w:val="BodyTextFirstIndent"/>
    <w:uiPriority w:val="99"/>
    <w:semiHidden/>
    <w:rsid w:val="00871A4A"/>
    <w:rPr>
      <w:rFonts w:eastAsia="SimSun"/>
      <w:kern w:val="24"/>
      <w:sz w:val="24"/>
      <w:szCs w:val="24"/>
      <w:lang w:val="en-US" w:eastAsia="ja-JP"/>
    </w:rPr>
  </w:style>
  <w:style w:type="paragraph" w:styleId="BodyTextIndent">
    <w:name w:val="Body Text Indent"/>
    <w:basedOn w:val="Normal"/>
    <w:link w:val="BodyTextIndentChar"/>
    <w:uiPriority w:val="99"/>
    <w:semiHidden/>
    <w:unhideWhenUsed/>
    <w:rsid w:val="00871A4A"/>
    <w:pPr>
      <w:spacing w:after="120" w:line="480" w:lineRule="auto"/>
      <w:ind w:left="360"/>
    </w:pPr>
    <w:rPr>
      <w:rFonts w:eastAsia="SimSun"/>
      <w:kern w:val="24"/>
      <w:sz w:val="24"/>
      <w:szCs w:val="24"/>
      <w:lang w:val="en-US" w:eastAsia="ja-JP"/>
    </w:rPr>
  </w:style>
  <w:style w:type="character" w:customStyle="1" w:styleId="BodyTextIndentChar">
    <w:name w:val="Body Text Indent Char"/>
    <w:basedOn w:val="DefaultParagraphFont"/>
    <w:link w:val="BodyTextIndent"/>
    <w:uiPriority w:val="99"/>
    <w:semiHidden/>
    <w:rsid w:val="00871A4A"/>
    <w:rPr>
      <w:rFonts w:eastAsia="SimSun"/>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871A4A"/>
    <w:pPr>
      <w:spacing w:after="0"/>
    </w:pPr>
  </w:style>
  <w:style w:type="character" w:customStyle="1" w:styleId="BodyTextFirstIndent2Char">
    <w:name w:val="Body Text First Indent 2 Char"/>
    <w:basedOn w:val="BodyTextIndentChar"/>
    <w:link w:val="BodyTextFirstIndent2"/>
    <w:uiPriority w:val="99"/>
    <w:semiHidden/>
    <w:rsid w:val="00871A4A"/>
    <w:rPr>
      <w:rFonts w:eastAsia="SimSun"/>
      <w:kern w:val="24"/>
      <w:sz w:val="24"/>
      <w:szCs w:val="24"/>
      <w:lang w:val="en-US" w:eastAsia="ja-JP"/>
    </w:rPr>
  </w:style>
  <w:style w:type="paragraph" w:styleId="BodyTextIndent2">
    <w:name w:val="Body Text Indent 2"/>
    <w:basedOn w:val="Normal"/>
    <w:link w:val="BodyTextIndent2Char"/>
    <w:uiPriority w:val="99"/>
    <w:semiHidden/>
    <w:unhideWhenUsed/>
    <w:rsid w:val="00871A4A"/>
    <w:pPr>
      <w:spacing w:after="120" w:line="480" w:lineRule="auto"/>
      <w:ind w:left="360"/>
    </w:pPr>
    <w:rPr>
      <w:rFonts w:eastAsia="SimSun"/>
      <w:kern w:val="24"/>
      <w:sz w:val="24"/>
      <w:szCs w:val="24"/>
      <w:lang w:val="en-US" w:eastAsia="ja-JP"/>
    </w:rPr>
  </w:style>
  <w:style w:type="character" w:customStyle="1" w:styleId="BodyTextIndent2Char">
    <w:name w:val="Body Text Indent 2 Char"/>
    <w:basedOn w:val="DefaultParagraphFont"/>
    <w:link w:val="BodyTextIndent2"/>
    <w:uiPriority w:val="99"/>
    <w:semiHidden/>
    <w:rsid w:val="00871A4A"/>
    <w:rPr>
      <w:rFonts w:eastAsia="SimSun"/>
      <w:kern w:val="24"/>
      <w:sz w:val="24"/>
      <w:szCs w:val="24"/>
      <w:lang w:val="en-US" w:eastAsia="ja-JP"/>
    </w:rPr>
  </w:style>
  <w:style w:type="paragraph" w:styleId="BodyTextIndent3">
    <w:name w:val="Body Text Indent 3"/>
    <w:basedOn w:val="Normal"/>
    <w:link w:val="BodyTextIndent3Char"/>
    <w:uiPriority w:val="99"/>
    <w:semiHidden/>
    <w:unhideWhenUsed/>
    <w:rsid w:val="00871A4A"/>
    <w:pPr>
      <w:spacing w:after="120" w:line="480" w:lineRule="auto"/>
      <w:ind w:left="360"/>
    </w:pPr>
    <w:rPr>
      <w:rFonts w:eastAsia="SimSun"/>
      <w:kern w:val="24"/>
      <w:szCs w:val="16"/>
      <w:lang w:val="en-US" w:eastAsia="ja-JP"/>
    </w:rPr>
  </w:style>
  <w:style w:type="character" w:customStyle="1" w:styleId="BodyTextIndent3Char">
    <w:name w:val="Body Text Indent 3 Char"/>
    <w:basedOn w:val="DefaultParagraphFont"/>
    <w:link w:val="BodyTextIndent3"/>
    <w:uiPriority w:val="99"/>
    <w:semiHidden/>
    <w:rsid w:val="00871A4A"/>
    <w:rPr>
      <w:rFonts w:eastAsia="SimSun"/>
      <w:kern w:val="24"/>
      <w:szCs w:val="16"/>
      <w:lang w:val="en-US" w:eastAsia="ja-JP"/>
    </w:rPr>
  </w:style>
  <w:style w:type="paragraph" w:customStyle="1" w:styleId="Caption1">
    <w:name w:val="Caption1"/>
    <w:basedOn w:val="Normal"/>
    <w:next w:val="Normal"/>
    <w:uiPriority w:val="35"/>
    <w:semiHidden/>
    <w:unhideWhenUsed/>
    <w:qFormat/>
    <w:rsid w:val="00871A4A"/>
    <w:pPr>
      <w:spacing w:after="200" w:line="240" w:lineRule="auto"/>
    </w:pPr>
    <w:rPr>
      <w:rFonts w:eastAsia="SimSun"/>
      <w:i/>
      <w:iCs/>
      <w:color w:val="000000"/>
      <w:kern w:val="24"/>
      <w:szCs w:val="18"/>
      <w:lang w:val="en-US" w:eastAsia="ja-JP"/>
    </w:rPr>
  </w:style>
  <w:style w:type="paragraph" w:styleId="Closing">
    <w:name w:val="Closing"/>
    <w:basedOn w:val="Normal"/>
    <w:link w:val="ClosingChar"/>
    <w:uiPriority w:val="99"/>
    <w:semiHidden/>
    <w:unhideWhenUsed/>
    <w:rsid w:val="00871A4A"/>
    <w:pPr>
      <w:spacing w:after="0" w:line="240" w:lineRule="auto"/>
      <w:ind w:left="4320"/>
    </w:pPr>
    <w:rPr>
      <w:rFonts w:eastAsia="SimSun"/>
      <w:kern w:val="24"/>
      <w:sz w:val="24"/>
      <w:szCs w:val="24"/>
      <w:lang w:val="en-US" w:eastAsia="ja-JP"/>
    </w:rPr>
  </w:style>
  <w:style w:type="character" w:customStyle="1" w:styleId="ClosingChar">
    <w:name w:val="Closing Char"/>
    <w:basedOn w:val="DefaultParagraphFont"/>
    <w:link w:val="Closing"/>
    <w:uiPriority w:val="99"/>
    <w:semiHidden/>
    <w:rsid w:val="00871A4A"/>
    <w:rPr>
      <w:rFonts w:eastAsia="SimSun"/>
      <w:kern w:val="24"/>
      <w:sz w:val="24"/>
      <w:szCs w:val="24"/>
      <w:lang w:val="en-US" w:eastAsia="ja-JP"/>
    </w:rPr>
  </w:style>
  <w:style w:type="paragraph" w:styleId="CommentText">
    <w:name w:val="annotation text"/>
    <w:basedOn w:val="Normal"/>
    <w:link w:val="CommentTextChar"/>
    <w:uiPriority w:val="99"/>
    <w:semiHidden/>
    <w:unhideWhenUsed/>
    <w:rsid w:val="00871A4A"/>
    <w:pPr>
      <w:spacing w:after="0" w:line="240" w:lineRule="auto"/>
    </w:pPr>
    <w:rPr>
      <w:rFonts w:eastAsia="SimSun"/>
      <w:kern w:val="24"/>
      <w:szCs w:val="20"/>
      <w:lang w:val="en-US" w:eastAsia="ja-JP"/>
    </w:rPr>
  </w:style>
  <w:style w:type="character" w:customStyle="1" w:styleId="CommentTextChar">
    <w:name w:val="Comment Text Char"/>
    <w:basedOn w:val="DefaultParagraphFont"/>
    <w:link w:val="CommentText"/>
    <w:uiPriority w:val="99"/>
    <w:semiHidden/>
    <w:rsid w:val="00871A4A"/>
    <w:rPr>
      <w:rFonts w:eastAsia="SimSun"/>
      <w:kern w:val="24"/>
      <w:szCs w:val="20"/>
      <w:lang w:val="en-US" w:eastAsia="ja-JP"/>
    </w:rPr>
  </w:style>
  <w:style w:type="paragraph" w:styleId="CommentSubject">
    <w:name w:val="annotation subject"/>
    <w:basedOn w:val="CommentText"/>
    <w:next w:val="CommentText"/>
    <w:link w:val="CommentSubjectChar"/>
    <w:uiPriority w:val="99"/>
    <w:semiHidden/>
    <w:unhideWhenUsed/>
    <w:rsid w:val="00871A4A"/>
    <w:rPr>
      <w:b/>
      <w:bCs/>
    </w:rPr>
  </w:style>
  <w:style w:type="character" w:customStyle="1" w:styleId="CommentSubjectChar">
    <w:name w:val="Comment Subject Char"/>
    <w:basedOn w:val="CommentTextChar"/>
    <w:link w:val="CommentSubject"/>
    <w:uiPriority w:val="99"/>
    <w:semiHidden/>
    <w:rsid w:val="00871A4A"/>
    <w:rPr>
      <w:rFonts w:eastAsia="SimSun"/>
      <w:b/>
      <w:bCs/>
      <w:kern w:val="24"/>
      <w:szCs w:val="20"/>
      <w:lang w:val="en-US" w:eastAsia="ja-JP"/>
    </w:rPr>
  </w:style>
  <w:style w:type="paragraph" w:styleId="Date">
    <w:name w:val="Date"/>
    <w:basedOn w:val="Normal"/>
    <w:next w:val="Normal"/>
    <w:link w:val="DateChar"/>
    <w:uiPriority w:val="99"/>
    <w:semiHidden/>
    <w:unhideWhenUsed/>
    <w:rsid w:val="00871A4A"/>
    <w:pPr>
      <w:spacing w:after="0" w:line="480" w:lineRule="auto"/>
    </w:pPr>
    <w:rPr>
      <w:rFonts w:eastAsia="SimSun"/>
      <w:kern w:val="24"/>
      <w:sz w:val="24"/>
      <w:szCs w:val="24"/>
      <w:lang w:val="en-US" w:eastAsia="ja-JP"/>
    </w:rPr>
  </w:style>
  <w:style w:type="character" w:customStyle="1" w:styleId="DateChar">
    <w:name w:val="Date Char"/>
    <w:basedOn w:val="DefaultParagraphFont"/>
    <w:link w:val="Date"/>
    <w:uiPriority w:val="99"/>
    <w:semiHidden/>
    <w:rsid w:val="00871A4A"/>
    <w:rPr>
      <w:rFonts w:eastAsia="SimSun"/>
      <w:kern w:val="24"/>
      <w:sz w:val="24"/>
      <w:szCs w:val="24"/>
      <w:lang w:val="en-US" w:eastAsia="ja-JP"/>
    </w:rPr>
  </w:style>
  <w:style w:type="paragraph" w:styleId="DocumentMap">
    <w:name w:val="Document Map"/>
    <w:basedOn w:val="Normal"/>
    <w:link w:val="DocumentMapChar"/>
    <w:uiPriority w:val="99"/>
    <w:semiHidden/>
    <w:unhideWhenUsed/>
    <w:rsid w:val="00871A4A"/>
    <w:pPr>
      <w:spacing w:after="0" w:line="240" w:lineRule="auto"/>
    </w:pPr>
    <w:rPr>
      <w:rFonts w:ascii="Segoe UI" w:eastAsia="SimSun" w:hAnsi="Segoe UI" w:cs="Segoe UI"/>
      <w:kern w:val="24"/>
      <w:szCs w:val="16"/>
      <w:lang w:val="en-US" w:eastAsia="ja-JP"/>
    </w:rPr>
  </w:style>
  <w:style w:type="character" w:customStyle="1" w:styleId="DocumentMapChar">
    <w:name w:val="Document Map Char"/>
    <w:basedOn w:val="DefaultParagraphFont"/>
    <w:link w:val="DocumentMap"/>
    <w:uiPriority w:val="99"/>
    <w:semiHidden/>
    <w:rsid w:val="00871A4A"/>
    <w:rPr>
      <w:rFonts w:ascii="Segoe UI" w:eastAsia="SimSun" w:hAnsi="Segoe UI" w:cs="Segoe UI"/>
      <w:kern w:val="24"/>
      <w:szCs w:val="16"/>
      <w:lang w:val="en-US" w:eastAsia="ja-JP"/>
    </w:rPr>
  </w:style>
  <w:style w:type="paragraph" w:styleId="E-mailSignature">
    <w:name w:val="E-mail Signature"/>
    <w:basedOn w:val="Normal"/>
    <w:link w:val="E-mailSignatureChar"/>
    <w:uiPriority w:val="99"/>
    <w:semiHidden/>
    <w:unhideWhenUsed/>
    <w:rsid w:val="00871A4A"/>
    <w:pPr>
      <w:spacing w:after="0" w:line="240" w:lineRule="auto"/>
    </w:pPr>
    <w:rPr>
      <w:rFonts w:eastAsia="SimSun"/>
      <w:kern w:val="24"/>
      <w:sz w:val="24"/>
      <w:szCs w:val="24"/>
      <w:lang w:val="en-US" w:eastAsia="ja-JP"/>
    </w:rPr>
  </w:style>
  <w:style w:type="character" w:customStyle="1" w:styleId="E-mailSignatureChar">
    <w:name w:val="E-mail Signature Char"/>
    <w:basedOn w:val="DefaultParagraphFont"/>
    <w:link w:val="E-mailSignature"/>
    <w:uiPriority w:val="99"/>
    <w:semiHidden/>
    <w:rsid w:val="00871A4A"/>
    <w:rPr>
      <w:rFonts w:eastAsia="SimSun"/>
      <w:kern w:val="24"/>
      <w:sz w:val="24"/>
      <w:szCs w:val="24"/>
      <w:lang w:val="en-US" w:eastAsia="ja-JP"/>
    </w:rPr>
  </w:style>
  <w:style w:type="paragraph" w:styleId="FootnoteText">
    <w:name w:val="footnote text"/>
    <w:basedOn w:val="Normal"/>
    <w:link w:val="FootnoteTextChar"/>
    <w:uiPriority w:val="99"/>
    <w:semiHidden/>
    <w:unhideWhenUsed/>
    <w:rsid w:val="00871A4A"/>
    <w:pPr>
      <w:spacing w:after="0" w:line="240" w:lineRule="auto"/>
      <w:ind w:firstLine="720"/>
    </w:pPr>
    <w:rPr>
      <w:rFonts w:eastAsia="SimSun"/>
      <w:kern w:val="24"/>
      <w:szCs w:val="20"/>
      <w:lang w:val="en-US" w:eastAsia="ja-JP"/>
    </w:rPr>
  </w:style>
  <w:style w:type="character" w:customStyle="1" w:styleId="FootnoteTextChar">
    <w:name w:val="Footnote Text Char"/>
    <w:basedOn w:val="DefaultParagraphFont"/>
    <w:link w:val="FootnoteText"/>
    <w:uiPriority w:val="99"/>
    <w:semiHidden/>
    <w:rsid w:val="00871A4A"/>
    <w:rPr>
      <w:rFonts w:eastAsia="SimSun"/>
      <w:kern w:val="24"/>
      <w:szCs w:val="20"/>
      <w:lang w:val="en-US" w:eastAsia="ja-JP"/>
    </w:rPr>
  </w:style>
  <w:style w:type="paragraph" w:customStyle="1" w:styleId="EnvelopeAddress1">
    <w:name w:val="Envelope Address1"/>
    <w:basedOn w:val="Normal"/>
    <w:next w:val="EnvelopeAddress"/>
    <w:uiPriority w:val="99"/>
    <w:semiHidden/>
    <w:unhideWhenUsed/>
    <w:rsid w:val="00871A4A"/>
    <w:pPr>
      <w:framePr w:w="7920" w:h="1980" w:hRule="exact" w:hSpace="180" w:wrap="auto" w:hAnchor="page" w:xAlign="center" w:yAlign="bottom"/>
      <w:spacing w:after="0" w:line="240" w:lineRule="auto"/>
      <w:ind w:left="2880"/>
    </w:pPr>
    <w:rPr>
      <w:rFonts w:ascii="Times New Roman" w:eastAsia="SimHei" w:hAnsi="Times New Roman" w:cs="Times New Roman"/>
      <w:kern w:val="24"/>
      <w:sz w:val="24"/>
      <w:szCs w:val="24"/>
      <w:lang w:val="en-US" w:eastAsia="ja-JP"/>
    </w:rPr>
  </w:style>
  <w:style w:type="paragraph" w:customStyle="1" w:styleId="EnvelopeReturn1">
    <w:name w:val="Envelope Return1"/>
    <w:basedOn w:val="Normal"/>
    <w:next w:val="EnvelopeReturn"/>
    <w:uiPriority w:val="99"/>
    <w:semiHidden/>
    <w:unhideWhenUsed/>
    <w:rsid w:val="00871A4A"/>
    <w:pPr>
      <w:spacing w:after="0" w:line="240" w:lineRule="auto"/>
    </w:pPr>
    <w:rPr>
      <w:rFonts w:ascii="Times New Roman" w:eastAsia="SimHei" w:hAnsi="Times New Roman" w:cs="Times New Roman"/>
      <w:kern w:val="24"/>
      <w:szCs w:val="20"/>
      <w:lang w:val="en-US" w:eastAsia="ja-JP"/>
    </w:rPr>
  </w:style>
  <w:style w:type="paragraph" w:styleId="Footer">
    <w:name w:val="footer"/>
    <w:basedOn w:val="Normal"/>
    <w:link w:val="FooterChar"/>
    <w:uiPriority w:val="99"/>
    <w:unhideWhenUsed/>
    <w:rsid w:val="00871A4A"/>
    <w:pPr>
      <w:spacing w:after="0" w:line="240" w:lineRule="auto"/>
    </w:pPr>
    <w:rPr>
      <w:rFonts w:eastAsia="SimSun"/>
      <w:kern w:val="24"/>
      <w:sz w:val="24"/>
      <w:szCs w:val="24"/>
      <w:lang w:val="en-US" w:eastAsia="ja-JP"/>
    </w:rPr>
  </w:style>
  <w:style w:type="character" w:customStyle="1" w:styleId="FooterChar">
    <w:name w:val="Footer Char"/>
    <w:basedOn w:val="DefaultParagraphFont"/>
    <w:link w:val="Footer"/>
    <w:uiPriority w:val="99"/>
    <w:rsid w:val="00871A4A"/>
    <w:rPr>
      <w:rFonts w:eastAsia="SimSun"/>
      <w:kern w:val="24"/>
      <w:sz w:val="24"/>
      <w:szCs w:val="24"/>
      <w:lang w:val="en-US" w:eastAsia="ja-JP"/>
    </w:rPr>
  </w:style>
  <w:style w:type="table" w:styleId="TableGrid">
    <w:name w:val="Table Grid"/>
    <w:basedOn w:val="TableNormal"/>
    <w:uiPriority w:val="39"/>
    <w:rsid w:val="00871A4A"/>
    <w:pPr>
      <w:spacing w:after="0" w:line="240" w:lineRule="auto"/>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71A4A"/>
    <w:pPr>
      <w:spacing w:after="0" w:line="240" w:lineRule="auto"/>
      <w:ind w:firstLine="720"/>
    </w:pPr>
    <w:rPr>
      <w:rFonts w:eastAsia="SimSun"/>
      <w:sz w:val="24"/>
      <w:szCs w:val="24"/>
      <w:lang w:val="en-US"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871A4A"/>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871A4A"/>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871A4A"/>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871A4A"/>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871A4A"/>
    <w:pPr>
      <w:spacing w:after="0" w:line="240" w:lineRule="auto"/>
    </w:pPr>
    <w:rPr>
      <w:rFonts w:eastAsia="SimSun"/>
      <w:i/>
      <w:iCs/>
      <w:kern w:val="24"/>
      <w:sz w:val="24"/>
      <w:szCs w:val="24"/>
      <w:lang w:val="en-US" w:eastAsia="ja-JP"/>
    </w:rPr>
  </w:style>
  <w:style w:type="character" w:customStyle="1" w:styleId="HTMLAddressChar">
    <w:name w:val="HTML Address Char"/>
    <w:basedOn w:val="DefaultParagraphFont"/>
    <w:link w:val="HTMLAddress"/>
    <w:uiPriority w:val="99"/>
    <w:semiHidden/>
    <w:rsid w:val="00871A4A"/>
    <w:rPr>
      <w:rFonts w:eastAsia="SimSun"/>
      <w:i/>
      <w:iCs/>
      <w:kern w:val="24"/>
      <w:sz w:val="24"/>
      <w:szCs w:val="24"/>
      <w:lang w:val="en-US" w:eastAsia="ja-JP"/>
    </w:rPr>
  </w:style>
  <w:style w:type="paragraph" w:styleId="HTMLPreformatted">
    <w:name w:val="HTML Preformatted"/>
    <w:basedOn w:val="Normal"/>
    <w:link w:val="HTMLPreformattedChar"/>
    <w:uiPriority w:val="99"/>
    <w:semiHidden/>
    <w:unhideWhenUsed/>
    <w:rsid w:val="00871A4A"/>
    <w:pPr>
      <w:spacing w:after="0" w:line="240" w:lineRule="auto"/>
    </w:pPr>
    <w:rPr>
      <w:rFonts w:ascii="Consolas" w:eastAsia="SimSun" w:hAnsi="Consolas" w:cs="Consolas"/>
      <w:kern w:val="24"/>
      <w:szCs w:val="20"/>
      <w:lang w:val="en-US" w:eastAsia="ja-JP"/>
    </w:rPr>
  </w:style>
  <w:style w:type="character" w:customStyle="1" w:styleId="HTMLPreformattedChar">
    <w:name w:val="HTML Preformatted Char"/>
    <w:basedOn w:val="DefaultParagraphFont"/>
    <w:link w:val="HTMLPreformatted"/>
    <w:uiPriority w:val="99"/>
    <w:semiHidden/>
    <w:rsid w:val="00871A4A"/>
    <w:rPr>
      <w:rFonts w:ascii="Consolas" w:eastAsia="SimSun" w:hAnsi="Consolas" w:cs="Consolas"/>
      <w:kern w:val="24"/>
      <w:szCs w:val="20"/>
      <w:lang w:val="en-US" w:eastAsia="ja-JP"/>
    </w:rPr>
  </w:style>
  <w:style w:type="paragraph" w:styleId="Index1">
    <w:name w:val="index 1"/>
    <w:basedOn w:val="Normal"/>
    <w:next w:val="Normal"/>
    <w:autoRedefine/>
    <w:uiPriority w:val="99"/>
    <w:semiHidden/>
    <w:unhideWhenUsed/>
    <w:rsid w:val="00871A4A"/>
    <w:pPr>
      <w:spacing w:after="0" w:line="240" w:lineRule="auto"/>
      <w:ind w:left="240"/>
    </w:pPr>
    <w:rPr>
      <w:rFonts w:eastAsia="SimSun"/>
      <w:kern w:val="24"/>
      <w:sz w:val="24"/>
      <w:szCs w:val="24"/>
      <w:lang w:val="en-US" w:eastAsia="ja-JP"/>
    </w:rPr>
  </w:style>
  <w:style w:type="paragraph" w:styleId="Index2">
    <w:name w:val="index 2"/>
    <w:basedOn w:val="Normal"/>
    <w:next w:val="Normal"/>
    <w:autoRedefine/>
    <w:uiPriority w:val="99"/>
    <w:semiHidden/>
    <w:unhideWhenUsed/>
    <w:rsid w:val="00871A4A"/>
    <w:pPr>
      <w:spacing w:after="0" w:line="240" w:lineRule="auto"/>
      <w:ind w:left="480"/>
    </w:pPr>
    <w:rPr>
      <w:rFonts w:eastAsia="SimSun"/>
      <w:kern w:val="24"/>
      <w:sz w:val="24"/>
      <w:szCs w:val="24"/>
      <w:lang w:val="en-US" w:eastAsia="ja-JP"/>
    </w:rPr>
  </w:style>
  <w:style w:type="paragraph" w:styleId="Index3">
    <w:name w:val="index 3"/>
    <w:basedOn w:val="Normal"/>
    <w:next w:val="Normal"/>
    <w:autoRedefine/>
    <w:uiPriority w:val="99"/>
    <w:semiHidden/>
    <w:unhideWhenUsed/>
    <w:rsid w:val="00871A4A"/>
    <w:pPr>
      <w:spacing w:after="0" w:line="240" w:lineRule="auto"/>
      <w:ind w:left="720"/>
    </w:pPr>
    <w:rPr>
      <w:rFonts w:eastAsia="SimSun"/>
      <w:kern w:val="24"/>
      <w:sz w:val="24"/>
      <w:szCs w:val="24"/>
      <w:lang w:val="en-US" w:eastAsia="ja-JP"/>
    </w:rPr>
  </w:style>
  <w:style w:type="paragraph" w:styleId="Index4">
    <w:name w:val="index 4"/>
    <w:basedOn w:val="Normal"/>
    <w:next w:val="Normal"/>
    <w:autoRedefine/>
    <w:uiPriority w:val="99"/>
    <w:semiHidden/>
    <w:unhideWhenUsed/>
    <w:rsid w:val="00871A4A"/>
    <w:pPr>
      <w:spacing w:after="0" w:line="240" w:lineRule="auto"/>
      <w:ind w:left="960"/>
    </w:pPr>
    <w:rPr>
      <w:rFonts w:eastAsia="SimSun"/>
      <w:kern w:val="24"/>
      <w:sz w:val="24"/>
      <w:szCs w:val="24"/>
      <w:lang w:val="en-US" w:eastAsia="ja-JP"/>
    </w:rPr>
  </w:style>
  <w:style w:type="paragraph" w:styleId="Index5">
    <w:name w:val="index 5"/>
    <w:basedOn w:val="Normal"/>
    <w:next w:val="Normal"/>
    <w:autoRedefine/>
    <w:uiPriority w:val="99"/>
    <w:semiHidden/>
    <w:unhideWhenUsed/>
    <w:rsid w:val="00871A4A"/>
    <w:pPr>
      <w:spacing w:after="0" w:line="240" w:lineRule="auto"/>
      <w:ind w:left="1200"/>
    </w:pPr>
    <w:rPr>
      <w:rFonts w:eastAsia="SimSun"/>
      <w:kern w:val="24"/>
      <w:sz w:val="24"/>
      <w:szCs w:val="24"/>
      <w:lang w:val="en-US" w:eastAsia="ja-JP"/>
    </w:rPr>
  </w:style>
  <w:style w:type="paragraph" w:styleId="Index6">
    <w:name w:val="index 6"/>
    <w:basedOn w:val="Normal"/>
    <w:next w:val="Normal"/>
    <w:autoRedefine/>
    <w:uiPriority w:val="99"/>
    <w:semiHidden/>
    <w:unhideWhenUsed/>
    <w:rsid w:val="00871A4A"/>
    <w:pPr>
      <w:spacing w:after="0" w:line="240" w:lineRule="auto"/>
      <w:ind w:left="1440"/>
    </w:pPr>
    <w:rPr>
      <w:rFonts w:eastAsia="SimSun"/>
      <w:kern w:val="24"/>
      <w:sz w:val="24"/>
      <w:szCs w:val="24"/>
      <w:lang w:val="en-US" w:eastAsia="ja-JP"/>
    </w:rPr>
  </w:style>
  <w:style w:type="paragraph" w:styleId="Index7">
    <w:name w:val="index 7"/>
    <w:basedOn w:val="Normal"/>
    <w:next w:val="Normal"/>
    <w:autoRedefine/>
    <w:uiPriority w:val="99"/>
    <w:semiHidden/>
    <w:unhideWhenUsed/>
    <w:rsid w:val="00871A4A"/>
    <w:pPr>
      <w:spacing w:after="0" w:line="240" w:lineRule="auto"/>
      <w:ind w:left="1680"/>
    </w:pPr>
    <w:rPr>
      <w:rFonts w:eastAsia="SimSun"/>
      <w:kern w:val="24"/>
      <w:sz w:val="24"/>
      <w:szCs w:val="24"/>
      <w:lang w:val="en-US" w:eastAsia="ja-JP"/>
    </w:rPr>
  </w:style>
  <w:style w:type="paragraph" w:styleId="Index8">
    <w:name w:val="index 8"/>
    <w:basedOn w:val="Normal"/>
    <w:next w:val="Normal"/>
    <w:autoRedefine/>
    <w:uiPriority w:val="99"/>
    <w:semiHidden/>
    <w:unhideWhenUsed/>
    <w:rsid w:val="00871A4A"/>
    <w:pPr>
      <w:spacing w:after="0" w:line="240" w:lineRule="auto"/>
      <w:ind w:left="1920"/>
    </w:pPr>
    <w:rPr>
      <w:rFonts w:eastAsia="SimSun"/>
      <w:kern w:val="24"/>
      <w:sz w:val="24"/>
      <w:szCs w:val="24"/>
      <w:lang w:val="en-US" w:eastAsia="ja-JP"/>
    </w:rPr>
  </w:style>
  <w:style w:type="paragraph" w:styleId="Index9">
    <w:name w:val="index 9"/>
    <w:basedOn w:val="Normal"/>
    <w:next w:val="Normal"/>
    <w:autoRedefine/>
    <w:uiPriority w:val="99"/>
    <w:semiHidden/>
    <w:unhideWhenUsed/>
    <w:rsid w:val="00871A4A"/>
    <w:pPr>
      <w:spacing w:after="0" w:line="240" w:lineRule="auto"/>
      <w:ind w:left="2160"/>
    </w:pPr>
    <w:rPr>
      <w:rFonts w:eastAsia="SimSun"/>
      <w:kern w:val="24"/>
      <w:sz w:val="24"/>
      <w:szCs w:val="24"/>
      <w:lang w:val="en-US" w:eastAsia="ja-JP"/>
    </w:rPr>
  </w:style>
  <w:style w:type="paragraph" w:customStyle="1" w:styleId="IndexHeading1">
    <w:name w:val="Index Heading1"/>
    <w:basedOn w:val="Normal"/>
    <w:next w:val="Index1"/>
    <w:uiPriority w:val="99"/>
    <w:semiHidden/>
    <w:unhideWhenUsed/>
    <w:rsid w:val="00871A4A"/>
    <w:pPr>
      <w:spacing w:after="0" w:line="480" w:lineRule="auto"/>
    </w:pPr>
    <w:rPr>
      <w:rFonts w:ascii="Times New Roman" w:eastAsia="SimHei" w:hAnsi="Times New Roman" w:cs="Times New Roman"/>
      <w:b/>
      <w:bCs/>
      <w:kern w:val="24"/>
      <w:sz w:val="24"/>
      <w:szCs w:val="24"/>
      <w:lang w:val="en-US" w:eastAsia="ja-JP"/>
    </w:rPr>
  </w:style>
  <w:style w:type="paragraph" w:customStyle="1" w:styleId="IntenseQuote1">
    <w:name w:val="Intense Quote1"/>
    <w:basedOn w:val="Normal"/>
    <w:next w:val="Normal"/>
    <w:uiPriority w:val="30"/>
    <w:semiHidden/>
    <w:unhideWhenUsed/>
    <w:qFormat/>
    <w:rsid w:val="00871A4A"/>
    <w:pPr>
      <w:pBdr>
        <w:top w:val="single" w:sz="4" w:space="10" w:color="404040"/>
        <w:bottom w:val="single" w:sz="4" w:space="10" w:color="404040"/>
      </w:pBdr>
      <w:spacing w:before="360" w:after="360" w:line="480" w:lineRule="auto"/>
      <w:ind w:left="864" w:right="864"/>
      <w:jc w:val="center"/>
    </w:pPr>
    <w:rPr>
      <w:rFonts w:eastAsia="SimSun"/>
      <w:i/>
      <w:iCs/>
      <w:color w:val="404040"/>
      <w:kern w:val="24"/>
      <w:sz w:val="24"/>
      <w:szCs w:val="24"/>
      <w:lang w:val="en-US" w:eastAsia="ja-JP"/>
    </w:rPr>
  </w:style>
  <w:style w:type="character" w:customStyle="1" w:styleId="IntenseQuoteChar">
    <w:name w:val="Intense Quote Char"/>
    <w:basedOn w:val="DefaultParagraphFont"/>
    <w:link w:val="IntenseQuote"/>
    <w:uiPriority w:val="30"/>
    <w:semiHidden/>
    <w:rsid w:val="00871A4A"/>
    <w:rPr>
      <w:i/>
      <w:iCs/>
      <w:color w:val="404040"/>
      <w:kern w:val="24"/>
    </w:rPr>
  </w:style>
  <w:style w:type="paragraph" w:styleId="List">
    <w:name w:val="List"/>
    <w:basedOn w:val="Normal"/>
    <w:uiPriority w:val="99"/>
    <w:semiHidden/>
    <w:unhideWhenUsed/>
    <w:rsid w:val="00871A4A"/>
    <w:pPr>
      <w:spacing w:after="0" w:line="480" w:lineRule="auto"/>
      <w:ind w:left="360"/>
      <w:contextualSpacing/>
    </w:pPr>
    <w:rPr>
      <w:rFonts w:eastAsia="SimSun"/>
      <w:kern w:val="24"/>
      <w:sz w:val="24"/>
      <w:szCs w:val="24"/>
      <w:lang w:val="en-US" w:eastAsia="ja-JP"/>
    </w:rPr>
  </w:style>
  <w:style w:type="paragraph" w:styleId="List2">
    <w:name w:val="List 2"/>
    <w:basedOn w:val="Normal"/>
    <w:uiPriority w:val="99"/>
    <w:semiHidden/>
    <w:unhideWhenUsed/>
    <w:rsid w:val="00871A4A"/>
    <w:pPr>
      <w:spacing w:after="0" w:line="480" w:lineRule="auto"/>
      <w:ind w:left="720"/>
      <w:contextualSpacing/>
    </w:pPr>
    <w:rPr>
      <w:rFonts w:eastAsia="SimSun"/>
      <w:kern w:val="24"/>
      <w:sz w:val="24"/>
      <w:szCs w:val="24"/>
      <w:lang w:val="en-US" w:eastAsia="ja-JP"/>
    </w:rPr>
  </w:style>
  <w:style w:type="paragraph" w:styleId="List3">
    <w:name w:val="List 3"/>
    <w:basedOn w:val="Normal"/>
    <w:uiPriority w:val="99"/>
    <w:semiHidden/>
    <w:unhideWhenUsed/>
    <w:rsid w:val="00871A4A"/>
    <w:pPr>
      <w:spacing w:after="0" w:line="480" w:lineRule="auto"/>
      <w:ind w:left="1080"/>
      <w:contextualSpacing/>
    </w:pPr>
    <w:rPr>
      <w:rFonts w:eastAsia="SimSun"/>
      <w:kern w:val="24"/>
      <w:sz w:val="24"/>
      <w:szCs w:val="24"/>
      <w:lang w:val="en-US" w:eastAsia="ja-JP"/>
    </w:rPr>
  </w:style>
  <w:style w:type="paragraph" w:styleId="List4">
    <w:name w:val="List 4"/>
    <w:basedOn w:val="Normal"/>
    <w:uiPriority w:val="99"/>
    <w:semiHidden/>
    <w:unhideWhenUsed/>
    <w:rsid w:val="00871A4A"/>
    <w:pPr>
      <w:spacing w:after="0" w:line="480" w:lineRule="auto"/>
      <w:ind w:left="1440"/>
      <w:contextualSpacing/>
    </w:pPr>
    <w:rPr>
      <w:rFonts w:eastAsia="SimSun"/>
      <w:kern w:val="24"/>
      <w:sz w:val="24"/>
      <w:szCs w:val="24"/>
      <w:lang w:val="en-US" w:eastAsia="ja-JP"/>
    </w:rPr>
  </w:style>
  <w:style w:type="paragraph" w:styleId="List5">
    <w:name w:val="List 5"/>
    <w:basedOn w:val="Normal"/>
    <w:uiPriority w:val="99"/>
    <w:semiHidden/>
    <w:unhideWhenUsed/>
    <w:rsid w:val="00871A4A"/>
    <w:pPr>
      <w:spacing w:after="0" w:line="480" w:lineRule="auto"/>
      <w:ind w:left="1800"/>
      <w:contextualSpacing/>
    </w:pPr>
    <w:rPr>
      <w:rFonts w:eastAsia="SimSun"/>
      <w:kern w:val="24"/>
      <w:sz w:val="24"/>
      <w:szCs w:val="24"/>
      <w:lang w:val="en-US" w:eastAsia="ja-JP"/>
    </w:rPr>
  </w:style>
  <w:style w:type="paragraph" w:styleId="ListBullet">
    <w:name w:val="List Bullet"/>
    <w:basedOn w:val="Normal"/>
    <w:uiPriority w:val="9"/>
    <w:unhideWhenUsed/>
    <w:qFormat/>
    <w:rsid w:val="00871A4A"/>
    <w:pPr>
      <w:numPr>
        <w:numId w:val="1"/>
      </w:numPr>
      <w:spacing w:after="0" w:line="480" w:lineRule="auto"/>
      <w:contextualSpacing/>
    </w:pPr>
    <w:rPr>
      <w:rFonts w:eastAsia="SimSun"/>
      <w:kern w:val="24"/>
      <w:sz w:val="24"/>
      <w:szCs w:val="24"/>
      <w:lang w:val="en-US" w:eastAsia="ja-JP"/>
    </w:rPr>
  </w:style>
  <w:style w:type="paragraph" w:styleId="ListBullet2">
    <w:name w:val="List Bullet 2"/>
    <w:basedOn w:val="Normal"/>
    <w:uiPriority w:val="99"/>
    <w:semiHidden/>
    <w:unhideWhenUsed/>
    <w:rsid w:val="00871A4A"/>
    <w:pPr>
      <w:numPr>
        <w:numId w:val="2"/>
      </w:numPr>
      <w:spacing w:after="0" w:line="480" w:lineRule="auto"/>
      <w:ind w:firstLine="0"/>
      <w:contextualSpacing/>
    </w:pPr>
    <w:rPr>
      <w:rFonts w:eastAsia="SimSun"/>
      <w:kern w:val="24"/>
      <w:sz w:val="24"/>
      <w:szCs w:val="24"/>
      <w:lang w:val="en-US" w:eastAsia="ja-JP"/>
    </w:rPr>
  </w:style>
  <w:style w:type="paragraph" w:styleId="ListBullet3">
    <w:name w:val="List Bullet 3"/>
    <w:basedOn w:val="Normal"/>
    <w:uiPriority w:val="99"/>
    <w:semiHidden/>
    <w:unhideWhenUsed/>
    <w:rsid w:val="00871A4A"/>
    <w:pPr>
      <w:numPr>
        <w:numId w:val="3"/>
      </w:numPr>
      <w:spacing w:after="0" w:line="480" w:lineRule="auto"/>
      <w:ind w:firstLine="0"/>
      <w:contextualSpacing/>
    </w:pPr>
    <w:rPr>
      <w:rFonts w:eastAsia="SimSun"/>
      <w:kern w:val="24"/>
      <w:sz w:val="24"/>
      <w:szCs w:val="24"/>
      <w:lang w:val="en-US" w:eastAsia="ja-JP"/>
    </w:rPr>
  </w:style>
  <w:style w:type="paragraph" w:styleId="ListBullet4">
    <w:name w:val="List Bullet 4"/>
    <w:basedOn w:val="Normal"/>
    <w:uiPriority w:val="99"/>
    <w:semiHidden/>
    <w:unhideWhenUsed/>
    <w:rsid w:val="00871A4A"/>
    <w:pPr>
      <w:numPr>
        <w:numId w:val="4"/>
      </w:numPr>
      <w:spacing w:after="0" w:line="480" w:lineRule="auto"/>
      <w:ind w:firstLine="0"/>
      <w:contextualSpacing/>
    </w:pPr>
    <w:rPr>
      <w:rFonts w:eastAsia="SimSun"/>
      <w:kern w:val="24"/>
      <w:sz w:val="24"/>
      <w:szCs w:val="24"/>
      <w:lang w:val="en-US" w:eastAsia="ja-JP"/>
    </w:rPr>
  </w:style>
  <w:style w:type="paragraph" w:styleId="ListBullet5">
    <w:name w:val="List Bullet 5"/>
    <w:basedOn w:val="Normal"/>
    <w:uiPriority w:val="99"/>
    <w:semiHidden/>
    <w:unhideWhenUsed/>
    <w:rsid w:val="00871A4A"/>
    <w:pPr>
      <w:numPr>
        <w:numId w:val="5"/>
      </w:numPr>
      <w:spacing w:after="0" w:line="480" w:lineRule="auto"/>
      <w:ind w:firstLine="0"/>
      <w:contextualSpacing/>
    </w:pPr>
    <w:rPr>
      <w:rFonts w:eastAsia="SimSun"/>
      <w:kern w:val="24"/>
      <w:sz w:val="24"/>
      <w:szCs w:val="24"/>
      <w:lang w:val="en-US" w:eastAsia="ja-JP"/>
    </w:rPr>
  </w:style>
  <w:style w:type="paragraph" w:styleId="ListContinue">
    <w:name w:val="List Continue"/>
    <w:basedOn w:val="Normal"/>
    <w:uiPriority w:val="99"/>
    <w:semiHidden/>
    <w:unhideWhenUsed/>
    <w:rsid w:val="00871A4A"/>
    <w:pPr>
      <w:spacing w:after="120" w:line="480" w:lineRule="auto"/>
      <w:ind w:left="360"/>
      <w:contextualSpacing/>
    </w:pPr>
    <w:rPr>
      <w:rFonts w:eastAsia="SimSun"/>
      <w:kern w:val="24"/>
      <w:sz w:val="24"/>
      <w:szCs w:val="24"/>
      <w:lang w:val="en-US" w:eastAsia="ja-JP"/>
    </w:rPr>
  </w:style>
  <w:style w:type="paragraph" w:styleId="ListContinue2">
    <w:name w:val="List Continue 2"/>
    <w:basedOn w:val="Normal"/>
    <w:uiPriority w:val="99"/>
    <w:semiHidden/>
    <w:unhideWhenUsed/>
    <w:rsid w:val="00871A4A"/>
    <w:pPr>
      <w:spacing w:after="120" w:line="480" w:lineRule="auto"/>
      <w:ind w:left="720"/>
      <w:contextualSpacing/>
    </w:pPr>
    <w:rPr>
      <w:rFonts w:eastAsia="SimSun"/>
      <w:kern w:val="24"/>
      <w:sz w:val="24"/>
      <w:szCs w:val="24"/>
      <w:lang w:val="en-US" w:eastAsia="ja-JP"/>
    </w:rPr>
  </w:style>
  <w:style w:type="paragraph" w:styleId="ListContinue3">
    <w:name w:val="List Continue 3"/>
    <w:basedOn w:val="Normal"/>
    <w:uiPriority w:val="99"/>
    <w:semiHidden/>
    <w:unhideWhenUsed/>
    <w:rsid w:val="00871A4A"/>
    <w:pPr>
      <w:spacing w:after="120" w:line="480" w:lineRule="auto"/>
      <w:ind w:left="1080"/>
      <w:contextualSpacing/>
    </w:pPr>
    <w:rPr>
      <w:rFonts w:eastAsia="SimSun"/>
      <w:kern w:val="24"/>
      <w:sz w:val="24"/>
      <w:szCs w:val="24"/>
      <w:lang w:val="en-US" w:eastAsia="ja-JP"/>
    </w:rPr>
  </w:style>
  <w:style w:type="paragraph" w:styleId="ListContinue4">
    <w:name w:val="List Continue 4"/>
    <w:basedOn w:val="Normal"/>
    <w:uiPriority w:val="99"/>
    <w:semiHidden/>
    <w:unhideWhenUsed/>
    <w:rsid w:val="00871A4A"/>
    <w:pPr>
      <w:spacing w:after="120" w:line="480" w:lineRule="auto"/>
      <w:ind w:left="1440"/>
      <w:contextualSpacing/>
    </w:pPr>
    <w:rPr>
      <w:rFonts w:eastAsia="SimSun"/>
      <w:kern w:val="24"/>
      <w:sz w:val="24"/>
      <w:szCs w:val="24"/>
      <w:lang w:val="en-US" w:eastAsia="ja-JP"/>
    </w:rPr>
  </w:style>
  <w:style w:type="paragraph" w:styleId="ListContinue5">
    <w:name w:val="List Continue 5"/>
    <w:basedOn w:val="Normal"/>
    <w:uiPriority w:val="99"/>
    <w:semiHidden/>
    <w:unhideWhenUsed/>
    <w:rsid w:val="00871A4A"/>
    <w:pPr>
      <w:spacing w:after="120" w:line="480" w:lineRule="auto"/>
      <w:ind w:left="1800"/>
      <w:contextualSpacing/>
    </w:pPr>
    <w:rPr>
      <w:rFonts w:eastAsia="SimSun"/>
      <w:kern w:val="24"/>
      <w:sz w:val="24"/>
      <w:szCs w:val="24"/>
      <w:lang w:val="en-US" w:eastAsia="ja-JP"/>
    </w:rPr>
  </w:style>
  <w:style w:type="paragraph" w:styleId="ListNumber">
    <w:name w:val="List Number"/>
    <w:basedOn w:val="Normal"/>
    <w:uiPriority w:val="9"/>
    <w:unhideWhenUsed/>
    <w:qFormat/>
    <w:rsid w:val="00871A4A"/>
    <w:pPr>
      <w:numPr>
        <w:numId w:val="6"/>
      </w:numPr>
      <w:spacing w:after="0" w:line="480" w:lineRule="auto"/>
      <w:contextualSpacing/>
    </w:pPr>
    <w:rPr>
      <w:rFonts w:eastAsia="SimSun"/>
      <w:kern w:val="24"/>
      <w:sz w:val="24"/>
      <w:szCs w:val="24"/>
      <w:lang w:val="en-US" w:eastAsia="ja-JP"/>
    </w:rPr>
  </w:style>
  <w:style w:type="paragraph" w:styleId="ListNumber2">
    <w:name w:val="List Number 2"/>
    <w:basedOn w:val="Normal"/>
    <w:uiPriority w:val="99"/>
    <w:semiHidden/>
    <w:unhideWhenUsed/>
    <w:rsid w:val="00871A4A"/>
    <w:pPr>
      <w:numPr>
        <w:numId w:val="7"/>
      </w:numPr>
      <w:spacing w:after="0" w:line="480" w:lineRule="auto"/>
      <w:ind w:firstLine="0"/>
      <w:contextualSpacing/>
    </w:pPr>
    <w:rPr>
      <w:rFonts w:eastAsia="SimSun"/>
      <w:kern w:val="24"/>
      <w:sz w:val="24"/>
      <w:szCs w:val="24"/>
      <w:lang w:val="en-US" w:eastAsia="ja-JP"/>
    </w:rPr>
  </w:style>
  <w:style w:type="paragraph" w:styleId="ListNumber3">
    <w:name w:val="List Number 3"/>
    <w:basedOn w:val="Normal"/>
    <w:uiPriority w:val="99"/>
    <w:semiHidden/>
    <w:unhideWhenUsed/>
    <w:rsid w:val="00871A4A"/>
    <w:pPr>
      <w:numPr>
        <w:numId w:val="8"/>
      </w:numPr>
      <w:spacing w:after="0" w:line="480" w:lineRule="auto"/>
      <w:ind w:firstLine="0"/>
      <w:contextualSpacing/>
    </w:pPr>
    <w:rPr>
      <w:rFonts w:eastAsia="SimSun"/>
      <w:kern w:val="24"/>
      <w:sz w:val="24"/>
      <w:szCs w:val="24"/>
      <w:lang w:val="en-US" w:eastAsia="ja-JP"/>
    </w:rPr>
  </w:style>
  <w:style w:type="paragraph" w:styleId="ListNumber4">
    <w:name w:val="List Number 4"/>
    <w:basedOn w:val="Normal"/>
    <w:uiPriority w:val="99"/>
    <w:semiHidden/>
    <w:unhideWhenUsed/>
    <w:rsid w:val="00871A4A"/>
    <w:pPr>
      <w:numPr>
        <w:numId w:val="9"/>
      </w:numPr>
      <w:spacing w:after="0" w:line="480" w:lineRule="auto"/>
      <w:ind w:firstLine="0"/>
      <w:contextualSpacing/>
    </w:pPr>
    <w:rPr>
      <w:rFonts w:eastAsia="SimSun"/>
      <w:kern w:val="24"/>
      <w:sz w:val="24"/>
      <w:szCs w:val="24"/>
      <w:lang w:val="en-US" w:eastAsia="ja-JP"/>
    </w:rPr>
  </w:style>
  <w:style w:type="paragraph" w:styleId="ListNumber5">
    <w:name w:val="List Number 5"/>
    <w:basedOn w:val="Normal"/>
    <w:uiPriority w:val="99"/>
    <w:semiHidden/>
    <w:unhideWhenUsed/>
    <w:rsid w:val="00871A4A"/>
    <w:pPr>
      <w:numPr>
        <w:numId w:val="10"/>
      </w:numPr>
      <w:spacing w:after="0" w:line="480" w:lineRule="auto"/>
      <w:ind w:firstLine="0"/>
      <w:contextualSpacing/>
    </w:pPr>
    <w:rPr>
      <w:rFonts w:eastAsia="SimSun"/>
      <w:kern w:val="24"/>
      <w:sz w:val="24"/>
      <w:szCs w:val="24"/>
      <w:lang w:val="en-US" w:eastAsia="ja-JP"/>
    </w:rPr>
  </w:style>
  <w:style w:type="paragraph" w:styleId="ListParagraph">
    <w:name w:val="List Paragraph"/>
    <w:basedOn w:val="Normal"/>
    <w:uiPriority w:val="34"/>
    <w:unhideWhenUsed/>
    <w:qFormat/>
    <w:rsid w:val="00871A4A"/>
    <w:pPr>
      <w:spacing w:after="0" w:line="480" w:lineRule="auto"/>
      <w:ind w:left="720"/>
      <w:contextualSpacing/>
    </w:pPr>
    <w:rPr>
      <w:rFonts w:eastAsia="SimSun"/>
      <w:kern w:val="24"/>
      <w:sz w:val="24"/>
      <w:szCs w:val="24"/>
      <w:lang w:val="en-US" w:eastAsia="ja-JP"/>
    </w:rPr>
  </w:style>
  <w:style w:type="paragraph" w:styleId="MacroText">
    <w:name w:val="macro"/>
    <w:link w:val="MacroTextChar"/>
    <w:uiPriority w:val="99"/>
    <w:semiHidden/>
    <w:unhideWhenUsed/>
    <w:rsid w:val="00871A4A"/>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val="en-US" w:eastAsia="ja-JP"/>
    </w:rPr>
  </w:style>
  <w:style w:type="character" w:customStyle="1" w:styleId="MacroTextChar">
    <w:name w:val="Macro Text Char"/>
    <w:basedOn w:val="DefaultParagraphFont"/>
    <w:link w:val="MacroText"/>
    <w:uiPriority w:val="99"/>
    <w:semiHidden/>
    <w:rsid w:val="00871A4A"/>
    <w:rPr>
      <w:rFonts w:ascii="Consolas" w:eastAsia="SimSun" w:hAnsi="Consolas" w:cs="Consolas"/>
      <w:kern w:val="24"/>
      <w:szCs w:val="20"/>
      <w:lang w:val="en-US" w:eastAsia="ja-JP"/>
    </w:rPr>
  </w:style>
  <w:style w:type="paragraph" w:customStyle="1" w:styleId="MessageHeader1">
    <w:name w:val="Message Header1"/>
    <w:basedOn w:val="Normal"/>
    <w:next w:val="MessageHeader"/>
    <w:link w:val="MessageHeaderChar"/>
    <w:uiPriority w:val="99"/>
    <w:semiHidden/>
    <w:unhideWhenUsed/>
    <w:rsid w:val="00871A4A"/>
    <w:pPr>
      <w:pBdr>
        <w:top w:val="single" w:sz="6" w:space="1" w:color="auto"/>
        <w:left w:val="single" w:sz="6" w:space="1" w:color="auto"/>
        <w:bottom w:val="single" w:sz="6" w:space="1" w:color="auto"/>
        <w:right w:val="single" w:sz="6" w:space="1" w:color="auto"/>
      </w:pBdr>
      <w:shd w:val="pct20" w:color="auto" w:fill="auto"/>
      <w:spacing w:after="0" w:line="240" w:lineRule="auto"/>
      <w:ind w:left="1080"/>
    </w:pPr>
    <w:rPr>
      <w:rFonts w:ascii="Times New Roman" w:eastAsia="SimHei" w:hAnsi="Times New Roman" w:cs="Times New Roman"/>
      <w:kern w:val="24"/>
    </w:rPr>
  </w:style>
  <w:style w:type="character" w:customStyle="1" w:styleId="MessageHeaderChar">
    <w:name w:val="Message Header Char"/>
    <w:basedOn w:val="DefaultParagraphFont"/>
    <w:link w:val="MessageHeader1"/>
    <w:uiPriority w:val="99"/>
    <w:semiHidden/>
    <w:rsid w:val="00871A4A"/>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871A4A"/>
    <w:pPr>
      <w:spacing w:after="0" w:line="480" w:lineRule="auto"/>
    </w:pPr>
    <w:rPr>
      <w:rFonts w:ascii="Times New Roman" w:eastAsia="SimSun" w:hAnsi="Times New Roman" w:cs="Times New Roman"/>
      <w:kern w:val="24"/>
      <w:sz w:val="24"/>
      <w:szCs w:val="24"/>
      <w:lang w:val="en-US" w:eastAsia="ja-JP"/>
    </w:rPr>
  </w:style>
  <w:style w:type="paragraph" w:styleId="NormalIndent">
    <w:name w:val="Normal Indent"/>
    <w:basedOn w:val="Normal"/>
    <w:uiPriority w:val="99"/>
    <w:semiHidden/>
    <w:unhideWhenUsed/>
    <w:rsid w:val="00871A4A"/>
    <w:pPr>
      <w:spacing w:after="0" w:line="480" w:lineRule="auto"/>
      <w:ind w:left="720"/>
    </w:pPr>
    <w:rPr>
      <w:rFonts w:eastAsia="SimSun"/>
      <w:kern w:val="24"/>
      <w:sz w:val="24"/>
      <w:szCs w:val="24"/>
      <w:lang w:val="en-US" w:eastAsia="ja-JP"/>
    </w:rPr>
  </w:style>
  <w:style w:type="paragraph" w:styleId="NoteHeading">
    <w:name w:val="Note Heading"/>
    <w:basedOn w:val="Normal"/>
    <w:next w:val="Normal"/>
    <w:link w:val="NoteHeadingChar"/>
    <w:uiPriority w:val="99"/>
    <w:semiHidden/>
    <w:unhideWhenUsed/>
    <w:rsid w:val="00871A4A"/>
    <w:pPr>
      <w:spacing w:after="0" w:line="240" w:lineRule="auto"/>
    </w:pPr>
    <w:rPr>
      <w:rFonts w:eastAsia="SimSun"/>
      <w:kern w:val="24"/>
      <w:sz w:val="24"/>
      <w:szCs w:val="24"/>
      <w:lang w:val="en-US" w:eastAsia="ja-JP"/>
    </w:rPr>
  </w:style>
  <w:style w:type="character" w:customStyle="1" w:styleId="NoteHeadingChar">
    <w:name w:val="Note Heading Char"/>
    <w:basedOn w:val="DefaultParagraphFont"/>
    <w:link w:val="NoteHeading"/>
    <w:uiPriority w:val="99"/>
    <w:semiHidden/>
    <w:rsid w:val="00871A4A"/>
    <w:rPr>
      <w:rFonts w:eastAsia="SimSun"/>
      <w:kern w:val="24"/>
      <w:sz w:val="24"/>
      <w:szCs w:val="24"/>
      <w:lang w:val="en-US" w:eastAsia="ja-JP"/>
    </w:rPr>
  </w:style>
  <w:style w:type="paragraph" w:styleId="PlainText">
    <w:name w:val="Plain Text"/>
    <w:basedOn w:val="Normal"/>
    <w:link w:val="PlainTextChar"/>
    <w:uiPriority w:val="99"/>
    <w:semiHidden/>
    <w:unhideWhenUsed/>
    <w:rsid w:val="00871A4A"/>
    <w:pPr>
      <w:spacing w:after="0" w:line="240" w:lineRule="auto"/>
    </w:pPr>
    <w:rPr>
      <w:rFonts w:ascii="Consolas" w:eastAsia="SimSun" w:hAnsi="Consolas" w:cs="Consolas"/>
      <w:kern w:val="24"/>
      <w:szCs w:val="21"/>
      <w:lang w:val="en-US" w:eastAsia="ja-JP"/>
    </w:rPr>
  </w:style>
  <w:style w:type="character" w:customStyle="1" w:styleId="PlainTextChar">
    <w:name w:val="Plain Text Char"/>
    <w:basedOn w:val="DefaultParagraphFont"/>
    <w:link w:val="PlainText"/>
    <w:uiPriority w:val="99"/>
    <w:semiHidden/>
    <w:rsid w:val="00871A4A"/>
    <w:rPr>
      <w:rFonts w:ascii="Consolas" w:eastAsia="SimSun" w:hAnsi="Consolas" w:cs="Consolas"/>
      <w:kern w:val="24"/>
      <w:szCs w:val="21"/>
      <w:lang w:val="en-US" w:eastAsia="ja-JP"/>
    </w:rPr>
  </w:style>
  <w:style w:type="paragraph" w:customStyle="1" w:styleId="Quote1">
    <w:name w:val="Quote1"/>
    <w:basedOn w:val="Normal"/>
    <w:next w:val="Normal"/>
    <w:uiPriority w:val="29"/>
    <w:semiHidden/>
    <w:unhideWhenUsed/>
    <w:qFormat/>
    <w:rsid w:val="00871A4A"/>
    <w:pPr>
      <w:spacing w:before="200" w:line="480" w:lineRule="auto"/>
      <w:ind w:left="864" w:right="864"/>
      <w:jc w:val="center"/>
    </w:pPr>
    <w:rPr>
      <w:rFonts w:eastAsia="SimSun"/>
      <w:i/>
      <w:iCs/>
      <w:color w:val="404040"/>
      <w:kern w:val="24"/>
      <w:sz w:val="24"/>
      <w:szCs w:val="24"/>
      <w:lang w:val="en-US" w:eastAsia="ja-JP"/>
    </w:rPr>
  </w:style>
  <w:style w:type="character" w:customStyle="1" w:styleId="QuoteChar">
    <w:name w:val="Quote Char"/>
    <w:basedOn w:val="DefaultParagraphFont"/>
    <w:link w:val="Quote"/>
    <w:uiPriority w:val="29"/>
    <w:semiHidden/>
    <w:rsid w:val="00871A4A"/>
    <w:rPr>
      <w:i/>
      <w:iCs/>
      <w:color w:val="404040"/>
      <w:kern w:val="24"/>
    </w:rPr>
  </w:style>
  <w:style w:type="paragraph" w:styleId="Salutation">
    <w:name w:val="Salutation"/>
    <w:basedOn w:val="Normal"/>
    <w:next w:val="Normal"/>
    <w:link w:val="SalutationChar"/>
    <w:uiPriority w:val="99"/>
    <w:semiHidden/>
    <w:unhideWhenUsed/>
    <w:rsid w:val="00871A4A"/>
    <w:pPr>
      <w:spacing w:after="0" w:line="480" w:lineRule="auto"/>
    </w:pPr>
    <w:rPr>
      <w:rFonts w:eastAsia="SimSun"/>
      <w:kern w:val="24"/>
      <w:sz w:val="24"/>
      <w:szCs w:val="24"/>
      <w:lang w:val="en-US" w:eastAsia="ja-JP"/>
    </w:rPr>
  </w:style>
  <w:style w:type="character" w:customStyle="1" w:styleId="SalutationChar">
    <w:name w:val="Salutation Char"/>
    <w:basedOn w:val="DefaultParagraphFont"/>
    <w:link w:val="Salutation"/>
    <w:uiPriority w:val="99"/>
    <w:semiHidden/>
    <w:rsid w:val="00871A4A"/>
    <w:rPr>
      <w:rFonts w:eastAsia="SimSun"/>
      <w:kern w:val="24"/>
      <w:sz w:val="24"/>
      <w:szCs w:val="24"/>
      <w:lang w:val="en-US" w:eastAsia="ja-JP"/>
    </w:rPr>
  </w:style>
  <w:style w:type="paragraph" w:styleId="Signature">
    <w:name w:val="Signature"/>
    <w:basedOn w:val="Normal"/>
    <w:link w:val="SignatureChar"/>
    <w:uiPriority w:val="99"/>
    <w:semiHidden/>
    <w:unhideWhenUsed/>
    <w:rsid w:val="00871A4A"/>
    <w:pPr>
      <w:spacing w:after="0" w:line="240" w:lineRule="auto"/>
      <w:ind w:left="4320"/>
    </w:pPr>
    <w:rPr>
      <w:rFonts w:eastAsia="SimSun"/>
      <w:kern w:val="24"/>
      <w:sz w:val="24"/>
      <w:szCs w:val="24"/>
      <w:lang w:val="en-US" w:eastAsia="ja-JP"/>
    </w:rPr>
  </w:style>
  <w:style w:type="character" w:customStyle="1" w:styleId="SignatureChar">
    <w:name w:val="Signature Char"/>
    <w:basedOn w:val="DefaultParagraphFont"/>
    <w:link w:val="Signature"/>
    <w:uiPriority w:val="99"/>
    <w:semiHidden/>
    <w:rsid w:val="00871A4A"/>
    <w:rPr>
      <w:rFonts w:eastAsia="SimSun"/>
      <w:kern w:val="24"/>
      <w:sz w:val="24"/>
      <w:szCs w:val="24"/>
      <w:lang w:val="en-US" w:eastAsia="ja-JP"/>
    </w:rPr>
  </w:style>
  <w:style w:type="paragraph" w:styleId="TableofAuthorities">
    <w:name w:val="table of authorities"/>
    <w:basedOn w:val="Normal"/>
    <w:next w:val="Normal"/>
    <w:uiPriority w:val="99"/>
    <w:semiHidden/>
    <w:unhideWhenUsed/>
    <w:rsid w:val="00871A4A"/>
    <w:pPr>
      <w:spacing w:after="0" w:line="480" w:lineRule="auto"/>
      <w:ind w:left="240"/>
    </w:pPr>
    <w:rPr>
      <w:rFonts w:eastAsia="SimSun"/>
      <w:kern w:val="24"/>
      <w:sz w:val="24"/>
      <w:szCs w:val="24"/>
      <w:lang w:val="en-US" w:eastAsia="ja-JP"/>
    </w:rPr>
  </w:style>
  <w:style w:type="paragraph" w:styleId="TableofFigures">
    <w:name w:val="table of figures"/>
    <w:basedOn w:val="Normal"/>
    <w:next w:val="Normal"/>
    <w:uiPriority w:val="99"/>
    <w:semiHidden/>
    <w:unhideWhenUsed/>
    <w:rsid w:val="00871A4A"/>
    <w:pPr>
      <w:spacing w:after="0" w:line="480" w:lineRule="auto"/>
    </w:pPr>
    <w:rPr>
      <w:rFonts w:eastAsia="SimSun"/>
      <w:kern w:val="24"/>
      <w:sz w:val="24"/>
      <w:szCs w:val="24"/>
      <w:lang w:val="en-US" w:eastAsia="ja-JP"/>
    </w:rPr>
  </w:style>
  <w:style w:type="paragraph" w:customStyle="1" w:styleId="TOAHeading1">
    <w:name w:val="TOA Heading1"/>
    <w:basedOn w:val="Normal"/>
    <w:next w:val="Normal"/>
    <w:uiPriority w:val="99"/>
    <w:semiHidden/>
    <w:unhideWhenUsed/>
    <w:rsid w:val="00871A4A"/>
    <w:pPr>
      <w:spacing w:before="120" w:after="0" w:line="480" w:lineRule="auto"/>
    </w:pPr>
    <w:rPr>
      <w:rFonts w:ascii="Times New Roman" w:eastAsia="SimHei" w:hAnsi="Times New Roman" w:cs="Times New Roman"/>
      <w:b/>
      <w:bCs/>
      <w:kern w:val="24"/>
      <w:sz w:val="24"/>
      <w:szCs w:val="24"/>
      <w:lang w:val="en-US" w:eastAsia="ja-JP"/>
    </w:rPr>
  </w:style>
  <w:style w:type="paragraph" w:styleId="TOC4">
    <w:name w:val="toc 4"/>
    <w:basedOn w:val="Normal"/>
    <w:next w:val="Normal"/>
    <w:autoRedefine/>
    <w:uiPriority w:val="39"/>
    <w:semiHidden/>
    <w:unhideWhenUsed/>
    <w:rsid w:val="00871A4A"/>
    <w:pPr>
      <w:spacing w:after="100" w:line="480" w:lineRule="auto"/>
      <w:ind w:left="720"/>
    </w:pPr>
    <w:rPr>
      <w:rFonts w:eastAsia="SimSun"/>
      <w:kern w:val="24"/>
      <w:sz w:val="24"/>
      <w:szCs w:val="24"/>
      <w:lang w:val="en-US" w:eastAsia="ja-JP"/>
    </w:rPr>
  </w:style>
  <w:style w:type="paragraph" w:styleId="TOC5">
    <w:name w:val="toc 5"/>
    <w:basedOn w:val="Normal"/>
    <w:next w:val="Normal"/>
    <w:autoRedefine/>
    <w:uiPriority w:val="39"/>
    <w:semiHidden/>
    <w:unhideWhenUsed/>
    <w:rsid w:val="00871A4A"/>
    <w:pPr>
      <w:spacing w:after="100" w:line="480" w:lineRule="auto"/>
      <w:ind w:left="960"/>
    </w:pPr>
    <w:rPr>
      <w:rFonts w:eastAsia="SimSun"/>
      <w:kern w:val="24"/>
      <w:sz w:val="24"/>
      <w:szCs w:val="24"/>
      <w:lang w:val="en-US" w:eastAsia="ja-JP"/>
    </w:rPr>
  </w:style>
  <w:style w:type="paragraph" w:styleId="TOC6">
    <w:name w:val="toc 6"/>
    <w:basedOn w:val="Normal"/>
    <w:next w:val="Normal"/>
    <w:autoRedefine/>
    <w:uiPriority w:val="39"/>
    <w:semiHidden/>
    <w:unhideWhenUsed/>
    <w:rsid w:val="00871A4A"/>
    <w:pPr>
      <w:spacing w:after="100" w:line="480" w:lineRule="auto"/>
      <w:ind w:left="1200"/>
    </w:pPr>
    <w:rPr>
      <w:rFonts w:eastAsia="SimSun"/>
      <w:kern w:val="24"/>
      <w:sz w:val="24"/>
      <w:szCs w:val="24"/>
      <w:lang w:val="en-US" w:eastAsia="ja-JP"/>
    </w:rPr>
  </w:style>
  <w:style w:type="paragraph" w:styleId="TOC7">
    <w:name w:val="toc 7"/>
    <w:basedOn w:val="Normal"/>
    <w:next w:val="Normal"/>
    <w:autoRedefine/>
    <w:uiPriority w:val="39"/>
    <w:semiHidden/>
    <w:unhideWhenUsed/>
    <w:rsid w:val="00871A4A"/>
    <w:pPr>
      <w:spacing w:after="100" w:line="480" w:lineRule="auto"/>
      <w:ind w:left="1440"/>
    </w:pPr>
    <w:rPr>
      <w:rFonts w:eastAsia="SimSun"/>
      <w:kern w:val="24"/>
      <w:sz w:val="24"/>
      <w:szCs w:val="24"/>
      <w:lang w:val="en-US" w:eastAsia="ja-JP"/>
    </w:rPr>
  </w:style>
  <w:style w:type="paragraph" w:styleId="TOC8">
    <w:name w:val="toc 8"/>
    <w:basedOn w:val="Normal"/>
    <w:next w:val="Normal"/>
    <w:autoRedefine/>
    <w:uiPriority w:val="39"/>
    <w:semiHidden/>
    <w:unhideWhenUsed/>
    <w:rsid w:val="00871A4A"/>
    <w:pPr>
      <w:spacing w:after="100" w:line="480" w:lineRule="auto"/>
      <w:ind w:left="1680"/>
    </w:pPr>
    <w:rPr>
      <w:rFonts w:eastAsia="SimSun"/>
      <w:kern w:val="24"/>
      <w:sz w:val="24"/>
      <w:szCs w:val="24"/>
      <w:lang w:val="en-US" w:eastAsia="ja-JP"/>
    </w:rPr>
  </w:style>
  <w:style w:type="paragraph" w:styleId="TOC9">
    <w:name w:val="toc 9"/>
    <w:basedOn w:val="Normal"/>
    <w:next w:val="Normal"/>
    <w:autoRedefine/>
    <w:uiPriority w:val="39"/>
    <w:semiHidden/>
    <w:unhideWhenUsed/>
    <w:rsid w:val="00871A4A"/>
    <w:pPr>
      <w:spacing w:after="100" w:line="480" w:lineRule="auto"/>
      <w:ind w:left="1920"/>
    </w:pPr>
    <w:rPr>
      <w:rFonts w:eastAsia="SimSun"/>
      <w:kern w:val="24"/>
      <w:sz w:val="24"/>
      <w:szCs w:val="24"/>
      <w:lang w:val="en-US" w:eastAsia="ja-JP"/>
    </w:rPr>
  </w:style>
  <w:style w:type="character" w:styleId="EndnoteReference">
    <w:name w:val="endnote reference"/>
    <w:basedOn w:val="DefaultParagraphFont"/>
    <w:uiPriority w:val="99"/>
    <w:semiHidden/>
    <w:unhideWhenUsed/>
    <w:rsid w:val="00871A4A"/>
    <w:rPr>
      <w:vertAlign w:val="superscript"/>
    </w:rPr>
  </w:style>
  <w:style w:type="character" w:styleId="FootnoteReference">
    <w:name w:val="footnote reference"/>
    <w:basedOn w:val="DefaultParagraphFont"/>
    <w:uiPriority w:val="5"/>
    <w:unhideWhenUsed/>
    <w:qFormat/>
    <w:rsid w:val="00871A4A"/>
    <w:rPr>
      <w:vertAlign w:val="superscript"/>
    </w:rPr>
  </w:style>
  <w:style w:type="table" w:customStyle="1" w:styleId="APAReport">
    <w:name w:val="APA Report"/>
    <w:basedOn w:val="TableNormal"/>
    <w:uiPriority w:val="99"/>
    <w:rsid w:val="00871A4A"/>
    <w:pPr>
      <w:spacing w:after="0" w:line="240" w:lineRule="auto"/>
    </w:pPr>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1A4A"/>
    <w:pPr>
      <w:spacing w:before="240" w:after="0" w:line="480" w:lineRule="auto"/>
      <w:contextualSpacing/>
    </w:pPr>
    <w:rPr>
      <w:rFonts w:eastAsia="SimSun"/>
      <w:kern w:val="24"/>
      <w:sz w:val="24"/>
      <w:szCs w:val="24"/>
      <w:lang w:val="en-US" w:eastAsia="ja-JP"/>
    </w:rPr>
  </w:style>
  <w:style w:type="table" w:customStyle="1" w:styleId="PlainTable11">
    <w:name w:val="Plain Table 11"/>
    <w:basedOn w:val="TableNormal"/>
    <w:next w:val="PlainTable1"/>
    <w:uiPriority w:val="41"/>
    <w:rsid w:val="00871A4A"/>
    <w:pPr>
      <w:spacing w:after="0" w:line="240" w:lineRule="auto"/>
      <w:ind w:firstLine="720"/>
    </w:pPr>
    <w:rPr>
      <w:rFonts w:eastAsia="SimSun"/>
      <w:sz w:val="24"/>
      <w:szCs w:val="24"/>
      <w:lang w:val="en-US"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871A4A"/>
    <w:rPr>
      <w:sz w:val="22"/>
      <w:szCs w:val="16"/>
    </w:rPr>
  </w:style>
  <w:style w:type="paragraph" w:styleId="EndnoteText">
    <w:name w:val="endnote text"/>
    <w:basedOn w:val="Normal"/>
    <w:link w:val="EndnoteTextChar"/>
    <w:uiPriority w:val="99"/>
    <w:semiHidden/>
    <w:unhideWhenUsed/>
    <w:qFormat/>
    <w:rsid w:val="00871A4A"/>
    <w:pPr>
      <w:spacing w:after="0" w:line="240" w:lineRule="auto"/>
      <w:ind w:firstLine="720"/>
    </w:pPr>
    <w:rPr>
      <w:rFonts w:eastAsia="SimSun"/>
      <w:kern w:val="24"/>
      <w:szCs w:val="20"/>
      <w:lang w:val="en-US" w:eastAsia="ja-JP"/>
    </w:rPr>
  </w:style>
  <w:style w:type="character" w:customStyle="1" w:styleId="EndnoteTextChar">
    <w:name w:val="Endnote Text Char"/>
    <w:basedOn w:val="DefaultParagraphFont"/>
    <w:link w:val="EndnoteText"/>
    <w:uiPriority w:val="99"/>
    <w:semiHidden/>
    <w:rsid w:val="00871A4A"/>
    <w:rPr>
      <w:rFonts w:eastAsia="SimSun"/>
      <w:kern w:val="24"/>
      <w:szCs w:val="20"/>
      <w:lang w:val="en-US" w:eastAsia="ja-JP"/>
    </w:rPr>
  </w:style>
  <w:style w:type="character" w:styleId="HTMLCode">
    <w:name w:val="HTML Code"/>
    <w:basedOn w:val="DefaultParagraphFont"/>
    <w:uiPriority w:val="99"/>
    <w:semiHidden/>
    <w:unhideWhenUsed/>
    <w:rsid w:val="00871A4A"/>
    <w:rPr>
      <w:rFonts w:ascii="Consolas" w:hAnsi="Consolas"/>
      <w:sz w:val="22"/>
      <w:szCs w:val="20"/>
    </w:rPr>
  </w:style>
  <w:style w:type="character" w:styleId="HTMLKeyboard">
    <w:name w:val="HTML Keyboard"/>
    <w:basedOn w:val="DefaultParagraphFont"/>
    <w:uiPriority w:val="99"/>
    <w:semiHidden/>
    <w:unhideWhenUsed/>
    <w:rsid w:val="00871A4A"/>
    <w:rPr>
      <w:rFonts w:ascii="Consolas" w:hAnsi="Consolas"/>
      <w:sz w:val="22"/>
      <w:szCs w:val="20"/>
    </w:rPr>
  </w:style>
  <w:style w:type="character" w:styleId="HTMLTypewriter">
    <w:name w:val="HTML Typewriter"/>
    <w:basedOn w:val="DefaultParagraphFont"/>
    <w:uiPriority w:val="99"/>
    <w:semiHidden/>
    <w:unhideWhenUsed/>
    <w:rsid w:val="00871A4A"/>
    <w:rPr>
      <w:rFonts w:ascii="Consolas" w:hAnsi="Consolas"/>
      <w:sz w:val="22"/>
      <w:szCs w:val="20"/>
    </w:rPr>
  </w:style>
  <w:style w:type="character" w:customStyle="1" w:styleId="IntenseEmphasis1">
    <w:name w:val="Intense Emphasis1"/>
    <w:basedOn w:val="DefaultParagraphFont"/>
    <w:uiPriority w:val="21"/>
    <w:semiHidden/>
    <w:unhideWhenUsed/>
    <w:qFormat/>
    <w:rsid w:val="00871A4A"/>
    <w:rPr>
      <w:i/>
      <w:iCs/>
      <w:color w:val="373737"/>
    </w:rPr>
  </w:style>
  <w:style w:type="character" w:customStyle="1" w:styleId="IntenseReference1">
    <w:name w:val="Intense Reference1"/>
    <w:basedOn w:val="DefaultParagraphFont"/>
    <w:uiPriority w:val="32"/>
    <w:semiHidden/>
    <w:unhideWhenUsed/>
    <w:qFormat/>
    <w:rsid w:val="00871A4A"/>
    <w:rPr>
      <w:b/>
      <w:bCs/>
      <w:caps w:val="0"/>
      <w:smallCaps/>
      <w:color w:val="595959"/>
      <w:spacing w:val="5"/>
    </w:rPr>
  </w:style>
  <w:style w:type="character" w:customStyle="1" w:styleId="Heading1Char1">
    <w:name w:val="Heading 1 Char1"/>
    <w:basedOn w:val="DefaultParagraphFont"/>
    <w:link w:val="Heading1"/>
    <w:uiPriority w:val="9"/>
    <w:rsid w:val="00871A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71A4A"/>
    <w:pPr>
      <w:spacing w:line="480" w:lineRule="auto"/>
      <w:ind w:firstLine="720"/>
      <w:outlineLvl w:val="9"/>
    </w:pPr>
    <w:rPr>
      <w:b/>
      <w:color w:val="auto"/>
      <w:kern w:val="24"/>
      <w:sz w:val="24"/>
      <w:lang w:val="en-US" w:eastAsia="ja-JP"/>
    </w:rPr>
  </w:style>
  <w:style w:type="character" w:customStyle="1" w:styleId="FollowedHyperlink1">
    <w:name w:val="FollowedHyperlink1"/>
    <w:basedOn w:val="DefaultParagraphFont"/>
    <w:uiPriority w:val="99"/>
    <w:semiHidden/>
    <w:unhideWhenUsed/>
    <w:rsid w:val="00871A4A"/>
    <w:rPr>
      <w:color w:val="595959"/>
      <w:u w:val="single"/>
    </w:rPr>
  </w:style>
  <w:style w:type="paragraph" w:customStyle="1" w:styleId="Title2">
    <w:name w:val="Title 2"/>
    <w:basedOn w:val="Normal"/>
    <w:uiPriority w:val="1"/>
    <w:qFormat/>
    <w:rsid w:val="00871A4A"/>
    <w:pPr>
      <w:spacing w:after="0" w:line="480" w:lineRule="auto"/>
      <w:jc w:val="center"/>
    </w:pPr>
    <w:rPr>
      <w:rFonts w:eastAsia="SimSun"/>
      <w:kern w:val="24"/>
      <w:sz w:val="24"/>
      <w:szCs w:val="24"/>
      <w:lang w:val="en-US" w:eastAsia="ja-JP"/>
    </w:rPr>
  </w:style>
  <w:style w:type="character" w:styleId="PlaceholderText">
    <w:name w:val="Placeholder Text"/>
    <w:basedOn w:val="DefaultParagraphFont"/>
    <w:uiPriority w:val="99"/>
    <w:semiHidden/>
    <w:rsid w:val="00871A4A"/>
    <w:rPr>
      <w:color w:val="808080"/>
    </w:rPr>
  </w:style>
  <w:style w:type="character" w:customStyle="1" w:styleId="Heading2Char1">
    <w:name w:val="Heading 2 Char1"/>
    <w:basedOn w:val="DefaultParagraphFont"/>
    <w:uiPriority w:val="9"/>
    <w:semiHidden/>
    <w:rsid w:val="00871A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1"/>
    <w:uiPriority w:val="10"/>
    <w:qFormat/>
    <w:rsid w:val="00871A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sid w:val="00871A4A"/>
    <w:rPr>
      <w:rFonts w:asciiTheme="majorHAnsi" w:eastAsiaTheme="majorEastAsia" w:hAnsiTheme="majorHAnsi" w:cstheme="majorBidi"/>
      <w:spacing w:val="-10"/>
      <w:kern w:val="28"/>
      <w:sz w:val="56"/>
      <w:szCs w:val="56"/>
    </w:rPr>
  </w:style>
  <w:style w:type="character" w:customStyle="1" w:styleId="Heading3Char1">
    <w:name w:val="Heading 3 Char1"/>
    <w:basedOn w:val="DefaultParagraphFont"/>
    <w:uiPriority w:val="9"/>
    <w:semiHidden/>
    <w:rsid w:val="00871A4A"/>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871A4A"/>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871A4A"/>
    <w:rPr>
      <w:rFonts w:asciiTheme="majorHAnsi" w:eastAsiaTheme="majorEastAsia" w:hAnsiTheme="majorHAnsi" w:cstheme="majorBidi"/>
      <w:color w:val="2E74B5" w:themeColor="accent1" w:themeShade="BF"/>
    </w:rPr>
  </w:style>
  <w:style w:type="paragraph" w:styleId="BlockText">
    <w:name w:val="Block Text"/>
    <w:basedOn w:val="Normal"/>
    <w:uiPriority w:val="99"/>
    <w:semiHidden/>
    <w:unhideWhenUsed/>
    <w:rsid w:val="00871A4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EnvelopeAddress">
    <w:name w:val="envelope address"/>
    <w:basedOn w:val="Normal"/>
    <w:uiPriority w:val="99"/>
    <w:semiHidden/>
    <w:unhideWhenUsed/>
    <w:rsid w:val="00871A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71A4A"/>
    <w:pPr>
      <w:spacing w:after="0"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871A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871A4A"/>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871A4A"/>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871A4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871A4A"/>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871A4A"/>
    <w:pPr>
      <w:pBdr>
        <w:top w:val="single" w:sz="4" w:space="10" w:color="5B9BD5" w:themeColor="accent1"/>
        <w:bottom w:val="single" w:sz="4" w:space="10" w:color="5B9BD5" w:themeColor="accent1"/>
      </w:pBdr>
      <w:spacing w:before="360" w:after="360"/>
      <w:ind w:left="864" w:right="864"/>
      <w:jc w:val="center"/>
    </w:pPr>
    <w:rPr>
      <w:i/>
      <w:iCs/>
      <w:color w:val="404040"/>
      <w:kern w:val="24"/>
    </w:rPr>
  </w:style>
  <w:style w:type="character" w:customStyle="1" w:styleId="IntenseQuoteChar1">
    <w:name w:val="Intense Quote Char1"/>
    <w:basedOn w:val="DefaultParagraphFont"/>
    <w:uiPriority w:val="30"/>
    <w:rsid w:val="00871A4A"/>
    <w:rPr>
      <w:i/>
      <w:iCs/>
      <w:color w:val="5B9BD5" w:themeColor="accent1"/>
    </w:rPr>
  </w:style>
  <w:style w:type="paragraph" w:styleId="MessageHeader">
    <w:name w:val="Message Header"/>
    <w:basedOn w:val="Normal"/>
    <w:link w:val="MessageHeaderChar1"/>
    <w:uiPriority w:val="99"/>
    <w:semiHidden/>
    <w:unhideWhenUsed/>
    <w:rsid w:val="00871A4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uiPriority w:val="99"/>
    <w:semiHidden/>
    <w:rsid w:val="00871A4A"/>
    <w:rPr>
      <w:rFonts w:asciiTheme="majorHAnsi" w:eastAsiaTheme="majorEastAsia" w:hAnsiTheme="majorHAnsi" w:cstheme="majorBidi"/>
      <w:sz w:val="24"/>
      <w:szCs w:val="24"/>
      <w:shd w:val="pct20" w:color="auto" w:fill="auto"/>
    </w:rPr>
  </w:style>
  <w:style w:type="paragraph" w:styleId="Quote">
    <w:name w:val="Quote"/>
    <w:basedOn w:val="Normal"/>
    <w:next w:val="Normal"/>
    <w:link w:val="QuoteChar"/>
    <w:uiPriority w:val="29"/>
    <w:qFormat/>
    <w:rsid w:val="00871A4A"/>
    <w:pPr>
      <w:spacing w:before="200"/>
      <w:ind w:left="864" w:right="864"/>
      <w:jc w:val="center"/>
    </w:pPr>
    <w:rPr>
      <w:i/>
      <w:iCs/>
      <w:color w:val="404040"/>
      <w:kern w:val="24"/>
    </w:rPr>
  </w:style>
  <w:style w:type="character" w:customStyle="1" w:styleId="QuoteChar1">
    <w:name w:val="Quote Char1"/>
    <w:basedOn w:val="DefaultParagraphFont"/>
    <w:uiPriority w:val="29"/>
    <w:rsid w:val="00871A4A"/>
    <w:rPr>
      <w:i/>
      <w:iCs/>
      <w:color w:val="404040" w:themeColor="text1" w:themeTint="BF"/>
    </w:rPr>
  </w:style>
  <w:style w:type="table" w:styleId="PlainTable1">
    <w:name w:val="Plain Table 1"/>
    <w:basedOn w:val="TableNormal"/>
    <w:uiPriority w:val="41"/>
    <w:rsid w:val="00871A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871A4A"/>
    <w:rPr>
      <w:i/>
      <w:iCs/>
      <w:color w:val="5B9BD5" w:themeColor="accent1"/>
    </w:rPr>
  </w:style>
  <w:style w:type="character" w:styleId="IntenseReference">
    <w:name w:val="Intense Reference"/>
    <w:basedOn w:val="DefaultParagraphFont"/>
    <w:uiPriority w:val="32"/>
    <w:qFormat/>
    <w:rsid w:val="00871A4A"/>
    <w:rPr>
      <w:b/>
      <w:bCs/>
      <w:smallCaps/>
      <w:color w:val="5B9BD5" w:themeColor="accent1"/>
      <w:spacing w:val="5"/>
    </w:rPr>
  </w:style>
  <w:style w:type="character" w:styleId="FollowedHyperlink">
    <w:name w:val="FollowedHyperlink"/>
    <w:basedOn w:val="DefaultParagraphFont"/>
    <w:uiPriority w:val="99"/>
    <w:semiHidden/>
    <w:unhideWhenUsed/>
    <w:rsid w:val="00871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8933">
      <w:bodyDiv w:val="1"/>
      <w:marLeft w:val="0"/>
      <w:marRight w:val="0"/>
      <w:marTop w:val="0"/>
      <w:marBottom w:val="0"/>
      <w:divBdr>
        <w:top w:val="none" w:sz="0" w:space="0" w:color="auto"/>
        <w:left w:val="none" w:sz="0" w:space="0" w:color="auto"/>
        <w:bottom w:val="none" w:sz="0" w:space="0" w:color="auto"/>
        <w:right w:val="none" w:sz="0" w:space="0" w:color="auto"/>
      </w:divBdr>
    </w:div>
    <w:div w:id="543519253">
      <w:bodyDiv w:val="1"/>
      <w:marLeft w:val="0"/>
      <w:marRight w:val="0"/>
      <w:marTop w:val="0"/>
      <w:marBottom w:val="0"/>
      <w:divBdr>
        <w:top w:val="none" w:sz="0" w:space="0" w:color="auto"/>
        <w:left w:val="none" w:sz="0" w:space="0" w:color="auto"/>
        <w:bottom w:val="none" w:sz="0" w:space="0" w:color="auto"/>
        <w:right w:val="none" w:sz="0" w:space="0" w:color="auto"/>
      </w:divBdr>
    </w:div>
    <w:div w:id="883174099">
      <w:bodyDiv w:val="1"/>
      <w:marLeft w:val="0"/>
      <w:marRight w:val="0"/>
      <w:marTop w:val="0"/>
      <w:marBottom w:val="0"/>
      <w:divBdr>
        <w:top w:val="none" w:sz="0" w:space="0" w:color="auto"/>
        <w:left w:val="none" w:sz="0" w:space="0" w:color="auto"/>
        <w:bottom w:val="none" w:sz="0" w:space="0" w:color="auto"/>
        <w:right w:val="none" w:sz="0" w:space="0" w:color="auto"/>
      </w:divBdr>
    </w:div>
    <w:div w:id="1063672405">
      <w:bodyDiv w:val="1"/>
      <w:marLeft w:val="0"/>
      <w:marRight w:val="0"/>
      <w:marTop w:val="0"/>
      <w:marBottom w:val="0"/>
      <w:divBdr>
        <w:top w:val="none" w:sz="0" w:space="0" w:color="auto"/>
        <w:left w:val="none" w:sz="0" w:space="0" w:color="auto"/>
        <w:bottom w:val="none" w:sz="0" w:space="0" w:color="auto"/>
        <w:right w:val="none" w:sz="0" w:space="0" w:color="auto"/>
      </w:divBdr>
    </w:div>
    <w:div w:id="1518041702">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7836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crezia.lonardo@vetmeduni.ac.a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451E9A32D49AFB0AC43FFD1687375"/>
        <w:category>
          <w:name w:val="General"/>
          <w:gallery w:val="placeholder"/>
        </w:category>
        <w:types>
          <w:type w:val="bbPlcHdr"/>
        </w:types>
        <w:behaviors>
          <w:behavior w:val="content"/>
        </w:behaviors>
        <w:guid w:val="{623B0B0F-16F7-422E-A3FC-092CC779AACB}"/>
      </w:docPartPr>
      <w:docPartBody>
        <w:p w:rsidR="00DF743C" w:rsidRDefault="00C71801" w:rsidP="00C71801">
          <w:pPr>
            <w:pStyle w:val="816451E9A32D49AFB0AC43FFD168737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01"/>
    <w:rsid w:val="00A44C32"/>
    <w:rsid w:val="00A541B0"/>
    <w:rsid w:val="00C71801"/>
    <w:rsid w:val="00DF7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451E9A32D49AFB0AC43FFD1687375">
    <w:name w:val="816451E9A32D49AFB0AC43FFD1687375"/>
    <w:rsid w:val="00C71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6899</Words>
  <Characters>39326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Vetmeduni Vienna</Company>
  <LinksUpToDate>false</LinksUpToDate>
  <CharactersWithSpaces>46133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dogs preferentially encode the identity of the target object or the location of others’ actions?</dc:title>
  <dc:subject/>
  <dc:creator>Lonardo Lucrezia</dc:creator>
  <cp:keywords/>
  <dc:description/>
  <cp:lastModifiedBy>Lonardo Lucrezia</cp:lastModifiedBy>
  <cp:revision>235</cp:revision>
  <dcterms:created xsi:type="dcterms:W3CDTF">2023-05-16T15:53:00Z</dcterms:created>
  <dcterms:modified xsi:type="dcterms:W3CDTF">2023-12-01T11:29:00Z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id="7Z4mupeL"/&gt;&lt;style id="http://www.zotero.org/styles/apa" locale="en-GB" hasBibliography="1" bibliographyStyleHasBeenSet="1"/&gt;&lt;prefs&gt;&lt;pref name="fieldType" value="Field"/&gt;&lt;/prefs&gt;&lt;/data&gt;</vt:lpwstr>
  </property>
</Properties>
</file>