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970" w:leader="none"/>
          <w:tab w:val="left" w:pos="3060" w:leader="none"/>
        </w:tabs>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MentalHelp</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Arhitekturni projekat</w:t>
      </w:r>
    </w:p>
    <w:p>
      <w:pPr>
        <w:spacing w:before="0" w:after="0" w:line="240"/>
        <w:ind w:right="0" w:left="0" w:firstLine="0"/>
        <w:jc w:val="right"/>
        <w:rPr>
          <w:rFonts w:ascii="Arial" w:hAnsi="Arial" w:cs="Arial" w:eastAsia="Arial"/>
          <w:b/>
          <w:color w:val="auto"/>
          <w:spacing w:val="0"/>
          <w:position w:val="0"/>
          <w:sz w:val="36"/>
          <w:shd w:fill="auto" w:val="clear"/>
        </w:rPr>
      </w:pP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Verzija 1.0</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Pregled izmena</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Datum</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Verzija</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Opis</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04.05.2022.</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Inicijalna verzija</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Vojislav,Nemanja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Sadr</w:t>
      </w:r>
      <w:r>
        <w:rPr>
          <w:rFonts w:ascii="Arial" w:hAnsi="Arial" w:cs="Arial" w:eastAsia="Arial"/>
          <w:b/>
          <w:color w:val="auto"/>
          <w:spacing w:val="0"/>
          <w:position w:val="0"/>
          <w:sz w:val="36"/>
          <w:shd w:fill="auto" w:val="clear"/>
        </w:rPr>
        <w:t xml:space="preserve">žaj</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4"/>
          <w:shd w:fill="auto" w:val="clear"/>
        </w:rPr>
        <w:tab/>
        <w:t xml:space="preserve">Cilj dokumenta</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4"/>
          <w:shd w:fill="auto" w:val="clear"/>
        </w:rPr>
        <w:tab/>
        <w:t xml:space="preserve">Opseg dokumenta</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color w:val="auto"/>
          <w:spacing w:val="0"/>
          <w:position w:val="0"/>
          <w:sz w:val="24"/>
          <w:shd w:fill="auto" w:val="clear"/>
        </w:rPr>
        <w:tab/>
        <w:t xml:space="preserve">Reference</w:t>
        <w:tab/>
        <w:t xml:space="preserve">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color w:val="auto"/>
          <w:spacing w:val="0"/>
          <w:position w:val="0"/>
          <w:sz w:val="24"/>
          <w:shd w:fill="auto" w:val="clear"/>
        </w:rPr>
        <w:tab/>
        <w:t xml:space="preserve">Predstavljanje arhitekture</w:t>
        <w:tab/>
        <w:t xml:space="preserve"> 3</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5.</w:t>
      </w:r>
      <w:r>
        <w:rPr>
          <w:rFonts w:ascii="Times New Roman" w:hAnsi="Times New Roman" w:cs="Times New Roman" w:eastAsia="Times New Roman"/>
          <w:color w:val="auto"/>
          <w:spacing w:val="0"/>
          <w:position w:val="0"/>
          <w:sz w:val="24"/>
          <w:shd w:fill="auto" w:val="clear"/>
        </w:rPr>
        <w:tab/>
        <w:t xml:space="preserve">Ciljevi i ograni</w:t>
      </w:r>
      <w:r>
        <w:rPr>
          <w:rFonts w:ascii="Times New Roman" w:hAnsi="Times New Roman" w:cs="Times New Roman" w:eastAsia="Times New Roman"/>
          <w:color w:val="auto"/>
          <w:spacing w:val="0"/>
          <w:position w:val="0"/>
          <w:sz w:val="24"/>
          <w:shd w:fill="auto" w:val="clear"/>
        </w:rPr>
        <w:t xml:space="preserve">čenja arhitekture</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w:t>
      </w:r>
      <w:r>
        <w:rPr>
          <w:rFonts w:ascii="Times New Roman" w:hAnsi="Times New Roman" w:cs="Times New Roman" w:eastAsia="Times New Roman"/>
          <w:color w:val="auto"/>
          <w:spacing w:val="0"/>
          <w:position w:val="0"/>
          <w:sz w:val="24"/>
          <w:shd w:fill="auto" w:val="clear"/>
        </w:rPr>
        <w:tab/>
        <w:t xml:space="preserve">Pogled na slu</w:t>
      </w:r>
      <w:r>
        <w:rPr>
          <w:rFonts w:ascii="Times New Roman" w:hAnsi="Times New Roman" w:cs="Times New Roman" w:eastAsia="Times New Roman"/>
          <w:color w:val="auto"/>
          <w:spacing w:val="0"/>
          <w:position w:val="0"/>
          <w:sz w:val="24"/>
          <w:shd w:fill="auto" w:val="clear"/>
        </w:rPr>
        <w:t xml:space="preserve">čajeve korišćenja</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6.1</w:t>
      </w:r>
      <w:r>
        <w:rPr>
          <w:rFonts w:ascii="Times New Roman" w:hAnsi="Times New Roman" w:cs="Times New Roman" w:eastAsia="Times New Roman"/>
          <w:color w:val="auto"/>
          <w:spacing w:val="0"/>
          <w:position w:val="0"/>
          <w:sz w:val="24"/>
          <w:shd w:fill="auto" w:val="clear"/>
        </w:rPr>
        <w:tab/>
        <w:t xml:space="preserve">Dijagrami slu</w:t>
      </w:r>
      <w:r>
        <w:rPr>
          <w:rFonts w:ascii="Times New Roman" w:hAnsi="Times New Roman" w:cs="Times New Roman" w:eastAsia="Times New Roman"/>
          <w:color w:val="auto"/>
          <w:spacing w:val="0"/>
          <w:position w:val="0"/>
          <w:sz w:val="24"/>
          <w:shd w:fill="auto" w:val="clear"/>
        </w:rPr>
        <w:t xml:space="preserve">čajeva korišćenja</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w:t>
      </w:r>
      <w:r>
        <w:rPr>
          <w:rFonts w:ascii="Times New Roman" w:hAnsi="Times New Roman" w:cs="Times New Roman" w:eastAsia="Times New Roman"/>
          <w:color w:val="auto"/>
          <w:spacing w:val="0"/>
          <w:position w:val="0"/>
          <w:sz w:val="24"/>
          <w:shd w:fill="auto" w:val="clear"/>
        </w:rPr>
        <w:tab/>
        <w:t xml:space="preserve">Kratak opis slu</w:t>
      </w:r>
      <w:r>
        <w:rPr>
          <w:rFonts w:ascii="Times New Roman" w:hAnsi="Times New Roman" w:cs="Times New Roman" w:eastAsia="Times New Roman"/>
          <w:color w:val="auto"/>
          <w:spacing w:val="0"/>
          <w:position w:val="0"/>
          <w:sz w:val="24"/>
          <w:shd w:fill="auto" w:val="clear"/>
        </w:rPr>
        <w:t xml:space="preserve">čajeva korišćenja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w:t>
      </w:r>
      <w:r>
        <w:rPr>
          <w:rFonts w:ascii="Times New Roman" w:hAnsi="Times New Roman" w:cs="Times New Roman" w:eastAsia="Times New Roman"/>
          <w:color w:val="auto"/>
          <w:spacing w:val="0"/>
          <w:position w:val="0"/>
          <w:sz w:val="24"/>
          <w:shd w:fill="auto" w:val="clear"/>
        </w:rPr>
        <w:tab/>
        <w:t xml:space="preserve">Prijavljivanje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6.2.2</w:t>
      </w:r>
      <w:r>
        <w:rPr>
          <w:rFonts w:ascii="Times New Roman" w:hAnsi="Times New Roman" w:cs="Times New Roman" w:eastAsia="Times New Roman"/>
          <w:color w:val="auto"/>
          <w:spacing w:val="0"/>
          <w:position w:val="0"/>
          <w:sz w:val="24"/>
          <w:shd w:fill="auto" w:val="clear"/>
        </w:rPr>
        <w:tab/>
        <w:t xml:space="preserve">Pregled sadr</w:t>
      </w:r>
      <w:r>
        <w:rPr>
          <w:rFonts w:ascii="Times New Roman" w:hAnsi="Times New Roman" w:cs="Times New Roman" w:eastAsia="Times New Roman"/>
          <w:color w:val="auto"/>
          <w:spacing w:val="0"/>
          <w:position w:val="0"/>
          <w:sz w:val="24"/>
          <w:shd w:fill="auto" w:val="clear"/>
        </w:rPr>
        <w:t xml:space="preserve">žaja portala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6.2.3</w:t>
      </w:r>
      <w:r>
        <w:rPr>
          <w:rFonts w:ascii="Times New Roman" w:hAnsi="Times New Roman" w:cs="Times New Roman" w:eastAsia="Times New Roman"/>
          <w:color w:val="auto"/>
          <w:spacing w:val="0"/>
          <w:position w:val="0"/>
          <w:sz w:val="24"/>
          <w:shd w:fill="auto" w:val="clear"/>
        </w:rPr>
        <w:tab/>
        <w:t xml:space="preserve">Pregled postavljenih pitanja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6.2.4</w:t>
      </w:r>
      <w:r>
        <w:rPr>
          <w:rFonts w:ascii="Times New Roman" w:hAnsi="Times New Roman" w:cs="Times New Roman" w:eastAsia="Times New Roman"/>
          <w:color w:val="auto"/>
          <w:spacing w:val="0"/>
          <w:position w:val="0"/>
          <w:sz w:val="24"/>
          <w:shd w:fill="auto" w:val="clear"/>
        </w:rPr>
        <w:tab/>
        <w:t xml:space="preserve">Pregled komentara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6.2.5</w:t>
      </w:r>
      <w:r>
        <w:rPr>
          <w:rFonts w:ascii="Times New Roman" w:hAnsi="Times New Roman" w:cs="Times New Roman" w:eastAsia="Times New Roman"/>
          <w:color w:val="auto"/>
          <w:spacing w:val="0"/>
          <w:position w:val="0"/>
          <w:sz w:val="24"/>
          <w:shd w:fill="auto" w:val="clear"/>
        </w:rPr>
        <w:tab/>
        <w:t xml:space="preserve">Registrovanje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6.2.6</w:t>
      </w:r>
      <w:r>
        <w:rPr>
          <w:rFonts w:ascii="Times New Roman" w:hAnsi="Times New Roman" w:cs="Times New Roman" w:eastAsia="Times New Roman"/>
          <w:color w:val="auto"/>
          <w:spacing w:val="0"/>
          <w:position w:val="0"/>
          <w:sz w:val="24"/>
          <w:shd w:fill="auto" w:val="clear"/>
        </w:rPr>
        <w:tab/>
        <w:t xml:space="preserve">A</w:t>
      </w:r>
      <w:r>
        <w:rPr>
          <w:rFonts w:ascii="Times New Roman" w:hAnsi="Times New Roman" w:cs="Times New Roman" w:eastAsia="Times New Roman"/>
          <w:color w:val="auto"/>
          <w:spacing w:val="0"/>
          <w:position w:val="0"/>
          <w:sz w:val="24"/>
          <w:shd w:fill="auto" w:val="clear"/>
        </w:rPr>
        <w:t xml:space="preserve">žuriranje naloga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6.2.7</w:t>
      </w:r>
      <w:r>
        <w:rPr>
          <w:rFonts w:ascii="Times New Roman" w:hAnsi="Times New Roman" w:cs="Times New Roman" w:eastAsia="Times New Roman"/>
          <w:color w:val="auto"/>
          <w:spacing w:val="0"/>
          <w:position w:val="0"/>
          <w:sz w:val="24"/>
          <w:shd w:fill="auto" w:val="clear"/>
        </w:rPr>
        <w:tab/>
        <w:t xml:space="preserve">Postavljenje pitanja</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6.2.8</w:t>
      </w:r>
      <w:r>
        <w:rPr>
          <w:rFonts w:ascii="Times New Roman" w:hAnsi="Times New Roman" w:cs="Times New Roman" w:eastAsia="Times New Roman"/>
          <w:color w:val="auto"/>
          <w:spacing w:val="0"/>
          <w:position w:val="0"/>
          <w:sz w:val="24"/>
          <w:shd w:fill="auto" w:val="clear"/>
        </w:rPr>
        <w:tab/>
        <w:t xml:space="preserve">Komentarisanje</w:t>
        <w:tab/>
        <w:t xml:space="preserve">6</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6.2.9</w:t>
      </w:r>
      <w:r>
        <w:rPr>
          <w:rFonts w:ascii="Times New Roman" w:hAnsi="Times New Roman" w:cs="Times New Roman" w:eastAsia="Times New Roman"/>
          <w:color w:val="auto"/>
          <w:spacing w:val="0"/>
          <w:position w:val="0"/>
          <w:sz w:val="24"/>
          <w:shd w:fill="auto" w:val="clear"/>
        </w:rPr>
        <w:tab/>
        <w:t xml:space="preserve">Slanje privatnih poruka 6</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6.2.10</w:t>
      </w:r>
      <w:r>
        <w:rPr>
          <w:rFonts w:ascii="Times New Roman" w:hAnsi="Times New Roman" w:cs="Times New Roman" w:eastAsia="Times New Roman"/>
          <w:color w:val="auto"/>
          <w:spacing w:val="0"/>
          <w:position w:val="0"/>
          <w:sz w:val="24"/>
          <w:shd w:fill="auto" w:val="clear"/>
        </w:rPr>
        <w:tab/>
        <w:t xml:space="preserve">Brisanje pitanja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6.2.11</w:t>
      </w:r>
      <w:r>
        <w:rPr>
          <w:rFonts w:ascii="Times New Roman" w:hAnsi="Times New Roman" w:cs="Times New Roman" w:eastAsia="Times New Roman"/>
          <w:color w:val="auto"/>
          <w:spacing w:val="0"/>
          <w:position w:val="0"/>
          <w:sz w:val="24"/>
          <w:shd w:fill="auto" w:val="clear"/>
        </w:rPr>
        <w:tab/>
        <w:t xml:space="preserve">Brisanje komentara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6.2.12</w:t>
      </w:r>
      <w:r>
        <w:rPr>
          <w:rFonts w:ascii="Times New Roman" w:hAnsi="Times New Roman" w:cs="Times New Roman" w:eastAsia="Times New Roman"/>
          <w:color w:val="auto"/>
          <w:spacing w:val="0"/>
          <w:position w:val="0"/>
          <w:sz w:val="24"/>
          <w:shd w:fill="auto" w:val="clear"/>
        </w:rPr>
        <w:tab/>
        <w:t xml:space="preserve">Izmena pitanja</w:t>
        <w:tab/>
        <w:t xml:space="preserve">7</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6.2.13</w:t>
      </w:r>
      <w:r>
        <w:rPr>
          <w:rFonts w:ascii="Times New Roman" w:hAnsi="Times New Roman" w:cs="Times New Roman" w:eastAsia="Times New Roman"/>
          <w:color w:val="auto"/>
          <w:spacing w:val="0"/>
          <w:position w:val="0"/>
          <w:sz w:val="24"/>
          <w:shd w:fill="auto" w:val="clear"/>
        </w:rPr>
        <w:tab/>
        <w:t xml:space="preserve">Izmena komentara</w:t>
        <w:tab/>
        <w:t xml:space="preserve">7</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7.</w:t>
      </w:r>
      <w:r>
        <w:rPr>
          <w:rFonts w:ascii="Times New Roman" w:hAnsi="Times New Roman" w:cs="Times New Roman" w:eastAsia="Times New Roman"/>
          <w:color w:val="auto"/>
          <w:spacing w:val="0"/>
          <w:position w:val="0"/>
          <w:sz w:val="24"/>
          <w:shd w:fill="auto" w:val="clear"/>
        </w:rPr>
        <w:tab/>
        <w:t xml:space="preserve">Pogled na logi</w:t>
      </w:r>
      <w:r>
        <w:rPr>
          <w:rFonts w:ascii="Times New Roman" w:hAnsi="Times New Roman" w:cs="Times New Roman" w:eastAsia="Times New Roman"/>
          <w:color w:val="auto"/>
          <w:spacing w:val="0"/>
          <w:position w:val="0"/>
          <w:sz w:val="24"/>
          <w:shd w:fill="auto" w:val="clear"/>
        </w:rPr>
        <w:t xml:space="preserve">čku arhitekturu sistema</w:t>
        <w:tab/>
        <w:t xml:space="preserve">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7.1</w:t>
      </w:r>
      <w:r>
        <w:rPr>
          <w:rFonts w:ascii="Times New Roman" w:hAnsi="Times New Roman" w:cs="Times New Roman" w:eastAsia="Times New Roman"/>
          <w:color w:val="auto"/>
          <w:spacing w:val="0"/>
          <w:position w:val="0"/>
          <w:sz w:val="24"/>
          <w:shd w:fill="auto" w:val="clear"/>
        </w:rPr>
        <w:tab/>
        <w:t xml:space="preserve">Web stranica</w:t>
        <w:tab/>
        <w:t xml:space="preserve">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     Korisni</w:t>
      </w:r>
      <w:r>
        <w:rPr>
          <w:rFonts w:ascii="Times New Roman" w:hAnsi="Times New Roman" w:cs="Times New Roman" w:eastAsia="Times New Roman"/>
          <w:color w:val="auto"/>
          <w:spacing w:val="0"/>
          <w:position w:val="0"/>
          <w:sz w:val="24"/>
          <w:shd w:fill="auto" w:val="clear"/>
        </w:rPr>
        <w:t xml:space="preserve">čki interfejs  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     Aplikaciona logika 7</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     Pregled arhitekture - organizacija paketa i podsistema u slojeve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7.4.1   Korisni</w:t>
      </w:r>
      <w:r>
        <w:rPr>
          <w:rFonts w:ascii="Times New Roman" w:hAnsi="Times New Roman" w:cs="Times New Roman" w:eastAsia="Times New Roman"/>
          <w:color w:val="auto"/>
          <w:spacing w:val="0"/>
          <w:position w:val="0"/>
          <w:sz w:val="24"/>
          <w:shd w:fill="auto" w:val="clear"/>
        </w:rPr>
        <w:t xml:space="preserve">čki interfejs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7.4.2  Aplikaciona logika   8 </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7.4.3. Web stranica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7.4.4 Microsoft Azure SQL Database  8 </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7.4.5 Pristup podacima  8</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w:t>
      </w:r>
      <w:r>
        <w:rPr>
          <w:rFonts w:ascii="Times New Roman" w:hAnsi="Times New Roman" w:cs="Times New Roman" w:eastAsia="Times New Roman"/>
          <w:color w:val="auto"/>
          <w:spacing w:val="0"/>
          <w:position w:val="0"/>
          <w:sz w:val="24"/>
          <w:shd w:fill="auto" w:val="clear"/>
        </w:rPr>
        <w:tab/>
        <w:t xml:space="preserve">Pogled na procese</w:t>
        <w:tab/>
        <w:t xml:space="preserve">9</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w:t>
      </w:r>
      <w:r>
        <w:rPr>
          <w:rFonts w:ascii="Times New Roman" w:hAnsi="Times New Roman" w:cs="Times New Roman" w:eastAsia="Times New Roman"/>
          <w:color w:val="auto"/>
          <w:spacing w:val="0"/>
          <w:position w:val="0"/>
          <w:sz w:val="24"/>
          <w:shd w:fill="auto" w:val="clear"/>
        </w:rPr>
        <w:tab/>
        <w:t xml:space="preserve">Procesi</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8.1.1</w:t>
      </w:r>
      <w:r>
        <w:rPr>
          <w:rFonts w:ascii="Times New Roman" w:hAnsi="Times New Roman" w:cs="Times New Roman" w:eastAsia="Times New Roman"/>
          <w:color w:val="auto"/>
          <w:spacing w:val="0"/>
          <w:position w:val="0"/>
          <w:sz w:val="24"/>
          <w:shd w:fill="auto" w:val="clear"/>
        </w:rPr>
        <w:tab/>
        <w:t xml:space="preserve">Web </w:t>
      </w:r>
      <w:r>
        <w:rPr>
          <w:rFonts w:ascii="Times New Roman" w:hAnsi="Times New Roman" w:cs="Times New Roman" w:eastAsia="Times New Roman"/>
          <w:color w:val="auto"/>
          <w:spacing w:val="0"/>
          <w:position w:val="0"/>
          <w:sz w:val="24"/>
          <w:shd w:fill="auto" w:val="clear"/>
        </w:rPr>
        <w:t xml:space="preserve">čitač</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8.1.2</w:t>
      </w:r>
      <w:r>
        <w:rPr>
          <w:rFonts w:ascii="Times New Roman" w:hAnsi="Times New Roman" w:cs="Times New Roman" w:eastAsia="Times New Roman"/>
          <w:color w:val="auto"/>
          <w:spacing w:val="0"/>
          <w:position w:val="0"/>
          <w:sz w:val="24"/>
          <w:shd w:fill="auto" w:val="clear"/>
        </w:rPr>
        <w:tab/>
        <w:t xml:space="preserve">Web server</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8.1.3</w:t>
      </w:r>
      <w:r>
        <w:rPr>
          <w:rFonts w:ascii="Times New Roman" w:hAnsi="Times New Roman" w:cs="Times New Roman" w:eastAsia="Times New Roman"/>
          <w:color w:val="auto"/>
          <w:spacing w:val="0"/>
          <w:position w:val="0"/>
          <w:sz w:val="24"/>
          <w:shd w:fill="auto" w:val="clear"/>
        </w:rPr>
        <w:tab/>
        <w:t xml:space="preserve">Node.js React API</w:t>
        <w:tab/>
        <w:t xml:space="preserve">9</w:t>
      </w:r>
    </w:p>
    <w:p>
      <w:pPr>
        <w:tabs>
          <w:tab w:val="left" w:pos="1600"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8.1.4</w:t>
      </w:r>
      <w:r>
        <w:rPr>
          <w:rFonts w:ascii="Times New Roman" w:hAnsi="Times New Roman" w:cs="Times New Roman" w:eastAsia="Times New Roman"/>
          <w:color w:val="auto"/>
          <w:spacing w:val="0"/>
          <w:position w:val="0"/>
          <w:sz w:val="24"/>
          <w:shd w:fill="auto" w:val="clear"/>
        </w:rPr>
        <w:tab/>
        <w:t xml:space="preserve">Microsoft Azure SQL Data</w:t>
        <w:tab/>
        <w:t xml:space="preserve">9</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w:t>
      </w:r>
      <w:r>
        <w:rPr>
          <w:rFonts w:ascii="Times New Roman" w:hAnsi="Times New Roman" w:cs="Times New Roman" w:eastAsia="Times New Roman"/>
          <w:color w:val="auto"/>
          <w:spacing w:val="0"/>
          <w:position w:val="0"/>
          <w:sz w:val="24"/>
          <w:shd w:fill="auto" w:val="clear"/>
        </w:rPr>
        <w:tab/>
        <w:t xml:space="preserve">Pogled na raspore</w:t>
      </w:r>
      <w:r>
        <w:rPr>
          <w:rFonts w:ascii="Times New Roman" w:hAnsi="Times New Roman" w:cs="Times New Roman" w:eastAsia="Times New Roman"/>
          <w:color w:val="auto"/>
          <w:spacing w:val="0"/>
          <w:position w:val="0"/>
          <w:sz w:val="24"/>
          <w:shd w:fill="auto" w:val="clear"/>
        </w:rPr>
        <w:t xml:space="preserve">đivanje sistema</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9.1</w:t>
      </w:r>
      <w:r>
        <w:rPr>
          <w:rFonts w:ascii="Times New Roman" w:hAnsi="Times New Roman" w:cs="Times New Roman" w:eastAsia="Times New Roman"/>
          <w:color w:val="auto"/>
          <w:spacing w:val="0"/>
          <w:position w:val="0"/>
          <w:sz w:val="24"/>
          <w:shd w:fill="auto" w:val="clear"/>
        </w:rPr>
        <w:tab/>
        <w:t xml:space="preserve">Klijent</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9.2</w:t>
      </w:r>
      <w:r>
        <w:rPr>
          <w:rFonts w:ascii="Times New Roman" w:hAnsi="Times New Roman" w:cs="Times New Roman" w:eastAsia="Times New Roman"/>
          <w:color w:val="auto"/>
          <w:spacing w:val="0"/>
          <w:position w:val="0"/>
          <w:sz w:val="24"/>
          <w:shd w:fill="auto" w:val="clear"/>
        </w:rPr>
        <w:tab/>
        <w:t xml:space="preserve">Web server</w:t>
        <w:tab/>
        <w:t xml:space="preserve">10</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9.3</w:t>
      </w:r>
      <w:r>
        <w:rPr>
          <w:rFonts w:ascii="Times New Roman" w:hAnsi="Times New Roman" w:cs="Times New Roman" w:eastAsia="Times New Roman"/>
          <w:color w:val="auto"/>
          <w:spacing w:val="0"/>
          <w:position w:val="0"/>
          <w:sz w:val="24"/>
          <w:shd w:fill="auto" w:val="clear"/>
        </w:rPr>
        <w:tab/>
        <w:t xml:space="preserve">DBMS server</w:t>
        <w:tab/>
        <w:t xml:space="preserve">10</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4"/>
          <w:shd w:fill="auto" w:val="clear"/>
        </w:rPr>
        <w:tab/>
        <w:t xml:space="preserve">Pogled na implementaciju sistema</w:t>
        <w:tab/>
        <w:t xml:space="preserve">10</w:t>
      </w:r>
    </w:p>
    <w:p>
      <w:pPr>
        <w:tabs>
          <w:tab w:val="left" w:pos="1200" w:leader="none"/>
        </w:tabs>
        <w:spacing w:before="0" w:after="0" w:line="240"/>
        <w:ind w:right="720" w:left="43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w:t>
      </w:r>
      <w:r>
        <w:rPr>
          <w:rFonts w:ascii="Times New Roman" w:hAnsi="Times New Roman" w:cs="Times New Roman" w:eastAsia="Times New Roman"/>
          <w:color w:val="auto"/>
          <w:spacing w:val="0"/>
          <w:position w:val="0"/>
          <w:sz w:val="24"/>
          <w:shd w:fill="auto" w:val="clear"/>
        </w:rPr>
        <w:tab/>
        <w:t xml:space="preserve">Komponente sistema</w:t>
        <w:tab/>
        <w:t xml:space="preserve">10</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10.1.1</w:t>
      </w:r>
      <w:r>
        <w:rPr>
          <w:rFonts w:ascii="Times New Roman" w:hAnsi="Times New Roman" w:cs="Times New Roman" w:eastAsia="Times New Roman"/>
          <w:color w:val="auto"/>
          <w:spacing w:val="0"/>
          <w:position w:val="0"/>
          <w:sz w:val="24"/>
          <w:shd w:fill="auto" w:val="clear"/>
        </w:rPr>
        <w:tab/>
        <w:t xml:space="preserve">Komponente korisni</w:t>
      </w:r>
      <w:r>
        <w:rPr>
          <w:rFonts w:ascii="Times New Roman" w:hAnsi="Times New Roman" w:cs="Times New Roman" w:eastAsia="Times New Roman"/>
          <w:color w:val="auto"/>
          <w:spacing w:val="0"/>
          <w:position w:val="0"/>
          <w:sz w:val="24"/>
          <w:shd w:fill="auto" w:val="clear"/>
        </w:rPr>
        <w:t xml:space="preserve">čkog interfejsa</w:t>
        <w:tab/>
        <w:t xml:space="preserve">10</w:t>
      </w:r>
    </w:p>
    <w:p>
      <w:pPr>
        <w:tabs>
          <w:tab w:val="left" w:pos="1608" w:leader="none"/>
        </w:tabs>
        <w:spacing w:before="0" w:after="0" w:line="240"/>
        <w:ind w:right="0" w:left="86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10.1.2</w:t>
      </w:r>
      <w:r>
        <w:rPr>
          <w:rFonts w:ascii="Times New Roman" w:hAnsi="Times New Roman" w:cs="Times New Roman" w:eastAsia="Times New Roman"/>
          <w:color w:val="auto"/>
          <w:spacing w:val="0"/>
          <w:position w:val="0"/>
          <w:sz w:val="24"/>
          <w:shd w:fill="auto" w:val="clear"/>
        </w:rPr>
        <w:tab/>
        <w:t xml:space="preserve">Komponente za pristup podacima</w:t>
        <w:tab/>
        <w:t xml:space="preserve">11</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11.</w:t>
      </w:r>
      <w:r>
        <w:rPr>
          <w:rFonts w:ascii="Times New Roman" w:hAnsi="Times New Roman" w:cs="Times New Roman" w:eastAsia="Times New Roman"/>
          <w:color w:val="auto"/>
          <w:spacing w:val="0"/>
          <w:position w:val="0"/>
          <w:sz w:val="24"/>
          <w:shd w:fill="auto" w:val="clear"/>
        </w:rPr>
        <w:tab/>
        <w:t xml:space="preserve">Performanse</w:t>
        <w:tab/>
        <w:t xml:space="preserve">11</w:t>
      </w:r>
    </w:p>
    <w:p>
      <w:pPr>
        <w:tabs>
          <w:tab w:val="left" w:pos="864" w:leader="none"/>
        </w:tabs>
        <w:spacing w:before="240" w:after="60" w:line="240"/>
        <w:ind w:right="72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12.</w:t>
      </w:r>
      <w:r>
        <w:rPr>
          <w:rFonts w:ascii="Times New Roman" w:hAnsi="Times New Roman" w:cs="Times New Roman" w:eastAsia="Times New Roman"/>
          <w:color w:val="auto"/>
          <w:spacing w:val="0"/>
          <w:position w:val="0"/>
          <w:sz w:val="24"/>
          <w:shd w:fill="auto" w:val="clear"/>
        </w:rPr>
        <w:tab/>
        <w:t xml:space="preserve">Kvalitet</w:t>
        <w:tab/>
        <w:t xml:space="preserve">11</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Arhitekturni projekat</w:t>
      </w:r>
    </w:p>
    <w:p>
      <w:pPr>
        <w:keepNext w:val="true"/>
        <w:numPr>
          <w:ilvl w:val="0"/>
          <w:numId w:val="34"/>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Cilj dokumenta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Cilj ovog dokumenta je detaljni opis arhitekture MehtalHelp portala.</w:t>
      </w:r>
    </w:p>
    <w:p>
      <w:pPr>
        <w:keepNext w:val="true"/>
        <w:numPr>
          <w:ilvl w:val="0"/>
          <w:numId w:val="3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Opseg dokumenta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Dokument se odnosi na MentalHelp portal koji </w:t>
      </w:r>
      <w:r>
        <w:rPr>
          <w:rFonts w:ascii="Times New Roman" w:hAnsi="Times New Roman" w:cs="Times New Roman" w:eastAsia="Times New Roman"/>
          <w:color w:val="auto"/>
          <w:spacing w:val="0"/>
          <w:position w:val="0"/>
          <w:sz w:val="22"/>
          <w:shd w:fill="auto" w:val="clear"/>
        </w:rPr>
        <w:t xml:space="preserve">će biti razvijen od strane NAVM-a. MentalHelp predstavlja skraćenicu za Portal naučno-istraživačke laboratorije. Namena sistema je efikasno prezentovanje, kreiranje i održavanje sadržaja vezanih za rad jedne naučno-istraživačke laboratorije.</w:t>
      </w:r>
    </w:p>
    <w:p>
      <w:pPr>
        <w:keepNext w:val="true"/>
        <w:numPr>
          <w:ilvl w:val="0"/>
          <w:numId w:val="3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Reference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Spisak kori</w:t>
      </w:r>
      <w:r>
        <w:rPr>
          <w:rFonts w:ascii="Times New Roman" w:hAnsi="Times New Roman" w:cs="Times New Roman" w:eastAsia="Times New Roman"/>
          <w:color w:val="auto"/>
          <w:spacing w:val="0"/>
          <w:position w:val="0"/>
          <w:sz w:val="22"/>
          <w:shd w:fill="auto" w:val="clear"/>
        </w:rPr>
        <w:t xml:space="preserve">šćene literature:</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Predlog projekta, SI- MentalHelp -01, V1.0, 2022, NAVM.</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Vizija sistema, SI- MentalHelp -02, V1.0, 2022, NAVM.</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Plan realizacije projekta, MentalHelp -03, V1.0, 2022, NAVM. </w:t>
      </w:r>
    </w:p>
    <w:p>
      <w:pPr>
        <w:numPr>
          <w:ilvl w:val="0"/>
          <w:numId w:val="4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Specifikacija zahteva, MentalHelp -04, V1.1, 2022, NAVM.</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4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Predstavljanje arhitekture </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Arhitektura sistema u dokumentu je prikazana kao serija pogleda na sistem: pogled na slu</w:t>
      </w:r>
      <w:r>
        <w:rPr>
          <w:rFonts w:ascii="Times New Roman" w:hAnsi="Times New Roman" w:cs="Times New Roman" w:eastAsia="Times New Roman"/>
          <w:color w:val="auto"/>
          <w:spacing w:val="0"/>
          <w:position w:val="0"/>
          <w:sz w:val="22"/>
          <w:shd w:fill="auto" w:val="clear"/>
        </w:rPr>
        <w:t xml:space="preserve">čajeve korišćenja, pogled na logičku arhitekturu sistema, pogled na procese, pogled na razmeštaj komponenti sistema i pogled na implementaciju. Ovi pogledi su predstavljeni odgovarajućim UML dijagramima.</w:t>
      </w:r>
    </w:p>
    <w:p>
      <w:pPr>
        <w:keepNext w:val="true"/>
        <w:numPr>
          <w:ilvl w:val="0"/>
          <w:numId w:val="44"/>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Ciljevi i ograni</w:t>
      </w:r>
      <w:r>
        <w:rPr>
          <w:rFonts w:ascii="Arial" w:hAnsi="Arial" w:cs="Arial" w:eastAsia="Arial"/>
          <w:b/>
          <w:color w:val="auto"/>
          <w:spacing w:val="0"/>
          <w:position w:val="0"/>
          <w:sz w:val="24"/>
          <w:shd w:fill="auto" w:val="clear"/>
        </w:rPr>
        <w:t xml:space="preserve">čenja arhitekture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Klju</w:t>
      </w:r>
      <w:r>
        <w:rPr>
          <w:rFonts w:ascii="Times New Roman" w:hAnsi="Times New Roman" w:cs="Times New Roman" w:eastAsia="Times New Roman"/>
          <w:color w:val="auto"/>
          <w:spacing w:val="0"/>
          <w:position w:val="0"/>
          <w:sz w:val="24"/>
          <w:shd w:fill="auto" w:val="clear"/>
        </w:rPr>
        <w:t xml:space="preserve">čni zahtevi i sistemska ograničenja koja imaju značajan uticaj na izbor arhitekture i projektovanje sistema su:</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Klijent-server model komunikacije koji podrazumeva postojanje centralizovanog servera preko kog se vr</w:t>
      </w:r>
      <w:r>
        <w:rPr>
          <w:rFonts w:ascii="Times New Roman" w:hAnsi="Times New Roman" w:cs="Times New Roman" w:eastAsia="Times New Roman"/>
          <w:color w:val="auto"/>
          <w:spacing w:val="0"/>
          <w:position w:val="0"/>
          <w:sz w:val="24"/>
          <w:shd w:fill="auto" w:val="clear"/>
        </w:rPr>
        <w:t xml:space="preserve">ši razmena poruka između članova.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 ima za cilj da olak</w:t>
      </w:r>
      <w:r>
        <w:rPr>
          <w:rFonts w:ascii="Times New Roman" w:hAnsi="Times New Roman" w:cs="Times New Roman" w:eastAsia="Times New Roman"/>
          <w:color w:val="auto"/>
          <w:spacing w:val="0"/>
          <w:position w:val="0"/>
          <w:sz w:val="24"/>
          <w:shd w:fill="auto" w:val="clear"/>
        </w:rPr>
        <w:t xml:space="preserve">ša komunikaciju izmedju članova, i da na efikasan način pokrije oblast i upravljačku i posmatračku logiku pogleda na podatke korišćenjem nezavisnih klijentskih aplikacija. Web stranica namenjena posmatračkoj logici i uz pomoć nje je moguć pregled podataka uz mogućnost manipulacije podacima.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Multiplatformska podr</w:t>
      </w:r>
      <w:r>
        <w:rPr>
          <w:rFonts w:ascii="Times New Roman" w:hAnsi="Times New Roman" w:cs="Times New Roman" w:eastAsia="Times New Roman"/>
          <w:color w:val="auto"/>
          <w:spacing w:val="0"/>
          <w:position w:val="0"/>
          <w:sz w:val="24"/>
          <w:shd w:fill="auto" w:val="clear"/>
        </w:rPr>
        <w:t xml:space="preserve">ška. Treba obezbediti mogućnost izvršenja na MS Windows i Linux operativnim sistemima.</w:t>
      </w:r>
    </w:p>
    <w:p>
      <w:pPr>
        <w:numPr>
          <w:ilvl w:val="0"/>
          <w:numId w:val="46"/>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Svi zahtevi u pogledu performansi dati u [5] moraju biti uzeti u obzir pri izboru arhitekture i razvoju sistema.</w:t>
      </w:r>
    </w:p>
    <w:p>
      <w:pPr>
        <w:keepNext w:val="true"/>
        <w:numPr>
          <w:ilvl w:val="0"/>
          <w:numId w:val="46"/>
        </w:numPr>
        <w:tabs>
          <w:tab w:val="left" w:pos="426" w:leader="none"/>
        </w:tabs>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slu</w:t>
      </w:r>
      <w:r>
        <w:rPr>
          <w:rFonts w:ascii="Arial" w:hAnsi="Arial" w:cs="Arial" w:eastAsia="Arial"/>
          <w:b/>
          <w:color w:val="auto"/>
          <w:spacing w:val="0"/>
          <w:position w:val="0"/>
          <w:sz w:val="24"/>
          <w:shd w:fill="auto" w:val="clear"/>
        </w:rPr>
        <w:t xml:space="preserve">čajeve korišćenja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 ovom odeljku je dat pogled na slu</w:t>
      </w:r>
      <w:r>
        <w:rPr>
          <w:rFonts w:ascii="Times New Roman" w:hAnsi="Times New Roman" w:cs="Times New Roman" w:eastAsia="Times New Roman"/>
          <w:color w:val="auto"/>
          <w:spacing w:val="0"/>
          <w:position w:val="0"/>
          <w:sz w:val="22"/>
          <w:shd w:fill="auto" w:val="clear"/>
        </w:rPr>
        <w:t xml:space="preserve">čajeve korišćenja definisane u specifikaciji zahteva [5].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Slu</w:t>
      </w:r>
      <w:r>
        <w:rPr>
          <w:rFonts w:ascii="Times New Roman" w:hAnsi="Times New Roman" w:cs="Times New Roman" w:eastAsia="Times New Roman"/>
          <w:color w:val="auto"/>
          <w:spacing w:val="0"/>
          <w:position w:val="0"/>
          <w:sz w:val="22"/>
          <w:shd w:fill="auto" w:val="clear"/>
        </w:rPr>
        <w:t xml:space="preserve">čajevi korišćenja MentalHelp portala su:</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Prijavljivanje</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sadra</w:t>
      </w:r>
      <w:r>
        <w:rPr>
          <w:rFonts w:ascii="Times New Roman" w:hAnsi="Times New Roman" w:cs="Times New Roman" w:eastAsia="Times New Roman"/>
          <w:i/>
          <w:color w:val="auto"/>
          <w:spacing w:val="0"/>
          <w:position w:val="0"/>
          <w:sz w:val="22"/>
          <w:shd w:fill="auto" w:val="clear"/>
        </w:rPr>
        <w:t xml:space="preserve">žaja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postavljenih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Pregled komentara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Registrovanje</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 xml:space="preserve">žuriranje naloga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Usluge portala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Postavljanje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Komentarisanje</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Slanje privatnih poruka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Brisanje pitanja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Brisanje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Izmena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Izmena pitanja</w:t>
      </w:r>
    </w:p>
    <w:p>
      <w:pPr>
        <w:numPr>
          <w:ilvl w:val="0"/>
          <w:numId w:val="49"/>
        </w:numPr>
        <w:tabs>
          <w:tab w:val="left" w:pos="1069" w:leader="none"/>
        </w:tabs>
        <w:spacing w:before="0" w:after="0" w:line="240"/>
        <w:ind w:right="0" w:left="106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aktivnosti korisnika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komentara</w:t>
      </w:r>
    </w:p>
    <w:p>
      <w:pPr>
        <w:numPr>
          <w:ilvl w:val="0"/>
          <w:numId w:val="49"/>
        </w:numPr>
        <w:tabs>
          <w:tab w:val="left" w:pos="1429" w:leader="none"/>
        </w:tabs>
        <w:spacing w:before="0" w:after="0" w:line="240"/>
        <w:ind w:right="0" w:left="1429"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Pregled dosada</w:t>
      </w:r>
      <w:r>
        <w:rPr>
          <w:rFonts w:ascii="Times New Roman" w:hAnsi="Times New Roman" w:cs="Times New Roman" w:eastAsia="Times New Roman"/>
          <w:color w:val="auto"/>
          <w:spacing w:val="0"/>
          <w:position w:val="0"/>
          <w:sz w:val="22"/>
          <w:shd w:fill="auto" w:val="clear"/>
        </w:rPr>
        <w:t xml:space="preserve">šnjih pitanja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 slu</w:t>
      </w:r>
      <w:r>
        <w:rPr>
          <w:rFonts w:ascii="Times New Roman" w:hAnsi="Times New Roman" w:cs="Times New Roman" w:eastAsia="Times New Roman"/>
          <w:color w:val="auto"/>
          <w:spacing w:val="0"/>
          <w:position w:val="0"/>
          <w:sz w:val="22"/>
          <w:shd w:fill="auto" w:val="clear"/>
        </w:rPr>
        <w:t xml:space="preserve">čajevi korišćenja mogu da iniciraju posetilac portala, pacijent, administrator, stručno lice.</w:t>
      </w:r>
    </w:p>
    <w:p>
      <w:pPr>
        <w:keepNext w:val="true"/>
        <w:numPr>
          <w:ilvl w:val="0"/>
          <w:numId w:val="5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Dijagrami slu</w:t>
      </w:r>
      <w:r>
        <w:rPr>
          <w:rFonts w:ascii="Arial" w:hAnsi="Arial" w:cs="Arial" w:eastAsia="Arial"/>
          <w:b/>
          <w:color w:val="auto"/>
          <w:spacing w:val="0"/>
          <w:position w:val="0"/>
          <w:sz w:val="20"/>
          <w:shd w:fill="auto" w:val="clear"/>
        </w:rPr>
        <w:t xml:space="preserve">čajeva korišćenja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Osnovni UML dijagram koji prikazuje korisnike i slu</w:t>
      </w:r>
      <w:r>
        <w:rPr>
          <w:rFonts w:ascii="Times New Roman" w:hAnsi="Times New Roman" w:cs="Times New Roman" w:eastAsia="Times New Roman"/>
          <w:color w:val="auto"/>
          <w:spacing w:val="0"/>
          <w:position w:val="0"/>
          <w:sz w:val="22"/>
          <w:shd w:fill="auto" w:val="clear"/>
        </w:rPr>
        <w:t xml:space="preserve">čajeve korišćenja MentalHelp portala prikazan je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9678" w:dyaOrig="5912">
          <v:rect xmlns:o="urn:schemas-microsoft-com:office:office" xmlns:v="urn:schemas-microsoft-com:vml" id="rectole0000000000" style="width:483.900000pt;height:29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Slu</w:t>
      </w:r>
      <w:r>
        <w:rPr>
          <w:rFonts w:ascii="Times New Roman" w:hAnsi="Times New Roman" w:cs="Times New Roman" w:eastAsia="Times New Roman"/>
          <w:color w:val="auto"/>
          <w:spacing w:val="0"/>
          <w:position w:val="0"/>
          <w:sz w:val="22"/>
          <w:shd w:fill="auto" w:val="clear"/>
        </w:rPr>
        <w:t xml:space="preserve">čajevi korišćenja </w:t>
      </w:r>
      <w:r>
        <w:rPr>
          <w:rFonts w:ascii="Times New Roman" w:hAnsi="Times New Roman" w:cs="Times New Roman" w:eastAsia="Times New Roman"/>
          <w:i/>
          <w:color w:val="auto"/>
          <w:spacing w:val="0"/>
          <w:position w:val="0"/>
          <w:sz w:val="22"/>
          <w:shd w:fill="auto" w:val="clear"/>
        </w:rPr>
        <w:t xml:space="preserve">pregled informacija</w:t>
      </w:r>
      <w:r>
        <w:rPr>
          <w:rFonts w:ascii="Times New Roman" w:hAnsi="Times New Roman" w:cs="Times New Roman" w:eastAsia="Times New Roman"/>
          <w:color w:val="auto"/>
          <w:spacing w:val="0"/>
          <w:position w:val="0"/>
          <w:sz w:val="22"/>
          <w:shd w:fill="auto" w:val="clear"/>
        </w:rPr>
        <w:t xml:space="preserve"> i </w:t>
      </w:r>
      <w:r>
        <w:rPr>
          <w:rFonts w:ascii="Times New Roman" w:hAnsi="Times New Roman" w:cs="Times New Roman" w:eastAsia="Times New Roman"/>
          <w:i/>
          <w:color w:val="auto"/>
          <w:spacing w:val="0"/>
          <w:position w:val="0"/>
          <w:sz w:val="22"/>
          <w:shd w:fill="auto" w:val="clear"/>
        </w:rPr>
        <w:t xml:space="preserve">kreiranje, brisanje i arhiviranje članova </w:t>
      </w:r>
      <w:r>
        <w:rPr>
          <w:rFonts w:ascii="Times New Roman" w:hAnsi="Times New Roman" w:cs="Times New Roman" w:eastAsia="Times New Roman"/>
          <w:color w:val="auto"/>
          <w:spacing w:val="0"/>
          <w:position w:val="0"/>
          <w:sz w:val="22"/>
          <w:shd w:fill="auto" w:val="clear"/>
        </w:rPr>
        <w:t xml:space="preserve">i </w:t>
      </w:r>
      <w:r>
        <w:rPr>
          <w:rFonts w:ascii="Times New Roman" w:hAnsi="Times New Roman" w:cs="Times New Roman" w:eastAsia="Times New Roman"/>
          <w:i/>
          <w:color w:val="auto"/>
          <w:spacing w:val="0"/>
          <w:position w:val="0"/>
          <w:sz w:val="22"/>
          <w:shd w:fill="auto" w:val="clear"/>
        </w:rPr>
        <w:t xml:space="preserve">ažuriranje podataka o publikacijama</w:t>
      </w:r>
      <w:r>
        <w:rPr>
          <w:rFonts w:ascii="Times New Roman" w:hAnsi="Times New Roman" w:cs="Times New Roman" w:eastAsia="Times New Roman"/>
          <w:color w:val="auto"/>
          <w:spacing w:val="0"/>
          <w:position w:val="0"/>
          <w:sz w:val="22"/>
          <w:shd w:fill="auto" w:val="clear"/>
        </w:rPr>
        <w:t xml:space="preserve"> obuhvataju složenije radnje koje se mogu razložiti dalje razložiti na pojedinačne slučajeve korišćenja.</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Detaljni UML dijagram za slu</w:t>
      </w:r>
      <w:r>
        <w:rPr>
          <w:rFonts w:ascii="Times New Roman" w:hAnsi="Times New Roman" w:cs="Times New Roman" w:eastAsia="Times New Roman"/>
          <w:color w:val="000000"/>
          <w:spacing w:val="0"/>
          <w:position w:val="0"/>
          <w:sz w:val="20"/>
          <w:shd w:fill="auto" w:val="clear"/>
        </w:rPr>
        <w:t xml:space="preserve">čaj korišćenja </w:t>
      </w:r>
      <w:r>
        <w:rPr>
          <w:rFonts w:ascii="Times New Roman" w:hAnsi="Times New Roman" w:cs="Times New Roman" w:eastAsia="Times New Roman"/>
          <w:i/>
          <w:color w:val="000000"/>
          <w:spacing w:val="0"/>
          <w:position w:val="0"/>
          <w:sz w:val="20"/>
          <w:shd w:fill="auto" w:val="clear"/>
        </w:rPr>
        <w:t xml:space="preserve">postavljanje pitanja </w:t>
      </w:r>
      <w:r>
        <w:rPr>
          <w:rFonts w:ascii="Times New Roman" w:hAnsi="Times New Roman" w:cs="Times New Roman" w:eastAsia="Times New Roman"/>
          <w:color w:val="000000"/>
          <w:spacing w:val="0"/>
          <w:position w:val="0"/>
          <w:sz w:val="20"/>
          <w:shd w:fill="auto" w:val="clear"/>
        </w:rPr>
        <w:t xml:space="preserve">je prikazan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9779" w:dyaOrig="3381">
          <v:rect xmlns:o="urn:schemas-microsoft-com:office:office" xmlns:v="urn:schemas-microsoft-com:vml" id="rectole0000000001" style="width:488.950000pt;height:16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2"/>
          <w:shd w:fill="auto" w:val="clear"/>
        </w:rPr>
        <w:br/>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Detaljni UML dijagram za slu</w:t>
      </w:r>
      <w:r>
        <w:rPr>
          <w:rFonts w:ascii="Times New Roman" w:hAnsi="Times New Roman" w:cs="Times New Roman" w:eastAsia="Times New Roman"/>
          <w:color w:val="000000"/>
          <w:spacing w:val="0"/>
          <w:position w:val="0"/>
          <w:sz w:val="20"/>
          <w:shd w:fill="auto" w:val="clear"/>
        </w:rPr>
        <w:t xml:space="preserve">čaj korišćenja </w:t>
      </w:r>
      <w:r>
        <w:rPr>
          <w:rFonts w:ascii="Times New Roman" w:hAnsi="Times New Roman" w:cs="Times New Roman" w:eastAsia="Times New Roman"/>
          <w:i/>
          <w:color w:val="000000"/>
          <w:spacing w:val="0"/>
          <w:position w:val="0"/>
          <w:sz w:val="20"/>
          <w:shd w:fill="auto" w:val="clear"/>
        </w:rPr>
        <w:t xml:space="preserve">moderacije portala</w:t>
      </w:r>
      <w:r>
        <w:rPr>
          <w:rFonts w:ascii="Times New Roman" w:hAnsi="Times New Roman" w:cs="Times New Roman" w:eastAsia="Times New Roman"/>
          <w:color w:val="000000"/>
          <w:spacing w:val="0"/>
          <w:position w:val="0"/>
          <w:sz w:val="20"/>
          <w:shd w:fill="auto" w:val="clear"/>
        </w:rPr>
        <w:t xml:space="preserve"> je prikazan na sledećoj slici: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object w:dxaOrig="10913" w:dyaOrig="4049">
          <v:rect xmlns:o="urn:schemas-microsoft-com:office:office" xmlns:v="urn:schemas-microsoft-com:vml" id="rectole0000000002" style="width:545.650000pt;height:20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2"/>
          <w:shd w:fill="auto" w:val="clear"/>
        </w:rPr>
        <w:br/>
      </w:r>
    </w:p>
    <w:p>
      <w:pPr>
        <w:keepNext w:val="true"/>
        <w:numPr>
          <w:ilvl w:val="0"/>
          <w:numId w:val="59"/>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Kratak opis slu</w:t>
      </w:r>
      <w:r>
        <w:rPr>
          <w:rFonts w:ascii="Arial" w:hAnsi="Arial" w:cs="Arial" w:eastAsia="Arial"/>
          <w:b/>
          <w:color w:val="auto"/>
          <w:spacing w:val="0"/>
          <w:position w:val="0"/>
          <w:sz w:val="20"/>
          <w:shd w:fill="auto" w:val="clear"/>
        </w:rPr>
        <w:t xml:space="preserve">čajeva korišćenja</w:t>
      </w:r>
    </w:p>
    <w:p>
      <w:pPr>
        <w:keepNext w:val="true"/>
        <w:numPr>
          <w:ilvl w:val="0"/>
          <w:numId w:val="5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Prijavljivanje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Kratak opis: Logovanje na portal koriste</w:t>
      </w:r>
      <w:r>
        <w:rPr>
          <w:rFonts w:ascii="Times New Roman" w:hAnsi="Times New Roman" w:cs="Times New Roman" w:eastAsia="Times New Roman"/>
          <w:color w:val="auto"/>
          <w:spacing w:val="0"/>
          <w:position w:val="0"/>
          <w:sz w:val="20"/>
          <w:shd w:fill="auto" w:val="clear"/>
        </w:rPr>
        <w:t xml:space="preserve">ći mejl ili lozinku.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Akteri koji iniciraju slu</w:t>
      </w:r>
      <w:r>
        <w:rPr>
          <w:rFonts w:ascii="Times New Roman" w:hAnsi="Times New Roman" w:cs="Times New Roman" w:eastAsia="Times New Roman"/>
          <w:color w:val="auto"/>
          <w:spacing w:val="0"/>
          <w:position w:val="0"/>
          <w:sz w:val="20"/>
          <w:shd w:fill="auto" w:val="clear"/>
        </w:rPr>
        <w:t xml:space="preserve">čaj korišćenja:</w:t>
      </w:r>
      <w:r>
        <w:rPr>
          <w:rFonts w:ascii="Times New Roman" w:hAnsi="Times New Roman" w:cs="Times New Roman" w:eastAsia="Times New Roman"/>
          <w:color w:val="FF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Posetilac, Pacijent,Stručno lice</w:t>
      </w:r>
      <w:r>
        <w:rPr>
          <w:rFonts w:ascii="Times New Roman" w:hAnsi="Times New Roman" w:cs="Times New Roman" w:eastAsia="Times New Roman"/>
          <w:color w:val="FF0000"/>
          <w:spacing w:val="0"/>
          <w:position w:val="0"/>
          <w:sz w:val="20"/>
          <w:shd w:fill="auto" w:val="clear"/>
        </w:rPr>
        <w:t xml:space="preserve">.</w:t>
      </w:r>
    </w:p>
    <w:p>
      <w:pPr>
        <w:keepNext w:val="true"/>
        <w:numPr>
          <w:ilvl w:val="0"/>
          <w:numId w:val="6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sadr</w:t>
      </w:r>
      <w:r>
        <w:rPr>
          <w:rFonts w:ascii="Arial" w:hAnsi="Arial" w:cs="Arial" w:eastAsia="Arial"/>
          <w:i/>
          <w:color w:val="auto"/>
          <w:spacing w:val="0"/>
          <w:position w:val="0"/>
          <w:sz w:val="20"/>
          <w:shd w:fill="auto" w:val="clear"/>
        </w:rPr>
        <w:t xml:space="preserve">žaja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portala sa postavljenim pitanjima i komentarima.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keepNext w:val="true"/>
        <w:numPr>
          <w:ilvl w:val="0"/>
          <w:numId w:val="6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postavljenih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portala sa postavljenim pitanjima.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keepNext w:val="true"/>
        <w:numPr>
          <w:ilvl w:val="0"/>
          <w:numId w:val="65"/>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Pregled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Prikaz stranice sa komentarima.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portala, Pacijent, Stručno lice, Administrator.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Administrator.</w:t>
      </w:r>
    </w:p>
    <w:p>
      <w:pPr>
        <w:keepNext w:val="true"/>
        <w:numPr>
          <w:ilvl w:val="0"/>
          <w:numId w:val="67"/>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Registrovanje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Prijavljivanje korisnika na portal u cilju pristupa specifi</w:t>
      </w:r>
      <w:r>
        <w:rPr>
          <w:rFonts w:ascii="Times New Roman" w:hAnsi="Times New Roman" w:cs="Times New Roman" w:eastAsia="Times New Roman"/>
          <w:color w:val="auto"/>
          <w:spacing w:val="0"/>
          <w:position w:val="0"/>
          <w:sz w:val="22"/>
          <w:shd w:fill="auto" w:val="clear"/>
        </w:rPr>
        <w:t xml:space="preserve">čnim funkcijama koje zahtevaju autorizaciju.</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Posetilac, Stručno lice, Pacijent, Administrator.</w:t>
      </w:r>
    </w:p>
    <w:p>
      <w:pPr>
        <w:keepNext w:val="true"/>
        <w:numPr>
          <w:ilvl w:val="0"/>
          <w:numId w:val="6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w:t>
      </w:r>
      <w:r>
        <w:rPr>
          <w:rFonts w:ascii="Arial" w:hAnsi="Arial" w:cs="Arial" w:eastAsia="Arial"/>
          <w:i/>
          <w:color w:val="auto"/>
          <w:spacing w:val="0"/>
          <w:position w:val="0"/>
          <w:sz w:val="20"/>
          <w:shd w:fill="auto" w:val="clear"/>
        </w:rPr>
        <w:t xml:space="preserve">žuriranje naloga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A</w:t>
      </w:r>
      <w:r>
        <w:rPr>
          <w:rFonts w:ascii="Times New Roman" w:hAnsi="Times New Roman" w:cs="Times New Roman" w:eastAsia="Times New Roman"/>
          <w:color w:val="auto"/>
          <w:spacing w:val="0"/>
          <w:position w:val="0"/>
          <w:sz w:val="22"/>
          <w:shd w:fill="auto" w:val="clear"/>
        </w:rPr>
        <w:t xml:space="preserve">žuriranje podataka o sebi od strane prijavljenog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Postavljanje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Postavljanje  novog pitanja od strane bilo kog </w:t>
      </w:r>
      <w:r>
        <w:rPr>
          <w:rFonts w:ascii="Times New Roman" w:hAnsi="Times New Roman" w:cs="Times New Roman" w:eastAsia="Times New Roman"/>
          <w:color w:val="auto"/>
          <w:spacing w:val="0"/>
          <w:position w:val="0"/>
          <w:sz w:val="22"/>
          <w:shd w:fill="auto" w:val="clear"/>
        </w:rPr>
        <w:t xml:space="preserve">člana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Komentarisanje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Komentarisanje postavljenih pitanja od strane bilo kog </w:t>
      </w:r>
      <w:r>
        <w:rPr>
          <w:rFonts w:ascii="Times New Roman" w:hAnsi="Times New Roman" w:cs="Times New Roman" w:eastAsia="Times New Roman"/>
          <w:color w:val="auto"/>
          <w:spacing w:val="0"/>
          <w:position w:val="0"/>
          <w:sz w:val="22"/>
          <w:shd w:fill="auto" w:val="clear"/>
        </w:rPr>
        <w:t xml:space="preserve">člana portala.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5"/>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Slanje privatnih poruka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Postavljanje pitanja direktno stru</w:t>
      </w:r>
      <w:r>
        <w:rPr>
          <w:rFonts w:ascii="Times New Roman" w:hAnsi="Times New Roman" w:cs="Times New Roman" w:eastAsia="Times New Roman"/>
          <w:color w:val="auto"/>
          <w:spacing w:val="0"/>
          <w:position w:val="0"/>
          <w:sz w:val="22"/>
          <w:shd w:fill="auto" w:val="clear"/>
        </w:rPr>
        <w:t xml:space="preserve">čnom licu bez publikacije na portalu.</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w:t>
      </w:r>
    </w:p>
    <w:p>
      <w:pPr>
        <w:keepNext w:val="true"/>
        <w:numPr>
          <w:ilvl w:val="0"/>
          <w:numId w:val="77"/>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Brisanje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Brisanje postavljenog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79"/>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Brisanje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Brisanje postavljenog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1"/>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Izmena pitanja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Izmena ve</w:t>
      </w:r>
      <w:r>
        <w:rPr>
          <w:rFonts w:ascii="Times New Roman" w:hAnsi="Times New Roman" w:cs="Times New Roman" w:eastAsia="Times New Roman"/>
          <w:color w:val="auto"/>
          <w:spacing w:val="0"/>
          <w:position w:val="0"/>
          <w:sz w:val="22"/>
          <w:shd w:fill="auto" w:val="clear"/>
        </w:rPr>
        <w:t xml:space="preserve">ć postavljenog pitanja od strane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3"/>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Izmena komentara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Kratak opis: Izmena postavljenog komentara od strane korisnika.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Akteri koji iniciraju slu</w:t>
      </w:r>
      <w:r>
        <w:rPr>
          <w:rFonts w:ascii="Times New Roman" w:hAnsi="Times New Roman" w:cs="Times New Roman" w:eastAsia="Times New Roman"/>
          <w:color w:val="auto"/>
          <w:spacing w:val="0"/>
          <w:position w:val="0"/>
          <w:sz w:val="22"/>
          <w:shd w:fill="auto" w:val="clear"/>
        </w:rPr>
        <w:t xml:space="preserve">čaj korišćenja: Pacijent, Stručno lice.</w:t>
      </w:r>
    </w:p>
    <w:p>
      <w:pPr>
        <w:keepNext w:val="true"/>
        <w:numPr>
          <w:ilvl w:val="0"/>
          <w:numId w:val="8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logi</w:t>
      </w:r>
      <w:r>
        <w:rPr>
          <w:rFonts w:ascii="Arial" w:hAnsi="Arial" w:cs="Arial" w:eastAsia="Arial"/>
          <w:b/>
          <w:color w:val="auto"/>
          <w:spacing w:val="0"/>
          <w:position w:val="0"/>
          <w:sz w:val="24"/>
          <w:shd w:fill="auto" w:val="clear"/>
        </w:rPr>
        <w:t xml:space="preserve">čku arhitekturu sistema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 ovom odeljku je dat pregled logi</w:t>
      </w:r>
      <w:r>
        <w:rPr>
          <w:rFonts w:ascii="Times New Roman" w:hAnsi="Times New Roman" w:cs="Times New Roman" w:eastAsia="Times New Roman"/>
          <w:color w:val="auto"/>
          <w:spacing w:val="0"/>
          <w:position w:val="0"/>
          <w:sz w:val="22"/>
          <w:shd w:fill="auto" w:val="clear"/>
        </w:rPr>
        <w:t xml:space="preserve">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tabs>
          <w:tab w:val="left" w:pos="90" w:leader="none"/>
        </w:tabs>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w:t>
      </w:r>
      <w:r>
        <w:rPr>
          <w:rFonts w:ascii="Times New Roman" w:hAnsi="Times New Roman" w:cs="Times New Roman" w:eastAsia="Times New Roman"/>
          <w:color w:val="auto"/>
          <w:spacing w:val="0"/>
          <w:position w:val="0"/>
          <w:sz w:val="22"/>
          <w:shd w:fill="auto" w:val="clear"/>
        </w:rPr>
        <w:t xml:space="preserve">čki pogled na MentalHelp portal obuhvata 3 glavna paketa: WEB stranica, Korisnički interfejs, Aplikaciona logika, Pristup podacima.</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stranica predstavlja interfejs ve</w:t>
      </w:r>
      <w:r>
        <w:rPr>
          <w:rFonts w:ascii="Times New Roman" w:hAnsi="Times New Roman" w:cs="Times New Roman" w:eastAsia="Times New Roman"/>
          <w:color w:val="000000"/>
          <w:spacing w:val="0"/>
          <w:position w:val="0"/>
          <w:sz w:val="20"/>
          <w:shd w:fill="auto" w:val="clear"/>
        </w:rPr>
        <w:t xml:space="preserve">ćine korisnika ka apliakciji i omogućava pristup podacima iz baze kroz pozive ka Pregledu podataka. Implementirana je kroz HTML i React.js.</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Paket Korisni</w:t>
      </w:r>
      <w:r>
        <w:rPr>
          <w:rFonts w:ascii="Times New Roman" w:hAnsi="Times New Roman" w:cs="Times New Roman" w:eastAsia="Times New Roman"/>
          <w:color w:val="000000"/>
          <w:spacing w:val="0"/>
          <w:position w:val="0"/>
          <w:sz w:val="20"/>
          <w:shd w:fill="auto" w:val="clear"/>
        </w:rPr>
        <w:t xml:space="preserve">čki interfejs je povezan preko React-a koji je eventima, odnosno akcijama na elementima intefejsa povezan sa manager klasama.</w:t>
      </w:r>
    </w:p>
    <w:p>
      <w:pPr>
        <w:keepNext w:val="true"/>
        <w:numPr>
          <w:ilvl w:val="0"/>
          <w:numId w:val="88"/>
        </w:numPr>
        <w:spacing w:before="120" w:after="60" w:line="240"/>
        <w:ind w:right="0" w:left="720" w:hanging="72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Paket Aplikaciona logika predstavlja srednji sloj sistema koji sadr</w:t>
      </w:r>
      <w:r>
        <w:rPr>
          <w:rFonts w:ascii="Times New Roman" w:hAnsi="Times New Roman" w:cs="Times New Roman" w:eastAsia="Times New Roman"/>
          <w:color w:val="000000"/>
          <w:spacing w:val="0"/>
          <w:position w:val="0"/>
          <w:sz w:val="20"/>
          <w:shd w:fill="auto" w:val="clear"/>
        </w:rPr>
        <w:t xml:space="preserve">ži logiku funkcionisanja implementiranu klasama u Node.js, ove funkcionalnosti se pozivaju iz korisničkog interfejsa.</w:t>
      </w:r>
    </w:p>
    <w:p>
      <w:pPr>
        <w:tabs>
          <w:tab w:val="left" w:pos="90" w:leader="none"/>
        </w:tabs>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90"/>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Pregled arhitekture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organizacija paketa i podsistema u slojeve</w:t>
      </w:r>
    </w:p>
    <w:p>
      <w:pPr>
        <w:spacing w:before="120" w:after="0" w:line="240"/>
        <w:ind w:right="0" w:left="720" w:firstLine="0"/>
        <w:jc w:val="left"/>
        <w:rPr>
          <w:rFonts w:ascii="Times New Roman" w:hAnsi="Times New Roman" w:cs="Times New Roman" w:eastAsia="Times New Roman"/>
          <w:color w:val="auto"/>
          <w:spacing w:val="0"/>
          <w:position w:val="0"/>
          <w:sz w:val="22"/>
          <w:shd w:fill="auto" w:val="clear"/>
        </w:rPr>
      </w:pPr>
      <w:r>
        <w:object w:dxaOrig="9394" w:dyaOrig="5588">
          <v:rect xmlns:o="urn:schemas-microsoft-com:office:office" xmlns:v="urn:schemas-microsoft-com:vml" id="rectole0000000003" style="width:469.700000pt;height:27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9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Korisni</w:t>
      </w:r>
      <w:r>
        <w:rPr>
          <w:rFonts w:ascii="Arial" w:hAnsi="Arial" w:cs="Arial" w:eastAsia="Arial"/>
          <w:i/>
          <w:color w:val="auto"/>
          <w:spacing w:val="0"/>
          <w:position w:val="0"/>
          <w:sz w:val="20"/>
          <w:shd w:fill="auto" w:val="clear"/>
        </w:rPr>
        <w:t xml:space="preserve">čki interfejs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Ovaj sloj realizuje korisni</w:t>
      </w:r>
      <w:r>
        <w:rPr>
          <w:rFonts w:ascii="Times New Roman" w:hAnsi="Times New Roman" w:cs="Times New Roman" w:eastAsia="Times New Roman"/>
          <w:color w:val="auto"/>
          <w:spacing w:val="0"/>
          <w:position w:val="0"/>
          <w:sz w:val="22"/>
          <w:shd w:fill="auto" w:val="clear"/>
        </w:rPr>
        <w:t xml:space="preserve">čki interfejs REACT aplikacije.</w:t>
      </w:r>
    </w:p>
    <w:p>
      <w:pPr>
        <w:keepNext w:val="true"/>
        <w:numPr>
          <w:ilvl w:val="0"/>
          <w:numId w:val="9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Aplikaciona logika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Ovaj sloj realizuje logiku i funkcionalnosti apliakcije. On takodje implementira i modele podataka koji se koriste u aplikaciji, implementacija ovog sloja je uradjena kroz Node.js klase.</w:t>
      </w:r>
    </w:p>
    <w:p>
      <w:pPr>
        <w:keepNext w:val="true"/>
        <w:numPr>
          <w:ilvl w:val="0"/>
          <w:numId w:val="96"/>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Stranica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19"/>
          <w:shd w:fill="auto" w:val="clear"/>
        </w:rPr>
        <w:t xml:space="preserve">Web stranica je entitet pisan u HTML i REACT.js tehnologijama, koji se otvara pomo</w:t>
      </w:r>
      <w:r>
        <w:rPr>
          <w:rFonts w:ascii="Times New Roman" w:hAnsi="Times New Roman" w:cs="Times New Roman" w:eastAsia="Times New Roman"/>
          <w:color w:val="000000"/>
          <w:spacing w:val="0"/>
          <w:position w:val="0"/>
          <w:sz w:val="19"/>
          <w:shd w:fill="auto" w:val="clear"/>
        </w:rPr>
        <w:t xml:space="preserve">ću web čitača i omogućava pristup web servisima MentalHelp aplikacije.</w:t>
      </w:r>
    </w:p>
    <w:p>
      <w:pPr>
        <w:keepNext w:val="true"/>
        <w:numPr>
          <w:ilvl w:val="0"/>
          <w:numId w:val="98"/>
        </w:numPr>
        <w:spacing w:before="120" w:after="60" w:line="240"/>
        <w:ind w:right="0" w:left="720" w:hanging="720"/>
        <w:jc w:val="left"/>
        <w:rPr>
          <w:rFonts w:ascii="Arial" w:hAnsi="Arial" w:cs="Arial" w:eastAsia="Arial"/>
          <w:i/>
          <w:color w:val="000000"/>
          <w:spacing w:val="0"/>
          <w:position w:val="0"/>
          <w:sz w:val="20"/>
          <w:shd w:fill="auto" w:val="clear"/>
        </w:rPr>
      </w:pPr>
      <w:r>
        <w:rPr>
          <w:rFonts w:ascii="Arial" w:hAnsi="Arial" w:cs="Arial" w:eastAsia="Arial"/>
          <w:i/>
          <w:color w:val="auto"/>
          <w:spacing w:val="0"/>
          <w:position w:val="0"/>
          <w:sz w:val="20"/>
          <w:shd w:fill="auto" w:val="clear"/>
        </w:rPr>
        <w:t xml:space="preserve">Microsoft Azure SQL Database</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DBMS</w:t>
      </w:r>
    </w:p>
    <w:p>
      <w:pPr>
        <w:keepNext w:val="true"/>
        <w:numPr>
          <w:ilvl w:val="0"/>
          <w:numId w:val="100"/>
        </w:numPr>
        <w:spacing w:before="120" w:after="60" w:line="240"/>
        <w:ind w:right="0" w:left="720" w:hanging="72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Azure SQL predstavlja sistem za upravljanje bazama podataka koji </w:t>
      </w:r>
      <w:r>
        <w:rPr>
          <w:rFonts w:ascii="Times New Roman" w:hAnsi="Times New Roman" w:cs="Times New Roman" w:eastAsia="Times New Roman"/>
          <w:color w:val="000000"/>
          <w:spacing w:val="0"/>
          <w:position w:val="0"/>
          <w:sz w:val="20"/>
          <w:shd w:fill="auto" w:val="clear"/>
        </w:rPr>
        <w:t xml:space="preserve">će se koristiti za realizaciju MentalHelp sistema.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0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Pristup podacima</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Sloj</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Sloj za pristup podacima se nalazi na dnu arhitekture. Ona omogu</w:t>
      </w:r>
      <w:r>
        <w:rPr>
          <w:rFonts w:ascii="Times New Roman" w:hAnsi="Times New Roman" w:cs="Times New Roman" w:eastAsia="Times New Roman"/>
          <w:color w:val="000000"/>
          <w:spacing w:val="0"/>
          <w:position w:val="0"/>
          <w:sz w:val="20"/>
          <w:shd w:fill="auto" w:val="clear"/>
        </w:rPr>
        <w:t xml:space="preserve">ćava pristup podacima u bazi podataka od strane Web stranice i aplikacione logike sistema, takođe omogućava i upisivanje i ažuriranje podataka u bazi kroz ORM mehanizam. Ovaj sloj implementiran je korišćenjem Node.js REST API-a.</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06"/>
        </w:numPr>
        <w:spacing w:before="120" w:after="60" w:line="240"/>
        <w:ind w:right="0" w:left="709" w:hanging="70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procese</w:t>
      </w:r>
    </w:p>
    <w:p>
      <w:pPr>
        <w:spacing w:before="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U ovom odeljku je sadr</w:t>
      </w:r>
      <w:r>
        <w:rPr>
          <w:rFonts w:ascii="Times New Roman" w:hAnsi="Times New Roman" w:cs="Times New Roman" w:eastAsia="Times New Roman"/>
          <w:color w:val="000000"/>
          <w:spacing w:val="0"/>
          <w:position w:val="0"/>
          <w:sz w:val="20"/>
          <w:shd w:fill="auto" w:val="clear"/>
        </w:rPr>
        <w:t xml:space="preserve">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Ilustracije radi u nastavku je dat opis procesa uklju</w:t>
      </w:r>
      <w:r>
        <w:rPr>
          <w:rFonts w:ascii="Times New Roman" w:hAnsi="Times New Roman" w:cs="Times New Roman" w:eastAsia="Times New Roman"/>
          <w:color w:val="auto"/>
          <w:spacing w:val="0"/>
          <w:position w:val="0"/>
          <w:sz w:val="22"/>
          <w:shd w:fill="auto" w:val="clear"/>
        </w:rPr>
        <w:t xml:space="preserve">čenih u izvršenje MentalHelp aplikacije.</w:t>
      </w:r>
    </w:p>
    <w:p>
      <w:pPr>
        <w:keepNext w:val="true"/>
        <w:numPr>
          <w:ilvl w:val="0"/>
          <w:numId w:val="109"/>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Procesi</w:t>
      </w:r>
    </w:p>
    <w:p>
      <w:pPr>
        <w:spacing w:before="12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19"/>
          <w:u w:val="single"/>
          <w:shd w:fill="auto" w:val="clear"/>
        </w:rPr>
        <w:t xml:space="preserve">Na slede</w:t>
      </w:r>
      <w:r>
        <w:rPr>
          <w:rFonts w:ascii="Times New Roman" w:hAnsi="Times New Roman" w:cs="Times New Roman" w:eastAsia="Times New Roman"/>
          <w:color w:val="000000"/>
          <w:spacing w:val="0"/>
          <w:position w:val="0"/>
          <w:sz w:val="19"/>
          <w:u w:val="single"/>
          <w:shd w:fill="auto" w:val="clear"/>
        </w:rPr>
        <w:t xml:space="preserve">ćem UML dijagramu klasa prikazani su procesi koji učestvuju u izvršenju FOSS aplikacije.</w:t>
      </w:r>
    </w:p>
    <w:p>
      <w:pPr>
        <w:spacing w:before="120" w:after="0" w:line="240"/>
        <w:ind w:right="0" w:left="720" w:firstLine="0"/>
        <w:jc w:val="left"/>
        <w:rPr>
          <w:rFonts w:ascii="Times New Roman" w:hAnsi="Times New Roman" w:cs="Times New Roman" w:eastAsia="Times New Roman"/>
          <w:color w:val="auto"/>
          <w:spacing w:val="0"/>
          <w:position w:val="0"/>
          <w:sz w:val="22"/>
          <w:shd w:fill="auto" w:val="clear"/>
        </w:rPr>
      </w:pPr>
      <w:r>
        <w:object w:dxaOrig="9516" w:dyaOrig="5406">
          <v:rect xmlns:o="urn:schemas-microsoft-com:office:office" xmlns:v="urn:schemas-microsoft-com:vml" id="rectole0000000004" style="width:475.800000pt;height:27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numPr>
          <w:ilvl w:val="0"/>
          <w:numId w:val="11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w:t>
      </w:r>
      <w:r>
        <w:rPr>
          <w:rFonts w:ascii="Arial" w:hAnsi="Arial" w:cs="Arial" w:eastAsia="Arial"/>
          <w:i/>
          <w:color w:val="auto"/>
          <w:spacing w:val="0"/>
          <w:position w:val="0"/>
          <w:sz w:val="20"/>
          <w:shd w:fill="auto" w:val="clear"/>
        </w:rPr>
        <w:t xml:space="preserve">čitač</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w:t>
      </w:r>
      <w:r>
        <w:rPr>
          <w:rFonts w:ascii="Times New Roman" w:hAnsi="Times New Roman" w:cs="Times New Roman" w:eastAsia="Times New Roman"/>
          <w:color w:val="000000"/>
          <w:spacing w:val="0"/>
          <w:position w:val="0"/>
          <w:sz w:val="20"/>
          <w:shd w:fill="auto" w:val="clear"/>
        </w:rPr>
        <w:t xml:space="preserve">čitač je proces koji izvršava funkcionalnost aplikacije za prikaz HTML stranica dobijenih od nekog Web servera. U najopštijem slučaju Web čitač u jednom trenutku može da prikazuje samo jednu HTML stranicu.</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w:t>
      </w:r>
      <w:r>
        <w:rPr>
          <w:rFonts w:ascii="Times New Roman" w:hAnsi="Times New Roman" w:cs="Times New Roman" w:eastAsia="Times New Roman"/>
          <w:color w:val="000000"/>
          <w:spacing w:val="0"/>
          <w:position w:val="0"/>
          <w:sz w:val="20"/>
          <w:shd w:fill="auto" w:val="clear"/>
        </w:rPr>
        <w:t xml:space="preserve">čitač zavisi od Web servera koji generiše i vraća odgovarajuću HTML stranicu na zahtev.</w:t>
      </w:r>
    </w:p>
    <w:p>
      <w:pPr>
        <w:keepNext w:val="true"/>
        <w:numPr>
          <w:ilvl w:val="0"/>
          <w:numId w:val="11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server</w:t>
      </w:r>
    </w:p>
    <w:p>
      <w:pPr>
        <w:keepNext w:val="true"/>
        <w:numPr>
          <w:ilvl w:val="0"/>
          <w:numId w:val="114"/>
        </w:numPr>
        <w:spacing w:before="120" w:after="60" w:line="240"/>
        <w:ind w:right="0" w:left="720" w:hanging="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Web server je proces koji izvr</w:t>
      </w:r>
      <w:r>
        <w:rPr>
          <w:rFonts w:ascii="Times New Roman" w:hAnsi="Times New Roman" w:cs="Times New Roman" w:eastAsia="Times New Roman"/>
          <w:color w:val="000000"/>
          <w:spacing w:val="0"/>
          <w:position w:val="0"/>
          <w:sz w:val="20"/>
          <w:shd w:fill="auto" w:val="clear"/>
        </w:rPr>
        <w:t xml:space="preserve">šava funkcionalnost opsluživanja zahteva prispelih sa više Web čitača. On obslužuje ove zahteve pribavljanjem odgovarajućih podataka iz baze ili upisivanjem podataka u bazu.</w:t>
      </w:r>
    </w:p>
    <w:p>
      <w:pPr>
        <w:keepNext w:val="true"/>
        <w:numPr>
          <w:ilvl w:val="0"/>
          <w:numId w:val="114"/>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Node.js Rest API</w:t>
      </w:r>
    </w:p>
    <w:p>
      <w:pPr>
        <w:keepNext w:val="true"/>
        <w:numPr>
          <w:ilvl w:val="0"/>
          <w:numId w:val="114"/>
        </w:numPr>
        <w:spacing w:before="120" w:after="60" w:line="240"/>
        <w:ind w:right="0" w:left="720" w:hanging="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Implementira funkcionalnosti web servera kroz naedeni framework. Implementira metode koji se pozivaju po postiglim http zahtevima i obavlja funkcionalnosti ORM preslikavanja.</w:t>
      </w:r>
    </w:p>
    <w:p>
      <w:pPr>
        <w:keepNext w:val="true"/>
        <w:numPr>
          <w:ilvl w:val="0"/>
          <w:numId w:val="114"/>
        </w:numPr>
        <w:spacing w:before="120" w:after="60" w:line="240"/>
        <w:ind w:right="0" w:left="720" w:hanging="720"/>
        <w:jc w:val="left"/>
        <w:rPr>
          <w:rFonts w:ascii="Arial" w:hAnsi="Arial" w:cs="Arial" w:eastAsia="Arial"/>
          <w:i/>
          <w:color w:val="000000"/>
          <w:spacing w:val="0"/>
          <w:position w:val="0"/>
          <w:sz w:val="20"/>
          <w:shd w:fill="auto" w:val="clear"/>
        </w:rPr>
      </w:pPr>
      <w:r>
        <w:rPr>
          <w:rFonts w:ascii="Arial" w:hAnsi="Arial" w:cs="Arial" w:eastAsia="Arial"/>
          <w:i/>
          <w:color w:val="auto"/>
          <w:spacing w:val="0"/>
          <w:position w:val="0"/>
          <w:sz w:val="20"/>
          <w:shd w:fill="auto" w:val="clear"/>
        </w:rPr>
        <w:t xml:space="preserve">Microsoft Azure SQL Database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Azure SQL Server je proces koji izvr</w:t>
      </w:r>
      <w:r>
        <w:rPr>
          <w:rFonts w:ascii="Times New Roman" w:hAnsi="Times New Roman" w:cs="Times New Roman" w:eastAsia="Times New Roman"/>
          <w:color w:val="auto"/>
          <w:spacing w:val="0"/>
          <w:position w:val="0"/>
          <w:sz w:val="22"/>
          <w:shd w:fill="auto" w:val="clear"/>
        </w:rPr>
        <w:t xml:space="preserve">šava funkcionalnost Azure SQL sistema za upravljanje bazama podataka. Ovaj proces može konkurentno da prihvati određen broj upita, izvrši ih nad bazom podataka i vrati rezultate procesu koji je upite postavio.</w:t>
      </w:r>
    </w:p>
    <w:p>
      <w:pPr>
        <w:keepNext w:val="true"/>
        <w:numPr>
          <w:ilvl w:val="0"/>
          <w:numId w:val="11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raspore</w:t>
      </w:r>
      <w:r>
        <w:rPr>
          <w:rFonts w:ascii="Arial" w:hAnsi="Arial" w:cs="Arial" w:eastAsia="Arial"/>
          <w:b/>
          <w:color w:val="auto"/>
          <w:spacing w:val="0"/>
          <w:position w:val="0"/>
          <w:sz w:val="24"/>
          <w:shd w:fill="auto" w:val="clear"/>
        </w:rPr>
        <w:t xml:space="preserve">đivanje sistema</w:t>
      </w:r>
      <w:r>
        <w:rPr>
          <w:rFonts w:ascii="Times New Roman" w:hAnsi="Times New Roman" w:cs="Times New Roman" w:eastAsia="Times New Roman"/>
          <w:color w:val="000000"/>
          <w:spacing w:val="0"/>
          <w:position w:val="0"/>
          <w:sz w:val="20"/>
          <w:shd w:fill="auto" w:val="clear"/>
        </w:rPr>
        <w:t xml:space="preserve"> </w:t>
      </w:r>
    </w:p>
    <w:p>
      <w:pPr>
        <w:keepNext w:val="true"/>
        <w:numPr>
          <w:ilvl w:val="0"/>
          <w:numId w:val="116"/>
        </w:numPr>
        <w:spacing w:before="120" w:after="60" w:line="240"/>
        <w:ind w:right="0" w:left="720" w:hanging="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Pogled na implementaciju prikazuje razli</w:t>
      </w:r>
      <w:r>
        <w:rPr>
          <w:rFonts w:ascii="Times New Roman" w:hAnsi="Times New Roman" w:cs="Times New Roman" w:eastAsia="Times New Roman"/>
          <w:color w:val="000000"/>
          <w:spacing w:val="0"/>
          <w:position w:val="0"/>
          <w:sz w:val="20"/>
          <w:shd w:fill="auto" w:val="clear"/>
        </w:rPr>
        <w:t xml:space="preserve">čite aspekte bitne za implementaciju sistema. Komponentama dijagrama koji predstavljaju zasebne celine vrši se dodeljivanje identifikovanih procesa i odrednica.</w:t>
      </w:r>
    </w:p>
    <w:p>
      <w:pPr>
        <w:spacing w:before="12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Na slede</w:t>
      </w:r>
      <w:r>
        <w:rPr>
          <w:rFonts w:ascii="Times New Roman" w:hAnsi="Times New Roman" w:cs="Times New Roman" w:eastAsia="Times New Roman"/>
          <w:color w:val="000000"/>
          <w:spacing w:val="0"/>
          <w:position w:val="0"/>
          <w:sz w:val="20"/>
          <w:shd w:fill="auto" w:val="clear"/>
        </w:rPr>
        <w:t xml:space="preserve">ćoj slici dat je UML dijagram raspoređivanja MentalHelp sistema: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r>
        <w:object w:dxaOrig="10225" w:dyaOrig="3381">
          <v:rect xmlns:o="urn:schemas-microsoft-com:office:office" xmlns:v="urn:schemas-microsoft-com:vml" id="rectole0000000005" style="width:511.250000pt;height:169.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2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20"/>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Klijent</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Pristup MentalHelp portal se obavlja preko klijentskih ra</w:t>
      </w:r>
      <w:r>
        <w:rPr>
          <w:rFonts w:ascii="Times New Roman" w:hAnsi="Times New Roman" w:cs="Times New Roman" w:eastAsia="Times New Roman"/>
          <w:color w:val="auto"/>
          <w:spacing w:val="0"/>
          <w:position w:val="0"/>
          <w:sz w:val="22"/>
          <w:shd w:fill="auto" w:val="clear"/>
        </w:rPr>
        <w:t xml:space="preserve">čunara na kojima se izvršava Web čitač. Za povezivanje između klijenta i Web servera koristi se Internet infrastruktura tako da nema ograničenja u pogledu lokacije klijenta.</w:t>
      </w:r>
    </w:p>
    <w:p>
      <w:pPr>
        <w:keepNext w:val="true"/>
        <w:numPr>
          <w:ilvl w:val="0"/>
          <w:numId w:val="122"/>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Web server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w:t>
      </w:r>
      <w:r>
        <w:rPr>
          <w:rFonts w:ascii="Times New Roman" w:hAnsi="Times New Roman" w:cs="Times New Roman" w:eastAsia="Times New Roman"/>
          <w:color w:val="auto"/>
          <w:spacing w:val="0"/>
          <w:position w:val="0"/>
          <w:sz w:val="22"/>
          <w:shd w:fill="auto" w:val="clear"/>
        </w:rPr>
        <w:t xml:space="preserve">čunar na kome se izvršava Web server opslužuje više klijenata koji pristupaju preko Interneta. Pored osnovnog procesa koji realizuje funkcionalnost Web servera, na ovom računaru mogu da se izvršavaju i React procesi. U najopštijoj konfiguraciji DBMS se izvršava na posebnoj mašini koja je sa Web serverom u lokalnoj mreži (LAN).</w:t>
      </w:r>
    </w:p>
    <w:p>
      <w:pPr>
        <w:keepNext w:val="true"/>
        <w:numPr>
          <w:ilvl w:val="0"/>
          <w:numId w:val="124"/>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DBMS server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DBMS server je ra</w:t>
      </w:r>
      <w:r>
        <w:rPr>
          <w:rFonts w:ascii="Times New Roman" w:hAnsi="Times New Roman" w:cs="Times New Roman" w:eastAsia="Times New Roman"/>
          <w:color w:val="auto"/>
          <w:spacing w:val="0"/>
          <w:position w:val="0"/>
          <w:sz w:val="22"/>
          <w:shd w:fill="auto" w:val="clear"/>
        </w:rPr>
        <w:t xml:space="preserve">čunar na kome se izvršava Azure SQL Server proces koji realizuje funkcionalnost sistema za upravljanje bazama podataka. Zbog sigurnosti podataka koji se na ovom računaru čuvaju pristup bazi je ograničen samo na računare iz lokalne mreže (LAN).</w:t>
      </w:r>
    </w:p>
    <w:p>
      <w:pPr>
        <w:keepNext w:val="true"/>
        <w:numPr>
          <w:ilvl w:val="0"/>
          <w:numId w:val="12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Pogled na implementaciju sistema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Pogled na implementaciju prikazuje razli</w:t>
      </w:r>
      <w:r>
        <w:rPr>
          <w:rFonts w:ascii="Times New Roman" w:hAnsi="Times New Roman" w:cs="Times New Roman" w:eastAsia="Times New Roman"/>
          <w:color w:val="auto"/>
          <w:spacing w:val="0"/>
          <w:position w:val="0"/>
          <w:sz w:val="22"/>
          <w:shd w:fill="auto" w:val="clear"/>
        </w:rPr>
        <w:t xml:space="preserve">čite aspekte bitne za implementaciju sistema. U slučaju MenatalHelp portala ovaj odeljak sadrži model domena, šemu baze podataka i prikaz komponenti sistema razvrstanih u ranije identifikovane pakete.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28"/>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Komponente sistema</w:t>
      </w:r>
    </w:p>
    <w:p>
      <w:pPr>
        <w:spacing w:before="0" w:after="0" w:line="240"/>
        <w:ind w:right="0" w:left="70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NAPOMENA: MentalHelp projekat nije kompletno implementiran, tj. implementiran je na nivou arhitekturnog prototipa. Zbog ovoga slede</w:t>
      </w:r>
      <w:r>
        <w:rPr>
          <w:rFonts w:ascii="Times New Roman" w:hAnsi="Times New Roman" w:cs="Times New Roman" w:eastAsia="Times New Roman"/>
          <w:color w:val="auto"/>
          <w:spacing w:val="0"/>
          <w:position w:val="0"/>
          <w:sz w:val="24"/>
          <w:shd w:fill="auto" w:val="clear"/>
        </w:rPr>
        <w:t xml:space="preserve">ću sekciju trebate shvatiti kao ilustraciju kako bi dokument trebao da izgleda.</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Komponente sistema MentalHelp projekta su React i Node.js skripte </w:t>
      </w:r>
      <w:r>
        <w:rPr>
          <w:rFonts w:ascii="Times New Roman" w:hAnsi="Times New Roman" w:cs="Times New Roman" w:eastAsia="Times New Roman"/>
          <w:color w:val="auto"/>
          <w:spacing w:val="0"/>
          <w:position w:val="0"/>
          <w:sz w:val="22"/>
          <w:shd w:fill="auto" w:val="clear"/>
        </w:rPr>
        <w:t xml:space="preserve">čiji će pregled biti dat po arhitekturnim slojevima. Za ilustraciju će biti korišćeni UML dijagrami komponenti.</w:t>
      </w:r>
    </w:p>
    <w:p>
      <w:pPr>
        <w:keepNext w:val="true"/>
        <w:numPr>
          <w:ilvl w:val="0"/>
          <w:numId w:val="130"/>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Komponente korisni</w:t>
      </w:r>
      <w:r>
        <w:rPr>
          <w:rFonts w:ascii="Arial" w:hAnsi="Arial" w:cs="Arial" w:eastAsia="Arial"/>
          <w:i/>
          <w:color w:val="auto"/>
          <w:spacing w:val="0"/>
          <w:position w:val="0"/>
          <w:sz w:val="20"/>
          <w:shd w:fill="auto" w:val="clear"/>
        </w:rPr>
        <w:t xml:space="preserve">čkog interfejsa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Dizajn korisni</w:t>
      </w:r>
      <w:r>
        <w:rPr>
          <w:rFonts w:ascii="Times New Roman" w:hAnsi="Times New Roman" w:cs="Times New Roman" w:eastAsia="Times New Roman"/>
          <w:color w:val="auto"/>
          <w:spacing w:val="0"/>
          <w:position w:val="0"/>
          <w:sz w:val="22"/>
          <w:shd w:fill="auto" w:val="clear"/>
        </w:rPr>
        <w:t xml:space="preserve">čkog interfejsa je obuhvaćen dvema komponentama:</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object w:dxaOrig="9496" w:dyaOrig="2692">
          <v:rect xmlns:o="urn:schemas-microsoft-com:office:office" xmlns:v="urn:schemas-microsoft-com:vml" id="rectole0000000006" style="width:474.800000pt;height:134.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Komponenta </w:t>
      </w:r>
      <w:r>
        <w:rPr>
          <w:rFonts w:ascii="Times New Roman" w:hAnsi="Times New Roman" w:cs="Times New Roman" w:eastAsia="Times New Roman"/>
          <w:b/>
          <w:color w:val="auto"/>
          <w:spacing w:val="0"/>
          <w:position w:val="0"/>
          <w:sz w:val="22"/>
          <w:shd w:fill="auto" w:val="clear"/>
        </w:rPr>
        <w:t xml:space="preserve">index.jsx</w:t>
      </w:r>
      <w:r>
        <w:rPr>
          <w:rFonts w:ascii="Times New Roman" w:hAnsi="Times New Roman" w:cs="Times New Roman" w:eastAsia="Times New Roman"/>
          <w:color w:val="auto"/>
          <w:spacing w:val="0"/>
          <w:position w:val="0"/>
          <w:sz w:val="22"/>
          <w:shd w:fill="auto" w:val="clear"/>
        </w:rPr>
        <w:t xml:space="preserve"> je implementira stranicu portala </w:t>
      </w:r>
      <w:r>
        <w:rPr>
          <w:rFonts w:ascii="Times New Roman" w:hAnsi="Times New Roman" w:cs="Times New Roman" w:eastAsia="Times New Roman"/>
          <w:color w:val="auto"/>
          <w:spacing w:val="0"/>
          <w:position w:val="0"/>
          <w:sz w:val="22"/>
          <w:shd w:fill="auto" w:val="clear"/>
        </w:rPr>
        <w:t xml:space="preserve">čiji sadržaj može da varira od parametra koji joj se proslede u zahtevu. </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Komponenta </w:t>
      </w:r>
      <w:r>
        <w:rPr>
          <w:rFonts w:ascii="Times New Roman" w:hAnsi="Times New Roman" w:cs="Times New Roman" w:eastAsia="Times New Roman"/>
          <w:b/>
          <w:color w:val="auto"/>
          <w:spacing w:val="0"/>
          <w:position w:val="0"/>
          <w:sz w:val="22"/>
          <w:shd w:fill="auto" w:val="clear"/>
        </w:rPr>
        <w:t xml:space="preserve">main.css</w:t>
      </w:r>
      <w:r>
        <w:rPr>
          <w:rFonts w:ascii="Times New Roman" w:hAnsi="Times New Roman" w:cs="Times New Roman" w:eastAsia="Times New Roman"/>
          <w:color w:val="auto"/>
          <w:spacing w:val="0"/>
          <w:position w:val="0"/>
          <w:sz w:val="22"/>
          <w:shd w:fill="auto" w:val="clear"/>
        </w:rPr>
        <w:t xml:space="preserve"> predstavlja opis stilova za pojedine HTML elemente koji se javljaju na razli</w:t>
      </w:r>
      <w:r>
        <w:rPr>
          <w:rFonts w:ascii="Times New Roman" w:hAnsi="Times New Roman" w:cs="Times New Roman" w:eastAsia="Times New Roman"/>
          <w:color w:val="auto"/>
          <w:spacing w:val="0"/>
          <w:position w:val="0"/>
          <w:sz w:val="22"/>
          <w:shd w:fill="auto" w:val="clear"/>
        </w:rPr>
        <w:t xml:space="preserve">čitim stranicama.</w:t>
      </w:r>
    </w:p>
    <w:p>
      <w:pPr>
        <w:keepNext w:val="true"/>
        <w:numPr>
          <w:ilvl w:val="0"/>
          <w:numId w:val="132"/>
        </w:numPr>
        <w:spacing w:before="120" w:after="60" w:line="240"/>
        <w:ind w:right="0" w:left="720" w:hanging="72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Komponente za pristup podacima</w:t>
      </w:r>
    </w:p>
    <w:p>
      <w:pPr>
        <w:keepNext w:val="true"/>
        <w:numPr>
          <w:ilvl w:val="0"/>
          <w:numId w:val="132"/>
        </w:numPr>
        <w:spacing w:before="120" w:after="60" w:line="240"/>
        <w:ind w:right="0" w:left="709" w:hanging="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Pristup bazi podataka je u potpunosti zatvoren u funkcije koje su definisane u okviru Node.js controller klase. Poziv funkcija, koje upravljaju bazom, se vrsi preko http request metoda.</w:t>
      </w:r>
    </w:p>
    <w:p>
      <w:pPr>
        <w:keepNext w:val="true"/>
        <w:numPr>
          <w:ilvl w:val="0"/>
          <w:numId w:val="132"/>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Performanse</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Izabrana arhitektura softvera podr</w:t>
      </w:r>
      <w:r>
        <w:rPr>
          <w:rFonts w:ascii="Times New Roman" w:hAnsi="Times New Roman" w:cs="Times New Roman" w:eastAsia="Times New Roman"/>
          <w:color w:val="auto"/>
          <w:spacing w:val="0"/>
          <w:position w:val="0"/>
          <w:sz w:val="22"/>
          <w:shd w:fill="auto" w:val="clear"/>
        </w:rPr>
        <w:t xml:space="preserve">žava zahteve u pogledu broja korisnika koji mogu simultano pristupati sistemu i vremena odziva za pristup bazi podataka specificirane u zahtevima u pogledu performansi [5]:</w:t>
      </w:r>
    </w:p>
    <w:p>
      <w:pPr>
        <w:keepLines w:val="true"/>
        <w:numPr>
          <w:ilvl w:val="0"/>
          <w:numId w:val="136"/>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 </w:t>
      </w:r>
      <w:r>
        <w:rPr>
          <w:rFonts w:ascii="Times New Roman" w:hAnsi="Times New Roman" w:cs="Times New Roman" w:eastAsia="Times New Roman"/>
          <w:color w:val="auto"/>
          <w:spacing w:val="0"/>
          <w:position w:val="0"/>
          <w:sz w:val="22"/>
          <w:shd w:fill="auto" w:val="clear"/>
        </w:rPr>
        <w:t xml:space="preserve">će da podrži do 1000 simultanih pristupa korisnika portalu.</w:t>
      </w:r>
    </w:p>
    <w:p>
      <w:pPr>
        <w:keepLines w:val="true"/>
        <w:numPr>
          <w:ilvl w:val="0"/>
          <w:numId w:val="136"/>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Vreme potrebno za pristupanje bazi podataka u cilju izvr</w:t>
      </w:r>
      <w:r>
        <w:rPr>
          <w:rFonts w:ascii="Times New Roman" w:hAnsi="Times New Roman" w:cs="Times New Roman" w:eastAsia="Times New Roman"/>
          <w:color w:val="auto"/>
          <w:spacing w:val="0"/>
          <w:position w:val="0"/>
          <w:sz w:val="22"/>
          <w:shd w:fill="auto" w:val="clear"/>
        </w:rPr>
        <w:t xml:space="preserve">šenje nekog upita ne sme da bude veće od 5 sekundi.</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Zahtevane performanse su zadovoljene izborom tehnologija na kojima </w:t>
      </w:r>
      <w:r>
        <w:rPr>
          <w:rFonts w:ascii="Times New Roman" w:hAnsi="Times New Roman" w:cs="Times New Roman" w:eastAsia="Times New Roman"/>
          <w:color w:val="auto"/>
          <w:spacing w:val="0"/>
          <w:position w:val="0"/>
          <w:sz w:val="22"/>
          <w:shd w:fill="auto" w:val="clear"/>
        </w:rPr>
        <w:t xml:space="preserve">će sistem biti razvijen i definisane hardverske platforme [5].</w:t>
      </w:r>
    </w:p>
    <w:p>
      <w:pPr>
        <w:keepNext w:val="true"/>
        <w:numPr>
          <w:ilvl w:val="0"/>
          <w:numId w:val="13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Kvalitet</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Izabrana arhitektura softvera podr</w:t>
      </w:r>
      <w:r>
        <w:rPr>
          <w:rFonts w:ascii="Times New Roman" w:hAnsi="Times New Roman" w:cs="Times New Roman" w:eastAsia="Times New Roman"/>
          <w:color w:val="auto"/>
          <w:spacing w:val="0"/>
          <w:position w:val="0"/>
          <w:sz w:val="22"/>
          <w:shd w:fill="auto" w:val="clear"/>
        </w:rPr>
        <w:t xml:space="preserve">žava zahteve u pogledu dostupnosti i srednjeg vremena između otkaza specificirane u zahtevima u pogledu pouzdanosti [5]:</w:t>
      </w:r>
    </w:p>
    <w:p>
      <w:pPr>
        <w:keepLines w:val="true"/>
        <w:numPr>
          <w:ilvl w:val="0"/>
          <w:numId w:val="140"/>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MentalHelp portal </w:t>
      </w:r>
      <w:r>
        <w:rPr>
          <w:rFonts w:ascii="Times New Roman" w:hAnsi="Times New Roman" w:cs="Times New Roman" w:eastAsia="Times New Roman"/>
          <w:color w:val="auto"/>
          <w:spacing w:val="0"/>
          <w:position w:val="0"/>
          <w:sz w:val="22"/>
          <w:shd w:fill="auto" w:val="clear"/>
        </w:rPr>
        <w:t xml:space="preserve">će biti dostupan 24 časa dnevno, 7 dana u nedelji. Vreme kada portal nije dostupan ne sme da pređe 5%.</w:t>
      </w:r>
    </w:p>
    <w:p>
      <w:pPr>
        <w:keepLines w:val="true"/>
        <w:numPr>
          <w:ilvl w:val="0"/>
          <w:numId w:val="140"/>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Srednje vreme izme</w:t>
      </w:r>
      <w:r>
        <w:rPr>
          <w:rFonts w:ascii="Times New Roman" w:hAnsi="Times New Roman" w:cs="Times New Roman" w:eastAsia="Times New Roman"/>
          <w:color w:val="auto"/>
          <w:spacing w:val="0"/>
          <w:position w:val="0"/>
          <w:sz w:val="22"/>
          <w:shd w:fill="auto" w:val="clear"/>
        </w:rPr>
        <w:t xml:space="preserve">đu dva sukcesivna otkaza ne sme da padne ispod 120 sati.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1">
    <w:lvl w:ilvl="0">
      <w:start w:val="1"/>
      <w:numFmt w:val="decimal"/>
      <w:lvlText w:val="%1."/>
    </w:lvl>
  </w:abstractNum>
  <w:abstractNum w:abstractNumId="258">
    <w:lvl w:ilvl="0">
      <w:start w:val="1"/>
      <w:numFmt w:val="bullet"/>
      <w:lvlText w:val="•"/>
    </w:lvl>
  </w:abstractNum>
  <w:abstractNum w:abstractNumId="7">
    <w:lvl w:ilvl="0">
      <w:start w:val="1"/>
      <w:numFmt w:val="decimal"/>
      <w:lvlText w:val="%1."/>
    </w:lvl>
  </w:abstractNum>
  <w:num w:numId="34">
    <w:abstractNumId w:val="258"/>
  </w:num>
  <w:num w:numId="36">
    <w:abstractNumId w:val="252"/>
  </w:num>
  <w:num w:numId="38">
    <w:abstractNumId w:val="246"/>
  </w:num>
  <w:num w:numId="40">
    <w:abstractNumId w:val="240"/>
  </w:num>
  <w:num w:numId="42">
    <w:abstractNumId w:val="234"/>
  </w:num>
  <w:num w:numId="44">
    <w:abstractNumId w:val="228"/>
  </w:num>
  <w:num w:numId="46">
    <w:abstractNumId w:val="222"/>
  </w:num>
  <w:num w:numId="49">
    <w:abstractNumId w:val="216"/>
  </w:num>
  <w:num w:numId="57">
    <w:abstractNumId w:val="210"/>
  </w:num>
  <w:num w:numId="59">
    <w:abstractNumId w:val="204"/>
  </w:num>
  <w:num w:numId="61">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8">
    <w:abstractNumId w:val="120"/>
  </w:num>
  <w:num w:numId="90">
    <w:abstractNumId w:val="114"/>
  </w:num>
  <w:num w:numId="92">
    <w:abstractNumId w:val="108"/>
  </w:num>
  <w:num w:numId="94">
    <w:abstractNumId w:val="102"/>
  </w:num>
  <w:num w:numId="96">
    <w:abstractNumId w:val="96"/>
  </w:num>
  <w:num w:numId="98">
    <w:abstractNumId w:val="90"/>
  </w:num>
  <w:num w:numId="100">
    <w:abstractNumId w:val="84"/>
  </w:num>
  <w:num w:numId="102">
    <w:abstractNumId w:val="78"/>
  </w:num>
  <w:num w:numId="106">
    <w:abstractNumId w:val="72"/>
  </w:num>
  <w:num w:numId="109">
    <w:abstractNumId w:val="66"/>
  </w:num>
  <w:num w:numId="112">
    <w:abstractNumId w:val="60"/>
  </w:num>
  <w:num w:numId="114">
    <w:abstractNumId w:val="54"/>
  </w:num>
  <w:num w:numId="116">
    <w:abstractNumId w:val="48"/>
  </w:num>
  <w:num w:numId="120">
    <w:abstractNumId w:val="42"/>
  </w:num>
  <w:num w:numId="122">
    <w:abstractNumId w:val="36"/>
  </w:num>
  <w:num w:numId="124">
    <w:abstractNumId w:val="30"/>
  </w:num>
  <w:num w:numId="126">
    <w:abstractNumId w:val="24"/>
  </w:num>
  <w:num w:numId="128">
    <w:abstractNumId w:val="18"/>
  </w:num>
  <w:num w:numId="130">
    <w:abstractNumId w:val="12"/>
  </w:num>
  <w:num w:numId="132">
    <w:abstractNumId w:val="6"/>
  </w:num>
  <w:num w:numId="136">
    <w:abstractNumId w:val="7"/>
  </w:num>
  <w:num w:numId="138">
    <w:abstractNumId w:val="0"/>
  </w:num>
  <w:num w:numId="14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