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6FF3" w:rsidRDefault="00F5651F">
      <w:r>
        <w:t>El vino</w:t>
      </w:r>
    </w:p>
    <w:p w:rsidR="00F5651F" w:rsidRDefault="00F5651F">
      <w:proofErr w:type="gramStart"/>
      <w:r>
        <w:t>que</w:t>
      </w:r>
      <w:proofErr w:type="gramEnd"/>
      <w:r>
        <w:t xml:space="preserve"> vende Asunción</w:t>
      </w:r>
    </w:p>
    <w:p w:rsidR="00F5651F" w:rsidRDefault="00F5651F">
      <w:r>
        <w:t>n</w:t>
      </w:r>
      <w:bookmarkStart w:id="0" w:name="_GoBack"/>
      <w:bookmarkEnd w:id="0"/>
      <w:r>
        <w:t>o es blanco ni tinto</w:t>
      </w:r>
    </w:p>
    <w:p w:rsidR="00F5651F" w:rsidRDefault="00F5651F">
      <w:proofErr w:type="gramStart"/>
      <w:r>
        <w:t>ni</w:t>
      </w:r>
      <w:proofErr w:type="gramEnd"/>
      <w:r>
        <w:t xml:space="preserve"> tiene color.</w:t>
      </w:r>
    </w:p>
    <w:sectPr w:rsidR="00F565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651F"/>
    <w:rsid w:val="005E6FF3"/>
    <w:rsid w:val="00F56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55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IN1DM3B_01</dc:creator>
  <cp:lastModifiedBy>IN1DM3B_01</cp:lastModifiedBy>
  <cp:revision>1</cp:revision>
  <dcterms:created xsi:type="dcterms:W3CDTF">2019-09-18T12:00:00Z</dcterms:created>
  <dcterms:modified xsi:type="dcterms:W3CDTF">2019-09-18T12:01:00Z</dcterms:modified>
</cp:coreProperties>
</file>