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WEB TECHNOLOGIES LAB EX-1</w:t>
      </w:r>
    </w:p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  <w:t>-CV PRASHANNAA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&lt;/head&gt;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&lt;body style&gt;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&lt;h1 style="text-align: center; text-transform: capitalize;"&gt;CV Prashannaa&lt;/h1&gt;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 "&gt;</w:t>
      </w:r>
      <w:r>
        <w:rPr>
          <w:rFonts w:cs="Segoe UI Emoji" w:ascii="Segoe UI Emoji" w:hAnsi="Segoe UI Emoji"/>
        </w:rPr>
        <w:t xml:space="preserve"> </w:t>
      </w:r>
      <w:r>
        <w:rPr>
          <w:rFonts w:cs="Calibri" w:cstheme="minorHAnsi"/>
        </w:rPr>
        <w:t>prashannaa21110336@snuchennai.edu.in&lt;/h2&gt;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center;"&gt;  7358514834 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&lt;h1 style="text-align: center; "&gt; Flat no 3 , Victoria Gardens , 20 , Inner ring road , koyambedu, chennai 600107&lt;/h1&gt;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&lt;hr  style="height:2px;border-width:0;&gt;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&lt;aside style="font-size: larger; font-weight: bold; padding: 10px;color: rgb(19, 19, 18);"&gt; Education :&lt;/aside&gt;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center;"&gt;- Narayana Olympiad Mogappair 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 style="text-align: center;"&gt;10th-95.3% 12th-90%&lt;/p&gt;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 style="text-align: center;"&gt; - SHIV NADAR UNIVERSITY CHENNAI&lt;/h2&gt;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&lt;h4 style="text-align: center;"&gt;BTECH CSE IOT&lt;/h4&gt;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&lt;P style="text-align: center;"&gt;2021-2025&lt;/P&gt;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&lt;h2&gt;Skills :&lt;/h2&gt;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&lt;ul 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&lt;li&gt;Programming languages: HTML, CSS, JavaScript&lt;/li&gt;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&lt;li&gt;Web development: HTML5, CSS3&lt;/li&gt;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&lt;li&gt;Problem-solving and analytical skills&lt;/li&gt;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&lt;li&gt;Machine Learning&lt;/li&gt;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&lt;li&gt;Strong communication skills&lt;/li&gt;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&lt;li&gt;Iot and devices&lt;/li&gt;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&lt;/ul&gt;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&lt;h2&gt;Projects :&lt;/h2&gt;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&lt;ol&gt;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&lt;p&gt;&lt;strong&gt;Smart cradle &lt;/strong&gt;&lt;/p&gt;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&lt;strong&gt; Sun Glasses for Blind&lt;/strong&gt;&lt;/p&gt;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&lt;h2&gt;Languages :&lt;/h2&gt;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&lt;ul&gt;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&lt;li&gt;English (Fluent)&lt;/li&gt;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&lt;li&gt;hindi (Intermediate)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&lt;li&gt;Tamil&lt;/li&gt;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&lt;li&gt;Telugu&lt;/li&gt;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&lt;/ul&gt;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&lt;/body&gt;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&lt;/html&gt;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3</Pages>
  <Words>137</Words>
  <Characters>1194</Characters>
  <CharactersWithSpaces>1454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2023-07-19T17:18:00Z</dcterms:created>
  <dc:creator>DEEPESH KUMAR</dc:creator>
  <dc:description/>
  <dc:language>en-IN</dc:language>
  <cp:lastModifiedBy/>
  <dcterms:modified xsi:type="dcterms:W3CDTF">2023-07-27T10:33:08Z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