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Sociograma comunitari CAP Salt 1 i Salt 2 (2026)</w:t>
      </w:r>
    </w:p>
    <w:p>
      <w:pPr>
        <w:jc w:val="center"/>
      </w:pPr>
      <w:r>
        <w:rPr>
          <w:sz w:val="24"/>
        </w:rPr>
        <w:t>Equip d'Atenció Primària Salt (ICS Girona) · ABS 199 Salt · Regió Sanitària Girona</w:t>
        <w:br/>
        <w:t>Mapatge comunitari, del tercer sector i de l'àmbit educatiu per planificar l'activitat comunitària</w:t>
        <w:br/>
        <w:t>Metodologia de sociograma de Tomás Alberich (CIMAS, 2009)</w:t>
      </w:r>
    </w:p>
    <w:p>
      <w:pPr>
        <w:jc w:val="center"/>
      </w:pPr>
      <w:r>
        <w:rPr>
          <w:i/>
          <w:color w:val="C00000"/>
        </w:rPr>
        <w:t>Document de treball, 7 d'octubre de 2026. Elaborat a partir de fonts públiques i de la Memòria interna 2025 de la Comissió Comunitària. PENDENT DE VALIDAR amb l'equip de l'EAP i amb agents comunitaris.</w:t>
      </w:r>
    </w:p>
    <w:p>
      <w:r>
        <w:drawing>
          <wp:inline xmlns:a="http://schemas.openxmlformats.org/drawingml/2006/main" xmlns:pic="http://schemas.openxmlformats.org/drawingml/2006/picture">
            <wp:extent cx="6120000" cy="4327988"/>
            <wp:docPr id="1" name="Picture 1"/>
            <wp:cNvGraphicFramePr>
              <a:graphicFrameLocks noChangeAspect="1"/>
            </wp:cNvGraphicFramePr>
            <a:graphic>
              <a:graphicData uri="http://schemas.openxmlformats.org/drawingml/2006/picture">
                <pic:pic>
                  <pic:nvPicPr>
                    <pic:cNvPr id="0" name="sociograma_general_doc.jpg"/>
                    <pic:cNvPicPr/>
                  </pic:nvPicPr>
                  <pic:blipFill>
                    <a:blip r:embed="rId9"/>
                    <a:stretch>
                      <a:fillRect/>
                    </a:stretch>
                  </pic:blipFill>
                  <pic:spPr>
                    <a:xfrm>
                      <a:off x="0" y="0"/>
                      <a:ext cx="6120000" cy="4327988"/>
                    </a:xfrm>
                    <a:prstGeom prst="rect"/>
                  </pic:spPr>
                </pic:pic>
              </a:graphicData>
            </a:graphic>
          </wp:inline>
        </w:drawing>
      </w:r>
    </w:p>
    <w:p>
      <w:r>
        <w:rPr>
          <w:b w:val="0"/>
          <w:i/>
          <w:sz w:val="18"/>
        </w:rPr>
        <w:t>Figura 1. Sociograma general (versió d'alta resolució en visual/sociograma_general.png/.svg/.pdf).</w:t>
      </w:r>
    </w:p>
    <w:p>
      <w:pPr>
        <w:pStyle w:val="Heading1"/>
      </w:pPr>
      <w:r>
        <w:t>1. Abast territorial i nota d'àmbit</w:t>
      </w:r>
    </w:p>
    <w:p>
      <w:r>
        <w:rPr>
          <w:b w:val="0"/>
          <w:i/>
          <w:sz w:val="18"/>
        </w:rPr>
        <w:t>Nota d'àmbit sobre les taules: la Memòria 2025 de la Comissió Comunitària també recull taules i grups motors d'Aiguaviva, Bescanó, Fornells de la Selva i Vilablareix (municipis exclosos); no s'incorporen al sociograma (Memòria anual Comissió Comunitària EAP Salt 2025, ICS, document intern, p. 2, 37-45).</w:t>
      </w:r>
    </w:p>
    <w:p>
      <w:r>
        <w:rPr>
          <w:b w:val="0"/>
          <w:i w:val="0"/>
        </w:rPr>
        <w:t>Unitat oficial. Hi ha una sola Àrea Bàsica de Salut, la 199 – Salt (RS Girona, sector Girona Sud), amb un únic Equip d'Atenció Primària (EAP Salt), gestionat per l'ICS Girona. L'EAP atén en dos centres del municipi de Salt:</w:t>
      </w:r>
    </w:p>
    <w:p>
      <w:pPr>
        <w:pStyle w:val="ListBullet"/>
      </w:pPr>
      <w:r>
        <w:rPr>
          <w:b/>
        </w:rPr>
        <w:t>CAP Salt 1 – Jordi Nadal i Fàbregas</w:t>
      </w:r>
      <w:r>
        <w:rPr>
          <w:b w:val="0"/>
        </w:rPr>
        <w:t>: C/ Manuel de Falla, 34-36 (tel. públic 972 24 37 37). Dilluns a divendres de 8 a 20 h; dissabtes, diumenges i festius, atenció continuada de 8 a 20 h en aquest centre.</w:t>
      </w:r>
    </w:p>
    <w:p>
      <w:pPr>
        <w:pStyle w:val="ListBullet"/>
      </w:pPr>
      <w:r>
        <w:rPr>
          <w:b/>
        </w:rPr>
        <w:t>CAP Salt 2 – Alfons Moré i Paretas</w:t>
      </w:r>
      <w:r>
        <w:rPr>
          <w:b w:val="0"/>
        </w:rPr>
        <w:t>: Pg. del Marquès de Camps, 52-54, al costat de l'Escola El Pla (tel. públic 972 43 91 36).</w:t>
      </w:r>
    </w:p>
    <w:p>
      <w:r>
        <w:rPr>
          <w:b w:val="0"/>
          <w:i w:val="0"/>
          <w:sz w:val="18"/>
        </w:rPr>
        <w:t>Els dos CAP estan a uns 715 m en línia recta (coordenades OSM/Nominatim). Fonts: https://icsgirona.cat/ca/eap-salt · https://www.idescat.cat/codis/?id=50&amp;n=39 · https://analisi.transparenciacatalunya.cat/resource/tqzv-uu8e.geojson?codi=199</w:t>
      </w:r>
    </w:p>
    <w:p>
      <w:r>
        <w:rPr>
          <w:b w:val="0"/>
          <w:i w:val="0"/>
        </w:rPr>
        <w:t>Exclusió de municipis. L'ABS 199 inclou també Aiguaviva, Bescanó (amb els consultoris d'Estanyol i Vilanna), Fornells de la Selva i Vilablareix. Per encàrrec, aquests municipis queden fora d'aquest sociograma: només es cartografia el municipi de Salt, que cobreixen els CAP Salt 1 i Salt 2. Segons el padró de 1/1/2025, Salt té 34.491 dels 47.278 habitants dels cinc municipis, prop del 73% (https://api.idescat.cat/taules/v2/pmh/446/477/mun/data?MUN=171557,170025,170209,170736,172155&amp;SEX=total&amp;YEAR=2025). Avís: els indicadors AQuAS per ABS barregen Salt amb aquests quatre municipis (≈27% de la població).</w:t>
      </w:r>
    </w:p>
    <w:p>
      <w:r>
        <w:rPr>
          <w:b/>
          <w:i w:val="0"/>
        </w:rPr>
        <w:t>Repartiment entre Salt 1 i Salt 2: BUIT. No hi ha cap delimitació pública de carrers o sectors entre els dos CAP; per a les fonts oficials la unitat és l'ABS sencera, i la Central de Resultats només dona la UP 00108 «EAP Salt». La Memòria 2025 de la Comissió Comunitària tampoc no dona cap repartiment de carrers: només situa al CAP Salt 2 els grups pre i postpart, gestió emocional, son i dol perllongat, i l'Espai Recàrrega dels professionals, i ubica l'EPAC Mutuam al CAP Salt 1 (Memòria anual Comissió Comunitària EAP Salt 2025, ICS, document intern, p. 5, 16-17, 24, 32). Atenció: les agrupacions censals d'Idescat «Salt 1/2/3» són unitats estadístiques i NO corresponen a les zones dels CAP. Aquesta informació l'ha de facilitar la Direcció EAP (ICS Girona) o el CatSalut RS Girona (RCA). Per què la zonificació del mapa és una hipòtesi: Salt és una sola àrea bàsica de salut (ABS 199) amb un sol equip de l'ICS, i el cercador del CatSalut «Quin CAP correspon a una adreça?» retorna tots dos CAP per a qualsevol adreça de Salt (58 adreces provades el 07/10/2026, incloses les seccions 01-003, 01-005 i 01-006); per tant, el repartiment es decideix dins de l'EAP.</w:t>
      </w:r>
    </w:p>
    <w:p>
      <w:r>
        <w:rPr>
          <w:b w:val="0"/>
          <w:i w:val="0"/>
        </w:rPr>
        <w:t>Hipòtesi de treball (clarament etiquetada): al mapa (mapa/mapa_actius_salt.html i .png) es dibuixa una zonificació per PROXIMITAT GEOMÈTRICA, la mediatriu entre els dos CAP retallada al terme municipal. NO és l'assignació oficial; només serveix per veure quins actius queden més prop de cada centre. Amb aquest criteri, 75 actors geolocalitzats queden més prop de Salt 1 i 30 de Salt 2. Una altra hipòtesi, també a validar: la premsa de 2025 parla de més de 14.000 persones adscrites al CAP Jordi Nadal, i durant les obres l'activitat del consultori de Bescanó es va derivar a Salt 2; totes dues coses suggereixen que els pobles podrien estar vinculats a Salt 2.</w:t>
      </w:r>
    </w:p>
    <w:p>
      <w:r>
        <w:rPr>
          <w:b w:val="0"/>
          <w:i w:val="0"/>
        </w:rPr>
        <w:t>Barris. Les fonts verifiquen Centre, Veïnat, Barri Vell, la Massana, Barri dels Escriptors i Mas Masó, tots amb associació veïnal. Els Consells de Barri s'organitzen en quatre sectors (Sud, Est-Veïnat, Oest i Centre), i el Pla de Barris 2026 usa «sector Centre i Veïnat». L'Ajuntament no publica delimitació oficial de barris ni padró per barris, així que el camp zona/barri del dataset és orientatiu.</w:t>
      </w:r>
    </w:p>
    <w:p>
      <w:pPr>
        <w:pStyle w:val="Heading1"/>
      </w:pPr>
      <w:r>
        <w:t>2. Mètode</w:t>
      </w:r>
    </w:p>
    <w:p>
      <w:r>
        <w:rPr>
          <w:b w:val="0"/>
          <w:i w:val="0"/>
        </w:rPr>
        <w:t>S'aplica el sociograma d'Alberich (CIMAS, 2009; fitxa IFBS https://www.ifbscalidad.eus/es/practicas/accion-comunitaria/practica/pr-1190/):</w:t>
      </w:r>
    </w:p>
    <w:p>
      <w:pPr>
        <w:pStyle w:val="ListBullet"/>
      </w:pPr>
      <w:r>
        <w:rPr>
          <w:b/>
        </w:rPr>
        <w:t>Formes</w:t>
      </w:r>
      <w:r>
        <w:rPr>
          <w:b w:val="0"/>
        </w:rPr>
        <w:t>: TRIANGLE = actor amb alt poder simbòlic o de convocatòria (institucions, finançadors, marcs); RECTANGLE = actor local organitzat (serveis, entitats, plataformes); CERCLE = sector de població no organitzat o persona clau.</w:t>
      </w:r>
    </w:p>
    <w:p>
      <w:pPr>
        <w:pStyle w:val="ListBullet"/>
      </w:pPr>
      <w:r>
        <w:rPr>
          <w:b/>
        </w:rPr>
        <w:t>Nivells</w:t>
      </w:r>
      <w:r>
        <w:rPr>
          <w:b w:val="0"/>
        </w:rPr>
        <w:t xml:space="preserve"> (igual que al sociograma de 2021): NIVELL POLÍTIC, NIVELL TÈCNIC i NIVELL SOCIAL.</w:t>
      </w:r>
    </w:p>
    <w:p>
      <w:pPr>
        <w:pStyle w:val="ListBullet"/>
      </w:pPr>
      <w:r>
        <w:rPr>
          <w:b/>
        </w:rPr>
        <w:t>Relacions</w:t>
      </w:r>
      <w:r>
        <w:rPr>
          <w:b w:val="0"/>
        </w:rPr>
        <w:t>: fort (línia contínua gruixuda), feble (discontínua), conflicte (doble línia vermella), indirecta (puntejada) i sense relació/buit (∅ taronja). Les línies BLAVES són hipòtesis a validar amb l'equip, sense evidència pública.</w:t>
      </w:r>
    </w:p>
    <w:p>
      <w:pPr>
        <w:pStyle w:val="ListBullet"/>
      </w:pPr>
      <w:r>
        <w:rPr>
          <w:b/>
        </w:rPr>
        <w:t>Estat de l'actor</w:t>
      </w:r>
      <w:r>
        <w:rPr>
          <w:b w:val="0"/>
        </w:rPr>
        <w:t>: verificat (font pública recent), probable (font indirecta o antiga) o a validar (sense evidència suficient, marcat «(?)»).</w:t>
      </w:r>
    </w:p>
    <w:p>
      <w:pPr>
        <w:pStyle w:val="ListBullet"/>
      </w:pPr>
      <w:r>
        <w:rPr>
          <w:b/>
        </w:rPr>
        <w:t>Colors per esfera</w:t>
      </w:r>
      <w:r>
        <w:rPr>
          <w:b w:val="0"/>
        </w:rPr>
        <w:t>: politicoinstitucional, salut, serveis municipals i socials, educació, tercer sector, comunitat/cultura/esport/gent gran, diversitat cultural-religiosa-gènere i població no organitzada.</w:t>
      </w:r>
    </w:p>
    <w:p>
      <w:r>
        <w:rPr>
          <w:b w:val="0"/>
          <w:i/>
        </w:rPr>
        <w:t>Per què s'inclouen actors sense relació amb salut: el sociograma d'Alberich mapa tots els actors del territori, perquè els buits i els ponts possibles també són informació; en salut comunitària, aquests actors són actius per a la salut potencials (Guia per treballar en salut comunitària a Catalunya, COMSalut, 2020, https://scientiasalut.gencat.cat/handle/11351/5646).</w:t>
      </w:r>
    </w:p>
    <w:p>
      <w:r>
        <w:rPr>
          <w:b w:val="0"/>
          <w:i w:val="0"/>
        </w:rPr>
        <w:t>Procediment: (1) lectura del sociograma de 2021 (foto); (2) cerca documental exhaustiva (web de l'ICS, Ajuntament i els seus portals, Directori d'Entitats, Punt de Voluntariat, guia de recursos socioeducatius 2023, informes del Pla Educatiu, Idescat, AQuAS, premsa local), amb URL per a cada actor; (3) dataset CSV/JSON; (4) sociograma general i cinc vistes; (5) mapa; (6) aquest document. Regles: no s'inventen entitats, relacions ni contactes; només es recullen càrrecs i serveis públics, no dades de particulars; no s'ha contactat amb ningú.</w:t>
      </w:r>
    </w:p>
    <w:p>
      <w:r>
        <w:rPr>
          <w:b w:val="0"/>
          <w:i/>
        </w:rPr>
        <w:t>Limitacions: és un mapatge documental. Moltes relacions reals (coordinacions de casos, derivacions) no es publiquen, per això figuren com a hipòtesis. La geolocalització és aproximada (Nominatim/OSM, a vegades a nivell de carrer). El registre municipal inclou entitats que poden estar inactives.</w:t>
      </w:r>
    </w:p>
    <w:p>
      <w:pPr>
        <w:pStyle w:val="Heading1"/>
      </w:pPr>
      <w:r>
        <w:t>3. Què es pot llegir al sociograma de 2021</w:t>
      </w:r>
    </w:p>
    <w:p>
      <w:r>
        <w:rPr>
          <w:b w:val="0"/>
          <w:i w:val="0"/>
        </w:rPr>
        <w:t>La foto que es va aportar té baixa resolució. L'OCR no va donar resultats útils, així que la lectura es va fer visualment, ampliant retalls (foto2021/). S'han transcrit les entitats, però no els noms de professionals. El marcat amb (?) és dubtós.</w:t>
      </w:r>
    </w:p>
    <w:p>
      <w:pPr>
        <w:pStyle w:val="ListBullet"/>
      </w:pPr>
      <w:r>
        <w:rPr>
          <w:b w:val="0"/>
        </w:rPr>
        <w:t>Títol «SOCIOGRAMA SALT 2021» amb un mapa; bandes NIVELL POLÍTIC / TÈCNIC / SOCIAL.</w:t>
      </w:r>
    </w:p>
    <w:p>
      <w:pPr>
        <w:pStyle w:val="ListBullet"/>
      </w:pPr>
      <w:r>
        <w:rPr>
          <w:b w:val="0"/>
        </w:rPr>
        <w:t>Nivell polític: ALCALDIA (organigrama amb caixes il·legibles), ASPCAT.</w:t>
      </w:r>
    </w:p>
    <w:p>
      <w:pPr>
        <w:pStyle w:val="ListBullet"/>
      </w:pPr>
      <w:r>
        <w:rPr>
          <w:b w:val="0"/>
        </w:rPr>
        <w:t>CAP: «Cap de Salt 1 – Jordi Nadal i Fàbrega» i «Cap de Salt 2 – Alfons Moré i Paretas»; HOSPITAL STA. CATERINA.</w:t>
      </w:r>
    </w:p>
    <w:p>
      <w:pPr>
        <w:pStyle w:val="ListBullet"/>
      </w:pPr>
      <w:r>
        <w:rPr>
          <w:b w:val="0"/>
        </w:rPr>
        <w:t>SALUT MENTAL I ADDICCIONS: CSMIJ, PSP (avui PCP), CSMA (cadascun amb «referents Salt»: psicologia, psiquiatria, treball social, infermeria), Servei de Rehabilitació Comunitària, EIPP, CAS; Servei TRÀNSIT; CDIAP Salt-Gironès; EPAC Mutuam (equip psicològic d'atenció a la cronicitat).</w:t>
      </w:r>
    </w:p>
    <w:p>
      <w:pPr>
        <w:pStyle w:val="ListBullet"/>
      </w:pPr>
      <w:r>
        <w:rPr>
          <w:b w:val="0"/>
        </w:rPr>
        <w:t>Educació: ESCOLES BRESSOL SALT; Infantil i primària privada/concertada (Escola Pia, Pompeu Fabra (?), Vilagran (?) i una quarta il·legible); CENTRES PÚBLICS (caixes il·legibles).</w:t>
      </w:r>
    </w:p>
    <w:p>
      <w:pPr>
        <w:pStyle w:val="ListBullet"/>
      </w:pPr>
      <w:r>
        <w:rPr>
          <w:b w:val="0"/>
        </w:rPr>
        <w:t>Serveis i equipaments: SIE Salt; equipaments municipals, culturals i juvenils (3 caixes parcialment il·legibles); Hotel d'Entitats / Casal Cívic Les Bernardes (?); Centre Comercial Espai Gironès; equipaments per a majors (Centre de Recursos Gent Gran, Casal Cívic, Casal de Jubilats, Centre de Dia (?)).</w:t>
      </w:r>
    </w:p>
    <w:p>
      <w:pPr>
        <w:pStyle w:val="ListBullet"/>
      </w:pPr>
      <w:r>
        <w:rPr>
          <w:b w:val="0"/>
        </w:rPr>
        <w:t>Comunitat: Punt de Voluntariat; SUARA; FARMÀCIES (Baleri, S. Nieto (?), Plaça dels Peixos); MERCATS (Mercat Municipal (?), Mercat dels Dimarts (?)); Comissaria Policia Local – Mossos d'Esquadra; CÀRITAS SALT; Oficina de Treball; Oficina de Català (CPNL); CREDA; Oficina d'Afers Socials i Famílies (?); PARCS URBANS DE SALT I RUTES/ITINERARIS SALUDABLES; CENTRES DE CULTE RELIGIÓS (caixes il·legibles).</w:t>
      </w:r>
    </w:p>
    <w:p>
      <w:pPr>
        <w:pStyle w:val="ListBullet"/>
      </w:pPr>
      <w:r>
        <w:rPr>
          <w:b w:val="0"/>
        </w:rPr>
        <w:t>No es llegeixen: contactes, sub-caixes d'Alcaldia, Càritas i centres de culte, ni les línies de relació (a la foto no es distingeix el seu tipus).</w:t>
      </w:r>
    </w:p>
    <w:p>
      <w:r>
        <w:rPr>
          <w:b w:val="0"/>
          <w:i w:val="0"/>
        </w:rPr>
        <w:t>Comparació amb 2026: el mapa actual afegeix el pilot CSIR, la Comissió de Salut Comunitària i les taules municipals (Salut, Acollida, petita infància, VG, Soledat no volguda i FiL), el tercer sector socioeducatiu (Casal dels Infants, Vincle, Nou Sol, DOTA…), les associacions migrants i religioses, l'àmbit educatiu complet (PEE, Pacte de Ciutat, Salt'Educa), els Consells de Barri i el projecte de Pla de Barris. La Memòria 2025 confirma la vigència de l'EPAC Mutuam (al CAP Salt 1) i del Servei Trànsit (directori de recursos) (Memòria anual Comissió Comunitària EAP Salt 2025, ICS, document intern, p. 32-33); queden per validar els referents CSMIJ/CSMA i SUARA.</w:t>
      </w:r>
    </w:p>
    <w:p>
      <w:pPr>
        <w:pStyle w:val="Heading1"/>
      </w:pPr>
      <w:r>
        <w:t>4. Dades clau (amb fonts)</w:t>
      </w:r>
    </w:p>
    <w:tbl>
      <w:tblPr>
        <w:tblStyle w:val="TableGrid"/>
        <w:tblW w:type="auto" w:w="0"/>
        <w:tblLayout w:type="fixed"/>
        <w:tblLook w:firstColumn="1" w:firstRow="1" w:lastColumn="0" w:lastRow="0" w:noHBand="0" w:noVBand="1" w:val="04A0"/>
      </w:tblPr>
      <w:tblGrid>
        <w:gridCol w:w="1814"/>
        <w:gridCol w:w="6123"/>
        <w:gridCol w:w="1701"/>
      </w:tblGrid>
      <w:tr>
        <w:tc>
          <w:tcPr>
            <w:tcW w:type="dxa" w:w="1814"/>
            <w:shd w:val="clear" w:color="auto" w:fill="1F4E79"/>
          </w:tcPr>
          <w:p>
            <w:r/>
            <w:r>
              <w:rPr>
                <w:b/>
                <w:color w:val="FFFFFF"/>
                <w:sz w:val="17"/>
              </w:rPr>
              <w:t>Dada</w:t>
            </w:r>
          </w:p>
        </w:tc>
        <w:tc>
          <w:tcPr>
            <w:tcW w:type="dxa" w:w="6123"/>
            <w:shd w:val="clear" w:color="auto" w:fill="1F4E79"/>
          </w:tcPr>
          <w:p>
            <w:r/>
            <w:r>
              <w:rPr>
                <w:b/>
                <w:color w:val="FFFFFF"/>
                <w:sz w:val="17"/>
              </w:rPr>
              <w:t>Valor</w:t>
            </w:r>
          </w:p>
        </w:tc>
        <w:tc>
          <w:tcPr>
            <w:tcW w:type="dxa" w:w="1701"/>
            <w:shd w:val="clear" w:color="auto" w:fill="1F4E79"/>
          </w:tcPr>
          <w:p>
            <w:r/>
            <w:r>
              <w:rPr>
                <w:b/>
                <w:color w:val="FFFFFF"/>
                <w:sz w:val="17"/>
              </w:rPr>
              <w:t>Font</w:t>
            </w:r>
          </w:p>
        </w:tc>
      </w:tr>
      <w:tr>
        <w:tc>
          <w:tcPr>
            <w:tcW w:type="dxa" w:w="1814"/>
          </w:tcPr>
          <w:p>
            <w:r/>
            <w:r>
              <w:rPr>
                <w:sz w:val="17"/>
              </w:rPr>
              <w:t>Població</w:t>
            </w:r>
          </w:p>
        </w:tc>
        <w:tc>
          <w:tcPr>
            <w:tcW w:type="dxa" w:w="6123"/>
          </w:tcPr>
          <w:p>
            <w:r/>
            <w:r>
              <w:rPr>
                <w:sz w:val="17"/>
              </w:rPr>
              <w:t>Salt: 34.491 hab. (padró 1/1/2025) dels 47.278 de l'ABS 199 (≈73%). EMEX 2025 dona 34.603 (una altra explotació: citar sempre la font concreta). Població assignada a l'ABS: 42.298 (AQuAS 2022). Densitat: 5.211 hab./km².</w:t>
            </w:r>
          </w:p>
        </w:tc>
        <w:tc>
          <w:tcPr>
            <w:tcW w:type="dxa" w:w="1701"/>
          </w:tcPr>
          <w:p>
            <w:r/>
            <w:r>
              <w:rPr>
                <w:sz w:val="17"/>
              </w:rPr>
              <w:t>Idescat padró pmh 446; EMEX; AQuAS 3a ed. 2025</w:t>
            </w:r>
          </w:p>
        </w:tc>
      </w:tr>
      <w:tr>
        <w:tc>
          <w:tcPr>
            <w:tcW w:type="dxa" w:w="1814"/>
          </w:tcPr>
          <w:p>
            <w:r/>
            <w:r>
              <w:rPr>
                <w:sz w:val="17"/>
              </w:rPr>
              <w:t>Diversitat d'origen</w:t>
            </w:r>
          </w:p>
        </w:tc>
        <w:tc>
          <w:tcPr>
            <w:tcW w:type="dxa" w:w="6123"/>
          </w:tcPr>
          <w:p>
            <w:r/>
            <w:r>
              <w:rPr>
                <w:sz w:val="17"/>
              </w:rPr>
              <w:t>37,1% amb nacionalitat estrangera i 44,8% nascuts a l'estranger (EMEX 2025). En l'ABS, el 26,6% de les persones de 0-14 anys i el 36,6% de les de 15-44 tenen nacionalitat d'un país en vies de desenvolupament (Cat.: 12,2% i 18,1%) (AQuAS 2022). Principals nacionalitats el 2023: marroquí 4.597, hondurenya 1.690, gambiana 1.353, maliana 871, romanesa 759, senegalesa 602 (guia de recursos 2023).</w:t>
            </w:r>
          </w:p>
        </w:tc>
        <w:tc>
          <w:tcPr>
            <w:tcW w:type="dxa" w:w="1701"/>
          </w:tcPr>
          <w:p>
            <w:r/>
            <w:r>
              <w:rPr>
                <w:sz w:val="17"/>
              </w:rPr>
              <w:t>EMEX; AQuAS; Guia 2023</w:t>
            </w:r>
          </w:p>
        </w:tc>
      </w:tr>
      <w:tr>
        <w:tc>
          <w:tcPr>
            <w:tcW w:type="dxa" w:w="1814"/>
          </w:tcPr>
          <w:p>
            <w:r/>
            <w:r>
              <w:rPr>
                <w:sz w:val="17"/>
              </w:rPr>
              <w:t>Desigualtat territorial (IST)</w:t>
            </w:r>
          </w:p>
        </w:tc>
        <w:tc>
          <w:tcPr>
            <w:tcW w:type="dxa" w:w="6123"/>
          </w:tcPr>
          <w:p>
            <w:r/>
            <w:r>
              <w:rPr>
                <w:sz w:val="17"/>
              </w:rPr>
              <w:t>IST del municipi: 59,3 (2024p; Catalunya = 100), entre els més baixos de Catalunya. Gradient intern molt marcat entre agrupacions censals: AC3 «Nucli Urbà Nord-oest» 35,3; AC2 «Nord-est» 54,7; AC1 «Sud i Exterior» 79,4. La secció 01-003 (4.405 hab.) és la més vulnerable (IST 32,7; renda neta de 8.287 €/persona; 55,7% de població estrangera). Renda neta mitjana de Salt: 10.843 €/persona (INE ADRH 2023; Girona ciutat: 16.857 €). RFDB: 13.633 €/hab (índex 65,6).</w:t>
            </w:r>
          </w:p>
        </w:tc>
        <w:tc>
          <w:tcPr>
            <w:tcW w:type="dxa" w:w="1701"/>
          </w:tcPr>
          <w:p>
            <w:r/>
            <w:r>
              <w:rPr>
                <w:sz w:val="17"/>
              </w:rPr>
              <w:t>Idescat IST AC/secció; INE ADRH; EMEX</w:t>
            </w:r>
          </w:p>
        </w:tc>
      </w:tr>
      <w:tr>
        <w:tc>
          <w:tcPr>
            <w:tcW w:type="dxa" w:w="1814"/>
          </w:tcPr>
          <w:p>
            <w:r/>
            <w:r>
              <w:rPr>
                <w:sz w:val="17"/>
              </w:rPr>
              <w:t>Nivell educatiu</w:t>
            </w:r>
          </w:p>
        </w:tc>
        <w:tc>
          <w:tcPr>
            <w:tcW w:type="dxa" w:w="6123"/>
          </w:tcPr>
          <w:p>
            <w:r/>
            <w:r>
              <w:rPr>
                <w:sz w:val="17"/>
              </w:rPr>
              <w:t>El 26,9% de la població de 15 anys o més té primària o menys (Cat.: 12,8%); només el 16,7% té estudis superiors (Cat.: 36,7%) (EMEX 2024).</w:t>
            </w:r>
          </w:p>
        </w:tc>
        <w:tc>
          <w:tcPr>
            <w:tcW w:type="dxa" w:w="1701"/>
          </w:tcPr>
          <w:p>
            <w:r/>
            <w:r>
              <w:rPr>
                <w:sz w:val="17"/>
              </w:rPr>
              <w:t>EMEX</w:t>
            </w:r>
          </w:p>
        </w:tc>
      </w:tr>
      <w:tr>
        <w:tc>
          <w:tcPr>
            <w:tcW w:type="dxa" w:w="1814"/>
          </w:tcPr>
          <w:p>
            <w:r/>
            <w:r>
              <w:rPr>
                <w:sz w:val="17"/>
              </w:rPr>
              <w:t>Salut: obesitat i salut mental</w:t>
            </w:r>
          </w:p>
        </w:tc>
        <w:tc>
          <w:tcPr>
            <w:tcW w:type="dxa" w:w="6123"/>
          </w:tcPr>
          <w:p>
            <w:r/>
            <w:r>
              <w:rPr>
                <w:sz w:val="17"/>
              </w:rPr>
              <w:t>Obesitat 0-14 anys atesa en AP: 8,6% (Cat. 5,2%). Obesitat 18-74 anys: 19,2% (dones 23,5%; Cat. 15,4%). Persones ateses en CSMIJ (0-17) 3,0% i en CSMA 1,6% (Cat.: 5,7% i 2,8%), la qual cosa apunta a una possible infrautilització de la salut mental especialitzada. Exempts de copagament farmacèutic (proxy de pobresa): 5,5% (Cat. 3,7%). Dades d'ABS 2022.</w:t>
            </w:r>
          </w:p>
        </w:tc>
        <w:tc>
          <w:tcPr>
            <w:tcW w:type="dxa" w:w="1701"/>
          </w:tcPr>
          <w:p>
            <w:r/>
            <w:r>
              <w:rPr>
                <w:sz w:val="17"/>
              </w:rPr>
              <w:t>AQuAS Indicadors de salut comunitària 3a ed. 2025</w:t>
            </w:r>
          </w:p>
        </w:tc>
      </w:tr>
      <w:tr>
        <w:tc>
          <w:tcPr>
            <w:tcW w:type="dxa" w:w="1814"/>
          </w:tcPr>
          <w:p>
            <w:r/>
            <w:r>
              <w:rPr>
                <w:sz w:val="17"/>
              </w:rPr>
              <w:t>Envelliment i solitud</w:t>
            </w:r>
          </w:p>
        </w:tc>
        <w:tc>
          <w:tcPr>
            <w:tcW w:type="dxa" w:w="6123"/>
          </w:tcPr>
          <w:p>
            <w:r/>
            <w:r>
              <w:rPr>
                <w:sz w:val="17"/>
              </w:rPr>
              <w:t>Assignats de 65 anys o més: 13,7% (Cat. 19,2%). El 22,2% de les persones de 75-84 anys viuen soles (dones 29,5%). Llars unipersonals (Cens 2021): 2.055.</w:t>
            </w:r>
          </w:p>
        </w:tc>
        <w:tc>
          <w:tcPr>
            <w:tcW w:type="dxa" w:w="1701"/>
          </w:tcPr>
          <w:p>
            <w:r/>
            <w:r>
              <w:rPr>
                <w:sz w:val="17"/>
              </w:rPr>
              <w:t>AQuAS 2022; EMEX</w:t>
            </w:r>
          </w:p>
        </w:tc>
      </w:tr>
    </w:tbl>
    <w:p/>
    <w:p>
      <w:r>
        <w:rPr>
          <w:b w:val="0"/>
          <w:i/>
          <w:sz w:val="18"/>
        </w:rPr>
        <w:t>Advertiments sobre les fonts: (a) els indicadors AQuAS de l'ABS inclouen els quatre municipis exclosos; (b) al visor AQuAS, la «Taxa bruta de mortalitat» ve etiquetada «per 100.000», però els valors corresponen a ‰; (c) les columnes de Catalunya d'esperança de vida 2015-19 i 2020 estan desordenades, així que s'usa 2021-22: EV 83,7 anys enfront de 83,8; mortalitat estandarditzada 784,9 per 100.000 (IC 716-854) enfront de 794,2, sense diferència apreciable; (d) el valor de «ceguesa» 0-14 (3,6%) és cridaner i convé revisar la codificació amb l'EAP; (e) ESCA (estils de vida) no està disponible per a l'ABS Salt. Visor: https://aquas-gencat.shinyapps.io/salutcomunitaria/ · IST: https://www.idescat.cat/pub/?id=ist&amp;n=14034&amp;by=ac&amp;t=202300&amp;f=csv · EMEX: https://www.idescat.cat/emex/?id=171557</w:t>
      </w:r>
    </w:p>
    <w:p>
      <w:r>
        <w:rPr>
          <w:b/>
          <w:i w:val="0"/>
        </w:rPr>
        <w:t>Plans i diagnòstics NO publicats: no hi ha Pla Local de Salut publicat (https://www.viladesalt.cat/arees-serveis/area-de-serveis-a-les-persones/salut/); COMSalut Salt (2017) no té informe obert, i la seva priorització de desembre de 2017 no s'ha publicat (https://govern.cat/gov/notes-premsa/300120/salt-desplega-el-projecte-comsalut-amb-la-participacio-de-diversos-collectius-socials-de-la-vila); el document del Pla de Barris «Centre i Veïnat» (PMII 2026) tampoc està publicat: la seva candidatura està pendent de resolució (https://www.infosalt.cat/salt-presenta-el-projecte-del-pla-de-barris-per-transformar-el-sector-centre-i-el-veinat-amb-una-inversio-de-fins-a-25-milions-deuros/).</w:t>
      </w:r>
    </w:p>
    <w:p>
      <w:pPr>
        <w:pStyle w:val="Heading1"/>
      </w:pPr>
      <w:r>
        <w:t>5. Actors per nivell i esfera</w:t>
      </w:r>
    </w:p>
    <w:p>
      <w:r>
        <w:rPr>
          <w:b w:val="0"/>
          <w:i w:val="0"/>
        </w:rPr>
        <w:t>El dataset conté 256 actors, més 3 nodes agregadors per a la vista general (centres educatius, associacions migrants i comunitats religioses), i 478 relacions. D'aquestes, 322 són funcionals documentades, 100 són estructurals (pertinença o seu) i 56 són hipòtesi. A més hi ha un annex amb les 204 entitats del registre municipal (registre_entitats_salt_annex.csv).</w:t>
      </w:r>
    </w:p>
    <w:tbl>
      <w:tblPr>
        <w:tblStyle w:val="TableGrid"/>
        <w:tblW w:type="auto" w:w="0"/>
        <w:tblLayout w:type="fixed"/>
        <w:tblLook w:firstColumn="1" w:firstRow="1" w:lastColumn="0" w:lastRow="0" w:noHBand="0" w:noVBand="1" w:val="04A0"/>
      </w:tblPr>
      <w:tblGrid>
        <w:gridCol w:w="3969"/>
        <w:gridCol w:w="1134"/>
        <w:gridCol w:w="1134"/>
        <w:gridCol w:w="1134"/>
        <w:gridCol w:w="1134"/>
      </w:tblGrid>
      <w:tr>
        <w:tc>
          <w:tcPr>
            <w:tcW w:type="dxa" w:w="3969"/>
            <w:shd w:val="clear" w:color="auto" w:fill="1F4E79"/>
          </w:tcPr>
          <w:p>
            <w:r/>
            <w:r>
              <w:rPr>
                <w:b/>
                <w:color w:val="FFFFFF"/>
                <w:sz w:val="18"/>
              </w:rPr>
              <w:t>Esfera</w:t>
            </w:r>
          </w:p>
        </w:tc>
        <w:tc>
          <w:tcPr>
            <w:tcW w:type="dxa" w:w="1134"/>
            <w:shd w:val="clear" w:color="auto" w:fill="1F4E79"/>
          </w:tcPr>
          <w:p>
            <w:r/>
            <w:r>
              <w:rPr>
                <w:b/>
                <w:color w:val="FFFFFF"/>
                <w:sz w:val="18"/>
              </w:rPr>
              <w:t>Polític</w:t>
            </w:r>
          </w:p>
        </w:tc>
        <w:tc>
          <w:tcPr>
            <w:tcW w:type="dxa" w:w="1134"/>
            <w:shd w:val="clear" w:color="auto" w:fill="1F4E79"/>
          </w:tcPr>
          <w:p>
            <w:r/>
            <w:r>
              <w:rPr>
                <w:b/>
                <w:color w:val="FFFFFF"/>
                <w:sz w:val="18"/>
              </w:rPr>
              <w:t>Tècnic</w:t>
            </w:r>
          </w:p>
        </w:tc>
        <w:tc>
          <w:tcPr>
            <w:tcW w:type="dxa" w:w="1134"/>
            <w:shd w:val="clear" w:color="auto" w:fill="1F4E79"/>
          </w:tcPr>
          <w:p>
            <w:r/>
            <w:r>
              <w:rPr>
                <w:b/>
                <w:color w:val="FFFFFF"/>
                <w:sz w:val="18"/>
              </w:rPr>
              <w:t>Social</w:t>
            </w:r>
          </w:p>
        </w:tc>
        <w:tc>
          <w:tcPr>
            <w:tcW w:type="dxa" w:w="1134"/>
            <w:shd w:val="clear" w:color="auto" w:fill="1F4E79"/>
          </w:tcPr>
          <w:p>
            <w:r/>
            <w:r>
              <w:rPr>
                <w:b/>
                <w:color w:val="FFFFFF"/>
                <w:sz w:val="18"/>
              </w:rPr>
              <w:t>Total</w:t>
            </w:r>
          </w:p>
        </w:tc>
      </w:tr>
      <w:tr>
        <w:tc>
          <w:tcPr>
            <w:tcW w:type="dxa" w:w="3969"/>
          </w:tcPr>
          <w:p>
            <w:r/>
            <w:r>
              <w:rPr>
                <w:sz w:val="18"/>
              </w:rPr>
              <w:t>Politicoinstitucional</w:t>
            </w:r>
          </w:p>
        </w:tc>
        <w:tc>
          <w:tcPr>
            <w:tcW w:type="dxa" w:w="1134"/>
          </w:tcPr>
          <w:p>
            <w:r/>
            <w:r>
              <w:rPr>
                <w:sz w:val="18"/>
              </w:rPr>
              <w:t>14</w:t>
            </w:r>
          </w:p>
        </w:tc>
        <w:tc>
          <w:tcPr>
            <w:tcW w:type="dxa" w:w="1134"/>
          </w:tcPr>
          <w:p>
            <w:r/>
            <w:r>
              <w:rPr>
                <w:sz w:val="18"/>
              </w:rPr>
              <w:t>0</w:t>
            </w:r>
          </w:p>
        </w:tc>
        <w:tc>
          <w:tcPr>
            <w:tcW w:type="dxa" w:w="1134"/>
          </w:tcPr>
          <w:p>
            <w:r/>
            <w:r>
              <w:rPr>
                <w:sz w:val="18"/>
              </w:rPr>
              <w:t>0</w:t>
            </w:r>
          </w:p>
        </w:tc>
        <w:tc>
          <w:tcPr>
            <w:tcW w:type="dxa" w:w="1134"/>
          </w:tcPr>
          <w:p>
            <w:r/>
            <w:r>
              <w:rPr>
                <w:sz w:val="18"/>
              </w:rPr>
              <w:t>14</w:t>
            </w:r>
          </w:p>
        </w:tc>
      </w:tr>
      <w:tr>
        <w:tc>
          <w:tcPr>
            <w:tcW w:type="dxa" w:w="3969"/>
          </w:tcPr>
          <w:p>
            <w:r/>
            <w:r>
              <w:rPr>
                <w:sz w:val="18"/>
              </w:rPr>
              <w:t>Salut</w:t>
            </w:r>
          </w:p>
        </w:tc>
        <w:tc>
          <w:tcPr>
            <w:tcW w:type="dxa" w:w="1134"/>
          </w:tcPr>
          <w:p>
            <w:r/>
            <w:r>
              <w:rPr>
                <w:sz w:val="18"/>
              </w:rPr>
              <w:t>1</w:t>
            </w:r>
          </w:p>
        </w:tc>
        <w:tc>
          <w:tcPr>
            <w:tcW w:type="dxa" w:w="1134"/>
          </w:tcPr>
          <w:p>
            <w:r/>
            <w:r>
              <w:rPr>
                <w:sz w:val="18"/>
              </w:rPr>
              <w:t>35</w:t>
            </w:r>
          </w:p>
        </w:tc>
        <w:tc>
          <w:tcPr>
            <w:tcW w:type="dxa" w:w="1134"/>
          </w:tcPr>
          <w:p>
            <w:r/>
            <w:r>
              <w:rPr>
                <w:sz w:val="18"/>
              </w:rPr>
              <w:t>2</w:t>
            </w:r>
          </w:p>
        </w:tc>
        <w:tc>
          <w:tcPr>
            <w:tcW w:type="dxa" w:w="1134"/>
          </w:tcPr>
          <w:p>
            <w:r/>
            <w:r>
              <w:rPr>
                <w:sz w:val="18"/>
              </w:rPr>
              <w:t>38</w:t>
            </w:r>
          </w:p>
        </w:tc>
      </w:tr>
      <w:tr>
        <w:tc>
          <w:tcPr>
            <w:tcW w:type="dxa" w:w="3969"/>
          </w:tcPr>
          <w:p>
            <w:r/>
            <w:r>
              <w:rPr>
                <w:sz w:val="18"/>
              </w:rPr>
              <w:t>Serveis municipals i socials</w:t>
            </w:r>
          </w:p>
        </w:tc>
        <w:tc>
          <w:tcPr>
            <w:tcW w:type="dxa" w:w="1134"/>
          </w:tcPr>
          <w:p>
            <w:r/>
            <w:r>
              <w:rPr>
                <w:sz w:val="18"/>
              </w:rPr>
              <w:t>0</w:t>
            </w:r>
          </w:p>
        </w:tc>
        <w:tc>
          <w:tcPr>
            <w:tcW w:type="dxa" w:w="1134"/>
          </w:tcPr>
          <w:p>
            <w:r/>
            <w:r>
              <w:rPr>
                <w:sz w:val="18"/>
              </w:rPr>
              <w:t>30</w:t>
            </w:r>
          </w:p>
        </w:tc>
        <w:tc>
          <w:tcPr>
            <w:tcW w:type="dxa" w:w="1134"/>
          </w:tcPr>
          <w:p>
            <w:r/>
            <w:r>
              <w:rPr>
                <w:sz w:val="18"/>
              </w:rPr>
              <w:t>0</w:t>
            </w:r>
          </w:p>
        </w:tc>
        <w:tc>
          <w:tcPr>
            <w:tcW w:type="dxa" w:w="1134"/>
          </w:tcPr>
          <w:p>
            <w:r/>
            <w:r>
              <w:rPr>
                <w:sz w:val="18"/>
              </w:rPr>
              <w:t>30</w:t>
            </w:r>
          </w:p>
        </w:tc>
      </w:tr>
      <w:tr>
        <w:tc>
          <w:tcPr>
            <w:tcW w:type="dxa" w:w="3969"/>
          </w:tcPr>
          <w:p>
            <w:r/>
            <w:r>
              <w:rPr>
                <w:sz w:val="18"/>
              </w:rPr>
              <w:t>Educació</w:t>
            </w:r>
          </w:p>
        </w:tc>
        <w:tc>
          <w:tcPr>
            <w:tcW w:type="dxa" w:w="1134"/>
          </w:tcPr>
          <w:p>
            <w:r/>
            <w:r>
              <w:rPr>
                <w:sz w:val="18"/>
              </w:rPr>
              <w:t>0</w:t>
            </w:r>
          </w:p>
        </w:tc>
        <w:tc>
          <w:tcPr>
            <w:tcW w:type="dxa" w:w="1134"/>
          </w:tcPr>
          <w:p>
            <w:r/>
            <w:r>
              <w:rPr>
                <w:sz w:val="18"/>
              </w:rPr>
              <w:t>39</w:t>
            </w:r>
          </w:p>
        </w:tc>
        <w:tc>
          <w:tcPr>
            <w:tcW w:type="dxa" w:w="1134"/>
          </w:tcPr>
          <w:p>
            <w:r/>
            <w:r>
              <w:rPr>
                <w:sz w:val="18"/>
              </w:rPr>
              <w:t>20</w:t>
            </w:r>
          </w:p>
        </w:tc>
        <w:tc>
          <w:tcPr>
            <w:tcW w:type="dxa" w:w="1134"/>
          </w:tcPr>
          <w:p>
            <w:r/>
            <w:r>
              <w:rPr>
                <w:sz w:val="18"/>
              </w:rPr>
              <w:t>59</w:t>
            </w:r>
          </w:p>
        </w:tc>
      </w:tr>
      <w:tr>
        <w:tc>
          <w:tcPr>
            <w:tcW w:type="dxa" w:w="3969"/>
          </w:tcPr>
          <w:p>
            <w:r/>
            <w:r>
              <w:rPr>
                <w:sz w:val="18"/>
              </w:rPr>
              <w:t>Tercer sector</w:t>
            </w:r>
          </w:p>
        </w:tc>
        <w:tc>
          <w:tcPr>
            <w:tcW w:type="dxa" w:w="1134"/>
          </w:tcPr>
          <w:p>
            <w:r/>
            <w:r>
              <w:rPr>
                <w:sz w:val="18"/>
              </w:rPr>
              <w:t>0</w:t>
            </w:r>
          </w:p>
        </w:tc>
        <w:tc>
          <w:tcPr>
            <w:tcW w:type="dxa" w:w="1134"/>
          </w:tcPr>
          <w:p>
            <w:r/>
            <w:r>
              <w:rPr>
                <w:sz w:val="18"/>
              </w:rPr>
              <w:t>0</w:t>
            </w:r>
          </w:p>
        </w:tc>
        <w:tc>
          <w:tcPr>
            <w:tcW w:type="dxa" w:w="1134"/>
          </w:tcPr>
          <w:p>
            <w:r/>
            <w:r>
              <w:rPr>
                <w:sz w:val="18"/>
              </w:rPr>
              <w:t>30</w:t>
            </w:r>
          </w:p>
        </w:tc>
        <w:tc>
          <w:tcPr>
            <w:tcW w:type="dxa" w:w="1134"/>
          </w:tcPr>
          <w:p>
            <w:r/>
            <w:r>
              <w:rPr>
                <w:sz w:val="18"/>
              </w:rPr>
              <w:t>30</w:t>
            </w:r>
          </w:p>
        </w:tc>
      </w:tr>
      <w:tr>
        <w:tc>
          <w:tcPr>
            <w:tcW w:type="dxa" w:w="3969"/>
          </w:tcPr>
          <w:p>
            <w:r/>
            <w:r>
              <w:rPr>
                <w:sz w:val="18"/>
              </w:rPr>
              <w:t>Comunitat, cultura, esport i gent gran</w:t>
            </w:r>
          </w:p>
        </w:tc>
        <w:tc>
          <w:tcPr>
            <w:tcW w:type="dxa" w:w="1134"/>
          </w:tcPr>
          <w:p>
            <w:r/>
            <w:r>
              <w:rPr>
                <w:sz w:val="18"/>
              </w:rPr>
              <w:t>0</w:t>
            </w:r>
          </w:p>
        </w:tc>
        <w:tc>
          <w:tcPr>
            <w:tcW w:type="dxa" w:w="1134"/>
          </w:tcPr>
          <w:p>
            <w:r/>
            <w:r>
              <w:rPr>
                <w:sz w:val="18"/>
              </w:rPr>
              <w:t>8</w:t>
            </w:r>
          </w:p>
        </w:tc>
        <w:tc>
          <w:tcPr>
            <w:tcW w:type="dxa" w:w="1134"/>
          </w:tcPr>
          <w:p>
            <w:r/>
            <w:r>
              <w:rPr>
                <w:sz w:val="18"/>
              </w:rPr>
              <w:t>29</w:t>
            </w:r>
          </w:p>
        </w:tc>
        <w:tc>
          <w:tcPr>
            <w:tcW w:type="dxa" w:w="1134"/>
          </w:tcPr>
          <w:p>
            <w:r/>
            <w:r>
              <w:rPr>
                <w:sz w:val="18"/>
              </w:rPr>
              <w:t>37</w:t>
            </w:r>
          </w:p>
        </w:tc>
      </w:tr>
      <w:tr>
        <w:tc>
          <w:tcPr>
            <w:tcW w:type="dxa" w:w="3969"/>
          </w:tcPr>
          <w:p>
            <w:r/>
            <w:r>
              <w:rPr>
                <w:sz w:val="18"/>
              </w:rPr>
              <w:t>Diversitat cultural, religiosa i de gènere</w:t>
            </w:r>
          </w:p>
        </w:tc>
        <w:tc>
          <w:tcPr>
            <w:tcW w:type="dxa" w:w="1134"/>
          </w:tcPr>
          <w:p>
            <w:r/>
            <w:r>
              <w:rPr>
                <w:sz w:val="18"/>
              </w:rPr>
              <w:t>0</w:t>
            </w:r>
          </w:p>
        </w:tc>
        <w:tc>
          <w:tcPr>
            <w:tcW w:type="dxa" w:w="1134"/>
          </w:tcPr>
          <w:p>
            <w:r/>
            <w:r>
              <w:rPr>
                <w:sz w:val="18"/>
              </w:rPr>
              <w:t>0</w:t>
            </w:r>
          </w:p>
        </w:tc>
        <w:tc>
          <w:tcPr>
            <w:tcW w:type="dxa" w:w="1134"/>
          </w:tcPr>
          <w:p>
            <w:r/>
            <w:r>
              <w:rPr>
                <w:sz w:val="18"/>
              </w:rPr>
              <w:t>33</w:t>
            </w:r>
          </w:p>
        </w:tc>
        <w:tc>
          <w:tcPr>
            <w:tcW w:type="dxa" w:w="1134"/>
          </w:tcPr>
          <w:p>
            <w:r/>
            <w:r>
              <w:rPr>
                <w:sz w:val="18"/>
              </w:rPr>
              <w:t>33</w:t>
            </w:r>
          </w:p>
        </w:tc>
      </w:tr>
      <w:tr>
        <w:tc>
          <w:tcPr>
            <w:tcW w:type="dxa" w:w="3969"/>
          </w:tcPr>
          <w:p>
            <w:r/>
            <w:r>
              <w:rPr>
                <w:sz w:val="18"/>
              </w:rPr>
              <w:t>Població no organitzada</w:t>
            </w:r>
          </w:p>
        </w:tc>
        <w:tc>
          <w:tcPr>
            <w:tcW w:type="dxa" w:w="1134"/>
          </w:tcPr>
          <w:p>
            <w:r/>
            <w:r>
              <w:rPr>
                <w:sz w:val="18"/>
              </w:rPr>
              <w:t>0</w:t>
            </w:r>
          </w:p>
        </w:tc>
        <w:tc>
          <w:tcPr>
            <w:tcW w:type="dxa" w:w="1134"/>
          </w:tcPr>
          <w:p>
            <w:r/>
            <w:r>
              <w:rPr>
                <w:sz w:val="18"/>
              </w:rPr>
              <w:t>0</w:t>
            </w:r>
          </w:p>
        </w:tc>
        <w:tc>
          <w:tcPr>
            <w:tcW w:type="dxa" w:w="1134"/>
          </w:tcPr>
          <w:p>
            <w:r/>
            <w:r>
              <w:rPr>
                <w:sz w:val="18"/>
              </w:rPr>
              <w:t>15</w:t>
            </w:r>
          </w:p>
        </w:tc>
        <w:tc>
          <w:tcPr>
            <w:tcW w:type="dxa" w:w="1134"/>
          </w:tcPr>
          <w:p>
            <w:r/>
            <w:r>
              <w:rPr>
                <w:sz w:val="18"/>
              </w:rPr>
              <w:t>15</w:t>
            </w:r>
          </w:p>
        </w:tc>
      </w:tr>
      <w:tr>
        <w:tc>
          <w:tcPr>
            <w:tcW w:type="dxa" w:w="3969"/>
          </w:tcPr>
          <w:p>
            <w:r/>
            <w:r>
              <w:rPr>
                <w:sz w:val="18"/>
              </w:rPr>
              <w:t>TOTAL</w:t>
            </w:r>
          </w:p>
        </w:tc>
        <w:tc>
          <w:tcPr>
            <w:tcW w:type="dxa" w:w="1134"/>
          </w:tcPr>
          <w:p>
            <w:r/>
            <w:r>
              <w:rPr>
                <w:sz w:val="18"/>
              </w:rPr>
              <w:t>15</w:t>
            </w:r>
          </w:p>
        </w:tc>
        <w:tc>
          <w:tcPr>
            <w:tcW w:type="dxa" w:w="1134"/>
          </w:tcPr>
          <w:p>
            <w:r/>
            <w:r>
              <w:rPr>
                <w:sz w:val="18"/>
              </w:rPr>
              <w:t>112</w:t>
            </w:r>
          </w:p>
        </w:tc>
        <w:tc>
          <w:tcPr>
            <w:tcW w:type="dxa" w:w="1134"/>
          </w:tcPr>
          <w:p>
            <w:r/>
            <w:r>
              <w:rPr>
                <w:sz w:val="18"/>
              </w:rPr>
              <w:t>129</w:t>
            </w:r>
          </w:p>
        </w:tc>
        <w:tc>
          <w:tcPr>
            <w:tcW w:type="dxa" w:w="1134"/>
          </w:tcPr>
          <w:p>
            <w:r/>
            <w:r>
              <w:rPr>
                <w:sz w:val="18"/>
              </w:rPr>
              <w:t>256</w:t>
            </w:r>
          </w:p>
        </w:tc>
      </w:tr>
    </w:tbl>
    <w:p/>
    <w:p>
      <w:r>
        <w:rPr>
          <w:b w:val="0"/>
          <w:i w:val="0"/>
        </w:rPr>
        <w:t>Per forma: 19 triangles, 222 rectangles i 15 cercles. Per estat: 249 verificats, 5 probables i 2 a validar.</w:t>
      </w:r>
    </w:p>
    <w:p>
      <w:pPr>
        <w:pStyle w:val="Heading2"/>
      </w:pPr>
      <w:r>
        <w:t>5.1 Nivell polític</w:t>
      </w:r>
    </w:p>
    <w:p>
      <w:r>
        <w:rPr>
          <w:b/>
          <w:sz w:val="19"/>
        </w:rPr>
        <w:t xml:space="preserve">Politicoinstitucional (14): </w:t>
      </w:r>
      <w:r>
        <w:rPr>
          <w:sz w:val="18"/>
        </w:rPr>
        <w:t>Ajuntament de Salt – Alcaldia i Ple municipal; Generalitat – Departament de Salut; CatSalut – Regió Sanitària Girona; ICS Girona – Gerència d'Atenció Primària; Agència de Salut Pública de Catalunya (ASPCAT) – Servei Regional Girona; Dipsalut – Organisme de Salut Pública de la Diputació de Girona; Diputació de Girona; Generalitat – Departament d'Educació i FP (Serveis Territorials Girona); Generalitat – Departament de Drets Socials i Inclusió; Generalitat – Pla de Barris i Viles (Dept. Territori); Consorci de Benestar Social Gironès-Salt (CBSGS); Consell Comarcal del Gironès; Pacte de Ciutat per a l'Educació de Salt (aprovat el 2025, 48 accions); IAS – Institut d'Assistència Sanitària.</w:t>
      </w:r>
    </w:p>
    <w:p>
      <w:r>
        <w:rPr>
          <w:b/>
          <w:sz w:val="19"/>
        </w:rPr>
        <w:t xml:space="preserve">Salut (1): </w:t>
      </w:r>
      <w:r>
        <w:rPr>
          <w:sz w:val="18"/>
        </w:rPr>
        <w:t>Campus de Salut (sector Sud, projecte).</w:t>
      </w:r>
    </w:p>
    <w:p>
      <w:pPr>
        <w:pStyle w:val="Heading2"/>
      </w:pPr>
      <w:r>
        <w:t>5.2 Nivell tècnic</w:t>
      </w:r>
    </w:p>
    <w:p>
      <w:r>
        <w:rPr>
          <w:b/>
          <w:sz w:val="19"/>
        </w:rPr>
        <w:t xml:space="preserve">Salut (35): </w:t>
      </w:r>
      <w:r>
        <w:rPr>
          <w:sz w:val="18"/>
        </w:rPr>
        <w:t>CAP Salt 1 – Jordi Nadal i Fàbregas; CAP Salt 2 – Alfons Moré i Paretas; EAP Salt – Direcció (centre CSIR); Comissió de Salut Comunitària de l'EAP Salt (reactivada 2025); Taula comunitària municipal de Salt (model descentralitzat de l'EAP); Referents de Benestar Emocional i Comunitari (RBEC) EAP Salt; Treball Social Sanitari EAP Salt; Programa Salut i Escola (infermeria referent EAP); Pediatria i infermeria pediàtrica EAP (Nen sa, vacunes escolars, salut bucodental escoles, 'Nen@s en moviment'); PAFES – Pla d'Activitat Física, Esport i Salut (EAP); Educació maternal / atenció a la salut sexual i reproductiva (llevadores EAP-ASSIR); Programa de metadona i intercanvi de xeringues (EAP); Programa Pacient Expert i educació grupal en cronicitat (EAP); Equip de suport a residències i pacient crònic complex (projecte CSIR); Psicologia clínica d'adults i psicologia de cronicitat (EAP); Hospital Santa Caterina (IAS) – Parc Hospitalari Martí i Julià; CSMIJ Gironès-Pla de l'Estany (IAS); CSMA Gironès-Pla de l'Estany (IAS); Programa de Col·laboració amb Primària (PCP) – salut mental; CAS Gironès-Pla de l'Estany (IAS); Servei de Rehabilitació Comunitària i EIPP (IAS); Hospital de Dia de Salut Mental d'Adolescents (IAS, Els Til·lers); PADES unificat Gironès-Pla de l'Estany-Selva interior (ICS/IAS/Mutuam); CDIAP Salt-Gironès (Grup Fundació Ramon Noguera); Centre d'Urgències d'Atenció Continuada Güell (ICS); Unitat Trànsit Girona (ICS, Regió Sanitària Girona); Àrea de Salut Pública de l'Ajuntament; EUSES – Escola Universitària de la Salut i l'Esport; COMSalut Salt (2017) – Comissió de Salut del Pla Comunitari; Programa Nens en moviment (EAP); Punt Jove de Salut / VIP Premium (ApS) – Pla de Salut Jove; Fisioteràpia APiC – EAP Salt; Dietista-nutricionista (D-N) – EAP Salt; Odontologia i higiene bucodental – EAP Salt; EPAC Mutuam – equip psicològic d'atenció a la cronicitat.</w:t>
      </w:r>
    </w:p>
    <w:p>
      <w:r>
        <w:rPr>
          <w:b/>
          <w:sz w:val="19"/>
        </w:rPr>
        <w:t xml:space="preserve">Serveis municipals i socials (30): </w:t>
      </w:r>
      <w:r>
        <w:rPr>
          <w:sz w:val="18"/>
        </w:rPr>
        <w:t>Serveis Socials Bàsics de Salt (CBSGS); Envelliment Quilòmetre Zero (Pla local, Serveis Socials); SOAF / SSAF / Materno / Creixem (serveis a famílies i infància, CBSGS); SIAJ i Tarda Oberta – educació social de carrer (CBSGS); Serveis d'atenció diürna – Centres oberts (zona Centre i Pl. Catalunya/Veïnat); Centre de Distribució d'Aliments de Salt (CBSGS + Càritas); SIE Gironès – Servei d'Intervenció Especialitzada en violència masclista; SIAD Gironès-Salt (informació i atenció a les dones); SAI Gironès-Salt (Servei d'Atenció Integral LGTBI); Servei municipal d'Acollida i Ciutadania (Primera acollida, suport lingüístic, assessorament estrangeria); Àrea d'Acció Social i Ciutadania (Salt Activa 365, Juguem?); Programa 'Juguem?' (patis i places, espais lectors, itineraris segurs); Punt de Voluntariat de Salt; Oficina Local d'Habitatge + Servei de mediació comunitària (Vincle); Policia Local de Salt; Mossos d'Esquadra – Comissaria de Salt; Centre de Recursos de la Gent Gran (municipal); Casal Cívic i Comunitari Les Bernardes (Generalitat); Espai Municipal d'Ocupació (EMO) + Referents d'Ocupació Juvenil; Oficina de Treball de Salt (SOC) + CIFO Salt; Oficina de Català de Salt (CPNL); Ràdio Salt (emisora municipal); Àrea d'Esports (SAFIS – Setmana de l'Activitat Física i la Salut); Àrea de Joventut (Pla Local de Joventut 2024-2027; programes VIP 1 i 2); Àrea de Cultura (biblioteques, Coma Cros, El Canal, Museu de l'Aigua, Teatre); Taula d'Acollida de Salt; Taula de petita infància de Salt; Taula de violència de gènere (VG) de Salt; Taula de Soledat no volguda de Salt; Taula FiL de Salt.</w:t>
      </w:r>
    </w:p>
    <w:p>
      <w:r>
        <w:rPr>
          <w:b/>
          <w:sz w:val="19"/>
        </w:rPr>
        <w:t xml:space="preserve">Educació (39): </w:t>
      </w:r>
      <w:r>
        <w:rPr>
          <w:sz w:val="18"/>
        </w:rPr>
        <w:t>Àrea d'Educació / OME (Oficina Municipal d'Escolarització); Pla Educatiu d'Entorn de Salt (des de 2005; projecte marc 2026); Consell Escolar Municipal (CEM) i grups de treball; Punt d'Orientació Educativa / Servei d'Orientació a l'Alumnat (CRP); EAP Gironès – Equip d'Assessorament Psicopedagògic (Servei Educatiu del Gironès); CRP del Gironès (Centre de Recursos Pedagògics); CREDA de Girona (deficiència auditiva i llenguatge); Programa #aquiproubullying (Departament d'Educació) en centres de Salt; Test BULL-S (avaluació sociomètrica de l'assetjament) a Salt [a validar]; Programa 'Sigues tu' (Dipsalut) en escoles i instituts; Espai Migdia (grup de treball menjador escolar); Saltem a l'Escola (transició a I3) i Taula de la petita infància; Xarxa de Tallers amb Famílies (Parlem, Creem, Cliquem...) – Vincle/Àrea d'Educació; Aprenentatge i Servei (ApS) a Salt; Escola Bressol Municipal El Carrilet; Escola Bressol Municipal El Lledoner; Llar d'infants El Barrufet (privada); Llar d'infants El Petit Príncep (privada); Escola El Gegant del Rec (pública); Escola El Pla (pública); Escola El Veïnat (pública); Escola La Farga (pública); Escola Les Arrels (pública); Escola Les Deveses (pública); Escola Mas Masó (pública); Escola Silvestre Santaló (pública); Escola Pia de Salt (concertada); Escola Pompeu Fabra (concertada); Escola Vilagran (concertada); FEDAC Dominiques de Salt (concertada); Centre d'Educació Especial La Maçana; Institut Salvador Espriu (ESO, Batx., CFGM); Institut Salvador Sunyer i Aimeric (ESO, Batx., CFGM); Institut Vallvera (ESO, Batx., CFGM, CFGS); CFA Les Bernardes (Centre de Formació d'Adults); PFI – Programes de Formació i Inserció (5 a Salt); Escola Municipal de Belles Arts / Aula Tradi / Escola de Música Moderna (audicions); UOC, UNED i ERAM (Factoria Coma Cros); Consell Esportiu del Gironès (Pla Català de l'Esport a l'Escola).</w:t>
      </w:r>
    </w:p>
    <w:p>
      <w:r>
        <w:rPr>
          <w:b/>
          <w:sz w:val="19"/>
        </w:rPr>
        <w:t xml:space="preserve">Comunitat, cultura, esport i gent gran (8): </w:t>
      </w:r>
      <w:r>
        <w:rPr>
          <w:sz w:val="18"/>
        </w:rPr>
        <w:t>Pla Comunitari de Salt (comissions, Programació Comunitària Intercultural); Hotel d'Entitats (C/ Sant Dionís, 42); Mas Mota – equipament de barri; Espai Som Salt (antic Tramuntana) i Local de Barri Guimerà 76; Biblioteca Pública Iu Bohigas i Biblioteca d'en Massagran; Factoria Cultural Coma Cros, El Canal, Teatre de Salt, Museu de l'Aigua, La Mirona; Casa de Cultura Les Bernardes / Les Bernardes Espai de Cultura Contemporània; Equipaments juvenils: Estació Jove (PIJ), Fàbrica Jove, Satèl·lit Jove.</w:t>
      </w:r>
    </w:p>
    <w:p>
      <w:pPr>
        <w:pStyle w:val="Heading2"/>
      </w:pPr>
      <w:r>
        <w:t>5.3 Nivell social</w:t>
      </w:r>
    </w:p>
    <w:p>
      <w:r>
        <w:rPr>
          <w:b/>
          <w:sz w:val="19"/>
        </w:rPr>
        <w:t xml:space="preserve">Salut (2): </w:t>
      </w:r>
      <w:r>
        <w:rPr>
          <w:sz w:val="18"/>
        </w:rPr>
        <w:t>Xarxa de farmàcies comunitàries de Salt (14 oficines); Fundació Les Vetes (residència, centre de dia, SAD).</w:t>
      </w:r>
    </w:p>
    <w:p>
      <w:r>
        <w:rPr>
          <w:b/>
          <w:sz w:val="19"/>
        </w:rPr>
        <w:t xml:space="preserve">Educació (20): </w:t>
      </w:r>
      <w:r>
        <w:rPr>
          <w:sz w:val="18"/>
        </w:rPr>
        <w:t>Fundació Probitas (beques menjador; finança 'Dinem Junts'); Espai lector / Seminari de Biblioteques Escolars (Salt Fiction); AFA Escola Bressol El Carrilet; AFA Escola Bressol El Lledoner; AMPA Escola El Gegant del Rec; AMPA Escola La Farga; AMPA Escola Les Deveses; AMPA Escola El Veïnat; AMPA Escola del Pla; AFA Escola Les Arrels; AMPA Escola Mas Masó; AMPA Escola Pompeu Fabra; AMPA Escola Silvestre Santaló; AFA Escola Pia Salt; AMPA Mare de Déu del Roser; AMPA IES Salvador Espriu; AMPA Institut Salvador Sunyer; AMPA IES Vallvera; Coordinadora d'AFA de Salt; Salt'Educa – Plataforma per l'educació a Salt.</w:t>
      </w:r>
    </w:p>
    <w:p>
      <w:r>
        <w:rPr>
          <w:b/>
          <w:sz w:val="19"/>
        </w:rPr>
        <w:t xml:space="preserve">Tercer sector (30): </w:t>
      </w:r>
      <w:r>
        <w:rPr>
          <w:sz w:val="18"/>
        </w:rPr>
        <w:t>Càritas Salt (Acollida, CDA, Espai amb Cor, TALC, SIE, Fes+, Proinfància, En Bona Companyia, PATI, Llaços); Casal dels Infants – Salt (COA, CIMS, Dinem Junts/RAI ESO, Casal Familiar/SOAF, Espai Dones, XAT); Associació VINCLE (mediació, Xarxa Tallers amb Famílies, dinamització AFA, assessorament estrangeria); Associació Socioeducativa Nou Sol (Reforça't, Apodera't, Espai Jove); Associació DOTA – Dones per la formació; Fundació SER.GI (Porta d'Accés, InSalt); Fundació Gentis (inserció laboral, formació ocupacional); Fundación Atenea (Juguem? – mediació i monitoratge, 2021-2024); Suara Cooperativa (reforç educatiu ESO i postobligatori); Creu Roja (acompanyament a persones sense llar a Salt); Associació Valentes i Acompanyades (matrimonis forçats); Fundació Support-Girona (suport a persones amb discapacitat); Acciona't (voluntariat, Plataforma Educativa); Fundesplai (Fundació Catalana de l'Esplai); Intress; Associació Azahara (innovació social, inclusió digital); Fundació Oncolliga Girona / AECC Catalunya contra el Càncer; Associació de Fibromiàlgia de Salt; Fundació Esclerosi Múltiple (FEM) i Associació de Donants de Sang / Federació Catalana de Donants; Fundació Bofill; Associació Milfulles (horts, agroecologia); La Comucleta de Salt (bicicleta comunitària); El Prestatge de Salt (préstec d'objectes); Protecció Civil de Salt (voluntaris); Cooperativa Avancem Santa Clara (empresa d'inserció); Fundació Utopia / Fundació Resilis; Comunitats contra l'aïllament; Activa't per la Salut Mental (Espai Situa't, GAM); Psicoxarxa – Col·legi Oficial de Psicologia de Girona; ANNCON Lleure i Oci SL (Juguem? – mediació i monitoratge, des de 2024).</w:t>
      </w:r>
    </w:p>
    <w:p>
      <w:r>
        <w:rPr>
          <w:b/>
          <w:sz w:val="19"/>
        </w:rPr>
        <w:t xml:space="preserve">Comunitat, cultura, esport i gent gran (29): </w:t>
      </w:r>
      <w:r>
        <w:rPr>
          <w:sz w:val="18"/>
        </w:rPr>
        <w:t>Consell de Barri Sector Sud (Massana, Mas Masó, El Pla, Hospital, Sant Cugat); Consell de Barri Sector Est (Veïnat); Consell de Barri Sector Oest (Escriptors, Barri Vell); Consell de Barri Sector Centre; Associació de Veïns del Veïnat; Associació de Veïnes i Veïns del Barri Vell; Associació de Veïns Barri dels Escriptors; Associació de Veïns de la Massana; Assoc. Veïns dels Barris d'Esteve Vila a Francesc Macià; Comissió de Festes del Barri de la Processó; Federació d'Entitats Socio-Culturals de Salt; Ateneu Popular Coma Cros; Mercat Municipal de Salt i Associació de comerciants; Federació Unió d'Empresaris de Salt; Centre comercial Espai Gironès; CONFAVC – projecte A-Porta (desplegat a Salt des de des. 2025); Caminants la Massana (des de gener 2025); Associació Salt Fiction (Espai Guimerà 76); Agrupament Escoltes i Guies Can Tona / Agrupament Escolta Sant Cugat; Associació Joves Actius de Salt; Associació No al Racisme Salt-Girona; Colla Castellera Marrecs de Salt, Diables d'en Pere Botero, Banda del Rec, Coral Tribana i altres entitats culturals; Clubs esportius de base (Bàsquet Salt, CF Toni Espinal Saltenc, CF Saltenc, Judo, Boxa, Hoquei, Patinatge, EF Ter-Brugent...); Salt Cricket Club; UFEC – Piscina coberta municipal i Salt Gimnàstic Club; Centre Excursionista Saltenc / Associació Excursionista Xirucaires; Frodeno Fundació (Pump Track Salt); Casal de Jubilats i Simpatitzants de Salt; Associació de Gent Gran Les Bernardes.</w:t>
      </w:r>
    </w:p>
    <w:p>
      <w:r>
        <w:rPr>
          <w:b/>
          <w:sz w:val="19"/>
        </w:rPr>
        <w:t xml:space="preserve">Diversitat cultural, religiosa i de gènere (33): </w:t>
      </w:r>
      <w:r>
        <w:rPr>
          <w:sz w:val="18"/>
        </w:rPr>
        <w:t>Associació Dones Gitanes Catalanes; Associació Cultural del Poble Gitano Rromanipen; Associació Veus de Dones Fluides; Associació Dones de Demba Kunda a Catalunya; Associació Joves Gambians; Ajuda Humanitària de Gàmbia – ASAGA; Assoc. de Malians i Malianes de Salt i les comarques gironines; Assoc. Cultural de Comunitats Soninkara; Associació Fulbe Fuladu Kolda; Assoc. pel Desenvolupament Fouladou Senegal; Associació de Treballadors Africans Garawol; Assoc. de Hondureños de Girona; Associació de Peruans a Girona; Associació Cultural Tardes Colombianas; Nigeria Youth Association Girona; Associació Cultural i de suport als Nigerians Edo State Union; Associació de Benestar i Cultura de Ghana de Girona; Associació Camerunes de Girona i Amics; Associació de Magrebins per la Pau; Associació Cultural Al Hilal Girona; Associació de Joves Immigrants del Gironès; Associació per la Repatriació dels Morts; Comunitat Islàmica de Salt (mesquita); Centro Islámico Mohammed y Sucesores; Comunidad Islámica Tijani; Federación de Comunidades Musulmanas Africanas de Cataluña; Comunitat Religiosa de Mali; Centro Islámico Imam Malik; Gurdwara Kalgidhar Sahib Ji (sikh); Església Evangèlica 'Cristo Viene a las Naciones'; Iglesia de Dios – Centre Cristià FEAM Salt; Parròquies catòliques de Sant Cugat i Sant Jaume (+ Càritas parroquial); Associació Wakkilare (dones d'origen africà).</w:t>
      </w:r>
    </w:p>
    <w:p>
      <w:r>
        <w:rPr>
          <w:b/>
          <w:sz w:val="19"/>
        </w:rPr>
        <w:t xml:space="preserve">Població no organitzada (15): </w:t>
      </w:r>
      <w:r>
        <w:rPr>
          <w:sz w:val="18"/>
        </w:rPr>
        <w:t>Joves 16-20 sense vincle formatiu ni laboral (incl. retornats i nouvinguts); Dones migrades nouvingudes / amb barrera idiomàtica; Persones grans soles / solitud no desitjada; Població gitana no organitzada (absentisme escolar en primària); Famílies amb privació material (usuàries de CDA i ajudes); Infància 0-3 no escolaritzada i les seves famílies; Adolescents a l'espai públic (places, parcs); Persones sense llar / infrahabitatge; Pacients crònics complexos i MACA (~1.600 alt risc a l'EAP); Famílies en procés de desnonament; Homes joves migrats solos (incl. extutelats) [a validar]; Comunitat marroquina no associada (4.694 persones de nacionalitat marroquina, padró 01/01/2024 segons premsa); Comunitat hondurenya i llatinoamericana recent (1.690 persones d'Hondures, padró 01/01/2024); Persones amb consum de drogues / addiccions; Dones i nenes en risc de matrimoni forçat / violències.</w:t>
      </w:r>
    </w:p>
    <w:p>
      <w:pPr>
        <w:pStyle w:val="Heading2"/>
      </w:pPr>
      <w:r>
        <w:t>5.4 Vistes parcials</w:t>
      </w:r>
    </w:p>
    <w:p>
      <w:r>
        <w:rPr>
          <w:b w:val="0"/>
          <w:i w:val="0"/>
        </w:rPr>
        <w:t>Com el sociograma general és dens, hi ha cinc vistes en visual/: salut, comunitària i tercer sector, educativa, diversitat cultural/religiosa/dones/poble gitano, més la general. Les tres primeres s'inclouen com a figures.</w:t>
      </w:r>
    </w:p>
    <w:p>
      <w:r>
        <w:drawing>
          <wp:inline xmlns:a="http://schemas.openxmlformats.org/drawingml/2006/main" xmlns:pic="http://schemas.openxmlformats.org/drawingml/2006/picture">
            <wp:extent cx="6120000" cy="4327988"/>
            <wp:docPr id="2" name="Picture 2"/>
            <wp:cNvGraphicFramePr>
              <a:graphicFrameLocks noChangeAspect="1"/>
            </wp:cNvGraphicFramePr>
            <a:graphic>
              <a:graphicData uri="http://schemas.openxmlformats.org/drawingml/2006/picture">
                <pic:pic>
                  <pic:nvPicPr>
                    <pic:cNvPr id="0" name="sociograma_comunitari_tercer_sector_doc.jpg"/>
                    <pic:cNvPicPr/>
                  </pic:nvPicPr>
                  <pic:blipFill>
                    <a:blip r:embed="rId10"/>
                    <a:stretch>
                      <a:fillRect/>
                    </a:stretch>
                  </pic:blipFill>
                  <pic:spPr>
                    <a:xfrm>
                      <a:off x="0" y="0"/>
                      <a:ext cx="6120000" cy="4327988"/>
                    </a:xfrm>
                    <a:prstGeom prst="rect"/>
                  </pic:spPr>
                </pic:pic>
              </a:graphicData>
            </a:graphic>
          </wp:inline>
        </w:drawing>
      </w:r>
    </w:p>
    <w:p>
      <w:r>
        <w:rPr>
          <w:b w:val="0"/>
          <w:i/>
          <w:sz w:val="18"/>
        </w:rPr>
        <w:t>Figura 2. Subsociograma comunitari i del tercer sector.</w:t>
      </w:r>
    </w:p>
    <w:p>
      <w:r>
        <w:drawing>
          <wp:inline xmlns:a="http://schemas.openxmlformats.org/drawingml/2006/main" xmlns:pic="http://schemas.openxmlformats.org/drawingml/2006/picture">
            <wp:extent cx="6120000" cy="4327988"/>
            <wp:docPr id="3" name="Picture 3"/>
            <wp:cNvGraphicFramePr>
              <a:graphicFrameLocks noChangeAspect="1"/>
            </wp:cNvGraphicFramePr>
            <a:graphic>
              <a:graphicData uri="http://schemas.openxmlformats.org/drawingml/2006/picture">
                <pic:pic>
                  <pic:nvPicPr>
                    <pic:cNvPr id="0" name="sociograma_diversitat_doc.jpg"/>
                    <pic:cNvPicPr/>
                  </pic:nvPicPr>
                  <pic:blipFill>
                    <a:blip r:embed="rId11"/>
                    <a:stretch>
                      <a:fillRect/>
                    </a:stretch>
                  </pic:blipFill>
                  <pic:spPr>
                    <a:xfrm>
                      <a:off x="0" y="0"/>
                      <a:ext cx="6120000" cy="4327988"/>
                    </a:xfrm>
                    <a:prstGeom prst="rect"/>
                  </pic:spPr>
                </pic:pic>
              </a:graphicData>
            </a:graphic>
          </wp:inline>
        </w:drawing>
      </w:r>
    </w:p>
    <w:p>
      <w:r>
        <w:rPr>
          <w:b w:val="0"/>
          <w:i/>
          <w:sz w:val="18"/>
        </w:rPr>
        <w:t>Figura 3. Subsociograma de diversitat cultural, religiosa, dones i poble gitano.</w:t>
      </w:r>
    </w:p>
    <w:p>
      <w:r>
        <w:drawing>
          <wp:inline xmlns:a="http://schemas.openxmlformats.org/drawingml/2006/main" xmlns:pic="http://schemas.openxmlformats.org/drawingml/2006/picture">
            <wp:extent cx="5400000" cy="4612639"/>
            <wp:docPr id="4" name="Picture 4"/>
            <wp:cNvGraphicFramePr>
              <a:graphicFrameLocks noChangeAspect="1"/>
            </wp:cNvGraphicFramePr>
            <a:graphic>
              <a:graphicData uri="http://schemas.openxmlformats.org/drawingml/2006/picture">
                <pic:pic>
                  <pic:nvPicPr>
                    <pic:cNvPr id="0" name="mapa_actius_salt.png"/>
                    <pic:cNvPicPr/>
                  </pic:nvPicPr>
                  <pic:blipFill>
                    <a:blip r:embed="rId12"/>
                    <a:stretch>
                      <a:fillRect/>
                    </a:stretch>
                  </pic:blipFill>
                  <pic:spPr>
                    <a:xfrm>
                      <a:off x="0" y="0"/>
                      <a:ext cx="5400000" cy="4612639"/>
                    </a:xfrm>
                    <a:prstGeom prst="rect"/>
                  </pic:spPr>
                </pic:pic>
              </a:graphicData>
            </a:graphic>
          </wp:inline>
        </w:drawing>
      </w:r>
    </w:p>
    <w:p>
      <w:r>
        <w:rPr>
          <w:b w:val="0"/>
          <w:i/>
          <w:sz w:val="18"/>
        </w:rPr>
        <w:t>Figura 4. Mapa d'actius geolocalitzats (105). Les zones són de proximitat, NO l'assignació oficial. Versió interactiva: mapa/mapa_actius_salt.html.</w:t>
      </w:r>
    </w:p>
    <w:p>
      <w:pPr>
        <w:pStyle w:val="Heading1"/>
      </w:pPr>
      <w:r>
        <w:t>6. Anàlisi del sociograma</w:t>
      </w:r>
    </w:p>
    <w:p>
      <w:pPr>
        <w:pStyle w:val="Heading2"/>
      </w:pPr>
      <w:r>
        <w:t>6.0 Estructures de coordinació comunitària (Memòria 2025)</w:t>
      </w:r>
    </w:p>
    <w:p>
      <w:pPr>
        <w:pStyle w:val="ListBullet"/>
      </w:pPr>
      <w:r>
        <w:rPr>
          <w:b/>
        </w:rPr>
        <w:t>Comissió de Salut Comunitària de l'EAP Salt</w:t>
      </w:r>
      <w:r>
        <w:rPr>
          <w:b w:val="0"/>
        </w:rPr>
        <w:t>: la integren referents de comunitària (MG i INF), MG, INF, TS, INF referents PSiE, UAC, PED, RBEC, D-N, Fisios APiC i Odontologia, i es reuneix mensualment (Memòria anual Comissió Comunitària EAP Salt 2025, ICS, document intern, p. 2).</w:t>
      </w:r>
    </w:p>
    <w:p>
      <w:pPr>
        <w:pStyle w:val="ListBullet"/>
      </w:pPr>
      <w:r>
        <w:rPr>
          <w:b/>
        </w:rPr>
        <w:t>Taules municipals amb participació de l'EAP</w:t>
      </w:r>
      <w:r>
        <w:rPr>
          <w:b w:val="0"/>
        </w:rPr>
        <w:t xml:space="preserve"> (totes amb relació forta amb la Comissió): Taula de Salut de Salt (convocada per l'Àrea de Salut de l'Ajuntament), Taula d'Acollida (tècnics d'Acollida), Taula de petita infància (Servei Materno del CBSGS), Taula de VG, Taula de Soledat no volguda (Gent Gran del CBSGS) i Taula FiL (Memòria anual Comissió Comunitària EAP Salt 2025, ICS, document intern, p. 2, 28).</w:t>
      </w:r>
    </w:p>
    <w:p>
      <w:pPr>
        <w:pStyle w:val="ListBullet"/>
      </w:pPr>
      <w:r>
        <w:rPr>
          <w:b/>
        </w:rPr>
        <w:t>Activitat comunitària 2025 a Salt</w:t>
      </w:r>
      <w:r>
        <w:rPr>
          <w:b w:val="0"/>
        </w:rPr>
        <w:t>: participació continuada a les comissions de la Taula d'Acollida; tallers a l'Estació Jove (VIP's), al Casal dels Infants, al Mercat de Salt (Dia Mundial de la Salut, amb la SAFIS) i al Cicle d'envelliment saludable de l'Ajuntament; trobada amb Joventut; reunió de la Taula de Salut de Salt al setembre; reactivació de la Setmana de la Salut (Memòria anual Comissió Comunitària EAP Salt 2025, ICS, document intern, p. 8-12).</w:t>
      </w:r>
    </w:p>
    <w:p>
      <w:pPr>
        <w:pStyle w:val="ListBullet"/>
      </w:pPr>
      <w:r>
        <w:rPr>
          <w:b/>
        </w:rPr>
        <w:t>Grupals</w:t>
      </w:r>
      <w:r>
        <w:rPr>
          <w:b w:val="0"/>
        </w:rPr>
        <w:t>: multifamiliars pre i postpart i climateri (amb ASSIR), gestió emocional i son al CAP Salt 2, benestar emocional per a persones nouvingudes i Famílies saludables al Casal Cívic Les Bernardes, Escola d'esquena i grups de Fisio APiC, Boques sanes, pacient expert cuidadors, grups del PCP i grup del CSMIJ per a famílies d'infants amb TEA. Grupals oberts setmanals amb entitats: Espai Salt-ut Dones (Casal dels Infants, SIAD), Compartim Salut (Casal Cívic, Comunitats contra l'aïllament) i Hora del conte saludable (biblioteques, SOAF) (Memòria anual Comissió Comunitària EAP Salt 2025, ICS, document intern, p. 16-24).</w:t>
      </w:r>
    </w:p>
    <w:p>
      <w:pPr>
        <w:pStyle w:val="ListBullet"/>
      </w:pPr>
      <w:r>
        <w:rPr>
          <w:b/>
        </w:rPr>
        <w:t>Programa Salut i Escola</w:t>
      </w:r>
      <w:r>
        <w:rPr>
          <w:b w:val="0"/>
        </w:rPr>
        <w:t>: tallers als tres instituts (Vallvera, Salvador Sunyer i Aimeric, Salvador Espriu, aquest últim amb el programa Henka – Escoles resilients) i tallers de raspallada a quatre escoles (Escola Pia, Silvestre Santaló, El Pla i Les Arrels) (Memòria anual Comissió Comunitària EAP Salt 2025, ICS, document intern, p. 14).</w:t>
      </w:r>
    </w:p>
    <w:p>
      <w:pPr>
        <w:pStyle w:val="Heading2"/>
      </w:pPr>
      <w:r>
        <w:t>6.1 Ponts i comunicadors</w:t>
      </w:r>
    </w:p>
    <w:p>
      <w:pPr>
        <w:pStyle w:val="ListBullet"/>
      </w:pPr>
      <w:r>
        <w:rPr>
          <w:b/>
        </w:rPr>
        <w:t>Ajuntament de Salt</w:t>
      </w:r>
      <w:r>
        <w:rPr>
          <w:b w:val="0"/>
        </w:rPr>
        <w:t xml:space="preserve"> (24 relacions funcionals documentades) i la </w:t>
      </w:r>
      <w:r>
        <w:rPr>
          <w:b/>
        </w:rPr>
        <w:t>Direcció de l'EAP Salt</w:t>
      </w:r>
      <w:r>
        <w:rPr>
          <w:b w:val="0"/>
        </w:rPr>
        <w:t xml:space="preserve"> (21) són els dos grans nodes. L'Ajuntament articula serveis municipals, educació, el CBSGS, els Consells de Barri i les subvencions; l'EAP articula el sistema sanitari i el pilot CSIR.</w:t>
      </w:r>
    </w:p>
    <w:p>
      <w:pPr>
        <w:pStyle w:val="ListBullet"/>
      </w:pPr>
      <w:r>
        <w:rPr>
          <w:b/>
        </w:rPr>
        <w:t>Ponts entre esferes</w:t>
      </w:r>
      <w:r>
        <w:rPr>
          <w:b w:val="0"/>
        </w:rPr>
        <w:t xml:space="preserve"> (connecten 4-5 esferes amb evidència): Pla Educatiu d'Entorn, Càritas Salt, Juguem? (patis i places), Envelliment Km 0, Casal dels Infants, Àrea de Joventut, Servei d'Acollida, Àrea de Salut Pública municipal, Casal Cívic Les Bernardes i la Taula de Salut de Salt.</w:t>
      </w:r>
    </w:p>
    <w:p>
      <w:pPr>
        <w:pStyle w:val="ListBullet"/>
      </w:pPr>
      <w:r>
        <w:rPr>
          <w:b/>
        </w:rPr>
        <w:t>Comunicadors amb la població no organitzada</w:t>
      </w:r>
      <w:r>
        <w:rPr>
          <w:b w:val="0"/>
        </w:rPr>
        <w:t>: Associació VINCLE (mediació comunitària, Xarxa de Tallers amb Famílies, dinamització d'AFA, assessoria d'estrangeria); Casal dels Infants (adolescents, Espai Dones); Càritas (gent gran, persones sense llar, nouvinguts); SIAJ/Tarda Oberta (carrer); Dones Gitanes Catalanes (població gitana); Valentes i Acompanyades (matrimonis forçats).</w:t>
      </w:r>
    </w:p>
    <w:p>
      <w:pPr>
        <w:pStyle w:val="ListBullet"/>
      </w:pPr>
      <w:r>
        <w:rPr>
          <w:b/>
        </w:rPr>
        <w:t>Comissió de Salut Comunitària de l'EAP Salt</w:t>
      </w:r>
      <w:r>
        <w:rPr>
          <w:b w:val="0"/>
        </w:rPr>
        <w:t>: articula la relació dels CAP Salt 1 i Salt 2 amb la comunitat (font: equip EAP Salt, comunicació personal, oct. 2026). La seva reactivació el 2025 consta a https://www.diaridegirona.cat/girona/2025/07/09/salt-lidera-transformacio-sistema-sanitari-119520615.html i https://icsgirona.cat/htrueta/es/taxonomy/term/2044.</w:t>
      </w:r>
    </w:p>
    <w:p>
      <w:pPr>
        <w:pStyle w:val="ListBullet"/>
      </w:pPr>
      <w:r>
        <w:rPr>
          <w:b/>
        </w:rPr>
        <w:t>Perfils pont dins de l'EAP</w:t>
      </w:r>
      <w:r>
        <w:rPr>
          <w:b w:val="0"/>
        </w:rPr>
        <w:t>: RBEC, treball social sanitari, infermeria de Salut i Escola, dietista-nutricionista, Fisio APiC i odontologia. La Memòria 2025 documenta les seves activitats amb entitats, equipaments i escoles (Memòria anual Comissió Comunitària EAP Salt 2025, ICS, document intern, p. 8-24); el treball social sanitari fa servir Gent Gran Les Bernardes i el Casal Cívic com a recurs de salut (font: equip EAP Salt, comunicació personal, oct. 2026).</w:t>
      </w:r>
    </w:p>
    <w:p>
      <w:pPr>
        <w:pStyle w:val="Heading2"/>
      </w:pPr>
      <w:r>
        <w:t>6.2 Zones denses</w:t>
      </w:r>
    </w:p>
    <w:p>
      <w:pPr>
        <w:pStyle w:val="ListBullet"/>
      </w:pPr>
      <w:r>
        <w:rPr>
          <w:b/>
        </w:rPr>
        <w:t>Xarxa municipal i social</w:t>
      </w:r>
      <w:r>
        <w:rPr>
          <w:b w:val="0"/>
        </w:rPr>
        <w:t>: Ajuntament – CBSGS – Serveis Socials – SIE/SIAD/SAI – CDA – Acollida – OLH/mediació.</w:t>
      </w:r>
    </w:p>
    <w:p>
      <w:pPr>
        <w:pStyle w:val="ListBullet"/>
      </w:pPr>
      <w:r>
        <w:rPr>
          <w:b/>
        </w:rPr>
        <w:t>Xarxa educativa</w:t>
      </w:r>
      <w:r>
        <w:rPr>
          <w:b w:val="0"/>
        </w:rPr>
        <w:t>: Departament d'Educació – Àrea d'Educació/OME – PEE – Pacte de Ciutat – centres – Sigues tu – Joventut – Consell Esportiu – Casal dels Infants – Càritas (SIE).</w:t>
      </w:r>
    </w:p>
    <w:p>
      <w:pPr>
        <w:pStyle w:val="ListBullet"/>
      </w:pPr>
      <w:r>
        <w:rPr>
          <w:b/>
        </w:rPr>
        <w:t>Sistema sanitari</w:t>
      </w:r>
      <w:r>
        <w:rPr>
          <w:b w:val="0"/>
        </w:rPr>
        <w:t>: ICS – CatSalut – Departament – IAS (Hospital Santa Caterina, salut mental i addiccions) – PADES – EAP.</w:t>
      </w:r>
    </w:p>
    <w:p>
      <w:pPr>
        <w:pStyle w:val="ListBullet"/>
      </w:pPr>
      <w:r>
        <w:rPr>
          <w:b/>
        </w:rPr>
        <w:t>Nodes físics</w:t>
      </w:r>
      <w:r>
        <w:rPr>
          <w:b w:val="0"/>
        </w:rPr>
        <w:t>: l'Hotel d'Entitats (Sant Dionís 42) allotja Càritas, Nou Sol, DOTA, Valentes, una església i el CFA; Mas Mota (Pl. Catalunya) allotja Acollida, el Pla Comunitari, el Punt de Voluntariat i Vincle; la Factoria Coma Cros reuneix Ateneu, biblioteca, CPNL, UOC/UNED i Salt'Educa. Són bons llocs per a activitats comunitàries.</w:t>
      </w:r>
    </w:p>
    <w:p>
      <w:pPr>
        <w:pStyle w:val="Heading2"/>
      </w:pPr>
      <w:r>
        <w:t>6.3 Buits (gaps)</w:t>
      </w:r>
    </w:p>
    <w:p>
      <w:pPr>
        <w:pStyle w:val="ListBullet"/>
      </w:pPr>
      <w:r>
        <w:rPr>
          <w:b/>
        </w:rPr>
        <w:t>Comunitats religioses</w:t>
      </w:r>
      <w:r>
        <w:rPr>
          <w:b w:val="0"/>
        </w:rPr>
        <w:t>: buit confirmat. La Memòria 2025 inventaria els centres de culte de Salt (parròquies, esglésies evangèliques, gurdwares i mesquites o oratoris) i identifica la tècnica municipal de comunitats religioses i les mediadores culturals de Salut Pública, però no recull cap activitat conjunta el 2025 (Memòria anual Comissió Comunitària EAP Salt 2025, ICS, document intern, p. 28, 34-35). Antecedent: COMSalut 2017 va fer grups focals amb la comunitat musulmana, la índia i la gitana (http://www.congresoactivosgrx.es/2017/05/19/el-proyecto-comunidad-y-salud-comsalut-en-salt-estudio-cualitativo-de-la-percepcion-de-salud-de-la-comunidad/).</w:t>
      </w:r>
    </w:p>
    <w:p>
      <w:pPr>
        <w:pStyle w:val="ListBullet"/>
      </w:pPr>
      <w:r>
        <w:rPr>
          <w:b/>
        </w:rPr>
        <w:t>Associacions de persones migrades</w:t>
      </w:r>
      <w:r>
        <w:rPr>
          <w:b w:val="0"/>
        </w:rPr>
        <w:t>: buit parcialment cobert. L'accés a la població nouvinguda passa per la Taula d'Acollida, el grupal de benestar emocional per a persones nouvingudes, els tallers amb Vincle i l'Espai Salt-ut Dones (Memòria anual Comissió Comunitària EAP Salt 2025, ICS, document intern, p. 8-9, 17, 22, 30), però no hi ha treball conjunt amb les associacions d'origen del registre municipal (https://entitats.salt.cat/directori-entitats/); l'Associació Wakkilare només figura al directori (Memòria anual Comissió Comunitària EAP Salt 2025, ICS, document intern, p. 32).</w:t>
      </w:r>
    </w:p>
    <w:p>
      <w:pPr>
        <w:pStyle w:val="ListBullet"/>
      </w:pPr>
      <w:r>
        <w:rPr>
          <w:b/>
        </w:rPr>
        <w:t>Població del nord-oest (AC3)</w:t>
      </w:r>
      <w:r>
        <w:rPr>
          <w:b w:val="0"/>
        </w:rPr>
        <w:t>: és la zona més vulnerable (IST 35, ~50 % de població estrangera, ~27 % de menors de 18). Probablement atesa pel CAP Salt 1 (segons l'equip, pendent de confirmar l'assignació per carrers). Fonts consultades el 07/10/2026 sense trobar cap repartiment públic de carrers entre Salt 1 i Salt 2: cercador «Quin CAP correspon a una adreça?» del CatSalut (https://catsalut.gencat.cat/ca/centres-sanitaris/quin-cap-correspon-a-una-adreca/; retorna el CAP adreça per adreça, però no publica cap llistat de carrers i no s'ha pogut consultar de manera automàtica), fitxa de l'EAP Salt a ICS Girona (https://icsgirona.cat/ca/eap-salt), web de l'Ajuntament de Salt, premsa local (Diari de Girona, TotSalt, El Punt Avui) i cerques a BOE/DOGC. Cal comprovar al cercador del CatSalut algunes adreces de les seccions 01-003, 01-005 i 01-006.</w:t>
      </w:r>
    </w:p>
    <w:p>
      <w:pPr>
        <w:pStyle w:val="ListBullet"/>
      </w:pPr>
      <w:r>
        <w:rPr>
          <w:b/>
        </w:rPr>
        <w:t>Gent gran</w:t>
      </w:r>
      <w:r>
        <w:rPr>
          <w:b w:val="0"/>
        </w:rPr>
        <w:t>: buit reduït. La Memòria 2025 documenta la participació a la Taula de Soledat no volguda, la xerrada al Cicle d'envelliment saludable, el grup de fragilitat de Fisio APiC i la continuïtat del grup de dones amb soledat no volguda al Casal Cívic amb Comunitats contra l'aïllament (Memòria anual Comissió Comunitària EAP Salt 2025, ICS, document intern, p. 11, 21, 31). Continua sense activitat conjunta registrada el Casal de Jubilats (només directori).</w:t>
      </w:r>
    </w:p>
    <w:p>
      <w:pPr>
        <w:pStyle w:val="ListBullet"/>
      </w:pPr>
      <w:r>
        <w:rPr>
          <w:b/>
        </w:rPr>
        <w:t>Oportunitat d'aliances: associacions veïnals, Consells de Barri, comerç i mercat, clubs esportius, entitats culturals i de cultura popular</w:t>
      </w:r>
      <w:r>
        <w:rPr>
          <w:b w:val="0"/>
        </w:rPr>
        <w:t>. Avui no tenen relació documentada amb la xarxa de salut. Es mantenen al sociograma perquè el mètode d'Alberich (CIMAS, 2009; fitxa IFBS https://www.ifbscalidad.eus/es/practicas/accion-comunitaria/practica/pr-1190/) mapa tots els actors del territori, i no només els que ja treballen en salut: els buits i els ponts possibles també són informació. En salut comunitària, aquests actors són actius per a la salut potencials (model d'actius de la Guia per treballar en salut comunitària a Catalunya, COMSalut, 2020, https://scientiasalut.gencat.cat/handle/11351/5646) i espais per a la prescripció social (Guia de prescripció d'actius comunitaris, programa PSS, https://scientiasalut.gencat.cat/handle/11351/5787).</w:t>
      </w:r>
    </w:p>
    <w:p>
      <w:pPr>
        <w:pStyle w:val="ListBullet"/>
      </w:pPr>
      <w:r>
        <w:rPr>
          <w:b/>
        </w:rPr>
        <w:t>Salut mental</w:t>
      </w:r>
      <w:r>
        <w:rPr>
          <w:b w:val="0"/>
        </w:rPr>
        <w:t>: buit reduït. La Memòria 2025 recull els grups del PCP (salut i canvi, Reconnectant, dol perllongat), els grupals de gestió emocional i ansietat, el grup del CSMIJ per a famílies d'infants amb TEA, la reunió de recursos psicològics del Gironès i recursos com Psicoxarxa i Activa't per la Salut Mental (Memòria anual Comissió Comunitària EAP Salt 2025, ICS, document intern, p. 12, 23-24, 33-34). Persisteix l'infraús segons l'AQuAS (CSMIJ 3,0 % i CSMA 1,6 % davant 5,7 % i 2,8 %, dades de tota l'ABS, https://aquas-gencat.shinyapps.io/salutcomunitaria/) i no hi ha documentat cap circuit escola–CSMIJ.</w:t>
      </w:r>
    </w:p>
    <w:p>
      <w:pPr>
        <w:pStyle w:val="ListBullet"/>
      </w:pPr>
      <w:r>
        <w:rPr>
          <w:b/>
        </w:rPr>
        <w:t>Joves</w:t>
      </w:r>
      <w:r>
        <w:rPr>
          <w:b w:val="0"/>
        </w:rPr>
        <w:t>: buit parcialment cobert. Hi ha tallers VIP's a l'Estació Jove, una reunió amb les tècniques de Joventut i treball de prescripció social amb Nou Sol, la Fundació SER.GI i la Fàbrica Jove (Memòria anual Comissió Comunitària EAP Salt 2025, ICS, document intern, p. 9-11, 29-30). No consta cap acció específica per als joves de 16-20 anys sense vincle formatiu (EMO i PFI, segons la guia 2023, https://educacio.viladesalt.cat/wp-content/uploads/2023/11/AF-GuiaRecursos-Definitiubo.pdf).</w:t>
      </w:r>
    </w:p>
    <w:p>
      <w:pPr>
        <w:pStyle w:val="ListBullet"/>
      </w:pPr>
      <w:r>
        <w:rPr>
          <w:b/>
        </w:rPr>
        <w:t>Àmbit educatiu i Programa Salut i Escola</w:t>
      </w:r>
      <w:r>
        <w:rPr>
          <w:b w:val="0"/>
        </w:rPr>
        <w:t xml:space="preserve">: buit cobert pel que fa als instituts i a quatre escoles (tallers d'alimentació, emocions, TCA, autoestima, estrès, begudes, Henka i salut bucodental) (Memòria anual Comissió Comunitària EAP Salt 2025, ICS, document intern, p. 14). </w:t>
      </w:r>
      <w:r>
        <w:rPr>
          <w:b/>
        </w:rPr>
        <w:t>BULL-S</w:t>
      </w:r>
      <w:r>
        <w:rPr>
          <w:b w:val="0"/>
        </w:rPr>
        <w:t xml:space="preserve"> i </w:t>
      </w:r>
      <w:r>
        <w:rPr>
          <w:b/>
        </w:rPr>
        <w:t>Salt'Educa</w:t>
      </w:r>
      <w:r>
        <w:rPr>
          <w:b w:val="0"/>
        </w:rPr>
        <w:t>: la Memòria no els esmenta; continuen sense cap relació documentada amb el CAP.</w:t>
      </w:r>
    </w:p>
    <w:p>
      <w:pPr>
        <w:pStyle w:val="ListBullet"/>
      </w:pPr>
      <w:r>
        <w:rPr>
          <w:b/>
        </w:rPr>
        <w:t>Planificació</w:t>
      </w:r>
      <w:r>
        <w:rPr>
          <w:b w:val="0"/>
        </w:rPr>
        <w:t>: la Taula de Salut de Salt existeix i va estar activa el 2025: la convoca l'Àrea de Salut de l'Ajuntament i al setembre es va reunir amb RBEC, la Direcció ABS i els referents de comunitària (Memòria anual Comissió Comunitària EAP Salt 2025, ICS, document intern, p. 2, 12, 28). Entre els objectius de la Comissió hi ha actualitzar el diagnòstic de salut comunitària de l'ABS (Memòria anual Comissió Comunitària EAP Salt 2025, ICS, document intern, p. 6). Continua sense haver-hi cap Pla Local de Salut publicat (https://www.viladesalt.cat/arees-serveis/area-de-serveis-a-les-persones/salut/) ni informe públic de COMSalut 2017 (https://pcdesalt.wixsite.com/pcdesalt/eines).</w:t>
      </w:r>
    </w:p>
    <w:p>
      <w:pPr>
        <w:pStyle w:val="Heading2"/>
      </w:pPr>
      <w:r>
        <w:t>6.4 Aliances</w:t>
      </w:r>
    </w:p>
    <w:p>
      <w:pPr>
        <w:pStyle w:val="ListBullet"/>
      </w:pPr>
      <w:r>
        <w:rPr>
          <w:b w:val="0"/>
        </w:rPr>
        <w:t>Dipsalut – Ajuntament – Casal dels Infants (Casal Adolescents) i Dipsalut – Sigues tu als centres.</w:t>
      </w:r>
    </w:p>
    <w:p>
      <w:pPr>
        <w:pStyle w:val="ListBullet"/>
      </w:pPr>
      <w:r>
        <w:rPr>
          <w:b w:val="0"/>
        </w:rPr>
        <w:t>Càritas – CBSGS (Centre de Distribució d'Aliments) i Càritas – centres educatius (SIE).</w:t>
      </w:r>
    </w:p>
    <w:p>
      <w:pPr>
        <w:pStyle w:val="ListBullet"/>
      </w:pPr>
      <w:r>
        <w:rPr>
          <w:b w:val="0"/>
        </w:rPr>
        <w:t>Ajuntament – Vincle (mediació, famílies, AFA) i Ajuntament – Fundación Atenea (Juguem?, contracte 2021-2025; continuïtat a validar).</w:t>
      </w:r>
    </w:p>
    <w:p>
      <w:pPr>
        <w:pStyle w:val="ListBullet"/>
      </w:pPr>
      <w:r>
        <w:rPr>
          <w:b w:val="0"/>
        </w:rPr>
        <w:t>Departament d'Educació – Ajuntament (PEE des de 2005, Pacte de Ciutat 2025); Fundació Probitas – Casal dels Infants (Dinem Junts).</w:t>
      </w:r>
    </w:p>
    <w:p>
      <w:pPr>
        <w:pStyle w:val="ListBullet"/>
      </w:pPr>
      <w:r>
        <w:rPr>
          <w:b w:val="0"/>
        </w:rPr>
        <w:t>EAP – Serveis Socials (Envelliment Km 0, Taula de Soledat no volguda, Taula de petita infància) i EAP – ICS/CatSalut/Departament (CSIR).</w:t>
      </w:r>
    </w:p>
    <w:p>
      <w:pPr>
        <w:pStyle w:val="ListBullet"/>
      </w:pPr>
      <w:r>
        <w:rPr>
          <w:b w:val="0"/>
        </w:rPr>
        <w:t>EAP – Casal dels Infants – SIAD (Espai Salt-ut Dones); EAP – Casal Cívic – Comunitats contra l'aïllament (Compartim Salut, soledat); EAP – Ajuntament (Taula de Salut, Taula d'Acollida, SAFIS, Cicle d'envelliment) (Memòria anual Comissió Comunitària EAP Salt 2025, ICS, document intern, p. 11, 22, 31).</w:t>
      </w:r>
    </w:p>
    <w:p>
      <w:pPr>
        <w:pStyle w:val="ListBullet"/>
      </w:pPr>
      <w:r>
        <w:rPr>
          <w:b w:val="0"/>
        </w:rPr>
        <w:t>Antecedent: COMSalut 2017 (EAP + Ajuntament + ASPCAT + CBSGS + Pla Comunitari). És l'aliança que convé reactivar.</w:t>
      </w:r>
    </w:p>
    <w:p>
      <w:pPr>
        <w:pStyle w:val="Heading2"/>
      </w:pPr>
      <w:r>
        <w:t>6.5 Bloquejos i conflictes</w:t>
      </w:r>
    </w:p>
    <w:p>
      <w:pPr>
        <w:pStyle w:val="ListBullet"/>
      </w:pPr>
      <w:r>
        <w:rPr>
          <w:b/>
        </w:rPr>
        <w:t>Conflicte documentat</w:t>
      </w:r>
      <w:r>
        <w:rPr>
          <w:b w:val="0"/>
        </w:rPr>
        <w:t xml:space="preserve"> entre Salt'Educa i l'Ajuntament (febrer de 2023) per les dades de segregació escolar. Salt'Educa participa alhora al CEM i a la Taula Participativa, per la qual cosa convé tractar-ho amb cura si es treballa amb tots dos.</w:t>
      </w:r>
    </w:p>
    <w:p>
      <w:pPr>
        <w:pStyle w:val="ListBullet"/>
      </w:pPr>
      <w:r>
        <w:rPr>
          <w:b/>
        </w:rPr>
        <w:t>Participació de les famílies feble</w:t>
      </w:r>
      <w:r>
        <w:rPr>
          <w:b w:val="0"/>
        </w:rPr>
        <w:t>: segons el propi Pla Educatiu, el suport a les AFA i a la Coordinadora «no ha donat els resultats desitjats».</w:t>
      </w:r>
    </w:p>
    <w:p>
      <w:pPr>
        <w:pStyle w:val="ListBullet"/>
      </w:pPr>
      <w:r>
        <w:rPr>
          <w:b/>
        </w:rPr>
        <w:t>Participació de l'EAP educatiu al Grup Motor del PES</w:t>
      </w:r>
      <w:r>
        <w:rPr>
          <w:b w:val="0"/>
        </w:rPr>
        <w:t>: l'informe 2019-20 el planteja com a pregunta.</w:t>
      </w:r>
    </w:p>
    <w:p>
      <w:pPr>
        <w:pStyle w:val="ListBullet"/>
      </w:pPr>
      <w:r>
        <w:rPr>
          <w:b/>
        </w:rPr>
        <w:t>Informació organitzativa no pública</w:t>
      </w:r>
      <w:r>
        <w:rPr>
          <w:b w:val="0"/>
        </w:rPr>
        <w:t xml:space="preserve"> (repartiment Salt 1/2, població per CAP, priorització COMSalut): dificulta planificar per territori.</w:t>
      </w:r>
    </w:p>
    <w:p>
      <w:pPr>
        <w:pStyle w:val="ListBullet"/>
      </w:pPr>
      <w:r>
        <w:rPr>
          <w:b/>
        </w:rPr>
        <w:t>Incerteses de 2026</w:t>
      </w:r>
      <w:r>
        <w:rPr>
          <w:b w:val="0"/>
        </w:rPr>
        <w:t>: la resolució del Pla de Barris està pendent i la continuïtat de Juguem? després de 2025.</w:t>
      </w:r>
    </w:p>
    <w:p>
      <w:pPr>
        <w:pStyle w:val="Heading1"/>
      </w:pPr>
      <w:r>
        <w:t>7. Àmbit educatiu</w:t>
      </w:r>
    </w:p>
    <w:p>
      <w:pPr>
        <w:pStyle w:val="ListBullet"/>
      </w:pPr>
      <w:r>
        <w:rPr>
          <w:b/>
        </w:rPr>
        <w:t>Centres</w:t>
      </w:r>
      <w:r>
        <w:rPr>
          <w:b w:val="0"/>
        </w:rPr>
        <w:t xml:space="preserve">: 4 de 0-3 anys (EBM El Carrilet i El Lledoner; llars privades El Barrufet i El Petit Príncep); 8 escoles públiques (Gegant del Rec, El Pla, Veïnat, La Farga, Les Arrels, Les Deveses, Mas Masó, Silvestre Santaló); 4 concertades (Escola Pia, Pompeu Fabra, Vilagran, FEDAC Dominiques); CEE La Maçana; 3 instituts (Salvador Espriu, Salvador Sunyer i Aimeric, Vallvera); CFA Les Bernardes; 5 PFI. CREDA Girona té seu a Salt (Av. Folch i Torres, 6). </w:t>
      </w:r>
      <w:r>
        <w:rPr>
          <w:b/>
        </w:rPr>
        <w:t>No hi ha EOI a Salt.</w:t>
      </w:r>
    </w:p>
    <w:p>
      <w:pPr>
        <w:pStyle w:val="ListBullet"/>
      </w:pPr>
      <w:r>
        <w:rPr>
          <w:b/>
        </w:rPr>
        <w:t>Pla Educatiu d'Entorn de Salt</w:t>
      </w:r>
      <w:r>
        <w:rPr>
          <w:b w:val="0"/>
        </w:rPr>
        <w:t xml:space="preserve"> (des de 2005): el Pla Educatiu de Salt 2019-2025 es va tancar al febrer de 2026 amb 111 accions, de les quals 44 passen al marc PEE. El seu objectiu 6 és estils de vida saludables i benestar emocional (https://educacio.viladesalt.cat/wp-content/uploads/2026/02/Sessio-tancament-PES-19-25.pdf).</w:t>
      </w:r>
    </w:p>
    <w:p>
      <w:pPr>
        <w:pStyle w:val="ListBullet"/>
      </w:pPr>
      <w:r>
        <w:rPr>
          <w:b/>
        </w:rPr>
        <w:t>Pacte de Ciutat per a l'Educació</w:t>
      </w:r>
      <w:r>
        <w:rPr>
          <w:b w:val="0"/>
        </w:rPr>
        <w:t xml:space="preserve"> (aprovat pel Ple al març de 2025; 48 accions): marc contra la segregació escolar.</w:t>
      </w:r>
    </w:p>
    <w:p>
      <w:pPr>
        <w:pStyle w:val="ListBullet"/>
      </w:pPr>
      <w:r>
        <w:rPr>
          <w:b/>
        </w:rPr>
        <w:t>Salt'Educa</w:t>
      </w:r>
      <w:r>
        <w:rPr>
          <w:b w:val="0"/>
        </w:rPr>
        <w:t xml:space="preserve"> (nom exacte; també apareix escrit «SalT'Educa» o «SaltT'educa»): plataforma ciutadana per l'educació que va impulsar el Pla Educatiu. Fa incidència contra la segregació i té una tensió documentada amb l'Ajuntament (2023) (https://www.salteduca.org/index.html).</w:t>
      </w:r>
    </w:p>
    <w:p>
      <w:pPr>
        <w:pStyle w:val="ListBullet"/>
      </w:pPr>
      <w:r>
        <w:rPr>
          <w:b/>
        </w:rPr>
        <w:t>Bullying</w:t>
      </w:r>
      <w:r>
        <w:rPr>
          <w:b w:val="0"/>
        </w:rPr>
        <w:t>: alguns centres segueixen #aquiproubullying (2021-22) i uns altres apliquen pràctiques restauratives i mediació. El Casal dels Infants va formar sobre bullying; Joventut desenvolupa VIP 1 i 2 en instituts; Dipsalut impulsa «Sigues tu».</w:t>
      </w:r>
    </w:p>
    <w:p>
      <w:pPr>
        <w:pStyle w:val="ListBullet"/>
      </w:pPr>
      <w:r>
        <w:rPr>
          <w:b/>
        </w:rPr>
        <w:t>BULL-S</w:t>
      </w:r>
      <w:r>
        <w:rPr>
          <w:b w:val="0"/>
        </w:rPr>
        <w:t>: NO s'ha trobat cap evidència pública de la seva aplicació a Salt. Figura com a actor «a validar». Cal preguntar qui ho aplica (EAP educatiu, orientació dels instituts, CAP?), en quins cursos i des de quan, o si es proposa introduir-ho. La Memòria interna de la Comissió Comunitària de 2025 tampoc ho esmenta.</w:t>
      </w:r>
    </w:p>
    <w:p>
      <w:pPr>
        <w:pStyle w:val="ListBullet"/>
      </w:pPr>
      <w:r>
        <w:rPr>
          <w:b/>
        </w:rPr>
        <w:t>Salut a l'escola</w:t>
      </w:r>
      <w:r>
        <w:rPr>
          <w:b w:val="0"/>
        </w:rPr>
        <w:t>: el 2025 el Programa Salut i Escola va fer tallers als tres instituts (Vallvera, Salvador Sunyer i Aimeric i Salvador Espriu, amb Henka – Escoles resilients) i Odontologia va fer tallers de raspallada a l'Escola Pia, Silvestre Santaló, El Pla i Les Arrels (Memòria anual Comissió Comunitària EAP Salt 2025, ICS, document intern, p. 14). El PES recull xerrades de l'àrea comunitària de l'ABS dins l'acció 69 de convivència.</w:t>
      </w:r>
    </w:p>
    <w:p>
      <w:pPr>
        <w:pStyle w:val="ListBullet"/>
      </w:pPr>
      <w:r>
        <w:rPr>
          <w:b/>
        </w:rPr>
        <w:t>Suport educatiu</w:t>
      </w:r>
      <w:r>
        <w:rPr>
          <w:b w:val="0"/>
        </w:rPr>
        <w:t>: EAP educatiu del Gironès, CRP del Gironès (amb el Servei d'Orientació a l'Alumnat), Punt d'Orientació Educativa – EMO – Joventut (circuit de 2024), Saltem a l'Escola i Taula de la petita infància, Xarxa de Tallers amb Famílies (Vincle), Espai Migdia (menjador, Consell Comarcal), Consell Esportiu (6 escoles i 3 instituts), Reforça't/Apodera't (Nou Sol), SIE i Fes+ (Càritas), Dinem Junts (Casal dels Infants i Probitas), centres oberts i ApS.</w:t>
      </w:r>
    </w:p>
    <w:p>
      <w:pPr>
        <w:pStyle w:val="ListBullet"/>
      </w:pPr>
      <w:r>
        <w:rPr>
          <w:b/>
        </w:rPr>
        <w:t>AFA/AMPA</w:t>
      </w:r>
      <w:r>
        <w:rPr>
          <w:b w:val="0"/>
        </w:rPr>
        <w:t>: 16 identificades al registre, més la Coordinadora d'AFA, el funcionament de la qual és feble segons el PES.</w:t>
      </w:r>
    </w:p>
    <w:p>
      <w:r>
        <w:drawing>
          <wp:inline xmlns:a="http://schemas.openxmlformats.org/drawingml/2006/main" xmlns:pic="http://schemas.openxmlformats.org/drawingml/2006/picture">
            <wp:extent cx="6120000" cy="4327988"/>
            <wp:docPr id="5" name="Picture 5"/>
            <wp:cNvGraphicFramePr>
              <a:graphicFrameLocks noChangeAspect="1"/>
            </wp:cNvGraphicFramePr>
            <a:graphic>
              <a:graphicData uri="http://schemas.openxmlformats.org/drawingml/2006/picture">
                <pic:pic>
                  <pic:nvPicPr>
                    <pic:cNvPr id="0" name="sociograma_educatiu_doc.jpg"/>
                    <pic:cNvPicPr/>
                  </pic:nvPicPr>
                  <pic:blipFill>
                    <a:blip r:embed="rId13"/>
                    <a:stretch>
                      <a:fillRect/>
                    </a:stretch>
                  </pic:blipFill>
                  <pic:spPr>
                    <a:xfrm>
                      <a:off x="0" y="0"/>
                      <a:ext cx="6120000" cy="4327988"/>
                    </a:xfrm>
                    <a:prstGeom prst="rect"/>
                  </pic:spPr>
                </pic:pic>
              </a:graphicData>
            </a:graphic>
          </wp:inline>
        </w:drawing>
      </w:r>
    </w:p>
    <w:p>
      <w:r>
        <w:rPr>
          <w:b w:val="0"/>
          <w:i/>
          <w:sz w:val="18"/>
        </w:rPr>
        <w:t>Figura 5. Subsociograma educatiu.</w:t>
      </w:r>
    </w:p>
    <w:p>
      <w:pPr>
        <w:pStyle w:val="Heading1"/>
      </w:pPr>
      <w:r>
        <w:t>8. Propostes d'activitat comunitària prioritzades</w:t>
      </w:r>
    </w:p>
    <w:p>
      <w:r>
        <w:rPr>
          <w:b w:val="0"/>
          <w:i w:val="0"/>
        </w:rPr>
        <w:t>Criteris de priorització: necessitat segons les dades, buit a la xarxa, factibilitat (aliances ja existents) i encaix amb el CSIR i el PEE. Els actors marcats (H) són relacions que encara cal construir o validar.</w:t>
      </w:r>
    </w:p>
    <w:tbl>
      <w:tblPr>
        <w:tblStyle w:val="TableGrid"/>
        <w:tblW w:type="auto" w:w="0"/>
        <w:tblLayout w:type="fixed"/>
        <w:tblLook w:firstColumn="1" w:firstRow="1" w:lastColumn="0" w:lastRow="0" w:noHBand="0" w:noVBand="1" w:val="04A0"/>
      </w:tblPr>
      <w:tblGrid>
        <w:gridCol w:w="1134"/>
        <w:gridCol w:w="2835"/>
        <w:gridCol w:w="3685"/>
        <w:gridCol w:w="1984"/>
      </w:tblGrid>
      <w:tr>
        <w:tc>
          <w:tcPr>
            <w:tcW w:type="dxa" w:w="1134"/>
            <w:shd w:val="clear" w:color="auto" w:fill="1F4E79"/>
          </w:tcPr>
          <w:p>
            <w:r/>
            <w:r>
              <w:rPr>
                <w:b/>
                <w:color w:val="FFFFFF"/>
                <w:sz w:val="17"/>
              </w:rPr>
              <w:t>Prioritat</w:t>
            </w:r>
          </w:p>
        </w:tc>
        <w:tc>
          <w:tcPr>
            <w:tcW w:type="dxa" w:w="2835"/>
            <w:shd w:val="clear" w:color="auto" w:fill="1F4E79"/>
          </w:tcPr>
          <w:p>
            <w:r/>
            <w:r>
              <w:rPr>
                <w:b/>
                <w:color w:val="FFFFFF"/>
                <w:sz w:val="17"/>
              </w:rPr>
              <w:t>Activitat</w:t>
            </w:r>
          </w:p>
        </w:tc>
        <w:tc>
          <w:tcPr>
            <w:tcW w:type="dxa" w:w="3685"/>
            <w:shd w:val="clear" w:color="auto" w:fill="1F4E79"/>
          </w:tcPr>
          <w:p>
            <w:r/>
            <w:r>
              <w:rPr>
                <w:b/>
                <w:color w:val="FFFFFF"/>
                <w:sz w:val="17"/>
              </w:rPr>
              <w:t>Actors clau</w:t>
            </w:r>
          </w:p>
        </w:tc>
        <w:tc>
          <w:tcPr>
            <w:tcW w:type="dxa" w:w="1984"/>
            <w:shd w:val="clear" w:color="auto" w:fill="1F4E79"/>
          </w:tcPr>
          <w:p>
            <w:r/>
            <w:r>
              <w:rPr>
                <w:b/>
                <w:color w:val="FFFFFF"/>
                <w:sz w:val="17"/>
              </w:rPr>
              <w:t>Justificació</w:t>
            </w:r>
          </w:p>
        </w:tc>
      </w:tr>
      <w:tr>
        <w:tc>
          <w:tcPr>
            <w:tcW w:type="dxa" w:w="1134"/>
          </w:tcPr>
          <w:p>
            <w:r/>
            <w:r>
              <w:rPr>
                <w:sz w:val="17"/>
              </w:rPr>
              <w:t>1 · Alta</w:t>
            </w:r>
          </w:p>
        </w:tc>
        <w:tc>
          <w:tcPr>
            <w:tcW w:type="dxa" w:w="2835"/>
          </w:tcPr>
          <w:p>
            <w:r/>
            <w:r>
              <w:rPr>
                <w:sz w:val="17"/>
              </w:rPr>
              <w:t>Enfortir la Taula de Salut de Salt existent com a espai de salut comunitària del nucli urbà: validar aquest sociograma, actualitzar el diagnòstic de salut comunitària i recuperar les prioritats de COMSalut 2017</w:t>
            </w:r>
          </w:p>
        </w:tc>
        <w:tc>
          <w:tcPr>
            <w:tcW w:type="dxa" w:w="3685"/>
          </w:tcPr>
          <w:p>
            <w:r/>
            <w:r>
              <w:rPr>
                <w:sz w:val="17"/>
              </w:rPr>
              <w:t>Comissió de Salut Comunitària EAP, Àrea de Salut de l'Ajuntament (convocant), RBEC, Direcció ABS, CBSGS, Casal dels Infants, Càritas, Vincle, Mossos, Creu Roja, Consells de Barri (H)</w:t>
            </w:r>
          </w:p>
        </w:tc>
        <w:tc>
          <w:tcPr>
            <w:tcW w:type="dxa" w:w="1984"/>
          </w:tcPr>
          <w:p>
            <w:r/>
            <w:r>
              <w:rPr>
                <w:sz w:val="17"/>
              </w:rPr>
              <w:t>La taula existeix i es va reunir el 2025 (Memòria 2025, p. 12); objectiu d'actualitzar el diagnòstic (p. 6); no hi ha Pla Local de Salut</w:t>
            </w:r>
          </w:p>
        </w:tc>
      </w:tr>
      <w:tr>
        <w:tc>
          <w:tcPr>
            <w:tcW w:type="dxa" w:w="1134"/>
          </w:tcPr>
          <w:p>
            <w:r/>
            <w:r>
              <w:rPr>
                <w:sz w:val="17"/>
              </w:rPr>
              <w:t>2 · Alta</w:t>
            </w:r>
          </w:p>
        </w:tc>
        <w:tc>
          <w:tcPr>
            <w:tcW w:type="dxa" w:w="2835"/>
          </w:tcPr>
          <w:p>
            <w:r/>
            <w:r>
              <w:rPr>
                <w:sz w:val="17"/>
              </w:rPr>
              <w:t>Alimentació saludable i activitat física amb comunitats d'origen africà i dones del nord-oest (p. ex. «Ramadà i salut», caminades de dones)</w:t>
            </w:r>
          </w:p>
        </w:tc>
        <w:tc>
          <w:tcPr>
            <w:tcW w:type="dxa" w:w="3685"/>
          </w:tcPr>
          <w:p>
            <w:r/>
            <w:r>
              <w:rPr>
                <w:sz w:val="17"/>
              </w:rPr>
              <w:t>Comunitat Islàmica i oratoris (H), Vincle (mediació), Espai Dones del Casal dels Infants, DOTA, Servei d'Acollida, PAFES, infermeria de l'EAP</w:t>
            </w:r>
          </w:p>
        </w:tc>
        <w:tc>
          <w:tcPr>
            <w:tcW w:type="dxa" w:w="1984"/>
          </w:tcPr>
          <w:p>
            <w:r/>
            <w:r>
              <w:rPr>
                <w:sz w:val="17"/>
              </w:rPr>
              <w:t>Obesitat en adults del 19,2% (dones 23,5%); AC3 amb IST 35; cap activitat del CAP amb aquestes comunitats el 2025 (Memòria 2025, p. 34-35)</w:t>
            </w:r>
          </w:p>
        </w:tc>
      </w:tr>
      <w:tr>
        <w:tc>
          <w:tcPr>
            <w:tcW w:type="dxa" w:w="1134"/>
          </w:tcPr>
          <w:p>
            <w:r/>
            <w:r>
              <w:rPr>
                <w:sz w:val="17"/>
              </w:rPr>
              <w:t>3 · Alta</w:t>
            </w:r>
          </w:p>
        </w:tc>
        <w:tc>
          <w:tcPr>
            <w:tcW w:type="dxa" w:w="2835"/>
          </w:tcPr>
          <w:p>
            <w:r/>
            <w:r>
              <w:rPr>
                <w:sz w:val="17"/>
              </w:rPr>
              <w:t>Obesitat infantil: Nens en moviment en xarxa amb l'escola i l'oci</w:t>
            </w:r>
          </w:p>
        </w:tc>
        <w:tc>
          <w:tcPr>
            <w:tcW w:type="dxa" w:w="3685"/>
          </w:tcPr>
          <w:p>
            <w:r/>
            <w:r>
              <w:rPr>
                <w:sz w:val="17"/>
              </w:rPr>
              <w:t>Pediatria EAP, Salut i Escola, Sigues tu, Juguem? (patis), Consell Esportiu, Espai Migdia, Dinem Junts, AFA</w:t>
            </w:r>
          </w:p>
        </w:tc>
        <w:tc>
          <w:tcPr>
            <w:tcW w:type="dxa" w:w="1984"/>
          </w:tcPr>
          <w:p>
            <w:r/>
            <w:r>
              <w:rPr>
                <w:sz w:val="17"/>
              </w:rPr>
              <w:t>Obesitat 0-14 del 8,6% enfront del 5,2%</w:t>
            </w:r>
          </w:p>
        </w:tc>
      </w:tr>
      <w:tr>
        <w:tc>
          <w:tcPr>
            <w:tcW w:type="dxa" w:w="1134"/>
          </w:tcPr>
          <w:p>
            <w:r/>
            <w:r>
              <w:rPr>
                <w:sz w:val="17"/>
              </w:rPr>
              <w:t>4 · Alta</w:t>
            </w:r>
          </w:p>
        </w:tc>
        <w:tc>
          <w:tcPr>
            <w:tcW w:type="dxa" w:w="2835"/>
          </w:tcPr>
          <w:p>
            <w:r/>
            <w:r>
              <w:rPr>
                <w:sz w:val="17"/>
              </w:rPr>
              <w:t>Benestar emocional adolescent i convivència: consolidar els tallers del PSiE als tres instituts i Henka a l'Espriu, i construir el circuit escola–comunitat–salut mental; decidir sobre BULL-S</w:t>
            </w:r>
          </w:p>
        </w:tc>
        <w:tc>
          <w:tcPr>
            <w:tcW w:type="dxa" w:w="3685"/>
          </w:tcPr>
          <w:p>
            <w:r/>
            <w:r>
              <w:rPr>
                <w:sz w:val="17"/>
              </w:rPr>
              <w:t>Salut i Escola, RBEC, D-N, instituts, EAP educatiu (H), CSMIJ (H), Casal Adolescents, Àrea de Joventut (VIP's), Estació Jove</w:t>
            </w:r>
          </w:p>
        </w:tc>
        <w:tc>
          <w:tcPr>
            <w:tcW w:type="dxa" w:w="1984"/>
          </w:tcPr>
          <w:p>
            <w:r/>
            <w:r>
              <w:rPr>
                <w:sz w:val="17"/>
              </w:rPr>
              <w:t>Ús del CSMIJ del 3,0 % davant el 5,7 %; PSiE actiu el 2025 (Memòria 2025, p. 14) però sense circuit amb el CSMIJ</w:t>
            </w:r>
          </w:p>
        </w:tc>
      </w:tr>
      <w:tr>
        <w:tc>
          <w:tcPr>
            <w:tcW w:type="dxa" w:w="1134"/>
          </w:tcPr>
          <w:p>
            <w:r/>
            <w:r>
              <w:rPr>
                <w:sz w:val="17"/>
              </w:rPr>
              <w:t>5 · Mitjana</w:t>
            </w:r>
          </w:p>
        </w:tc>
        <w:tc>
          <w:tcPr>
            <w:tcW w:type="dxa" w:w="2835"/>
          </w:tcPr>
          <w:p>
            <w:r/>
            <w:r>
              <w:rPr>
                <w:sz w:val="17"/>
              </w:rPr>
              <w:t>Soledat no volguda: captació i prescripció social des de la Taula de Soledat no volguda i el Compartim Salut</w:t>
            </w:r>
          </w:p>
        </w:tc>
        <w:tc>
          <w:tcPr>
            <w:tcW w:type="dxa" w:w="3685"/>
          </w:tcPr>
          <w:p>
            <w:r/>
            <w:r>
              <w:rPr>
                <w:sz w:val="17"/>
              </w:rPr>
              <w:t>Taula de Soledat no volguda (Gent Gran CBSGS), Envelliment Km 0, RBEC/TS i Fisio APiC, Casal Cívic Les Bernardes, Comunitats contra l'aïllament, Càritas, Casal de Jubilats (H), farmàcies (H)</w:t>
            </w:r>
          </w:p>
        </w:tc>
        <w:tc>
          <w:tcPr>
            <w:tcW w:type="dxa" w:w="1984"/>
          </w:tcPr>
          <w:p>
            <w:r/>
            <w:r>
              <w:rPr>
                <w:sz w:val="17"/>
              </w:rPr>
              <w:t>El 22,2 % de les persones de 75-84 anys viuen soles; grup de dones continuat per la comunitat (Memòria 2025, p. 31)</w:t>
            </w:r>
          </w:p>
        </w:tc>
      </w:tr>
      <w:tr>
        <w:tc>
          <w:tcPr>
            <w:tcW w:type="dxa" w:w="1134"/>
          </w:tcPr>
          <w:p>
            <w:r/>
            <w:r>
              <w:rPr>
                <w:sz w:val="17"/>
              </w:rPr>
              <w:t>6 · Mitjana</w:t>
            </w:r>
          </w:p>
        </w:tc>
        <w:tc>
          <w:tcPr>
            <w:tcW w:type="dxa" w:w="2835"/>
          </w:tcPr>
          <w:p>
            <w:r/>
            <w:r>
              <w:rPr>
                <w:sz w:val="17"/>
              </w:rPr>
              <w:t>Primera infància i famílies nouvingudes: grups de criança interculturals a partir de la Taula de petita infància i dels grups multifamiliars pre i postpart</w:t>
            </w:r>
          </w:p>
        </w:tc>
        <w:tc>
          <w:tcPr>
            <w:tcW w:type="dxa" w:w="3685"/>
          </w:tcPr>
          <w:p>
            <w:r/>
            <w:r>
              <w:rPr>
                <w:sz w:val="17"/>
              </w:rPr>
              <w:t>Taula de petita infància (Materno CBSGS), Pediatria i ASSIR, SOAF, Hora del conte saludable (biblioteques), Vincle, Saltem a l'Escola, CDIAP (H), escoles bressol</w:t>
            </w:r>
          </w:p>
        </w:tc>
        <w:tc>
          <w:tcPr>
            <w:tcW w:type="dxa" w:w="1984"/>
          </w:tcPr>
          <w:p>
            <w:r/>
            <w:r>
              <w:rPr>
                <w:sz w:val="17"/>
              </w:rPr>
              <w:t>El 26,6 % de 0-14 anys té nacionalitat d'un país en vies de desenvolupament; grups actius el 2025 (Memòria 2025, p. 16, 22)</w:t>
            </w:r>
          </w:p>
        </w:tc>
      </w:tr>
      <w:tr>
        <w:tc>
          <w:tcPr>
            <w:tcW w:type="dxa" w:w="1134"/>
          </w:tcPr>
          <w:p>
            <w:r/>
            <w:r>
              <w:rPr>
                <w:sz w:val="17"/>
              </w:rPr>
              <w:t>7 · Mitjana</w:t>
            </w:r>
          </w:p>
        </w:tc>
        <w:tc>
          <w:tcPr>
            <w:tcW w:type="dxa" w:w="2835"/>
          </w:tcPr>
          <w:p>
            <w:r/>
            <w:r>
              <w:rPr>
                <w:sz w:val="17"/>
              </w:rPr>
              <w:t>Activitat física comunitària i rutes saludables</w:t>
            </w:r>
          </w:p>
        </w:tc>
        <w:tc>
          <w:tcPr>
            <w:tcW w:type="dxa" w:w="3685"/>
          </w:tcPr>
          <w:p>
            <w:r/>
            <w:r>
              <w:rPr>
                <w:sz w:val="17"/>
              </w:rPr>
              <w:t>PAFES, SAFIS (Esports, col·laboració documentada el 2025: «Pedala per la teva salut» i «L'oca saludable»), Caminants la Massana (H), clubs (H), parcs urbans de salut (Dipsalut, per verificar)</w:t>
            </w:r>
          </w:p>
        </w:tc>
        <w:tc>
          <w:tcPr>
            <w:tcW w:type="dxa" w:w="1984"/>
          </w:tcPr>
          <w:p>
            <w:r/>
            <w:r>
              <w:rPr>
                <w:sz w:val="17"/>
              </w:rPr>
              <w:t>Actiu nou (2025) encara no vinculat al CAP</w:t>
            </w:r>
          </w:p>
        </w:tc>
      </w:tr>
      <w:tr>
        <w:tc>
          <w:tcPr>
            <w:tcW w:type="dxa" w:w="1134"/>
          </w:tcPr>
          <w:p>
            <w:r/>
            <w:r>
              <w:rPr>
                <w:sz w:val="17"/>
              </w:rPr>
              <w:t>8 · Mitjana</w:t>
            </w:r>
          </w:p>
        </w:tc>
        <w:tc>
          <w:tcPr>
            <w:tcW w:type="dxa" w:w="2835"/>
          </w:tcPr>
          <w:p>
            <w:r/>
            <w:r>
              <w:rPr>
                <w:sz w:val="17"/>
              </w:rPr>
              <w:t>Alimentació i pobresa: educació alimentària en circuits d'ajuda</w:t>
            </w:r>
          </w:p>
        </w:tc>
        <w:tc>
          <w:tcPr>
            <w:tcW w:type="dxa" w:w="3685"/>
          </w:tcPr>
          <w:p>
            <w:r/>
            <w:r>
              <w:rPr>
                <w:sz w:val="17"/>
              </w:rPr>
              <w:t>CDA (Càritas i CBSGS), Dinem Junts, Mercat Municipal (H), Hort-jardí Farmàcia Viva Milfulles</w:t>
            </w:r>
          </w:p>
        </w:tc>
        <w:tc>
          <w:tcPr>
            <w:tcW w:type="dxa" w:w="1984"/>
          </w:tcPr>
          <w:p>
            <w:r/>
            <w:r>
              <w:rPr>
                <w:sz w:val="17"/>
              </w:rPr>
              <w:t>El 5,5% està exempt de copagament; renda de 10.843 €/persona</w:t>
            </w:r>
          </w:p>
        </w:tc>
      </w:tr>
      <w:tr>
        <w:tc>
          <w:tcPr>
            <w:tcW w:type="dxa" w:w="1134"/>
          </w:tcPr>
          <w:p>
            <w:r/>
            <w:r>
              <w:rPr>
                <w:sz w:val="17"/>
              </w:rPr>
              <w:t>9 · Condicionada</w:t>
            </w:r>
          </w:p>
        </w:tc>
        <w:tc>
          <w:tcPr>
            <w:tcW w:type="dxa" w:w="2835"/>
          </w:tcPr>
          <w:p>
            <w:r/>
            <w:r>
              <w:rPr>
                <w:sz w:val="17"/>
              </w:rPr>
              <w:t>Incloure una línia de salut comunitària al Pla de Barris «Centre i Veïnat» si s'aprova</w:t>
            </w:r>
          </w:p>
        </w:tc>
        <w:tc>
          <w:tcPr>
            <w:tcW w:type="dxa" w:w="3685"/>
          </w:tcPr>
          <w:p>
            <w:r/>
            <w:r>
              <w:rPr>
                <w:sz w:val="17"/>
              </w:rPr>
              <w:t>Ajuntament, Consells de Barri Centre i Est, CONFAVC A-Porta, OLH/mediació, EAP</w:t>
            </w:r>
          </w:p>
        </w:tc>
        <w:tc>
          <w:tcPr>
            <w:tcW w:type="dxa" w:w="1984"/>
          </w:tcPr>
          <w:p>
            <w:r/>
            <w:r>
              <w:rPr>
                <w:sz w:val="17"/>
              </w:rPr>
              <w:t>Resolució prevista a l'octubre de 2026; PMII no publicat</w:t>
            </w:r>
          </w:p>
        </w:tc>
      </w:tr>
      <w:tr>
        <w:tc>
          <w:tcPr>
            <w:tcW w:type="dxa" w:w="1134"/>
          </w:tcPr>
          <w:p>
            <w:r/>
            <w:r>
              <w:rPr>
                <w:sz w:val="17"/>
              </w:rPr>
              <w:t>10 · Transversal</w:t>
            </w:r>
          </w:p>
        </w:tc>
        <w:tc>
          <w:tcPr>
            <w:tcW w:type="dxa" w:w="2835"/>
          </w:tcPr>
          <w:p>
            <w:r/>
            <w:r>
              <w:rPr>
                <w:sz w:val="17"/>
              </w:rPr>
              <w:t>Violències masclistes i matrimonis forçats: detecció i circuit amb el CAP</w:t>
            </w:r>
          </w:p>
        </w:tc>
        <w:tc>
          <w:tcPr>
            <w:tcW w:type="dxa" w:w="3685"/>
          </w:tcPr>
          <w:p>
            <w:r/>
            <w:r>
              <w:rPr>
                <w:sz w:val="17"/>
              </w:rPr>
              <w:t>SIE, SIAD, Valentes i Acompanyades, ASSIR, Policia Local i Mossos (H)</w:t>
            </w:r>
          </w:p>
        </w:tc>
        <w:tc>
          <w:tcPr>
            <w:tcW w:type="dxa" w:w="1984"/>
          </w:tcPr>
          <w:p>
            <w:r/>
            <w:r>
              <w:rPr>
                <w:sz w:val="17"/>
              </w:rPr>
              <w:t>Taula de VG activa amb participació de l'EAP (Memòria 2025, p. 2); circuit de casos amb el CAP no documentat</w:t>
            </w:r>
          </w:p>
        </w:tc>
      </w:tr>
    </w:tbl>
    <w:p/>
    <w:p>
      <w:pPr>
        <w:pStyle w:val="Heading1"/>
      </w:pPr>
      <w:r>
        <w:t>9. Buits d'informació i a qui demanar-los</w:t>
      </w:r>
    </w:p>
    <w:tbl>
      <w:tblPr>
        <w:tblStyle w:val="TableGrid"/>
        <w:tblW w:type="auto" w:w="0"/>
        <w:tblLayout w:type="fixed"/>
        <w:tblLook w:firstColumn="1" w:firstRow="1" w:lastColumn="0" w:lastRow="0" w:noHBand="0" w:noVBand="1" w:val="04A0"/>
      </w:tblPr>
      <w:tblGrid>
        <w:gridCol w:w="2835"/>
        <w:gridCol w:w="3118"/>
        <w:gridCol w:w="3685"/>
      </w:tblGrid>
      <w:tr>
        <w:tc>
          <w:tcPr>
            <w:tcW w:type="dxa" w:w="2835"/>
            <w:shd w:val="clear" w:color="auto" w:fill="1F4E79"/>
          </w:tcPr>
          <w:p>
            <w:r/>
            <w:r>
              <w:rPr>
                <w:b/>
                <w:color w:val="FFFFFF"/>
                <w:sz w:val="17"/>
              </w:rPr>
              <w:t>Buit</w:t>
            </w:r>
          </w:p>
        </w:tc>
        <w:tc>
          <w:tcPr>
            <w:tcW w:type="dxa" w:w="3118"/>
            <w:shd w:val="clear" w:color="auto" w:fill="1F4E79"/>
          </w:tcPr>
          <w:p>
            <w:r/>
            <w:r>
              <w:rPr>
                <w:b/>
                <w:color w:val="FFFFFF"/>
                <w:sz w:val="17"/>
              </w:rPr>
              <w:t>A qui</w:t>
            </w:r>
          </w:p>
        </w:tc>
        <w:tc>
          <w:tcPr>
            <w:tcW w:type="dxa" w:w="3685"/>
            <w:shd w:val="clear" w:color="auto" w:fill="1F4E79"/>
          </w:tcPr>
          <w:p>
            <w:r/>
            <w:r>
              <w:rPr>
                <w:b/>
                <w:color w:val="FFFFFF"/>
                <w:sz w:val="17"/>
              </w:rPr>
              <w:t>Què demanar exactament</w:t>
            </w:r>
          </w:p>
        </w:tc>
      </w:tr>
      <w:tr>
        <w:tc>
          <w:tcPr>
            <w:tcW w:type="dxa" w:w="2835"/>
          </w:tcPr>
          <w:p>
            <w:r/>
            <w:r>
              <w:rPr>
                <w:sz w:val="17"/>
              </w:rPr>
              <w:t>Repartiment de carrers/sectors entre CAP Salt 1 i Salt 2; població assignada per CAP i per UBA</w:t>
            </w:r>
          </w:p>
        </w:tc>
        <w:tc>
          <w:tcPr>
            <w:tcW w:type="dxa" w:w="3118"/>
          </w:tcPr>
          <w:p>
            <w:r/>
            <w:r>
              <w:rPr>
                <w:sz w:val="17"/>
              </w:rPr>
              <w:t>Direcció EAP (ICS Girona). CAP Jordi Nadal, 972 24 37 37</w:t>
            </w:r>
          </w:p>
        </w:tc>
        <w:tc>
          <w:tcPr>
            <w:tcW w:type="dxa" w:w="3685"/>
          </w:tcPr>
          <w:p>
            <w:r/>
            <w:r>
              <w:rPr>
                <w:sz w:val="17"/>
              </w:rPr>
              <w:t>Llistat de carrers/portals per CAP o UBA; població assignada per CAP, sexe, edat i nacionalitat</w:t>
            </w:r>
          </w:p>
        </w:tc>
      </w:tr>
      <w:tr>
        <w:tc>
          <w:tcPr>
            <w:tcW w:type="dxa" w:w="2835"/>
          </w:tcPr>
          <w:p>
            <w:r/>
            <w:r>
              <w:rPr>
                <w:sz w:val="17"/>
              </w:rPr>
              <w:t>Població assignada per secció censal / adreça (RCA)</w:t>
            </w:r>
          </w:p>
        </w:tc>
        <w:tc>
          <w:tcPr>
            <w:tcW w:type="dxa" w:w="3118"/>
          </w:tcPr>
          <w:p>
            <w:r/>
            <w:r>
              <w:rPr>
                <w:sz w:val="17"/>
              </w:rPr>
              <w:t>CatSalut – Regió Sanitària Girona (Registre Central d'Assegurats)</w:t>
            </w:r>
          </w:p>
        </w:tc>
        <w:tc>
          <w:tcPr>
            <w:tcW w:type="dxa" w:w="3685"/>
          </w:tcPr>
          <w:p>
            <w:r/>
            <w:r>
              <w:rPr>
                <w:sz w:val="17"/>
              </w:rPr>
              <w:t>Assegurats de l'ABS 199 per secció censal i CAP assignat, per creuar amb IST/ADRH</w:t>
            </w:r>
          </w:p>
        </w:tc>
      </w:tr>
      <w:tr>
        <w:tc>
          <w:tcPr>
            <w:tcW w:type="dxa" w:w="2835"/>
          </w:tcPr>
          <w:p>
            <w:r/>
            <w:r>
              <w:rPr>
                <w:sz w:val="17"/>
              </w:rPr>
              <w:t>Indicadors AQuAS només per al municipi de Salt (sense Aiguaviva, Bescanó, Fornells ni Vilablareix)</w:t>
            </w:r>
          </w:p>
        </w:tc>
        <w:tc>
          <w:tcPr>
            <w:tcW w:type="dxa" w:w="3118"/>
          </w:tcPr>
          <w:p>
            <w:r/>
            <w:r>
              <w:rPr>
                <w:sz w:val="17"/>
              </w:rPr>
              <w:t>AQuAS – Central de Resultats (cdr.aquas@gencat.cat) / ASPCAT Girona</w:t>
            </w:r>
          </w:p>
        </w:tc>
        <w:tc>
          <w:tcPr>
            <w:tcW w:type="dxa" w:w="3685"/>
          </w:tcPr>
          <w:p>
            <w:r/>
            <w:r>
              <w:rPr>
                <w:sz w:val="17"/>
              </w:rPr>
              <w:t>Explotació ad hoc de l'EAP Salt per municipi o secció de residència; confirmar les unitats de la taxa bruta i de l'EV</w:t>
            </w:r>
          </w:p>
        </w:tc>
      </w:tr>
      <w:tr>
        <w:tc>
          <w:tcPr>
            <w:tcW w:type="dxa" w:w="2835"/>
          </w:tcPr>
          <w:p>
            <w:r/>
            <w:r>
              <w:rPr>
                <w:sz w:val="17"/>
              </w:rPr>
              <w:t>ESCA (activitat física, dieta, alcohol, salut autopercebuda) a escala Salt</w:t>
            </w:r>
          </w:p>
        </w:tc>
        <w:tc>
          <w:tcPr>
            <w:tcW w:type="dxa" w:w="3118"/>
          </w:tcPr>
          <w:p>
            <w:r/>
            <w:r>
              <w:rPr>
                <w:sz w:val="17"/>
              </w:rPr>
              <w:t>ASPCAT / DG Planificació en Salut</w:t>
            </w:r>
          </w:p>
        </w:tc>
        <w:tc>
          <w:tcPr>
            <w:tcW w:type="dxa" w:w="3685"/>
          </w:tcPr>
          <w:p>
            <w:r/>
            <w:r>
              <w:rPr>
                <w:sz w:val="17"/>
              </w:rPr>
              <w:t>Estimació per AGA Girona o àrea petita</w:t>
            </w:r>
          </w:p>
        </w:tc>
      </w:tr>
      <w:tr>
        <w:tc>
          <w:tcPr>
            <w:tcW w:type="dxa" w:w="2835"/>
          </w:tcPr>
          <w:p>
            <w:r/>
            <w:r>
              <w:rPr>
                <w:sz w:val="17"/>
              </w:rPr>
              <w:t>Padró per barris / delimitació de barris; padró per secció 2024-2026</w:t>
            </w:r>
          </w:p>
        </w:tc>
        <w:tc>
          <w:tcPr>
            <w:tcW w:type="dxa" w:w="3118"/>
          </w:tcPr>
          <w:p>
            <w:r/>
            <w:r>
              <w:rPr>
                <w:sz w:val="17"/>
              </w:rPr>
              <w:t>Ajuntament de Salt (Padró i Estadística; SIG/Urbanisme)</w:t>
            </w:r>
          </w:p>
        </w:tc>
        <w:tc>
          <w:tcPr>
            <w:tcW w:type="dxa" w:w="3685"/>
          </w:tcPr>
          <w:p>
            <w:r/>
            <w:r>
              <w:rPr>
                <w:sz w:val="17"/>
              </w:rPr>
              <w:t>Llista de carrers de barris; població per barri i secció (edat, sexe, nacionalitat)</w:t>
            </w:r>
          </w:p>
        </w:tc>
      </w:tr>
      <w:tr>
        <w:tc>
          <w:tcPr>
            <w:tcW w:type="dxa" w:w="2835"/>
          </w:tcPr>
          <w:p>
            <w:r/>
            <w:r>
              <w:rPr>
                <w:sz w:val="17"/>
              </w:rPr>
              <w:t>Resultats COMSalut Salt (diagnòstic i prioritats 2017) i mapa d'actius local</w:t>
            </w:r>
          </w:p>
        </w:tc>
        <w:tc>
          <w:tcPr>
            <w:tcW w:type="dxa" w:w="3118"/>
          </w:tcPr>
          <w:p>
            <w:r/>
            <w:r>
              <w:rPr>
                <w:sz w:val="17"/>
              </w:rPr>
              <w:t>Comissió de Salut del Pla Comunitari de Salt / EAP Salt / ASPCAT Girona</w:t>
            </w:r>
          </w:p>
        </w:tc>
        <w:tc>
          <w:tcPr>
            <w:tcW w:type="dxa" w:w="3685"/>
          </w:tcPr>
          <w:p>
            <w:r/>
            <w:r>
              <w:rPr>
                <w:sz w:val="17"/>
              </w:rPr>
              <w:t>Informe de priorització de la Jornada de desembre de 2017 i fitxes d'actius</w:t>
            </w:r>
          </w:p>
        </w:tc>
      </w:tr>
      <w:tr>
        <w:tc>
          <w:tcPr>
            <w:tcW w:type="dxa" w:w="2835"/>
          </w:tcPr>
          <w:p>
            <w:r/>
            <w:r>
              <w:rPr>
                <w:sz w:val="17"/>
              </w:rPr>
              <w:t>Diagnòstic del PMII «Centre i Veïnat» (Pla de Barris 2026)</w:t>
            </w:r>
          </w:p>
        </w:tc>
        <w:tc>
          <w:tcPr>
            <w:tcW w:type="dxa" w:w="3118"/>
          </w:tcPr>
          <w:p>
            <w:r/>
            <w:r>
              <w:rPr>
                <w:sz w:val="17"/>
              </w:rPr>
              <w:t>Ajuntament de Salt (Àrea de Territori i Habitatge)</w:t>
            </w:r>
          </w:p>
        </w:tc>
        <w:tc>
          <w:tcPr>
            <w:tcW w:type="dxa" w:w="3685"/>
          </w:tcPr>
          <w:p>
            <w:r/>
            <w:r>
              <w:rPr>
                <w:sz w:val="17"/>
              </w:rPr>
              <w:t>Document PMII i la seva diagnosi socioterritorial</w:t>
            </w:r>
          </w:p>
        </w:tc>
      </w:tr>
      <w:tr>
        <w:tc>
          <w:tcPr>
            <w:tcW w:type="dxa" w:w="2835"/>
          </w:tcPr>
          <w:p>
            <w:r/>
            <w:r>
              <w:rPr>
                <w:sz w:val="17"/>
              </w:rPr>
              <w:t>Dades de serveis socials per barri</w:t>
            </w:r>
          </w:p>
        </w:tc>
        <w:tc>
          <w:tcPr>
            <w:tcW w:type="dxa" w:w="3118"/>
          </w:tcPr>
          <w:p>
            <w:r/>
            <w:r>
              <w:rPr>
                <w:sz w:val="17"/>
              </w:rPr>
              <w:t>Consorci de Benestar Social Gironès-Salt</w:t>
            </w:r>
          </w:p>
        </w:tc>
        <w:tc>
          <w:tcPr>
            <w:tcW w:type="dxa" w:w="3685"/>
          </w:tcPr>
          <w:p>
            <w:r/>
            <w:r>
              <w:rPr>
                <w:sz w:val="17"/>
              </w:rPr>
              <w:t>Usuaris de SBAS per secció o barri, ajudes i desnonaments</w:t>
            </w:r>
          </w:p>
        </w:tc>
      </w:tr>
    </w:tbl>
    <w:p/>
    <w:p>
      <w:r>
        <w:rPr>
          <w:b w:val="0"/>
          <w:i/>
          <w:sz w:val="18"/>
        </w:rPr>
        <w:t>Font d'aquesta taula: dossier de fonts obertes verificades a 06/10/2026 (dossier de fonts de l'encàrrec). Aquest document no ha contactat amb cap d'aquestes persones ni serveis.</w:t>
      </w:r>
    </w:p>
    <w:p>
      <w:pPr>
        <w:pStyle w:val="Heading1"/>
      </w:pPr>
      <w:r>
        <w:t>10. Preguntes pendents de validar amb l'equip</w:t>
      </w:r>
    </w:p>
    <w:p>
      <w:pPr>
        <w:pStyle w:val="ListNumber"/>
      </w:pPr>
      <w:r>
        <w:t>Quins carrers o sectors atén cada CAP? Els quatre municipis estan vinculats a Salt 2? Confirmar que les seccions del nord-oest (01-003, 01-005, 01-006) les atén el CAP Salt 1, com creu l'equip (es pot comprovar al cercador del CatSalut).</w:t>
      </w:r>
    </w:p>
    <w:p>
      <w:pPr>
        <w:pStyle w:val="ListNumber"/>
      </w:pPr>
      <w:r>
        <w:t>La Taula de Salut de Salt (activa el 2025): qui hi participa, amb quina periodicitat es reuneix i quin paper hi té la Comissió? Hi ha un pla de treball per al 2026?</w:t>
      </w:r>
    </w:p>
    <w:p>
      <w:pPr>
        <w:pStyle w:val="ListNumber"/>
      </w:pPr>
      <w:r>
        <w:t>Es conserven les prioritats de COMSalut 2017? Com s'articula l'actualització del diagnòstic de salut comunitària prevista a la Memòria 2025?</w:t>
      </w:r>
    </w:p>
    <w:p>
      <w:pPr>
        <w:pStyle w:val="ListNumber"/>
      </w:pPr>
      <w:r>
        <w:t>BULL-S: s'aplica en algun centre de Salt? Qui ho aplica, en quins cursos i des de quan? Volem proposar-ho?</w:t>
      </w:r>
    </w:p>
    <w:p>
      <w:pPr>
        <w:pStyle w:val="ListNumber"/>
      </w:pPr>
      <w:r>
        <w:t>Salut i Escola: quina infermera referent està en cada institut (Espriu, Sunyer, Vallvera) i amb quin horari de consulta oberta?</w:t>
      </w:r>
    </w:p>
    <w:p>
      <w:pPr>
        <w:pStyle w:val="ListNumber"/>
      </w:pPr>
      <w:r>
        <w:t>Hi ha referents del CSMIJ i del CSMA per a Salt, com el 2021? (El PCP ja està confirmat per l'equip.)</w:t>
      </w:r>
    </w:p>
    <w:p>
      <w:pPr>
        <w:pStyle w:val="ListNumber"/>
      </w:pPr>
      <w:r>
        <w:t>A quines dues residències de Salt dona suport l'equip CSIR? És Les Vetes una d'elles?</w:t>
      </w:r>
    </w:p>
    <w:p>
      <w:pPr>
        <w:pStyle w:val="ListNumber"/>
      </w:pPr>
      <w:r>
        <w:t>La Memòria 2025 no recull cap activitat amb mesquites o oratoris, la gurdwara o les esglésies: es vol començar a través de la tècnica municipal de comunitats religioses o de les mediadores de Salut Pública? Amb quina comunitat?</w:t>
      </w:r>
    </w:p>
    <w:p>
      <w:pPr>
        <w:pStyle w:val="ListNumber"/>
      </w:pPr>
      <w:r>
        <w:t>Amb Càritas, el Casal dels Infants, Vincle i el Servei d'Acollida hi ha activitats conjuntes documentades el 2025: hi ha també coordinació de casos o derivació estable?</w:t>
      </w:r>
    </w:p>
    <w:p>
      <w:pPr>
        <w:pStyle w:val="ListNumber"/>
      </w:pPr>
      <w:r>
        <w:t>Es coordina el treball social sanitari amb Serveis Socials (CBSGS) més enllà de Km 0? Amb quina periodicitat?</w:t>
      </w:r>
    </w:p>
    <w:p>
      <w:pPr>
        <w:pStyle w:val="ListNumber"/>
      </w:pPr>
      <w:r>
        <w:t>Hi ha circuit de violència masclista CAP–SIE–Policia? I de matrimonis forçats amb Valentes?</w:t>
      </w:r>
    </w:p>
    <w:p>
      <w:pPr>
        <w:pStyle w:val="ListNumber"/>
      </w:pPr>
      <w:r>
        <w:t>Continua Juguem? després del contracte 2021-2025? I el Casal Adolescents el 2026?</w:t>
      </w:r>
    </w:p>
    <w:p>
      <w:pPr>
        <w:pStyle w:val="ListNumber"/>
      </w:pPr>
      <w:r>
        <w:t>Estan actius els Consells de Barri i les associacions veïnals? Quins són oberts a accions de salut?</w:t>
      </w:r>
    </w:p>
    <w:p>
      <w:pPr>
        <w:pStyle w:val="ListNumber"/>
      </w:pPr>
      <w:r>
        <w:t>Fa servir el PAFES Caminants la Massana, la SAFIS o els parcs urbans de salut?</w:t>
      </w:r>
    </w:p>
    <w:p>
      <w:pPr>
        <w:pStyle w:val="ListNumber"/>
      </w:pPr>
      <w:r>
        <w:t>Hi ha relació amb les farmàcies comunitàries (adherència, cribratges, campanyes)?</w:t>
      </w:r>
    </w:p>
    <w:p>
      <w:pPr>
        <w:pStyle w:val="ListNumber"/>
      </w:pPr>
      <w:r>
        <w:t>Elements de 2021: l'EPAC Mutuam i el Servei Trànsit consten a la Memòria 2025. SUARA continua vigent?</w:t>
      </w:r>
    </w:p>
    <w:p>
      <w:pPr>
        <w:pStyle w:val="ListNumber"/>
      </w:pPr>
      <w:r>
        <w:t>Situació del Pla de Barris «Centre i Veïnat»: s'ha resolt? Es pot introduir una línia de salut?</w:t>
      </w:r>
    </w:p>
    <w:p>
      <w:pPr>
        <w:pStyle w:val="ListNumber"/>
      </w:pPr>
      <w:r>
        <w:t>Conflicte Salt'Educa–Ajuntament: continua viu? Com afecta la participació del CAP en espais educatius?</w:t>
      </w:r>
    </w:p>
    <w:p>
      <w:pPr>
        <w:pStyle w:val="ListNumber"/>
      </w:pPr>
      <w:r>
        <w:t>El valor de «ceguesa» 0-14 (3,6%) en AQuAS: és un problema de codificació (cribratge d'ambliopia)?</w:t>
      </w:r>
    </w:p>
    <w:p>
      <w:pPr>
        <w:pStyle w:val="ListNumber"/>
      </w:pPr>
      <w:r>
        <w:t>Les 56 relacions marcades com a hipòtesis (annex B): confirmar, canviar el tipus o eliminar.</w:t>
      </w:r>
    </w:p>
    <w:p>
      <w:pPr>
        <w:pStyle w:val="Heading1"/>
      </w:pPr>
      <w:r>
        <w:t>11. Plantilla de la sessió de validació amb l'equip</w:t>
      </w:r>
    </w:p>
    <w:tbl>
      <w:tblPr>
        <w:tblStyle w:val="TableGrid"/>
        <w:tblW w:type="auto" w:w="0"/>
        <w:tblLayout w:type="fixed"/>
        <w:tblLook w:firstColumn="1" w:firstRow="1" w:lastColumn="0" w:lastRow="0" w:noHBand="0" w:noVBand="1" w:val="04A0"/>
      </w:tblPr>
      <w:tblGrid>
        <w:gridCol w:w="2268"/>
        <w:gridCol w:w="7370"/>
      </w:tblGrid>
      <w:tr>
        <w:tc>
          <w:tcPr>
            <w:tcW w:type="dxa" w:w="2268"/>
            <w:shd w:val="clear" w:color="auto" w:fill="1F4E79"/>
          </w:tcPr>
          <w:p>
            <w:r/>
            <w:r>
              <w:rPr>
                <w:b/>
                <w:color w:val="FFFFFF"/>
                <w:sz w:val="18"/>
              </w:rPr>
              <w:t>Element</w:t>
            </w:r>
          </w:p>
        </w:tc>
        <w:tc>
          <w:tcPr>
            <w:tcW w:type="dxa" w:w="7370"/>
            <w:shd w:val="clear" w:color="auto" w:fill="1F4E79"/>
          </w:tcPr>
          <w:p>
            <w:r/>
            <w:r>
              <w:rPr>
                <w:b/>
                <w:color w:val="FFFFFF"/>
                <w:sz w:val="18"/>
              </w:rPr>
              <w:t>Contingut</w:t>
            </w:r>
          </w:p>
        </w:tc>
      </w:tr>
      <w:tr>
        <w:tc>
          <w:tcPr>
            <w:tcW w:type="dxa" w:w="2268"/>
          </w:tcPr>
          <w:p>
            <w:r/>
            <w:r>
              <w:rPr>
                <w:sz w:val="18"/>
              </w:rPr>
              <w:t>Objectiu</w:t>
            </w:r>
          </w:p>
        </w:tc>
        <w:tc>
          <w:tcPr>
            <w:tcW w:type="dxa" w:w="7370"/>
          </w:tcPr>
          <w:p>
            <w:r/>
            <w:r>
              <w:rPr>
                <w:sz w:val="18"/>
              </w:rPr>
              <w:t>Validar actors i relacions del sociograma, completar buits i triar 3 activitats prioritàries</w:t>
            </w:r>
          </w:p>
        </w:tc>
      </w:tr>
      <w:tr>
        <w:tc>
          <w:tcPr>
            <w:tcW w:type="dxa" w:w="2268"/>
          </w:tcPr>
          <w:p>
            <w:r/>
            <w:r>
              <w:rPr>
                <w:sz w:val="18"/>
              </w:rPr>
              <w:t>Participants</w:t>
            </w:r>
          </w:p>
        </w:tc>
        <w:tc>
          <w:tcPr>
            <w:tcW w:type="dxa" w:w="7370"/>
          </w:tcPr>
          <w:p>
            <w:r/>
            <w:r>
              <w:rPr>
                <w:sz w:val="18"/>
              </w:rPr>
              <w:t>Direcció de l'EAP, Comissió de Salut Comunitària, RBEC, treball social sanitari, pediatria/infermeria pediàtrica, infermeria de Salut i Escola, representants de Salt 1 i Salt 2. En una segona ronda: Àrea de Salut Pública, Serveis Socials, Pla Comunitari i 2-3 entitats pont</w:t>
            </w:r>
          </w:p>
        </w:tc>
      </w:tr>
      <w:tr>
        <w:tc>
          <w:tcPr>
            <w:tcW w:type="dxa" w:w="2268"/>
          </w:tcPr>
          <w:p>
            <w:r/>
            <w:r>
              <w:rPr>
                <w:sz w:val="18"/>
              </w:rPr>
              <w:t>Durada i materials</w:t>
            </w:r>
          </w:p>
        </w:tc>
        <w:tc>
          <w:tcPr>
            <w:tcW w:type="dxa" w:w="7370"/>
          </w:tcPr>
          <w:p>
            <w:r/>
            <w:r>
              <w:rPr>
                <w:sz w:val="18"/>
              </w:rPr>
              <w:t>90 minuts. Sociograma general imprès en A0, llistats d'actors per esfera, gomets de colors (verd = confirmo, vermell = no existeix o no hi ha relació, blau = hi falta), retoladors negre, gris i vermell per a les línies</w:t>
            </w:r>
          </w:p>
        </w:tc>
      </w:tr>
      <w:tr>
        <w:tc>
          <w:tcPr>
            <w:tcW w:type="dxa" w:w="2268"/>
          </w:tcPr>
          <w:p>
            <w:r/>
            <w:r>
              <w:rPr>
                <w:sz w:val="18"/>
              </w:rPr>
              <w:t>Bloc 1 (10')</w:t>
            </w:r>
          </w:p>
        </w:tc>
        <w:tc>
          <w:tcPr>
            <w:tcW w:type="dxa" w:w="7370"/>
          </w:tcPr>
          <w:p>
            <w:r/>
            <w:r>
              <w:rPr>
                <w:sz w:val="18"/>
              </w:rPr>
              <w:t>Enquadrament: mètode Alberich, abast (sense pobles), avís sobre les zones Salt 1/2 no oficials</w:t>
            </w:r>
          </w:p>
        </w:tc>
      </w:tr>
      <w:tr>
        <w:tc>
          <w:tcPr>
            <w:tcW w:type="dxa" w:w="2268"/>
          </w:tcPr>
          <w:p>
            <w:r/>
            <w:r>
              <w:rPr>
                <w:sz w:val="18"/>
              </w:rPr>
              <w:t>Bloc 2 (25')</w:t>
            </w:r>
          </w:p>
        </w:tc>
        <w:tc>
          <w:tcPr>
            <w:tcW w:type="dxa" w:w="7370"/>
          </w:tcPr>
          <w:p>
            <w:r/>
            <w:r>
              <w:rPr>
                <w:sz w:val="18"/>
              </w:rPr>
              <w:t>Actors, per grups d'esfera: confirmar, eliminar o afegir; corregir el nivell i la forma; marcar en quin CAP té més pes cada actor</w:t>
            </w:r>
          </w:p>
        </w:tc>
      </w:tr>
      <w:tr>
        <w:tc>
          <w:tcPr>
            <w:tcW w:type="dxa" w:w="2268"/>
          </w:tcPr>
          <w:p>
            <w:r/>
            <w:r>
              <w:rPr>
                <w:sz w:val="18"/>
              </w:rPr>
              <w:t>Bloc 3 (25')</w:t>
            </w:r>
          </w:p>
        </w:tc>
        <w:tc>
          <w:tcPr>
            <w:tcW w:type="dxa" w:w="7370"/>
          </w:tcPr>
          <w:p>
            <w:r/>
            <w:r>
              <w:rPr>
                <w:sz w:val="18"/>
              </w:rPr>
              <w:t>Relacions: repassar les línies blaves (hipòtesi) i redibuixar-les com a fortes, febles, de conflicte, indirectes o inexistents; anotar qui de l'equip coneix la relació</w:t>
            </w:r>
          </w:p>
        </w:tc>
      </w:tr>
      <w:tr>
        <w:tc>
          <w:tcPr>
            <w:tcW w:type="dxa" w:w="2268"/>
          </w:tcPr>
          <w:p>
            <w:r/>
            <w:r>
              <w:rPr>
                <w:sz w:val="18"/>
              </w:rPr>
              <w:t>Bloc 4 (15')</w:t>
            </w:r>
          </w:p>
        </w:tc>
        <w:tc>
          <w:tcPr>
            <w:tcW w:type="dxa" w:w="7370"/>
          </w:tcPr>
          <w:p>
            <w:r/>
            <w:r>
              <w:rPr>
                <w:sz w:val="18"/>
              </w:rPr>
              <w:t>Lectura col·lectiva: ponts, zones denses, buits, aliances i bloquejos. Qui ens falta? A qui no coneixem?</w:t>
            </w:r>
          </w:p>
        </w:tc>
      </w:tr>
      <w:tr>
        <w:tc>
          <w:tcPr>
            <w:tcW w:type="dxa" w:w="2268"/>
          </w:tcPr>
          <w:p>
            <w:r/>
            <w:r>
              <w:rPr>
                <w:sz w:val="18"/>
              </w:rPr>
              <w:t>Bloc 5 (15')</w:t>
            </w:r>
          </w:p>
        </w:tc>
        <w:tc>
          <w:tcPr>
            <w:tcW w:type="dxa" w:w="7370"/>
          </w:tcPr>
          <w:p>
            <w:r/>
            <w:r>
              <w:rPr>
                <w:sz w:val="18"/>
              </w:rPr>
              <w:t>Prioritzar 3 activitats de la llista de l'apartat 8 (votació amb 3 punts per persona); nomenar responsable i primer contacte</w:t>
            </w:r>
          </w:p>
        </w:tc>
      </w:tr>
      <w:tr>
        <w:tc>
          <w:tcPr>
            <w:tcW w:type="dxa" w:w="2268"/>
          </w:tcPr>
          <w:p>
            <w:r/>
            <w:r>
              <w:rPr>
                <w:sz w:val="18"/>
              </w:rPr>
              <w:t>Productes</w:t>
            </w:r>
          </w:p>
        </w:tc>
        <w:tc>
          <w:tcPr>
            <w:tcW w:type="dxa" w:w="7370"/>
          </w:tcPr>
          <w:p>
            <w:r/>
            <w:r>
              <w:rPr>
                <w:sz w:val="18"/>
              </w:rPr>
              <w:t>Dataset actualitzat (actors.csv, relacions.csv), sociograma v2 i acta amb els acords</w:t>
            </w:r>
          </w:p>
        </w:tc>
      </w:tr>
    </w:tbl>
    <w:p/>
    <w:p>
      <w:r>
        <w:rPr>
          <w:b/>
          <w:i w:val="0"/>
        </w:rPr>
        <w:t>Fitxa de validació de relacions (una fila per línia del sociograma):</w:t>
      </w:r>
    </w:p>
    <w:tbl>
      <w:tblPr>
        <w:tblStyle w:val="TableGrid"/>
        <w:tblW w:type="auto" w:w="0"/>
        <w:tblLayout w:type="fixed"/>
        <w:tblLook w:firstColumn="1" w:firstRow="1" w:lastColumn="0" w:lastRow="0" w:noHBand="0" w:noVBand="1" w:val="04A0"/>
      </w:tblPr>
      <w:tblGrid>
        <w:gridCol w:w="1474"/>
        <w:gridCol w:w="1474"/>
        <w:gridCol w:w="1361"/>
        <w:gridCol w:w="1361"/>
        <w:gridCol w:w="1474"/>
        <w:gridCol w:w="2494"/>
      </w:tblGrid>
      <w:tr>
        <w:tc>
          <w:tcPr>
            <w:tcW w:type="dxa" w:w="1474"/>
            <w:shd w:val="clear" w:color="auto" w:fill="1F4E79"/>
          </w:tcPr>
          <w:p>
            <w:r/>
            <w:r>
              <w:rPr>
                <w:b/>
                <w:color w:val="FFFFFF"/>
                <w:sz w:val="18"/>
              </w:rPr>
              <w:t>Origen</w:t>
            </w:r>
          </w:p>
        </w:tc>
        <w:tc>
          <w:tcPr>
            <w:tcW w:type="dxa" w:w="1474"/>
            <w:shd w:val="clear" w:color="auto" w:fill="1F4E79"/>
          </w:tcPr>
          <w:p>
            <w:r/>
            <w:r>
              <w:rPr>
                <w:b/>
                <w:color w:val="FFFFFF"/>
                <w:sz w:val="18"/>
              </w:rPr>
              <w:t>Destí</w:t>
            </w:r>
          </w:p>
        </w:tc>
        <w:tc>
          <w:tcPr>
            <w:tcW w:type="dxa" w:w="1361"/>
            <w:shd w:val="clear" w:color="auto" w:fill="1F4E79"/>
          </w:tcPr>
          <w:p>
            <w:r/>
            <w:r>
              <w:rPr>
                <w:b/>
                <w:color w:val="FFFFFF"/>
                <w:sz w:val="18"/>
              </w:rPr>
              <w:t>Tipus proposat</w:t>
            </w:r>
          </w:p>
        </w:tc>
        <w:tc>
          <w:tcPr>
            <w:tcW w:type="dxa" w:w="1361"/>
            <w:shd w:val="clear" w:color="auto" w:fill="1F4E79"/>
          </w:tcPr>
          <w:p>
            <w:r/>
            <w:r>
              <w:rPr>
                <w:b/>
                <w:color w:val="FFFFFF"/>
                <w:sz w:val="18"/>
              </w:rPr>
              <w:t>Tipus validat</w:t>
            </w:r>
          </w:p>
        </w:tc>
        <w:tc>
          <w:tcPr>
            <w:tcW w:type="dxa" w:w="1474"/>
            <w:shd w:val="clear" w:color="auto" w:fill="1F4E79"/>
          </w:tcPr>
          <w:p>
            <w:r/>
            <w:r>
              <w:rPr>
                <w:b/>
                <w:color w:val="FFFFFF"/>
                <w:sz w:val="18"/>
              </w:rPr>
              <w:t>Qui ho sap?</w:t>
            </w:r>
          </w:p>
        </w:tc>
        <w:tc>
          <w:tcPr>
            <w:tcW w:type="dxa" w:w="2494"/>
            <w:shd w:val="clear" w:color="auto" w:fill="1F4E79"/>
          </w:tcPr>
          <w:p>
            <w:r/>
            <w:r>
              <w:rPr>
                <w:b/>
                <w:color w:val="FFFFFF"/>
                <w:sz w:val="18"/>
              </w:rPr>
              <w:t>Evidència / comentari</w:t>
            </w:r>
          </w:p>
        </w:tc>
      </w:tr>
      <w:tr>
        <w:tc>
          <w:tcPr>
            <w:tcW w:type="dxa" w:w="1474"/>
          </w:tcPr>
          <w:p>
            <w:r/>
            <w:r>
              <w:rPr>
                <w:sz w:val="18"/>
              </w:rPr>
            </w:r>
          </w:p>
        </w:tc>
        <w:tc>
          <w:tcPr>
            <w:tcW w:type="dxa" w:w="1474"/>
          </w:tcPr>
          <w:p>
            <w:r/>
            <w:r>
              <w:rPr>
                <w:sz w:val="18"/>
              </w:rPr>
            </w:r>
          </w:p>
        </w:tc>
        <w:tc>
          <w:tcPr>
            <w:tcW w:type="dxa" w:w="1361"/>
          </w:tcPr>
          <w:p>
            <w:r/>
            <w:r>
              <w:rPr>
                <w:sz w:val="18"/>
              </w:rPr>
            </w:r>
          </w:p>
        </w:tc>
        <w:tc>
          <w:tcPr>
            <w:tcW w:type="dxa" w:w="1361"/>
          </w:tcPr>
          <w:p>
            <w:r/>
            <w:r>
              <w:rPr>
                <w:sz w:val="18"/>
              </w:rPr>
            </w:r>
          </w:p>
        </w:tc>
        <w:tc>
          <w:tcPr>
            <w:tcW w:type="dxa" w:w="1474"/>
          </w:tcPr>
          <w:p>
            <w:r/>
            <w:r>
              <w:rPr>
                <w:sz w:val="18"/>
              </w:rPr>
            </w:r>
          </w:p>
        </w:tc>
        <w:tc>
          <w:tcPr>
            <w:tcW w:type="dxa" w:w="2494"/>
          </w:tcPr>
          <w:p>
            <w:r/>
            <w:r>
              <w:rPr>
                <w:sz w:val="18"/>
              </w:rPr>
            </w:r>
          </w:p>
        </w:tc>
      </w:tr>
      <w:tr>
        <w:tc>
          <w:tcPr>
            <w:tcW w:type="dxa" w:w="1474"/>
          </w:tcPr>
          <w:p>
            <w:r/>
            <w:r>
              <w:rPr>
                <w:sz w:val="18"/>
              </w:rPr>
            </w:r>
          </w:p>
        </w:tc>
        <w:tc>
          <w:tcPr>
            <w:tcW w:type="dxa" w:w="1474"/>
          </w:tcPr>
          <w:p>
            <w:r/>
            <w:r>
              <w:rPr>
                <w:sz w:val="18"/>
              </w:rPr>
            </w:r>
          </w:p>
        </w:tc>
        <w:tc>
          <w:tcPr>
            <w:tcW w:type="dxa" w:w="1361"/>
          </w:tcPr>
          <w:p>
            <w:r/>
            <w:r>
              <w:rPr>
                <w:sz w:val="18"/>
              </w:rPr>
            </w:r>
          </w:p>
        </w:tc>
        <w:tc>
          <w:tcPr>
            <w:tcW w:type="dxa" w:w="1361"/>
          </w:tcPr>
          <w:p>
            <w:r/>
            <w:r>
              <w:rPr>
                <w:sz w:val="18"/>
              </w:rPr>
            </w:r>
          </w:p>
        </w:tc>
        <w:tc>
          <w:tcPr>
            <w:tcW w:type="dxa" w:w="1474"/>
          </w:tcPr>
          <w:p>
            <w:r/>
            <w:r>
              <w:rPr>
                <w:sz w:val="18"/>
              </w:rPr>
            </w:r>
          </w:p>
        </w:tc>
        <w:tc>
          <w:tcPr>
            <w:tcW w:type="dxa" w:w="2494"/>
          </w:tcPr>
          <w:p>
            <w:r/>
            <w:r>
              <w:rPr>
                <w:sz w:val="18"/>
              </w:rPr>
            </w:r>
          </w:p>
        </w:tc>
      </w:tr>
      <w:tr>
        <w:tc>
          <w:tcPr>
            <w:tcW w:type="dxa" w:w="1474"/>
          </w:tcPr>
          <w:p>
            <w:r/>
            <w:r>
              <w:rPr>
                <w:sz w:val="18"/>
              </w:rPr>
            </w:r>
          </w:p>
        </w:tc>
        <w:tc>
          <w:tcPr>
            <w:tcW w:type="dxa" w:w="1474"/>
          </w:tcPr>
          <w:p>
            <w:r/>
            <w:r>
              <w:rPr>
                <w:sz w:val="18"/>
              </w:rPr>
            </w:r>
          </w:p>
        </w:tc>
        <w:tc>
          <w:tcPr>
            <w:tcW w:type="dxa" w:w="1361"/>
          </w:tcPr>
          <w:p>
            <w:r/>
            <w:r>
              <w:rPr>
                <w:sz w:val="18"/>
              </w:rPr>
            </w:r>
          </w:p>
        </w:tc>
        <w:tc>
          <w:tcPr>
            <w:tcW w:type="dxa" w:w="1361"/>
          </w:tcPr>
          <w:p>
            <w:r/>
            <w:r>
              <w:rPr>
                <w:sz w:val="18"/>
              </w:rPr>
            </w:r>
          </w:p>
        </w:tc>
        <w:tc>
          <w:tcPr>
            <w:tcW w:type="dxa" w:w="1474"/>
          </w:tcPr>
          <w:p>
            <w:r/>
            <w:r>
              <w:rPr>
                <w:sz w:val="18"/>
              </w:rPr>
            </w:r>
          </w:p>
        </w:tc>
        <w:tc>
          <w:tcPr>
            <w:tcW w:type="dxa" w:w="2494"/>
          </w:tcPr>
          <w:p>
            <w:r/>
            <w:r>
              <w:rPr>
                <w:sz w:val="18"/>
              </w:rPr>
            </w:r>
          </w:p>
        </w:tc>
      </w:tr>
      <w:tr>
        <w:tc>
          <w:tcPr>
            <w:tcW w:type="dxa" w:w="1474"/>
          </w:tcPr>
          <w:p>
            <w:r/>
            <w:r>
              <w:rPr>
                <w:sz w:val="18"/>
              </w:rPr>
            </w:r>
          </w:p>
        </w:tc>
        <w:tc>
          <w:tcPr>
            <w:tcW w:type="dxa" w:w="1474"/>
          </w:tcPr>
          <w:p>
            <w:r/>
            <w:r>
              <w:rPr>
                <w:sz w:val="18"/>
              </w:rPr>
            </w:r>
          </w:p>
        </w:tc>
        <w:tc>
          <w:tcPr>
            <w:tcW w:type="dxa" w:w="1361"/>
          </w:tcPr>
          <w:p>
            <w:r/>
            <w:r>
              <w:rPr>
                <w:sz w:val="18"/>
              </w:rPr>
            </w:r>
          </w:p>
        </w:tc>
        <w:tc>
          <w:tcPr>
            <w:tcW w:type="dxa" w:w="1361"/>
          </w:tcPr>
          <w:p>
            <w:r/>
            <w:r>
              <w:rPr>
                <w:sz w:val="18"/>
              </w:rPr>
            </w:r>
          </w:p>
        </w:tc>
        <w:tc>
          <w:tcPr>
            <w:tcW w:type="dxa" w:w="1474"/>
          </w:tcPr>
          <w:p>
            <w:r/>
            <w:r>
              <w:rPr>
                <w:sz w:val="18"/>
              </w:rPr>
            </w:r>
          </w:p>
        </w:tc>
        <w:tc>
          <w:tcPr>
            <w:tcW w:type="dxa" w:w="2494"/>
          </w:tcPr>
          <w:p>
            <w:r/>
            <w:r>
              <w:rPr>
                <w:sz w:val="18"/>
              </w:rPr>
            </w:r>
          </w:p>
        </w:tc>
      </w:tr>
      <w:tr>
        <w:tc>
          <w:tcPr>
            <w:tcW w:type="dxa" w:w="1474"/>
          </w:tcPr>
          <w:p>
            <w:r/>
            <w:r>
              <w:rPr>
                <w:sz w:val="18"/>
              </w:rPr>
            </w:r>
          </w:p>
        </w:tc>
        <w:tc>
          <w:tcPr>
            <w:tcW w:type="dxa" w:w="1474"/>
          </w:tcPr>
          <w:p>
            <w:r/>
            <w:r>
              <w:rPr>
                <w:sz w:val="18"/>
              </w:rPr>
            </w:r>
          </w:p>
        </w:tc>
        <w:tc>
          <w:tcPr>
            <w:tcW w:type="dxa" w:w="1361"/>
          </w:tcPr>
          <w:p>
            <w:r/>
            <w:r>
              <w:rPr>
                <w:sz w:val="18"/>
              </w:rPr>
            </w:r>
          </w:p>
        </w:tc>
        <w:tc>
          <w:tcPr>
            <w:tcW w:type="dxa" w:w="1361"/>
          </w:tcPr>
          <w:p>
            <w:r/>
            <w:r>
              <w:rPr>
                <w:sz w:val="18"/>
              </w:rPr>
            </w:r>
          </w:p>
        </w:tc>
        <w:tc>
          <w:tcPr>
            <w:tcW w:type="dxa" w:w="1474"/>
          </w:tcPr>
          <w:p>
            <w:r/>
            <w:r>
              <w:rPr>
                <w:sz w:val="18"/>
              </w:rPr>
            </w:r>
          </w:p>
        </w:tc>
        <w:tc>
          <w:tcPr>
            <w:tcW w:type="dxa" w:w="2494"/>
          </w:tcPr>
          <w:p>
            <w:r/>
            <w:r>
              <w:rPr>
                <w:sz w:val="18"/>
              </w:rPr>
            </w:r>
          </w:p>
        </w:tc>
      </w:tr>
      <w:tr>
        <w:tc>
          <w:tcPr>
            <w:tcW w:type="dxa" w:w="1474"/>
          </w:tcPr>
          <w:p>
            <w:r/>
            <w:r>
              <w:rPr>
                <w:sz w:val="18"/>
              </w:rPr>
            </w:r>
          </w:p>
        </w:tc>
        <w:tc>
          <w:tcPr>
            <w:tcW w:type="dxa" w:w="1474"/>
          </w:tcPr>
          <w:p>
            <w:r/>
            <w:r>
              <w:rPr>
                <w:sz w:val="18"/>
              </w:rPr>
            </w:r>
          </w:p>
        </w:tc>
        <w:tc>
          <w:tcPr>
            <w:tcW w:type="dxa" w:w="1361"/>
          </w:tcPr>
          <w:p>
            <w:r/>
            <w:r>
              <w:rPr>
                <w:sz w:val="18"/>
              </w:rPr>
            </w:r>
          </w:p>
        </w:tc>
        <w:tc>
          <w:tcPr>
            <w:tcW w:type="dxa" w:w="1361"/>
          </w:tcPr>
          <w:p>
            <w:r/>
            <w:r>
              <w:rPr>
                <w:sz w:val="18"/>
              </w:rPr>
            </w:r>
          </w:p>
        </w:tc>
        <w:tc>
          <w:tcPr>
            <w:tcW w:type="dxa" w:w="1474"/>
          </w:tcPr>
          <w:p>
            <w:r/>
            <w:r>
              <w:rPr>
                <w:sz w:val="18"/>
              </w:rPr>
            </w:r>
          </w:p>
        </w:tc>
        <w:tc>
          <w:tcPr>
            <w:tcW w:type="dxa" w:w="2494"/>
          </w:tcPr>
          <w:p>
            <w:r/>
            <w:r>
              <w:rPr>
                <w:sz w:val="18"/>
              </w:rPr>
            </w:r>
          </w:p>
        </w:tc>
      </w:tr>
    </w:tbl>
    <w:p/>
    <w:p>
      <w:r>
        <w:rPr>
          <w:b/>
          <w:i w:val="0"/>
        </w:rPr>
        <w:t>Fitxa de validació d'actors:</w:t>
      </w:r>
    </w:p>
    <w:tbl>
      <w:tblPr>
        <w:tblStyle w:val="TableGrid"/>
        <w:tblW w:type="auto" w:w="0"/>
        <w:tblLayout w:type="fixed"/>
        <w:tblLook w:firstColumn="1" w:firstRow="1" w:lastColumn="0" w:lastRow="0" w:noHBand="0" w:noVBand="1" w:val="04A0"/>
      </w:tblPr>
      <w:tblGrid>
        <w:gridCol w:w="680"/>
        <w:gridCol w:w="1984"/>
        <w:gridCol w:w="1134"/>
        <w:gridCol w:w="1361"/>
        <w:gridCol w:w="1361"/>
        <w:gridCol w:w="1871"/>
        <w:gridCol w:w="1247"/>
      </w:tblGrid>
      <w:tr>
        <w:tc>
          <w:tcPr>
            <w:tcW w:type="dxa" w:w="680"/>
            <w:shd w:val="clear" w:color="auto" w:fill="1F4E79"/>
          </w:tcPr>
          <w:p>
            <w:r/>
            <w:r>
              <w:rPr>
                <w:b/>
                <w:color w:val="FFFFFF"/>
                <w:sz w:val="18"/>
              </w:rPr>
              <w:t>ID</w:t>
            </w:r>
          </w:p>
        </w:tc>
        <w:tc>
          <w:tcPr>
            <w:tcW w:type="dxa" w:w="1984"/>
            <w:shd w:val="clear" w:color="auto" w:fill="1F4E79"/>
          </w:tcPr>
          <w:p>
            <w:r/>
            <w:r>
              <w:rPr>
                <w:b/>
                <w:color w:val="FFFFFF"/>
                <w:sz w:val="18"/>
              </w:rPr>
              <w:t>Actor</w:t>
            </w:r>
          </w:p>
        </w:tc>
        <w:tc>
          <w:tcPr>
            <w:tcW w:type="dxa" w:w="1134"/>
            <w:shd w:val="clear" w:color="auto" w:fill="1F4E79"/>
          </w:tcPr>
          <w:p>
            <w:r/>
            <w:r>
              <w:rPr>
                <w:b/>
                <w:color w:val="FFFFFF"/>
                <w:sz w:val="18"/>
              </w:rPr>
              <w:t>Existeix/actiu?</w:t>
            </w:r>
          </w:p>
        </w:tc>
        <w:tc>
          <w:tcPr>
            <w:tcW w:type="dxa" w:w="1361"/>
            <w:shd w:val="clear" w:color="auto" w:fill="1F4E79"/>
          </w:tcPr>
          <w:p>
            <w:r/>
            <w:r>
              <w:rPr>
                <w:b/>
                <w:color w:val="FFFFFF"/>
                <w:sz w:val="18"/>
              </w:rPr>
              <w:t>Nivell / forma correctes</w:t>
            </w:r>
          </w:p>
        </w:tc>
        <w:tc>
          <w:tcPr>
            <w:tcW w:type="dxa" w:w="1361"/>
            <w:shd w:val="clear" w:color="auto" w:fill="1F4E79"/>
          </w:tcPr>
          <w:p>
            <w:r/>
            <w:r>
              <w:rPr>
                <w:b/>
                <w:color w:val="FFFFFF"/>
                <w:sz w:val="18"/>
              </w:rPr>
              <w:t>CAP d'influència (1/2/tots dos)</w:t>
            </w:r>
          </w:p>
        </w:tc>
        <w:tc>
          <w:tcPr>
            <w:tcW w:type="dxa" w:w="1871"/>
            <w:shd w:val="clear" w:color="auto" w:fill="1F4E79"/>
          </w:tcPr>
          <w:p>
            <w:r/>
            <w:r>
              <w:rPr>
                <w:b/>
                <w:color w:val="FFFFFF"/>
                <w:sz w:val="18"/>
              </w:rPr>
              <w:t>Contacte institucional (servei, no persona)</w:t>
            </w:r>
          </w:p>
        </w:tc>
        <w:tc>
          <w:tcPr>
            <w:tcW w:type="dxa" w:w="1247"/>
            <w:shd w:val="clear" w:color="auto" w:fill="1F4E79"/>
          </w:tcPr>
          <w:p>
            <w:r/>
            <w:r>
              <w:rPr>
                <w:b/>
                <w:color w:val="FFFFFF"/>
                <w:sz w:val="18"/>
              </w:rPr>
              <w:t>Acció</w:t>
            </w:r>
          </w:p>
        </w:tc>
      </w:tr>
      <w:tr>
        <w:tc>
          <w:tcPr>
            <w:tcW w:type="dxa" w:w="680"/>
          </w:tcPr>
          <w:p>
            <w:r/>
            <w:r>
              <w:rPr>
                <w:sz w:val="18"/>
              </w:rPr>
            </w:r>
          </w:p>
        </w:tc>
        <w:tc>
          <w:tcPr>
            <w:tcW w:type="dxa" w:w="1984"/>
          </w:tcPr>
          <w:p>
            <w:r/>
            <w:r>
              <w:rPr>
                <w:sz w:val="18"/>
              </w:rPr>
            </w:r>
          </w:p>
        </w:tc>
        <w:tc>
          <w:tcPr>
            <w:tcW w:type="dxa" w:w="1134"/>
          </w:tcPr>
          <w:p>
            <w:r/>
            <w:r>
              <w:rPr>
                <w:sz w:val="18"/>
              </w:rPr>
            </w:r>
          </w:p>
        </w:tc>
        <w:tc>
          <w:tcPr>
            <w:tcW w:type="dxa" w:w="1361"/>
          </w:tcPr>
          <w:p>
            <w:r/>
            <w:r>
              <w:rPr>
                <w:sz w:val="18"/>
              </w:rPr>
            </w:r>
          </w:p>
        </w:tc>
        <w:tc>
          <w:tcPr>
            <w:tcW w:type="dxa" w:w="1361"/>
          </w:tcPr>
          <w:p>
            <w:r/>
            <w:r>
              <w:rPr>
                <w:sz w:val="18"/>
              </w:rPr>
            </w:r>
          </w:p>
        </w:tc>
        <w:tc>
          <w:tcPr>
            <w:tcW w:type="dxa" w:w="1871"/>
          </w:tcPr>
          <w:p>
            <w:r/>
            <w:r>
              <w:rPr>
                <w:sz w:val="18"/>
              </w:rPr>
            </w:r>
          </w:p>
        </w:tc>
        <w:tc>
          <w:tcPr>
            <w:tcW w:type="dxa" w:w="1247"/>
          </w:tcPr>
          <w:p>
            <w:r/>
            <w:r>
              <w:rPr>
                <w:sz w:val="18"/>
              </w:rPr>
            </w:r>
          </w:p>
        </w:tc>
      </w:tr>
      <w:tr>
        <w:tc>
          <w:tcPr>
            <w:tcW w:type="dxa" w:w="680"/>
          </w:tcPr>
          <w:p>
            <w:r/>
            <w:r>
              <w:rPr>
                <w:sz w:val="18"/>
              </w:rPr>
            </w:r>
          </w:p>
        </w:tc>
        <w:tc>
          <w:tcPr>
            <w:tcW w:type="dxa" w:w="1984"/>
          </w:tcPr>
          <w:p>
            <w:r/>
            <w:r>
              <w:rPr>
                <w:sz w:val="18"/>
              </w:rPr>
            </w:r>
          </w:p>
        </w:tc>
        <w:tc>
          <w:tcPr>
            <w:tcW w:type="dxa" w:w="1134"/>
          </w:tcPr>
          <w:p>
            <w:r/>
            <w:r>
              <w:rPr>
                <w:sz w:val="18"/>
              </w:rPr>
            </w:r>
          </w:p>
        </w:tc>
        <w:tc>
          <w:tcPr>
            <w:tcW w:type="dxa" w:w="1361"/>
          </w:tcPr>
          <w:p>
            <w:r/>
            <w:r>
              <w:rPr>
                <w:sz w:val="18"/>
              </w:rPr>
            </w:r>
          </w:p>
        </w:tc>
        <w:tc>
          <w:tcPr>
            <w:tcW w:type="dxa" w:w="1361"/>
          </w:tcPr>
          <w:p>
            <w:r/>
            <w:r>
              <w:rPr>
                <w:sz w:val="18"/>
              </w:rPr>
            </w:r>
          </w:p>
        </w:tc>
        <w:tc>
          <w:tcPr>
            <w:tcW w:type="dxa" w:w="1871"/>
          </w:tcPr>
          <w:p>
            <w:r/>
            <w:r>
              <w:rPr>
                <w:sz w:val="18"/>
              </w:rPr>
            </w:r>
          </w:p>
        </w:tc>
        <w:tc>
          <w:tcPr>
            <w:tcW w:type="dxa" w:w="1247"/>
          </w:tcPr>
          <w:p>
            <w:r/>
            <w:r>
              <w:rPr>
                <w:sz w:val="18"/>
              </w:rPr>
            </w:r>
          </w:p>
        </w:tc>
      </w:tr>
      <w:tr>
        <w:tc>
          <w:tcPr>
            <w:tcW w:type="dxa" w:w="680"/>
          </w:tcPr>
          <w:p>
            <w:r/>
            <w:r>
              <w:rPr>
                <w:sz w:val="18"/>
              </w:rPr>
            </w:r>
          </w:p>
        </w:tc>
        <w:tc>
          <w:tcPr>
            <w:tcW w:type="dxa" w:w="1984"/>
          </w:tcPr>
          <w:p>
            <w:r/>
            <w:r>
              <w:rPr>
                <w:sz w:val="18"/>
              </w:rPr>
            </w:r>
          </w:p>
        </w:tc>
        <w:tc>
          <w:tcPr>
            <w:tcW w:type="dxa" w:w="1134"/>
          </w:tcPr>
          <w:p>
            <w:r/>
            <w:r>
              <w:rPr>
                <w:sz w:val="18"/>
              </w:rPr>
            </w:r>
          </w:p>
        </w:tc>
        <w:tc>
          <w:tcPr>
            <w:tcW w:type="dxa" w:w="1361"/>
          </w:tcPr>
          <w:p>
            <w:r/>
            <w:r>
              <w:rPr>
                <w:sz w:val="18"/>
              </w:rPr>
            </w:r>
          </w:p>
        </w:tc>
        <w:tc>
          <w:tcPr>
            <w:tcW w:type="dxa" w:w="1361"/>
          </w:tcPr>
          <w:p>
            <w:r/>
            <w:r>
              <w:rPr>
                <w:sz w:val="18"/>
              </w:rPr>
            </w:r>
          </w:p>
        </w:tc>
        <w:tc>
          <w:tcPr>
            <w:tcW w:type="dxa" w:w="1871"/>
          </w:tcPr>
          <w:p>
            <w:r/>
            <w:r>
              <w:rPr>
                <w:sz w:val="18"/>
              </w:rPr>
            </w:r>
          </w:p>
        </w:tc>
        <w:tc>
          <w:tcPr>
            <w:tcW w:type="dxa" w:w="1247"/>
          </w:tcPr>
          <w:p>
            <w:r/>
            <w:r>
              <w:rPr>
                <w:sz w:val="18"/>
              </w:rPr>
            </w:r>
          </w:p>
        </w:tc>
      </w:tr>
      <w:tr>
        <w:tc>
          <w:tcPr>
            <w:tcW w:type="dxa" w:w="680"/>
          </w:tcPr>
          <w:p>
            <w:r/>
            <w:r>
              <w:rPr>
                <w:sz w:val="18"/>
              </w:rPr>
            </w:r>
          </w:p>
        </w:tc>
        <w:tc>
          <w:tcPr>
            <w:tcW w:type="dxa" w:w="1984"/>
          </w:tcPr>
          <w:p>
            <w:r/>
            <w:r>
              <w:rPr>
                <w:sz w:val="18"/>
              </w:rPr>
            </w:r>
          </w:p>
        </w:tc>
        <w:tc>
          <w:tcPr>
            <w:tcW w:type="dxa" w:w="1134"/>
          </w:tcPr>
          <w:p>
            <w:r/>
            <w:r>
              <w:rPr>
                <w:sz w:val="18"/>
              </w:rPr>
            </w:r>
          </w:p>
        </w:tc>
        <w:tc>
          <w:tcPr>
            <w:tcW w:type="dxa" w:w="1361"/>
          </w:tcPr>
          <w:p>
            <w:r/>
            <w:r>
              <w:rPr>
                <w:sz w:val="18"/>
              </w:rPr>
            </w:r>
          </w:p>
        </w:tc>
        <w:tc>
          <w:tcPr>
            <w:tcW w:type="dxa" w:w="1361"/>
          </w:tcPr>
          <w:p>
            <w:r/>
            <w:r>
              <w:rPr>
                <w:sz w:val="18"/>
              </w:rPr>
            </w:r>
          </w:p>
        </w:tc>
        <w:tc>
          <w:tcPr>
            <w:tcW w:type="dxa" w:w="1871"/>
          </w:tcPr>
          <w:p>
            <w:r/>
            <w:r>
              <w:rPr>
                <w:sz w:val="18"/>
              </w:rPr>
            </w:r>
          </w:p>
        </w:tc>
        <w:tc>
          <w:tcPr>
            <w:tcW w:type="dxa" w:w="1247"/>
          </w:tcPr>
          <w:p>
            <w:r/>
            <w:r>
              <w:rPr>
                <w:sz w:val="18"/>
              </w:rPr>
            </w:r>
          </w:p>
        </w:tc>
      </w:tr>
      <w:tr>
        <w:tc>
          <w:tcPr>
            <w:tcW w:type="dxa" w:w="680"/>
          </w:tcPr>
          <w:p>
            <w:r/>
            <w:r>
              <w:rPr>
                <w:sz w:val="18"/>
              </w:rPr>
            </w:r>
          </w:p>
        </w:tc>
        <w:tc>
          <w:tcPr>
            <w:tcW w:type="dxa" w:w="1984"/>
          </w:tcPr>
          <w:p>
            <w:r/>
            <w:r>
              <w:rPr>
                <w:sz w:val="18"/>
              </w:rPr>
            </w:r>
          </w:p>
        </w:tc>
        <w:tc>
          <w:tcPr>
            <w:tcW w:type="dxa" w:w="1134"/>
          </w:tcPr>
          <w:p>
            <w:r/>
            <w:r>
              <w:rPr>
                <w:sz w:val="18"/>
              </w:rPr>
            </w:r>
          </w:p>
        </w:tc>
        <w:tc>
          <w:tcPr>
            <w:tcW w:type="dxa" w:w="1361"/>
          </w:tcPr>
          <w:p>
            <w:r/>
            <w:r>
              <w:rPr>
                <w:sz w:val="18"/>
              </w:rPr>
            </w:r>
          </w:p>
        </w:tc>
        <w:tc>
          <w:tcPr>
            <w:tcW w:type="dxa" w:w="1361"/>
          </w:tcPr>
          <w:p>
            <w:r/>
            <w:r>
              <w:rPr>
                <w:sz w:val="18"/>
              </w:rPr>
            </w:r>
          </w:p>
        </w:tc>
        <w:tc>
          <w:tcPr>
            <w:tcW w:type="dxa" w:w="1871"/>
          </w:tcPr>
          <w:p>
            <w:r/>
            <w:r>
              <w:rPr>
                <w:sz w:val="18"/>
              </w:rPr>
            </w:r>
          </w:p>
        </w:tc>
        <w:tc>
          <w:tcPr>
            <w:tcW w:type="dxa" w:w="1247"/>
          </w:tcPr>
          <w:p>
            <w:r/>
            <w:r>
              <w:rPr>
                <w:sz w:val="18"/>
              </w:rPr>
            </w:r>
          </w:p>
        </w:tc>
      </w:tr>
      <w:tr>
        <w:tc>
          <w:tcPr>
            <w:tcW w:type="dxa" w:w="680"/>
          </w:tcPr>
          <w:p>
            <w:r/>
            <w:r>
              <w:rPr>
                <w:sz w:val="18"/>
              </w:rPr>
            </w:r>
          </w:p>
        </w:tc>
        <w:tc>
          <w:tcPr>
            <w:tcW w:type="dxa" w:w="1984"/>
          </w:tcPr>
          <w:p>
            <w:r/>
            <w:r>
              <w:rPr>
                <w:sz w:val="18"/>
              </w:rPr>
            </w:r>
          </w:p>
        </w:tc>
        <w:tc>
          <w:tcPr>
            <w:tcW w:type="dxa" w:w="1134"/>
          </w:tcPr>
          <w:p>
            <w:r/>
            <w:r>
              <w:rPr>
                <w:sz w:val="18"/>
              </w:rPr>
            </w:r>
          </w:p>
        </w:tc>
        <w:tc>
          <w:tcPr>
            <w:tcW w:type="dxa" w:w="1361"/>
          </w:tcPr>
          <w:p>
            <w:r/>
            <w:r>
              <w:rPr>
                <w:sz w:val="18"/>
              </w:rPr>
            </w:r>
          </w:p>
        </w:tc>
        <w:tc>
          <w:tcPr>
            <w:tcW w:type="dxa" w:w="1361"/>
          </w:tcPr>
          <w:p>
            <w:r/>
            <w:r>
              <w:rPr>
                <w:sz w:val="18"/>
              </w:rPr>
            </w:r>
          </w:p>
        </w:tc>
        <w:tc>
          <w:tcPr>
            <w:tcW w:type="dxa" w:w="1871"/>
          </w:tcPr>
          <w:p>
            <w:r/>
            <w:r>
              <w:rPr>
                <w:sz w:val="18"/>
              </w:rPr>
            </w:r>
          </w:p>
        </w:tc>
        <w:tc>
          <w:tcPr>
            <w:tcW w:type="dxa" w:w="1247"/>
          </w:tcPr>
          <w:p>
            <w:r/>
            <w:r>
              <w:rPr>
                <w:sz w:val="18"/>
              </w:rPr>
            </w:r>
          </w:p>
        </w:tc>
      </w:tr>
    </w:tbl>
    <w:p/>
    <w:p>
      <w:pPr>
        <w:pStyle w:val="Heading1"/>
      </w:pPr>
      <w:r>
        <w:t>Annex A. Llistat complet d'actors</w:t>
      </w:r>
    </w:p>
    <w:tbl>
      <w:tblPr>
        <w:tblStyle w:val="TableGrid"/>
        <w:tblW w:type="auto" w:w="0"/>
        <w:tblLayout w:type="fixed"/>
        <w:tblLook w:firstColumn="1" w:firstRow="1" w:lastColumn="0" w:lastRow="0" w:noHBand="0" w:noVBand="1" w:val="04A0"/>
      </w:tblPr>
      <w:tblGrid>
        <w:gridCol w:w="680"/>
        <w:gridCol w:w="3855"/>
        <w:gridCol w:w="737"/>
        <w:gridCol w:w="850"/>
        <w:gridCol w:w="1587"/>
        <w:gridCol w:w="907"/>
        <w:gridCol w:w="1020"/>
      </w:tblGrid>
      <w:tr>
        <w:tc>
          <w:tcPr>
            <w:tcW w:type="dxa" w:w="680"/>
            <w:shd w:val="clear" w:color="auto" w:fill="1F4E79"/>
          </w:tcPr>
          <w:p>
            <w:r/>
            <w:r>
              <w:rPr>
                <w:b/>
                <w:color w:val="FFFFFF"/>
                <w:sz w:val="15"/>
              </w:rPr>
              <w:t>ID</w:t>
            </w:r>
          </w:p>
        </w:tc>
        <w:tc>
          <w:tcPr>
            <w:tcW w:type="dxa" w:w="3855"/>
            <w:shd w:val="clear" w:color="auto" w:fill="1F4E79"/>
          </w:tcPr>
          <w:p>
            <w:r/>
            <w:r>
              <w:rPr>
                <w:b/>
                <w:color w:val="FFFFFF"/>
                <w:sz w:val="15"/>
              </w:rPr>
              <w:t>Actor</w:t>
            </w:r>
          </w:p>
        </w:tc>
        <w:tc>
          <w:tcPr>
            <w:tcW w:type="dxa" w:w="737"/>
            <w:shd w:val="clear" w:color="auto" w:fill="1F4E79"/>
          </w:tcPr>
          <w:p>
            <w:r/>
            <w:r>
              <w:rPr>
                <w:b/>
                <w:color w:val="FFFFFF"/>
                <w:sz w:val="15"/>
              </w:rPr>
              <w:t>Forma</w:t>
            </w:r>
          </w:p>
        </w:tc>
        <w:tc>
          <w:tcPr>
            <w:tcW w:type="dxa" w:w="850"/>
            <w:shd w:val="clear" w:color="auto" w:fill="1F4E79"/>
          </w:tcPr>
          <w:p>
            <w:r/>
            <w:r>
              <w:rPr>
                <w:b/>
                <w:color w:val="FFFFFF"/>
                <w:sz w:val="15"/>
              </w:rPr>
              <w:t>Nivell</w:t>
            </w:r>
          </w:p>
        </w:tc>
        <w:tc>
          <w:tcPr>
            <w:tcW w:type="dxa" w:w="1587"/>
            <w:shd w:val="clear" w:color="auto" w:fill="1F4E79"/>
          </w:tcPr>
          <w:p>
            <w:r/>
            <w:r>
              <w:rPr>
                <w:b/>
                <w:color w:val="FFFFFF"/>
                <w:sz w:val="15"/>
              </w:rPr>
              <w:t>Esfera</w:t>
            </w:r>
          </w:p>
        </w:tc>
        <w:tc>
          <w:tcPr>
            <w:tcW w:type="dxa" w:w="907"/>
            <w:shd w:val="clear" w:color="auto" w:fill="1F4E79"/>
          </w:tcPr>
          <w:p>
            <w:r/>
            <w:r>
              <w:rPr>
                <w:b/>
                <w:color w:val="FFFFFF"/>
                <w:sz w:val="15"/>
              </w:rPr>
              <w:t>Estat</w:t>
            </w:r>
          </w:p>
        </w:tc>
        <w:tc>
          <w:tcPr>
            <w:tcW w:type="dxa" w:w="1020"/>
            <w:shd w:val="clear" w:color="auto" w:fill="1F4E79"/>
          </w:tcPr>
          <w:p>
            <w:r/>
            <w:r>
              <w:rPr>
                <w:b/>
                <w:color w:val="FFFFFF"/>
                <w:sz w:val="15"/>
              </w:rPr>
              <w:t>Proximitat</w:t>
            </w:r>
          </w:p>
        </w:tc>
      </w:tr>
      <w:tr>
        <w:tc>
          <w:tcPr>
            <w:tcW w:type="dxa" w:w="680"/>
          </w:tcPr>
          <w:p>
            <w:r/>
            <w:r>
              <w:rPr>
                <w:sz w:val="15"/>
              </w:rPr>
              <w:t>P01</w:t>
            </w:r>
          </w:p>
        </w:tc>
        <w:tc>
          <w:tcPr>
            <w:tcW w:type="dxa" w:w="3855"/>
          </w:tcPr>
          <w:p>
            <w:r/>
            <w:r>
              <w:rPr>
                <w:sz w:val="15"/>
              </w:rPr>
              <w:t>Ajuntament de Salt – Alcaldia i Ple municipal</w:t>
            </w:r>
          </w:p>
        </w:tc>
        <w:tc>
          <w:tcPr>
            <w:tcW w:type="dxa" w:w="737"/>
          </w:tcPr>
          <w:p>
            <w:r/>
            <w:r>
              <w:rPr>
                <w:sz w:val="15"/>
              </w:rPr>
              <w:t>tria.</w:t>
            </w:r>
          </w:p>
        </w:tc>
        <w:tc>
          <w:tcPr>
            <w:tcW w:type="dxa" w:w="850"/>
          </w:tcPr>
          <w:p>
            <w:r/>
            <w:r>
              <w:rPr>
                <w:sz w:val="15"/>
              </w:rPr>
              <w:t>polític</w:t>
            </w:r>
          </w:p>
        </w:tc>
        <w:tc>
          <w:tcPr>
            <w:tcW w:type="dxa" w:w="1587"/>
          </w:tcPr>
          <w:p>
            <w:r/>
            <w:r>
              <w:rPr>
                <w:sz w:val="15"/>
              </w:rPr>
              <w:t>Politicoinstitucional</w:t>
            </w:r>
          </w:p>
        </w:tc>
        <w:tc>
          <w:tcPr>
            <w:tcW w:type="dxa" w:w="907"/>
          </w:tcPr>
          <w:p>
            <w:r/>
            <w:r>
              <w:rPr>
                <w:sz w:val="15"/>
              </w:rPr>
              <w:t>verificat</w:t>
            </w:r>
          </w:p>
        </w:tc>
        <w:tc>
          <w:tcPr>
            <w:tcW w:type="dxa" w:w="1020"/>
          </w:tcPr>
          <w:p>
            <w:r/>
            <w:r>
              <w:rPr>
                <w:sz w:val="15"/>
              </w:rPr>
              <w:t>Salt 1</w:t>
            </w:r>
          </w:p>
        </w:tc>
      </w:tr>
      <w:tr>
        <w:tc>
          <w:tcPr>
            <w:tcW w:type="dxa" w:w="680"/>
          </w:tcPr>
          <w:p>
            <w:r/>
            <w:r>
              <w:rPr>
                <w:sz w:val="15"/>
              </w:rPr>
              <w:t>P02</w:t>
            </w:r>
          </w:p>
        </w:tc>
        <w:tc>
          <w:tcPr>
            <w:tcW w:type="dxa" w:w="3855"/>
          </w:tcPr>
          <w:p>
            <w:r/>
            <w:r>
              <w:rPr>
                <w:sz w:val="15"/>
              </w:rPr>
              <w:t>Generalitat – Departament de Salut</w:t>
            </w:r>
          </w:p>
        </w:tc>
        <w:tc>
          <w:tcPr>
            <w:tcW w:type="dxa" w:w="737"/>
          </w:tcPr>
          <w:p>
            <w:r/>
            <w:r>
              <w:rPr>
                <w:sz w:val="15"/>
              </w:rPr>
              <w:t>tria.</w:t>
            </w:r>
          </w:p>
        </w:tc>
        <w:tc>
          <w:tcPr>
            <w:tcW w:type="dxa" w:w="850"/>
          </w:tcPr>
          <w:p>
            <w:r/>
            <w:r>
              <w:rPr>
                <w:sz w:val="15"/>
              </w:rPr>
              <w:t>polític</w:t>
            </w:r>
          </w:p>
        </w:tc>
        <w:tc>
          <w:tcPr>
            <w:tcW w:type="dxa" w:w="1587"/>
          </w:tcPr>
          <w:p>
            <w:r/>
            <w:r>
              <w:rPr>
                <w:sz w:val="15"/>
              </w:rPr>
              <w:t>Politicoinstitucional</w:t>
            </w:r>
          </w:p>
        </w:tc>
        <w:tc>
          <w:tcPr>
            <w:tcW w:type="dxa" w:w="907"/>
          </w:tcPr>
          <w:p>
            <w:r/>
            <w:r>
              <w:rPr>
                <w:sz w:val="15"/>
              </w:rPr>
              <w:t>verificat</w:t>
            </w:r>
          </w:p>
        </w:tc>
        <w:tc>
          <w:tcPr>
            <w:tcW w:type="dxa" w:w="1020"/>
          </w:tcPr>
          <w:p>
            <w:r/>
            <w:r>
              <w:rPr>
                <w:sz w:val="15"/>
              </w:rPr>
              <w:t>n/a</w:t>
            </w:r>
          </w:p>
        </w:tc>
      </w:tr>
      <w:tr>
        <w:tc>
          <w:tcPr>
            <w:tcW w:type="dxa" w:w="680"/>
          </w:tcPr>
          <w:p>
            <w:r/>
            <w:r>
              <w:rPr>
                <w:sz w:val="15"/>
              </w:rPr>
              <w:t>P03</w:t>
            </w:r>
          </w:p>
        </w:tc>
        <w:tc>
          <w:tcPr>
            <w:tcW w:type="dxa" w:w="3855"/>
          </w:tcPr>
          <w:p>
            <w:r/>
            <w:r>
              <w:rPr>
                <w:sz w:val="15"/>
              </w:rPr>
              <w:t>CatSalut – Regió Sanitària Girona</w:t>
            </w:r>
          </w:p>
        </w:tc>
        <w:tc>
          <w:tcPr>
            <w:tcW w:type="dxa" w:w="737"/>
          </w:tcPr>
          <w:p>
            <w:r/>
            <w:r>
              <w:rPr>
                <w:sz w:val="15"/>
              </w:rPr>
              <w:t>tria.</w:t>
            </w:r>
          </w:p>
        </w:tc>
        <w:tc>
          <w:tcPr>
            <w:tcW w:type="dxa" w:w="850"/>
          </w:tcPr>
          <w:p>
            <w:r/>
            <w:r>
              <w:rPr>
                <w:sz w:val="15"/>
              </w:rPr>
              <w:t>polític</w:t>
            </w:r>
          </w:p>
        </w:tc>
        <w:tc>
          <w:tcPr>
            <w:tcW w:type="dxa" w:w="1587"/>
          </w:tcPr>
          <w:p>
            <w:r/>
            <w:r>
              <w:rPr>
                <w:sz w:val="15"/>
              </w:rPr>
              <w:t>Politicoinstitucional</w:t>
            </w:r>
          </w:p>
        </w:tc>
        <w:tc>
          <w:tcPr>
            <w:tcW w:type="dxa" w:w="907"/>
          </w:tcPr>
          <w:p>
            <w:r/>
            <w:r>
              <w:rPr>
                <w:sz w:val="15"/>
              </w:rPr>
              <w:t>verificat</w:t>
            </w:r>
          </w:p>
        </w:tc>
        <w:tc>
          <w:tcPr>
            <w:tcW w:type="dxa" w:w="1020"/>
          </w:tcPr>
          <w:p>
            <w:r/>
            <w:r>
              <w:rPr>
                <w:sz w:val="15"/>
              </w:rPr>
              <w:t>n/a</w:t>
            </w:r>
          </w:p>
        </w:tc>
      </w:tr>
      <w:tr>
        <w:tc>
          <w:tcPr>
            <w:tcW w:type="dxa" w:w="680"/>
          </w:tcPr>
          <w:p>
            <w:r/>
            <w:r>
              <w:rPr>
                <w:sz w:val="15"/>
              </w:rPr>
              <w:t>P04</w:t>
            </w:r>
          </w:p>
        </w:tc>
        <w:tc>
          <w:tcPr>
            <w:tcW w:type="dxa" w:w="3855"/>
          </w:tcPr>
          <w:p>
            <w:r/>
            <w:r>
              <w:rPr>
                <w:sz w:val="15"/>
              </w:rPr>
              <w:t>ICS Girona – Gerència d'Atenció Primària</w:t>
            </w:r>
          </w:p>
        </w:tc>
        <w:tc>
          <w:tcPr>
            <w:tcW w:type="dxa" w:w="737"/>
          </w:tcPr>
          <w:p>
            <w:r/>
            <w:r>
              <w:rPr>
                <w:sz w:val="15"/>
              </w:rPr>
              <w:t>tria.</w:t>
            </w:r>
          </w:p>
        </w:tc>
        <w:tc>
          <w:tcPr>
            <w:tcW w:type="dxa" w:w="850"/>
          </w:tcPr>
          <w:p>
            <w:r/>
            <w:r>
              <w:rPr>
                <w:sz w:val="15"/>
              </w:rPr>
              <w:t>polític</w:t>
            </w:r>
          </w:p>
        </w:tc>
        <w:tc>
          <w:tcPr>
            <w:tcW w:type="dxa" w:w="1587"/>
          </w:tcPr>
          <w:p>
            <w:r/>
            <w:r>
              <w:rPr>
                <w:sz w:val="15"/>
              </w:rPr>
              <w:t>Politicoinstitucional</w:t>
            </w:r>
          </w:p>
        </w:tc>
        <w:tc>
          <w:tcPr>
            <w:tcW w:type="dxa" w:w="907"/>
          </w:tcPr>
          <w:p>
            <w:r/>
            <w:r>
              <w:rPr>
                <w:sz w:val="15"/>
              </w:rPr>
              <w:t>verificat</w:t>
            </w:r>
          </w:p>
        </w:tc>
        <w:tc>
          <w:tcPr>
            <w:tcW w:type="dxa" w:w="1020"/>
          </w:tcPr>
          <w:p>
            <w:r/>
            <w:r>
              <w:rPr>
                <w:sz w:val="15"/>
              </w:rPr>
              <w:t>n/a</w:t>
            </w:r>
          </w:p>
        </w:tc>
      </w:tr>
      <w:tr>
        <w:tc>
          <w:tcPr>
            <w:tcW w:type="dxa" w:w="680"/>
          </w:tcPr>
          <w:p>
            <w:r/>
            <w:r>
              <w:rPr>
                <w:sz w:val="15"/>
              </w:rPr>
              <w:t>P05</w:t>
            </w:r>
          </w:p>
        </w:tc>
        <w:tc>
          <w:tcPr>
            <w:tcW w:type="dxa" w:w="3855"/>
          </w:tcPr>
          <w:p>
            <w:r/>
            <w:r>
              <w:rPr>
                <w:sz w:val="15"/>
              </w:rPr>
              <w:t>Agència de Salut Pública de Catalunya (ASPCAT) – Servei Regional Girona</w:t>
            </w:r>
          </w:p>
        </w:tc>
        <w:tc>
          <w:tcPr>
            <w:tcW w:type="dxa" w:w="737"/>
          </w:tcPr>
          <w:p>
            <w:r/>
            <w:r>
              <w:rPr>
                <w:sz w:val="15"/>
              </w:rPr>
              <w:t>tria.</w:t>
            </w:r>
          </w:p>
        </w:tc>
        <w:tc>
          <w:tcPr>
            <w:tcW w:type="dxa" w:w="850"/>
          </w:tcPr>
          <w:p>
            <w:r/>
            <w:r>
              <w:rPr>
                <w:sz w:val="15"/>
              </w:rPr>
              <w:t>polític</w:t>
            </w:r>
          </w:p>
        </w:tc>
        <w:tc>
          <w:tcPr>
            <w:tcW w:type="dxa" w:w="1587"/>
          </w:tcPr>
          <w:p>
            <w:r/>
            <w:r>
              <w:rPr>
                <w:sz w:val="15"/>
              </w:rPr>
              <w:t>Politicoinstitucional</w:t>
            </w:r>
          </w:p>
        </w:tc>
        <w:tc>
          <w:tcPr>
            <w:tcW w:type="dxa" w:w="907"/>
          </w:tcPr>
          <w:p>
            <w:r/>
            <w:r>
              <w:rPr>
                <w:sz w:val="15"/>
              </w:rPr>
              <w:t>verificat</w:t>
            </w:r>
          </w:p>
        </w:tc>
        <w:tc>
          <w:tcPr>
            <w:tcW w:type="dxa" w:w="1020"/>
          </w:tcPr>
          <w:p>
            <w:r/>
            <w:r>
              <w:rPr>
                <w:sz w:val="15"/>
              </w:rPr>
              <w:t>n/a</w:t>
            </w:r>
          </w:p>
        </w:tc>
      </w:tr>
      <w:tr>
        <w:tc>
          <w:tcPr>
            <w:tcW w:type="dxa" w:w="680"/>
          </w:tcPr>
          <w:p>
            <w:r/>
            <w:r>
              <w:rPr>
                <w:sz w:val="15"/>
              </w:rPr>
              <w:t>P06</w:t>
            </w:r>
          </w:p>
        </w:tc>
        <w:tc>
          <w:tcPr>
            <w:tcW w:type="dxa" w:w="3855"/>
          </w:tcPr>
          <w:p>
            <w:r/>
            <w:r>
              <w:rPr>
                <w:sz w:val="15"/>
              </w:rPr>
              <w:t>Dipsalut – Organisme de Salut Pública de la Diputació de Girona</w:t>
            </w:r>
          </w:p>
        </w:tc>
        <w:tc>
          <w:tcPr>
            <w:tcW w:type="dxa" w:w="737"/>
          </w:tcPr>
          <w:p>
            <w:r/>
            <w:r>
              <w:rPr>
                <w:sz w:val="15"/>
              </w:rPr>
              <w:t>tria.</w:t>
            </w:r>
          </w:p>
        </w:tc>
        <w:tc>
          <w:tcPr>
            <w:tcW w:type="dxa" w:w="850"/>
          </w:tcPr>
          <w:p>
            <w:r/>
            <w:r>
              <w:rPr>
                <w:sz w:val="15"/>
              </w:rPr>
              <w:t>polític</w:t>
            </w:r>
          </w:p>
        </w:tc>
        <w:tc>
          <w:tcPr>
            <w:tcW w:type="dxa" w:w="1587"/>
          </w:tcPr>
          <w:p>
            <w:r/>
            <w:r>
              <w:rPr>
                <w:sz w:val="15"/>
              </w:rPr>
              <w:t>Politicoinstitucional</w:t>
            </w:r>
          </w:p>
        </w:tc>
        <w:tc>
          <w:tcPr>
            <w:tcW w:type="dxa" w:w="907"/>
          </w:tcPr>
          <w:p>
            <w:r/>
            <w:r>
              <w:rPr>
                <w:sz w:val="15"/>
              </w:rPr>
              <w:t>verificat</w:t>
            </w:r>
          </w:p>
        </w:tc>
        <w:tc>
          <w:tcPr>
            <w:tcW w:type="dxa" w:w="1020"/>
          </w:tcPr>
          <w:p>
            <w:r/>
            <w:r>
              <w:rPr>
                <w:sz w:val="15"/>
              </w:rPr>
              <w:t>n/a</w:t>
            </w:r>
          </w:p>
        </w:tc>
      </w:tr>
      <w:tr>
        <w:tc>
          <w:tcPr>
            <w:tcW w:type="dxa" w:w="680"/>
          </w:tcPr>
          <w:p>
            <w:r/>
            <w:r>
              <w:rPr>
                <w:sz w:val="15"/>
              </w:rPr>
              <w:t>P07</w:t>
            </w:r>
          </w:p>
        </w:tc>
        <w:tc>
          <w:tcPr>
            <w:tcW w:type="dxa" w:w="3855"/>
          </w:tcPr>
          <w:p>
            <w:r/>
            <w:r>
              <w:rPr>
                <w:sz w:val="15"/>
              </w:rPr>
              <w:t>Diputació de Girona</w:t>
            </w:r>
          </w:p>
        </w:tc>
        <w:tc>
          <w:tcPr>
            <w:tcW w:type="dxa" w:w="737"/>
          </w:tcPr>
          <w:p>
            <w:r/>
            <w:r>
              <w:rPr>
                <w:sz w:val="15"/>
              </w:rPr>
              <w:t>tria.</w:t>
            </w:r>
          </w:p>
        </w:tc>
        <w:tc>
          <w:tcPr>
            <w:tcW w:type="dxa" w:w="850"/>
          </w:tcPr>
          <w:p>
            <w:r/>
            <w:r>
              <w:rPr>
                <w:sz w:val="15"/>
              </w:rPr>
              <w:t>polític</w:t>
            </w:r>
          </w:p>
        </w:tc>
        <w:tc>
          <w:tcPr>
            <w:tcW w:type="dxa" w:w="1587"/>
          </w:tcPr>
          <w:p>
            <w:r/>
            <w:r>
              <w:rPr>
                <w:sz w:val="15"/>
              </w:rPr>
              <w:t>Politicoinstitucional</w:t>
            </w:r>
          </w:p>
        </w:tc>
        <w:tc>
          <w:tcPr>
            <w:tcW w:type="dxa" w:w="907"/>
          </w:tcPr>
          <w:p>
            <w:r/>
            <w:r>
              <w:rPr>
                <w:sz w:val="15"/>
              </w:rPr>
              <w:t>verificat</w:t>
            </w:r>
          </w:p>
        </w:tc>
        <w:tc>
          <w:tcPr>
            <w:tcW w:type="dxa" w:w="1020"/>
          </w:tcPr>
          <w:p>
            <w:r/>
            <w:r>
              <w:rPr>
                <w:sz w:val="15"/>
              </w:rPr>
              <w:t>n/a</w:t>
            </w:r>
          </w:p>
        </w:tc>
      </w:tr>
      <w:tr>
        <w:tc>
          <w:tcPr>
            <w:tcW w:type="dxa" w:w="680"/>
          </w:tcPr>
          <w:p>
            <w:r/>
            <w:r>
              <w:rPr>
                <w:sz w:val="15"/>
              </w:rPr>
              <w:t>P08</w:t>
            </w:r>
          </w:p>
        </w:tc>
        <w:tc>
          <w:tcPr>
            <w:tcW w:type="dxa" w:w="3855"/>
          </w:tcPr>
          <w:p>
            <w:r/>
            <w:r>
              <w:rPr>
                <w:sz w:val="15"/>
              </w:rPr>
              <w:t>Generalitat – Departament d'Educació i FP (Serveis Territorials Girona)</w:t>
            </w:r>
          </w:p>
        </w:tc>
        <w:tc>
          <w:tcPr>
            <w:tcW w:type="dxa" w:w="737"/>
          </w:tcPr>
          <w:p>
            <w:r/>
            <w:r>
              <w:rPr>
                <w:sz w:val="15"/>
              </w:rPr>
              <w:t>tria.</w:t>
            </w:r>
          </w:p>
        </w:tc>
        <w:tc>
          <w:tcPr>
            <w:tcW w:type="dxa" w:w="850"/>
          </w:tcPr>
          <w:p>
            <w:r/>
            <w:r>
              <w:rPr>
                <w:sz w:val="15"/>
              </w:rPr>
              <w:t>polític</w:t>
            </w:r>
          </w:p>
        </w:tc>
        <w:tc>
          <w:tcPr>
            <w:tcW w:type="dxa" w:w="1587"/>
          </w:tcPr>
          <w:p>
            <w:r/>
            <w:r>
              <w:rPr>
                <w:sz w:val="15"/>
              </w:rPr>
              <w:t>Politicoinstitucional</w:t>
            </w:r>
          </w:p>
        </w:tc>
        <w:tc>
          <w:tcPr>
            <w:tcW w:type="dxa" w:w="907"/>
          </w:tcPr>
          <w:p>
            <w:r/>
            <w:r>
              <w:rPr>
                <w:sz w:val="15"/>
              </w:rPr>
              <w:t>verificat</w:t>
            </w:r>
          </w:p>
        </w:tc>
        <w:tc>
          <w:tcPr>
            <w:tcW w:type="dxa" w:w="1020"/>
          </w:tcPr>
          <w:p>
            <w:r/>
            <w:r>
              <w:rPr>
                <w:sz w:val="15"/>
              </w:rPr>
              <w:t>n/a</w:t>
            </w:r>
          </w:p>
        </w:tc>
      </w:tr>
      <w:tr>
        <w:tc>
          <w:tcPr>
            <w:tcW w:type="dxa" w:w="680"/>
          </w:tcPr>
          <w:p>
            <w:r/>
            <w:r>
              <w:rPr>
                <w:sz w:val="15"/>
              </w:rPr>
              <w:t>P09</w:t>
            </w:r>
          </w:p>
        </w:tc>
        <w:tc>
          <w:tcPr>
            <w:tcW w:type="dxa" w:w="3855"/>
          </w:tcPr>
          <w:p>
            <w:r/>
            <w:r>
              <w:rPr>
                <w:sz w:val="15"/>
              </w:rPr>
              <w:t>Generalitat – Departament de Drets Socials i Inclusió</w:t>
            </w:r>
          </w:p>
        </w:tc>
        <w:tc>
          <w:tcPr>
            <w:tcW w:type="dxa" w:w="737"/>
          </w:tcPr>
          <w:p>
            <w:r/>
            <w:r>
              <w:rPr>
                <w:sz w:val="15"/>
              </w:rPr>
              <w:t>tria.</w:t>
            </w:r>
          </w:p>
        </w:tc>
        <w:tc>
          <w:tcPr>
            <w:tcW w:type="dxa" w:w="850"/>
          </w:tcPr>
          <w:p>
            <w:r/>
            <w:r>
              <w:rPr>
                <w:sz w:val="15"/>
              </w:rPr>
              <w:t>polític</w:t>
            </w:r>
          </w:p>
        </w:tc>
        <w:tc>
          <w:tcPr>
            <w:tcW w:type="dxa" w:w="1587"/>
          </w:tcPr>
          <w:p>
            <w:r/>
            <w:r>
              <w:rPr>
                <w:sz w:val="15"/>
              </w:rPr>
              <w:t>Politicoinstitucional</w:t>
            </w:r>
          </w:p>
        </w:tc>
        <w:tc>
          <w:tcPr>
            <w:tcW w:type="dxa" w:w="907"/>
          </w:tcPr>
          <w:p>
            <w:r/>
            <w:r>
              <w:rPr>
                <w:sz w:val="15"/>
              </w:rPr>
              <w:t>verificat</w:t>
            </w:r>
          </w:p>
        </w:tc>
        <w:tc>
          <w:tcPr>
            <w:tcW w:type="dxa" w:w="1020"/>
          </w:tcPr>
          <w:p>
            <w:r/>
            <w:r>
              <w:rPr>
                <w:sz w:val="15"/>
              </w:rPr>
              <w:t>n/a</w:t>
            </w:r>
          </w:p>
        </w:tc>
      </w:tr>
      <w:tr>
        <w:tc>
          <w:tcPr>
            <w:tcW w:type="dxa" w:w="680"/>
          </w:tcPr>
          <w:p>
            <w:r/>
            <w:r>
              <w:rPr>
                <w:sz w:val="15"/>
              </w:rPr>
              <w:t>P10</w:t>
            </w:r>
          </w:p>
        </w:tc>
        <w:tc>
          <w:tcPr>
            <w:tcW w:type="dxa" w:w="3855"/>
          </w:tcPr>
          <w:p>
            <w:r/>
            <w:r>
              <w:rPr>
                <w:sz w:val="15"/>
              </w:rPr>
              <w:t>Generalitat – Pla de Barris i Viles (Dept. Territori)</w:t>
            </w:r>
          </w:p>
        </w:tc>
        <w:tc>
          <w:tcPr>
            <w:tcW w:type="dxa" w:w="737"/>
          </w:tcPr>
          <w:p>
            <w:r/>
            <w:r>
              <w:rPr>
                <w:sz w:val="15"/>
              </w:rPr>
              <w:t>tria.</w:t>
            </w:r>
          </w:p>
        </w:tc>
        <w:tc>
          <w:tcPr>
            <w:tcW w:type="dxa" w:w="850"/>
          </w:tcPr>
          <w:p>
            <w:r/>
            <w:r>
              <w:rPr>
                <w:sz w:val="15"/>
              </w:rPr>
              <w:t>polític</w:t>
            </w:r>
          </w:p>
        </w:tc>
        <w:tc>
          <w:tcPr>
            <w:tcW w:type="dxa" w:w="1587"/>
          </w:tcPr>
          <w:p>
            <w:r/>
            <w:r>
              <w:rPr>
                <w:sz w:val="15"/>
              </w:rPr>
              <w:t>Politicoinstitucional</w:t>
            </w:r>
          </w:p>
        </w:tc>
        <w:tc>
          <w:tcPr>
            <w:tcW w:type="dxa" w:w="907"/>
          </w:tcPr>
          <w:p>
            <w:r/>
            <w:r>
              <w:rPr>
                <w:sz w:val="15"/>
              </w:rPr>
              <w:t>verificat</w:t>
            </w:r>
          </w:p>
        </w:tc>
        <w:tc>
          <w:tcPr>
            <w:tcW w:type="dxa" w:w="1020"/>
          </w:tcPr>
          <w:p>
            <w:r/>
            <w:r>
              <w:rPr>
                <w:sz w:val="15"/>
              </w:rPr>
              <w:t>n/a</w:t>
            </w:r>
          </w:p>
        </w:tc>
      </w:tr>
      <w:tr>
        <w:tc>
          <w:tcPr>
            <w:tcW w:type="dxa" w:w="680"/>
          </w:tcPr>
          <w:p>
            <w:r/>
            <w:r>
              <w:rPr>
                <w:sz w:val="15"/>
              </w:rPr>
              <w:t>P11</w:t>
            </w:r>
          </w:p>
        </w:tc>
        <w:tc>
          <w:tcPr>
            <w:tcW w:type="dxa" w:w="3855"/>
          </w:tcPr>
          <w:p>
            <w:r/>
            <w:r>
              <w:rPr>
                <w:sz w:val="15"/>
              </w:rPr>
              <w:t>Consorci de Benestar Social Gironès-Salt (CBSGS)</w:t>
            </w:r>
          </w:p>
        </w:tc>
        <w:tc>
          <w:tcPr>
            <w:tcW w:type="dxa" w:w="737"/>
          </w:tcPr>
          <w:p>
            <w:r/>
            <w:r>
              <w:rPr>
                <w:sz w:val="15"/>
              </w:rPr>
              <w:t>tria.</w:t>
            </w:r>
          </w:p>
        </w:tc>
        <w:tc>
          <w:tcPr>
            <w:tcW w:type="dxa" w:w="850"/>
          </w:tcPr>
          <w:p>
            <w:r/>
            <w:r>
              <w:rPr>
                <w:sz w:val="15"/>
              </w:rPr>
              <w:t>polític</w:t>
            </w:r>
          </w:p>
        </w:tc>
        <w:tc>
          <w:tcPr>
            <w:tcW w:type="dxa" w:w="1587"/>
          </w:tcPr>
          <w:p>
            <w:r/>
            <w:r>
              <w:rPr>
                <w:sz w:val="15"/>
              </w:rPr>
              <w:t>Politicoinstitucional</w:t>
            </w:r>
          </w:p>
        </w:tc>
        <w:tc>
          <w:tcPr>
            <w:tcW w:type="dxa" w:w="907"/>
          </w:tcPr>
          <w:p>
            <w:r/>
            <w:r>
              <w:rPr>
                <w:sz w:val="15"/>
              </w:rPr>
              <w:t>verificat</w:t>
            </w:r>
          </w:p>
        </w:tc>
        <w:tc>
          <w:tcPr>
            <w:tcW w:type="dxa" w:w="1020"/>
          </w:tcPr>
          <w:p>
            <w:r/>
            <w:r>
              <w:rPr>
                <w:sz w:val="15"/>
              </w:rPr>
              <w:t>n/a</w:t>
            </w:r>
          </w:p>
        </w:tc>
      </w:tr>
      <w:tr>
        <w:tc>
          <w:tcPr>
            <w:tcW w:type="dxa" w:w="680"/>
          </w:tcPr>
          <w:p>
            <w:r/>
            <w:r>
              <w:rPr>
                <w:sz w:val="15"/>
              </w:rPr>
              <w:t>P12</w:t>
            </w:r>
          </w:p>
        </w:tc>
        <w:tc>
          <w:tcPr>
            <w:tcW w:type="dxa" w:w="3855"/>
          </w:tcPr>
          <w:p>
            <w:r/>
            <w:r>
              <w:rPr>
                <w:sz w:val="15"/>
              </w:rPr>
              <w:t>Consell Comarcal del Gironès</w:t>
            </w:r>
          </w:p>
        </w:tc>
        <w:tc>
          <w:tcPr>
            <w:tcW w:type="dxa" w:w="737"/>
          </w:tcPr>
          <w:p>
            <w:r/>
            <w:r>
              <w:rPr>
                <w:sz w:val="15"/>
              </w:rPr>
              <w:t>tria.</w:t>
            </w:r>
          </w:p>
        </w:tc>
        <w:tc>
          <w:tcPr>
            <w:tcW w:type="dxa" w:w="850"/>
          </w:tcPr>
          <w:p>
            <w:r/>
            <w:r>
              <w:rPr>
                <w:sz w:val="15"/>
              </w:rPr>
              <w:t>polític</w:t>
            </w:r>
          </w:p>
        </w:tc>
        <w:tc>
          <w:tcPr>
            <w:tcW w:type="dxa" w:w="1587"/>
          </w:tcPr>
          <w:p>
            <w:r/>
            <w:r>
              <w:rPr>
                <w:sz w:val="15"/>
              </w:rPr>
              <w:t>Politicoinstitucional</w:t>
            </w:r>
          </w:p>
        </w:tc>
        <w:tc>
          <w:tcPr>
            <w:tcW w:type="dxa" w:w="907"/>
          </w:tcPr>
          <w:p>
            <w:r/>
            <w:r>
              <w:rPr>
                <w:sz w:val="15"/>
              </w:rPr>
              <w:t>verificat</w:t>
            </w:r>
          </w:p>
        </w:tc>
        <w:tc>
          <w:tcPr>
            <w:tcW w:type="dxa" w:w="1020"/>
          </w:tcPr>
          <w:p>
            <w:r/>
            <w:r>
              <w:rPr>
                <w:sz w:val="15"/>
              </w:rPr>
              <w:t>n/a</w:t>
            </w:r>
          </w:p>
        </w:tc>
      </w:tr>
      <w:tr>
        <w:tc>
          <w:tcPr>
            <w:tcW w:type="dxa" w:w="680"/>
          </w:tcPr>
          <w:p>
            <w:r/>
            <w:r>
              <w:rPr>
                <w:sz w:val="15"/>
              </w:rPr>
              <w:t>P13</w:t>
            </w:r>
          </w:p>
        </w:tc>
        <w:tc>
          <w:tcPr>
            <w:tcW w:type="dxa" w:w="3855"/>
          </w:tcPr>
          <w:p>
            <w:r/>
            <w:r>
              <w:rPr>
                <w:sz w:val="15"/>
              </w:rPr>
              <w:t>Pacte de Ciutat per a l'Educació de Salt (aprovat el 2025, 48 accions)</w:t>
            </w:r>
          </w:p>
        </w:tc>
        <w:tc>
          <w:tcPr>
            <w:tcW w:type="dxa" w:w="737"/>
          </w:tcPr>
          <w:p>
            <w:r/>
            <w:r>
              <w:rPr>
                <w:sz w:val="15"/>
              </w:rPr>
              <w:t>tria.</w:t>
            </w:r>
          </w:p>
        </w:tc>
        <w:tc>
          <w:tcPr>
            <w:tcW w:type="dxa" w:w="850"/>
          </w:tcPr>
          <w:p>
            <w:r/>
            <w:r>
              <w:rPr>
                <w:sz w:val="15"/>
              </w:rPr>
              <w:t>polític</w:t>
            </w:r>
          </w:p>
        </w:tc>
        <w:tc>
          <w:tcPr>
            <w:tcW w:type="dxa" w:w="1587"/>
          </w:tcPr>
          <w:p>
            <w:r/>
            <w:r>
              <w:rPr>
                <w:sz w:val="15"/>
              </w:rPr>
              <w:t>Politicoinstitucional</w:t>
            </w:r>
          </w:p>
        </w:tc>
        <w:tc>
          <w:tcPr>
            <w:tcW w:type="dxa" w:w="907"/>
          </w:tcPr>
          <w:p>
            <w:r/>
            <w:r>
              <w:rPr>
                <w:sz w:val="15"/>
              </w:rPr>
              <w:t>verificat</w:t>
            </w:r>
          </w:p>
        </w:tc>
        <w:tc>
          <w:tcPr>
            <w:tcW w:type="dxa" w:w="1020"/>
          </w:tcPr>
          <w:p>
            <w:r/>
            <w:r>
              <w:rPr>
                <w:sz w:val="15"/>
              </w:rPr>
              <w:t>n/a</w:t>
            </w:r>
          </w:p>
        </w:tc>
      </w:tr>
      <w:tr>
        <w:tc>
          <w:tcPr>
            <w:tcW w:type="dxa" w:w="680"/>
          </w:tcPr>
          <w:p>
            <w:r/>
            <w:r>
              <w:rPr>
                <w:sz w:val="15"/>
              </w:rPr>
              <w:t>P14</w:t>
            </w:r>
          </w:p>
        </w:tc>
        <w:tc>
          <w:tcPr>
            <w:tcW w:type="dxa" w:w="3855"/>
          </w:tcPr>
          <w:p>
            <w:r/>
            <w:r>
              <w:rPr>
                <w:sz w:val="15"/>
              </w:rPr>
              <w:t>IAS – Institut d'Assistència Sanitària</w:t>
            </w:r>
          </w:p>
        </w:tc>
        <w:tc>
          <w:tcPr>
            <w:tcW w:type="dxa" w:w="737"/>
          </w:tcPr>
          <w:p>
            <w:r/>
            <w:r>
              <w:rPr>
                <w:sz w:val="15"/>
              </w:rPr>
              <w:t>tria.</w:t>
            </w:r>
          </w:p>
        </w:tc>
        <w:tc>
          <w:tcPr>
            <w:tcW w:type="dxa" w:w="850"/>
          </w:tcPr>
          <w:p>
            <w:r/>
            <w:r>
              <w:rPr>
                <w:sz w:val="15"/>
              </w:rPr>
              <w:t>polític</w:t>
            </w:r>
          </w:p>
        </w:tc>
        <w:tc>
          <w:tcPr>
            <w:tcW w:type="dxa" w:w="1587"/>
          </w:tcPr>
          <w:p>
            <w:r/>
            <w:r>
              <w:rPr>
                <w:sz w:val="15"/>
              </w:rPr>
              <w:t>Politicoinstitucional</w:t>
            </w:r>
          </w:p>
        </w:tc>
        <w:tc>
          <w:tcPr>
            <w:tcW w:type="dxa" w:w="907"/>
          </w:tcPr>
          <w:p>
            <w:r/>
            <w:r>
              <w:rPr>
                <w:sz w:val="15"/>
              </w:rPr>
              <w:t>verificat</w:t>
            </w:r>
          </w:p>
        </w:tc>
        <w:tc>
          <w:tcPr>
            <w:tcW w:type="dxa" w:w="1020"/>
          </w:tcPr>
          <w:p>
            <w:r/>
            <w:r>
              <w:rPr>
                <w:sz w:val="15"/>
              </w:rPr>
              <w:t>Salt 1</w:t>
            </w:r>
          </w:p>
        </w:tc>
      </w:tr>
      <w:tr>
        <w:tc>
          <w:tcPr>
            <w:tcW w:type="dxa" w:w="680"/>
          </w:tcPr>
          <w:p>
            <w:r/>
            <w:r>
              <w:rPr>
                <w:sz w:val="15"/>
              </w:rPr>
              <w:t>S01</w:t>
            </w:r>
          </w:p>
        </w:tc>
        <w:tc>
          <w:tcPr>
            <w:tcW w:type="dxa" w:w="3855"/>
          </w:tcPr>
          <w:p>
            <w:r/>
            <w:r>
              <w:rPr>
                <w:sz w:val="15"/>
              </w:rPr>
              <w:t>CAP Salt 1 – Jordi Nadal i Fàbregas</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Salt 1</w:t>
            </w:r>
          </w:p>
        </w:tc>
      </w:tr>
      <w:tr>
        <w:tc>
          <w:tcPr>
            <w:tcW w:type="dxa" w:w="680"/>
          </w:tcPr>
          <w:p>
            <w:r/>
            <w:r>
              <w:rPr>
                <w:sz w:val="15"/>
              </w:rPr>
              <w:t>S02</w:t>
            </w:r>
          </w:p>
        </w:tc>
        <w:tc>
          <w:tcPr>
            <w:tcW w:type="dxa" w:w="3855"/>
          </w:tcPr>
          <w:p>
            <w:r/>
            <w:r>
              <w:rPr>
                <w:sz w:val="15"/>
              </w:rPr>
              <w:t>CAP Salt 2 – Alfons Moré i Paretas</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Salt 2</w:t>
            </w:r>
          </w:p>
        </w:tc>
      </w:tr>
      <w:tr>
        <w:tc>
          <w:tcPr>
            <w:tcW w:type="dxa" w:w="680"/>
          </w:tcPr>
          <w:p>
            <w:r/>
            <w:r>
              <w:rPr>
                <w:sz w:val="15"/>
              </w:rPr>
              <w:t>S03</w:t>
            </w:r>
          </w:p>
        </w:tc>
        <w:tc>
          <w:tcPr>
            <w:tcW w:type="dxa" w:w="3855"/>
          </w:tcPr>
          <w:p>
            <w:r/>
            <w:r>
              <w:rPr>
                <w:sz w:val="15"/>
              </w:rPr>
              <w:t>EAP Salt – Direcció (centre CSIR)</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Salt 1</w:t>
            </w:r>
          </w:p>
        </w:tc>
      </w:tr>
      <w:tr>
        <w:tc>
          <w:tcPr>
            <w:tcW w:type="dxa" w:w="680"/>
          </w:tcPr>
          <w:p>
            <w:r/>
            <w:r>
              <w:rPr>
                <w:sz w:val="15"/>
              </w:rPr>
              <w:t>S04</w:t>
            </w:r>
          </w:p>
        </w:tc>
        <w:tc>
          <w:tcPr>
            <w:tcW w:type="dxa" w:w="3855"/>
          </w:tcPr>
          <w:p>
            <w:r/>
            <w:r>
              <w:rPr>
                <w:sz w:val="15"/>
              </w:rPr>
              <w:t>Comissió de Salut Comunitària de l'EAP Salt (reactivada 2025)</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S05</w:t>
            </w:r>
          </w:p>
        </w:tc>
        <w:tc>
          <w:tcPr>
            <w:tcW w:type="dxa" w:w="3855"/>
          </w:tcPr>
          <w:p>
            <w:r/>
            <w:r>
              <w:rPr>
                <w:sz w:val="15"/>
              </w:rPr>
              <w:t>Taula comunitària municipal de Salt (model descentralitzat de l'EAP)</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S06</w:t>
            </w:r>
          </w:p>
        </w:tc>
        <w:tc>
          <w:tcPr>
            <w:tcW w:type="dxa" w:w="3855"/>
          </w:tcPr>
          <w:p>
            <w:r/>
            <w:r>
              <w:rPr>
                <w:sz w:val="15"/>
              </w:rPr>
              <w:t>Referents de Benestar Emocional i Comunitari (RBEC) EAP Salt</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S07</w:t>
            </w:r>
          </w:p>
        </w:tc>
        <w:tc>
          <w:tcPr>
            <w:tcW w:type="dxa" w:w="3855"/>
          </w:tcPr>
          <w:p>
            <w:r/>
            <w:r>
              <w:rPr>
                <w:sz w:val="15"/>
              </w:rPr>
              <w:t>Treball Social Sanitari EAP Salt</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S08</w:t>
            </w:r>
          </w:p>
        </w:tc>
        <w:tc>
          <w:tcPr>
            <w:tcW w:type="dxa" w:w="3855"/>
          </w:tcPr>
          <w:p>
            <w:r/>
            <w:r>
              <w:rPr>
                <w:sz w:val="15"/>
              </w:rPr>
              <w:t>Programa Salut i Escola (infermeria referent EAP)</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S09</w:t>
            </w:r>
          </w:p>
        </w:tc>
        <w:tc>
          <w:tcPr>
            <w:tcW w:type="dxa" w:w="3855"/>
          </w:tcPr>
          <w:p>
            <w:r/>
            <w:r>
              <w:rPr>
                <w:sz w:val="15"/>
              </w:rPr>
              <w:t>Pediatria i infermeria pediàtrica EAP (Nen sa, vacunes escolars, salut bucodental escoles, 'Nen@s en moviment')</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S10</w:t>
            </w:r>
          </w:p>
        </w:tc>
        <w:tc>
          <w:tcPr>
            <w:tcW w:type="dxa" w:w="3855"/>
          </w:tcPr>
          <w:p>
            <w:r/>
            <w:r>
              <w:rPr>
                <w:sz w:val="15"/>
              </w:rPr>
              <w:t>PAFES – Pla d'Activitat Física, Esport i Salut (EAP)</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S11</w:t>
            </w:r>
          </w:p>
        </w:tc>
        <w:tc>
          <w:tcPr>
            <w:tcW w:type="dxa" w:w="3855"/>
          </w:tcPr>
          <w:p>
            <w:r/>
            <w:r>
              <w:rPr>
                <w:sz w:val="15"/>
              </w:rPr>
              <w:t>Educació maternal / atenció a la salut sexual i reproductiva (llevadores EAP-ASSIR)</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S12</w:t>
            </w:r>
          </w:p>
        </w:tc>
        <w:tc>
          <w:tcPr>
            <w:tcW w:type="dxa" w:w="3855"/>
          </w:tcPr>
          <w:p>
            <w:r/>
            <w:r>
              <w:rPr>
                <w:sz w:val="15"/>
              </w:rPr>
              <w:t>Programa de metadona i intercanvi de xeringues (EAP)</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S13</w:t>
            </w:r>
          </w:p>
        </w:tc>
        <w:tc>
          <w:tcPr>
            <w:tcW w:type="dxa" w:w="3855"/>
          </w:tcPr>
          <w:p>
            <w:r/>
            <w:r>
              <w:rPr>
                <w:sz w:val="15"/>
              </w:rPr>
              <w:t>Programa Pacient Expert i educació grupal en cronicitat (EAP)</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S14</w:t>
            </w:r>
          </w:p>
        </w:tc>
        <w:tc>
          <w:tcPr>
            <w:tcW w:type="dxa" w:w="3855"/>
          </w:tcPr>
          <w:p>
            <w:r/>
            <w:r>
              <w:rPr>
                <w:sz w:val="15"/>
              </w:rPr>
              <w:t>Equip de suport a residències i pacient crònic complex (projecte CSIR)</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S15</w:t>
            </w:r>
          </w:p>
        </w:tc>
        <w:tc>
          <w:tcPr>
            <w:tcW w:type="dxa" w:w="3855"/>
          </w:tcPr>
          <w:p>
            <w:r/>
            <w:r>
              <w:rPr>
                <w:sz w:val="15"/>
              </w:rPr>
              <w:t>Psicologia clínica d'adults i psicologia de cronicitat (EAP)</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S16</w:t>
            </w:r>
          </w:p>
        </w:tc>
        <w:tc>
          <w:tcPr>
            <w:tcW w:type="dxa" w:w="3855"/>
          </w:tcPr>
          <w:p>
            <w:r/>
            <w:r>
              <w:rPr>
                <w:sz w:val="15"/>
              </w:rPr>
              <w:t>Hospital Santa Caterina (IAS) – Parc Hospitalari Martí i Julià</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Salt 1</w:t>
            </w:r>
          </w:p>
        </w:tc>
      </w:tr>
      <w:tr>
        <w:tc>
          <w:tcPr>
            <w:tcW w:type="dxa" w:w="680"/>
          </w:tcPr>
          <w:p>
            <w:r/>
            <w:r>
              <w:rPr>
                <w:sz w:val="15"/>
              </w:rPr>
              <w:t>S17</w:t>
            </w:r>
          </w:p>
        </w:tc>
        <w:tc>
          <w:tcPr>
            <w:tcW w:type="dxa" w:w="3855"/>
          </w:tcPr>
          <w:p>
            <w:r/>
            <w:r>
              <w:rPr>
                <w:sz w:val="15"/>
              </w:rPr>
              <w:t>CSMIJ Gironès-Pla de l'Estany (IAS)</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S18</w:t>
            </w:r>
          </w:p>
        </w:tc>
        <w:tc>
          <w:tcPr>
            <w:tcW w:type="dxa" w:w="3855"/>
          </w:tcPr>
          <w:p>
            <w:r/>
            <w:r>
              <w:rPr>
                <w:sz w:val="15"/>
              </w:rPr>
              <w:t>CSMA Gironès-Pla de l'Estany (IAS)</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S19</w:t>
            </w:r>
          </w:p>
        </w:tc>
        <w:tc>
          <w:tcPr>
            <w:tcW w:type="dxa" w:w="3855"/>
          </w:tcPr>
          <w:p>
            <w:r/>
            <w:r>
              <w:rPr>
                <w:sz w:val="15"/>
              </w:rPr>
              <w:t>Programa de Col·laboració amb Primària (PCP) – salut mental</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S20</w:t>
            </w:r>
          </w:p>
        </w:tc>
        <w:tc>
          <w:tcPr>
            <w:tcW w:type="dxa" w:w="3855"/>
          </w:tcPr>
          <w:p>
            <w:r/>
            <w:r>
              <w:rPr>
                <w:sz w:val="15"/>
              </w:rPr>
              <w:t>CAS Gironès-Pla de l'Estany (IAS)</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S21</w:t>
            </w:r>
          </w:p>
        </w:tc>
        <w:tc>
          <w:tcPr>
            <w:tcW w:type="dxa" w:w="3855"/>
          </w:tcPr>
          <w:p>
            <w:r/>
            <w:r>
              <w:rPr>
                <w:sz w:val="15"/>
              </w:rPr>
              <w:t>Servei de Rehabilitació Comunitària i EIPP (IAS)</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S22</w:t>
            </w:r>
          </w:p>
        </w:tc>
        <w:tc>
          <w:tcPr>
            <w:tcW w:type="dxa" w:w="3855"/>
          </w:tcPr>
          <w:p>
            <w:r/>
            <w:r>
              <w:rPr>
                <w:sz w:val="15"/>
              </w:rPr>
              <w:t>Hospital de Dia de Salut Mental d'Adolescents (IAS, Els Til·lers)</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S23</w:t>
            </w:r>
          </w:p>
        </w:tc>
        <w:tc>
          <w:tcPr>
            <w:tcW w:type="dxa" w:w="3855"/>
          </w:tcPr>
          <w:p>
            <w:r/>
            <w:r>
              <w:rPr>
                <w:sz w:val="15"/>
              </w:rPr>
              <w:t>PADES unificat Gironès-Pla de l'Estany-Selva interior (ICS/IAS/Mutuam)</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S24</w:t>
            </w:r>
          </w:p>
        </w:tc>
        <w:tc>
          <w:tcPr>
            <w:tcW w:type="dxa" w:w="3855"/>
          </w:tcPr>
          <w:p>
            <w:r/>
            <w:r>
              <w:rPr>
                <w:sz w:val="15"/>
              </w:rPr>
              <w:t>CDIAP Salt-Gironès (Grup Fundació Ramon Noguera)</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Salt 1</w:t>
            </w:r>
          </w:p>
        </w:tc>
      </w:tr>
      <w:tr>
        <w:tc>
          <w:tcPr>
            <w:tcW w:type="dxa" w:w="680"/>
          </w:tcPr>
          <w:p>
            <w:r/>
            <w:r>
              <w:rPr>
                <w:sz w:val="15"/>
              </w:rPr>
              <w:t>S25</w:t>
            </w:r>
          </w:p>
        </w:tc>
        <w:tc>
          <w:tcPr>
            <w:tcW w:type="dxa" w:w="3855"/>
          </w:tcPr>
          <w:p>
            <w:r/>
            <w:r>
              <w:rPr>
                <w:sz w:val="15"/>
              </w:rPr>
              <w:t>Centre d'Urgències d'Atenció Continuada Güell (ICS)</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S26</w:t>
            </w:r>
          </w:p>
        </w:tc>
        <w:tc>
          <w:tcPr>
            <w:tcW w:type="dxa" w:w="3855"/>
          </w:tcPr>
          <w:p>
            <w:r/>
            <w:r>
              <w:rPr>
                <w:sz w:val="15"/>
              </w:rPr>
              <w:t>Unitat Trànsit Girona (ICS, Regió Sanitària Girona)</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S27</w:t>
            </w:r>
          </w:p>
        </w:tc>
        <w:tc>
          <w:tcPr>
            <w:tcW w:type="dxa" w:w="3855"/>
          </w:tcPr>
          <w:p>
            <w:r/>
            <w:r>
              <w:rPr>
                <w:sz w:val="15"/>
              </w:rPr>
              <w:t>Xarxa de farmàcies comunitàries de Salt (14 oficines)</w:t>
            </w:r>
          </w:p>
        </w:tc>
        <w:tc>
          <w:tcPr>
            <w:tcW w:type="dxa" w:w="737"/>
          </w:tcPr>
          <w:p>
            <w:r/>
            <w:r>
              <w:rPr>
                <w:sz w:val="15"/>
              </w:rPr>
              <w:t>rect.</w:t>
            </w:r>
          </w:p>
        </w:tc>
        <w:tc>
          <w:tcPr>
            <w:tcW w:type="dxa" w:w="850"/>
          </w:tcPr>
          <w:p>
            <w:r/>
            <w:r>
              <w:rPr>
                <w:sz w:val="15"/>
              </w:rPr>
              <w:t>social</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S28</w:t>
            </w:r>
          </w:p>
        </w:tc>
        <w:tc>
          <w:tcPr>
            <w:tcW w:type="dxa" w:w="3855"/>
          </w:tcPr>
          <w:p>
            <w:r/>
            <w:r>
              <w:rPr>
                <w:sz w:val="15"/>
              </w:rPr>
              <w:t>Àrea de Salut Pública de l'Ajuntament</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Salt 1</w:t>
            </w:r>
          </w:p>
        </w:tc>
      </w:tr>
      <w:tr>
        <w:tc>
          <w:tcPr>
            <w:tcW w:type="dxa" w:w="680"/>
          </w:tcPr>
          <w:p>
            <w:r/>
            <w:r>
              <w:rPr>
                <w:sz w:val="15"/>
              </w:rPr>
              <w:t>S29</w:t>
            </w:r>
          </w:p>
        </w:tc>
        <w:tc>
          <w:tcPr>
            <w:tcW w:type="dxa" w:w="3855"/>
          </w:tcPr>
          <w:p>
            <w:r/>
            <w:r>
              <w:rPr>
                <w:sz w:val="15"/>
              </w:rPr>
              <w:t>Fundació Les Vetes (residència, centre de dia, SAD)</w:t>
            </w:r>
          </w:p>
        </w:tc>
        <w:tc>
          <w:tcPr>
            <w:tcW w:type="dxa" w:w="737"/>
          </w:tcPr>
          <w:p>
            <w:r/>
            <w:r>
              <w:rPr>
                <w:sz w:val="15"/>
              </w:rPr>
              <w:t>rect.</w:t>
            </w:r>
          </w:p>
        </w:tc>
        <w:tc>
          <w:tcPr>
            <w:tcW w:type="dxa" w:w="850"/>
          </w:tcPr>
          <w:p>
            <w:r/>
            <w:r>
              <w:rPr>
                <w:sz w:val="15"/>
              </w:rPr>
              <w:t>social</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S30</w:t>
            </w:r>
          </w:p>
        </w:tc>
        <w:tc>
          <w:tcPr>
            <w:tcW w:type="dxa" w:w="3855"/>
          </w:tcPr>
          <w:p>
            <w:r/>
            <w:r>
              <w:rPr>
                <w:sz w:val="15"/>
              </w:rPr>
              <w:t>EUSES – Escola Universitària de la Salut i l'Esport</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Salt 1</w:t>
            </w:r>
          </w:p>
        </w:tc>
      </w:tr>
      <w:tr>
        <w:tc>
          <w:tcPr>
            <w:tcW w:type="dxa" w:w="680"/>
          </w:tcPr>
          <w:p>
            <w:r/>
            <w:r>
              <w:rPr>
                <w:sz w:val="15"/>
              </w:rPr>
              <w:t>S31</w:t>
            </w:r>
          </w:p>
        </w:tc>
        <w:tc>
          <w:tcPr>
            <w:tcW w:type="dxa" w:w="3855"/>
          </w:tcPr>
          <w:p>
            <w:r/>
            <w:r>
              <w:rPr>
                <w:sz w:val="15"/>
              </w:rPr>
              <w:t>Campus de Salut (sector Sud, projecte)</w:t>
            </w:r>
          </w:p>
        </w:tc>
        <w:tc>
          <w:tcPr>
            <w:tcW w:type="dxa" w:w="737"/>
          </w:tcPr>
          <w:p>
            <w:r/>
            <w:r>
              <w:rPr>
                <w:sz w:val="15"/>
              </w:rPr>
              <w:t>tria.</w:t>
            </w:r>
          </w:p>
        </w:tc>
        <w:tc>
          <w:tcPr>
            <w:tcW w:type="dxa" w:w="850"/>
          </w:tcPr>
          <w:p>
            <w:r/>
            <w:r>
              <w:rPr>
                <w:sz w:val="15"/>
              </w:rPr>
              <w:t>polític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SS01</w:t>
            </w:r>
          </w:p>
        </w:tc>
        <w:tc>
          <w:tcPr>
            <w:tcW w:type="dxa" w:w="3855"/>
          </w:tcPr>
          <w:p>
            <w:r/>
            <w:r>
              <w:rPr>
                <w:sz w:val="15"/>
              </w:rPr>
              <w:t>Serveis Socials Bàsics de Salt (CBSGS)</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1</w:t>
            </w:r>
          </w:p>
        </w:tc>
      </w:tr>
      <w:tr>
        <w:tc>
          <w:tcPr>
            <w:tcW w:type="dxa" w:w="680"/>
          </w:tcPr>
          <w:p>
            <w:r/>
            <w:r>
              <w:rPr>
                <w:sz w:val="15"/>
              </w:rPr>
              <w:t>SS02</w:t>
            </w:r>
          </w:p>
        </w:tc>
        <w:tc>
          <w:tcPr>
            <w:tcW w:type="dxa" w:w="3855"/>
          </w:tcPr>
          <w:p>
            <w:r/>
            <w:r>
              <w:rPr>
                <w:sz w:val="15"/>
              </w:rPr>
              <w:t>Envelliment Quilòmetre Zero (Pla local, Serveis Socials)</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n/a</w:t>
            </w:r>
          </w:p>
        </w:tc>
      </w:tr>
      <w:tr>
        <w:tc>
          <w:tcPr>
            <w:tcW w:type="dxa" w:w="680"/>
          </w:tcPr>
          <w:p>
            <w:r/>
            <w:r>
              <w:rPr>
                <w:sz w:val="15"/>
              </w:rPr>
              <w:t>SS03</w:t>
            </w:r>
          </w:p>
        </w:tc>
        <w:tc>
          <w:tcPr>
            <w:tcW w:type="dxa" w:w="3855"/>
          </w:tcPr>
          <w:p>
            <w:r/>
            <w:r>
              <w:rPr>
                <w:sz w:val="15"/>
              </w:rPr>
              <w:t>SOAF / SSAF / Materno / Creixem (serveis a famílies i infància, CBSGS)</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1</w:t>
            </w:r>
          </w:p>
        </w:tc>
      </w:tr>
      <w:tr>
        <w:tc>
          <w:tcPr>
            <w:tcW w:type="dxa" w:w="680"/>
          </w:tcPr>
          <w:p>
            <w:r/>
            <w:r>
              <w:rPr>
                <w:sz w:val="15"/>
              </w:rPr>
              <w:t>SS04</w:t>
            </w:r>
          </w:p>
        </w:tc>
        <w:tc>
          <w:tcPr>
            <w:tcW w:type="dxa" w:w="3855"/>
          </w:tcPr>
          <w:p>
            <w:r/>
            <w:r>
              <w:rPr>
                <w:sz w:val="15"/>
              </w:rPr>
              <w:t>SIAJ i Tarda Oberta – educació social de carrer (CBSGS)</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1</w:t>
            </w:r>
          </w:p>
        </w:tc>
      </w:tr>
      <w:tr>
        <w:tc>
          <w:tcPr>
            <w:tcW w:type="dxa" w:w="680"/>
          </w:tcPr>
          <w:p>
            <w:r/>
            <w:r>
              <w:rPr>
                <w:sz w:val="15"/>
              </w:rPr>
              <w:t>SS05</w:t>
            </w:r>
          </w:p>
        </w:tc>
        <w:tc>
          <w:tcPr>
            <w:tcW w:type="dxa" w:w="3855"/>
          </w:tcPr>
          <w:p>
            <w:r/>
            <w:r>
              <w:rPr>
                <w:sz w:val="15"/>
              </w:rPr>
              <w:t>Serveis d'atenció diürna – Centres oberts (zona Centre i Pl. Catalunya/Veïnat)</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1</w:t>
            </w:r>
          </w:p>
        </w:tc>
      </w:tr>
      <w:tr>
        <w:tc>
          <w:tcPr>
            <w:tcW w:type="dxa" w:w="680"/>
          </w:tcPr>
          <w:p>
            <w:r/>
            <w:r>
              <w:rPr>
                <w:sz w:val="15"/>
              </w:rPr>
              <w:t>SS06</w:t>
            </w:r>
          </w:p>
        </w:tc>
        <w:tc>
          <w:tcPr>
            <w:tcW w:type="dxa" w:w="3855"/>
          </w:tcPr>
          <w:p>
            <w:r/>
            <w:r>
              <w:rPr>
                <w:sz w:val="15"/>
              </w:rPr>
              <w:t>Centre de Distribució d'Aliments de Salt (CBSGS + Càritas)</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2</w:t>
            </w:r>
          </w:p>
        </w:tc>
      </w:tr>
      <w:tr>
        <w:tc>
          <w:tcPr>
            <w:tcW w:type="dxa" w:w="680"/>
          </w:tcPr>
          <w:p>
            <w:r/>
            <w:r>
              <w:rPr>
                <w:sz w:val="15"/>
              </w:rPr>
              <w:t>SS07</w:t>
            </w:r>
          </w:p>
        </w:tc>
        <w:tc>
          <w:tcPr>
            <w:tcW w:type="dxa" w:w="3855"/>
          </w:tcPr>
          <w:p>
            <w:r/>
            <w:r>
              <w:rPr>
                <w:sz w:val="15"/>
              </w:rPr>
              <w:t>SIE Gironès – Servei d'Intervenció Especialitzada en violència masclista</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1</w:t>
            </w:r>
          </w:p>
        </w:tc>
      </w:tr>
      <w:tr>
        <w:tc>
          <w:tcPr>
            <w:tcW w:type="dxa" w:w="680"/>
          </w:tcPr>
          <w:p>
            <w:r/>
            <w:r>
              <w:rPr>
                <w:sz w:val="15"/>
              </w:rPr>
              <w:t>SS08</w:t>
            </w:r>
          </w:p>
        </w:tc>
        <w:tc>
          <w:tcPr>
            <w:tcW w:type="dxa" w:w="3855"/>
          </w:tcPr>
          <w:p>
            <w:r/>
            <w:r>
              <w:rPr>
                <w:sz w:val="15"/>
              </w:rPr>
              <w:t>SIAD Gironès-Salt (informació i atenció a les dones)</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n/a</w:t>
            </w:r>
          </w:p>
        </w:tc>
      </w:tr>
      <w:tr>
        <w:tc>
          <w:tcPr>
            <w:tcW w:type="dxa" w:w="680"/>
          </w:tcPr>
          <w:p>
            <w:r/>
            <w:r>
              <w:rPr>
                <w:sz w:val="15"/>
              </w:rPr>
              <w:t>SS09</w:t>
            </w:r>
          </w:p>
        </w:tc>
        <w:tc>
          <w:tcPr>
            <w:tcW w:type="dxa" w:w="3855"/>
          </w:tcPr>
          <w:p>
            <w:r/>
            <w:r>
              <w:rPr>
                <w:sz w:val="15"/>
              </w:rPr>
              <w:t>SAI Gironès-Salt (Servei d'Atenció Integral LGTBI)</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n/a</w:t>
            </w:r>
          </w:p>
        </w:tc>
      </w:tr>
      <w:tr>
        <w:tc>
          <w:tcPr>
            <w:tcW w:type="dxa" w:w="680"/>
          </w:tcPr>
          <w:p>
            <w:r/>
            <w:r>
              <w:rPr>
                <w:sz w:val="15"/>
              </w:rPr>
              <w:t>SS10</w:t>
            </w:r>
          </w:p>
        </w:tc>
        <w:tc>
          <w:tcPr>
            <w:tcW w:type="dxa" w:w="3855"/>
          </w:tcPr>
          <w:p>
            <w:r/>
            <w:r>
              <w:rPr>
                <w:sz w:val="15"/>
              </w:rPr>
              <w:t>Servei municipal d'Acollida i Ciutadania (Primera acollida, suport lingüístic, assessorament estrangeria)</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1</w:t>
            </w:r>
          </w:p>
        </w:tc>
      </w:tr>
      <w:tr>
        <w:tc>
          <w:tcPr>
            <w:tcW w:type="dxa" w:w="680"/>
          </w:tcPr>
          <w:p>
            <w:r/>
            <w:r>
              <w:rPr>
                <w:sz w:val="15"/>
              </w:rPr>
              <w:t>SS11</w:t>
            </w:r>
          </w:p>
        </w:tc>
        <w:tc>
          <w:tcPr>
            <w:tcW w:type="dxa" w:w="3855"/>
          </w:tcPr>
          <w:p>
            <w:r/>
            <w:r>
              <w:rPr>
                <w:sz w:val="15"/>
              </w:rPr>
              <w:t>Àrea d'Acció Social i Ciutadania (Salt Activa 365, Juguem?)</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1</w:t>
            </w:r>
          </w:p>
        </w:tc>
      </w:tr>
      <w:tr>
        <w:tc>
          <w:tcPr>
            <w:tcW w:type="dxa" w:w="680"/>
          </w:tcPr>
          <w:p>
            <w:r/>
            <w:r>
              <w:rPr>
                <w:sz w:val="15"/>
              </w:rPr>
              <w:t>SS12</w:t>
            </w:r>
          </w:p>
        </w:tc>
        <w:tc>
          <w:tcPr>
            <w:tcW w:type="dxa" w:w="3855"/>
          </w:tcPr>
          <w:p>
            <w:r/>
            <w:r>
              <w:rPr>
                <w:sz w:val="15"/>
              </w:rPr>
              <w:t>Programa 'Juguem?' (patis i places, espais lectors, itineraris segurs)</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n/a</w:t>
            </w:r>
          </w:p>
        </w:tc>
      </w:tr>
      <w:tr>
        <w:tc>
          <w:tcPr>
            <w:tcW w:type="dxa" w:w="680"/>
          </w:tcPr>
          <w:p>
            <w:r/>
            <w:r>
              <w:rPr>
                <w:sz w:val="15"/>
              </w:rPr>
              <w:t>SS13</w:t>
            </w:r>
          </w:p>
        </w:tc>
        <w:tc>
          <w:tcPr>
            <w:tcW w:type="dxa" w:w="3855"/>
          </w:tcPr>
          <w:p>
            <w:r/>
            <w:r>
              <w:rPr>
                <w:sz w:val="15"/>
              </w:rPr>
              <w:t>Punt de Voluntariat de Salt</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1</w:t>
            </w:r>
          </w:p>
        </w:tc>
      </w:tr>
      <w:tr>
        <w:tc>
          <w:tcPr>
            <w:tcW w:type="dxa" w:w="680"/>
          </w:tcPr>
          <w:p>
            <w:r/>
            <w:r>
              <w:rPr>
                <w:sz w:val="15"/>
              </w:rPr>
              <w:t>SS14</w:t>
            </w:r>
          </w:p>
        </w:tc>
        <w:tc>
          <w:tcPr>
            <w:tcW w:type="dxa" w:w="3855"/>
          </w:tcPr>
          <w:p>
            <w:r/>
            <w:r>
              <w:rPr>
                <w:sz w:val="15"/>
              </w:rPr>
              <w:t>Oficina Local d'Habitatge + Servei de mediació comunitària (Vincle)</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1</w:t>
            </w:r>
          </w:p>
        </w:tc>
      </w:tr>
      <w:tr>
        <w:tc>
          <w:tcPr>
            <w:tcW w:type="dxa" w:w="680"/>
          </w:tcPr>
          <w:p>
            <w:r/>
            <w:r>
              <w:rPr>
                <w:sz w:val="15"/>
              </w:rPr>
              <w:t>SS15</w:t>
            </w:r>
          </w:p>
        </w:tc>
        <w:tc>
          <w:tcPr>
            <w:tcW w:type="dxa" w:w="3855"/>
          </w:tcPr>
          <w:p>
            <w:r/>
            <w:r>
              <w:rPr>
                <w:sz w:val="15"/>
              </w:rPr>
              <w:t>Policia Local de Salt</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2</w:t>
            </w:r>
          </w:p>
        </w:tc>
      </w:tr>
      <w:tr>
        <w:tc>
          <w:tcPr>
            <w:tcW w:type="dxa" w:w="680"/>
          </w:tcPr>
          <w:p>
            <w:r/>
            <w:r>
              <w:rPr>
                <w:sz w:val="15"/>
              </w:rPr>
              <w:t>SS16</w:t>
            </w:r>
          </w:p>
        </w:tc>
        <w:tc>
          <w:tcPr>
            <w:tcW w:type="dxa" w:w="3855"/>
          </w:tcPr>
          <w:p>
            <w:r/>
            <w:r>
              <w:rPr>
                <w:sz w:val="15"/>
              </w:rPr>
              <w:t>Mossos d'Esquadra – Comissaria de Salt</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2</w:t>
            </w:r>
          </w:p>
        </w:tc>
      </w:tr>
      <w:tr>
        <w:tc>
          <w:tcPr>
            <w:tcW w:type="dxa" w:w="680"/>
          </w:tcPr>
          <w:p>
            <w:r/>
            <w:r>
              <w:rPr>
                <w:sz w:val="15"/>
              </w:rPr>
              <w:t>SS17</w:t>
            </w:r>
          </w:p>
        </w:tc>
        <w:tc>
          <w:tcPr>
            <w:tcW w:type="dxa" w:w="3855"/>
          </w:tcPr>
          <w:p>
            <w:r/>
            <w:r>
              <w:rPr>
                <w:sz w:val="15"/>
              </w:rPr>
              <w:t>Centre de Recursos de la Gent Gran (municipal)</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2</w:t>
            </w:r>
          </w:p>
        </w:tc>
      </w:tr>
      <w:tr>
        <w:tc>
          <w:tcPr>
            <w:tcW w:type="dxa" w:w="680"/>
          </w:tcPr>
          <w:p>
            <w:r/>
            <w:r>
              <w:rPr>
                <w:sz w:val="15"/>
              </w:rPr>
              <w:t>SS18</w:t>
            </w:r>
          </w:p>
        </w:tc>
        <w:tc>
          <w:tcPr>
            <w:tcW w:type="dxa" w:w="3855"/>
          </w:tcPr>
          <w:p>
            <w:r/>
            <w:r>
              <w:rPr>
                <w:sz w:val="15"/>
              </w:rPr>
              <w:t>Casal Cívic i Comunitari Les Bernardes (Generalitat)</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1</w:t>
            </w:r>
          </w:p>
        </w:tc>
      </w:tr>
      <w:tr>
        <w:tc>
          <w:tcPr>
            <w:tcW w:type="dxa" w:w="680"/>
          </w:tcPr>
          <w:p>
            <w:r/>
            <w:r>
              <w:rPr>
                <w:sz w:val="15"/>
              </w:rPr>
              <w:t>SS19</w:t>
            </w:r>
          </w:p>
        </w:tc>
        <w:tc>
          <w:tcPr>
            <w:tcW w:type="dxa" w:w="3855"/>
          </w:tcPr>
          <w:p>
            <w:r/>
            <w:r>
              <w:rPr>
                <w:sz w:val="15"/>
              </w:rPr>
              <w:t>Espai Municipal d'Ocupació (EMO) + Referents d'Ocupació Juvenil</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1</w:t>
            </w:r>
          </w:p>
        </w:tc>
      </w:tr>
      <w:tr>
        <w:tc>
          <w:tcPr>
            <w:tcW w:type="dxa" w:w="680"/>
          </w:tcPr>
          <w:p>
            <w:r/>
            <w:r>
              <w:rPr>
                <w:sz w:val="15"/>
              </w:rPr>
              <w:t>SS20</w:t>
            </w:r>
          </w:p>
        </w:tc>
        <w:tc>
          <w:tcPr>
            <w:tcW w:type="dxa" w:w="3855"/>
          </w:tcPr>
          <w:p>
            <w:r/>
            <w:r>
              <w:rPr>
                <w:sz w:val="15"/>
              </w:rPr>
              <w:t>Oficina de Treball de Salt (SOC) + CIFO Salt</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1</w:t>
            </w:r>
          </w:p>
        </w:tc>
      </w:tr>
      <w:tr>
        <w:tc>
          <w:tcPr>
            <w:tcW w:type="dxa" w:w="680"/>
          </w:tcPr>
          <w:p>
            <w:r/>
            <w:r>
              <w:rPr>
                <w:sz w:val="15"/>
              </w:rPr>
              <w:t>SS21</w:t>
            </w:r>
          </w:p>
        </w:tc>
        <w:tc>
          <w:tcPr>
            <w:tcW w:type="dxa" w:w="3855"/>
          </w:tcPr>
          <w:p>
            <w:r/>
            <w:r>
              <w:rPr>
                <w:sz w:val="15"/>
              </w:rPr>
              <w:t>Oficina de Català de Salt (CPNL)</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1</w:t>
            </w:r>
          </w:p>
        </w:tc>
      </w:tr>
      <w:tr>
        <w:tc>
          <w:tcPr>
            <w:tcW w:type="dxa" w:w="680"/>
          </w:tcPr>
          <w:p>
            <w:r/>
            <w:r>
              <w:rPr>
                <w:sz w:val="15"/>
              </w:rPr>
              <w:t>SS22</w:t>
            </w:r>
          </w:p>
        </w:tc>
        <w:tc>
          <w:tcPr>
            <w:tcW w:type="dxa" w:w="3855"/>
          </w:tcPr>
          <w:p>
            <w:r/>
            <w:r>
              <w:rPr>
                <w:sz w:val="15"/>
              </w:rPr>
              <w:t>Ràdio Salt (emisora municipal)</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1</w:t>
            </w:r>
          </w:p>
        </w:tc>
      </w:tr>
      <w:tr>
        <w:tc>
          <w:tcPr>
            <w:tcW w:type="dxa" w:w="680"/>
          </w:tcPr>
          <w:p>
            <w:r/>
            <w:r>
              <w:rPr>
                <w:sz w:val="15"/>
              </w:rPr>
              <w:t>SS23</w:t>
            </w:r>
          </w:p>
        </w:tc>
        <w:tc>
          <w:tcPr>
            <w:tcW w:type="dxa" w:w="3855"/>
          </w:tcPr>
          <w:p>
            <w:r/>
            <w:r>
              <w:rPr>
                <w:sz w:val="15"/>
              </w:rPr>
              <w:t>Àrea d'Esports (SAFIS – Setmana de l'Activitat Física i la Salut)</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1</w:t>
            </w:r>
          </w:p>
        </w:tc>
      </w:tr>
      <w:tr>
        <w:tc>
          <w:tcPr>
            <w:tcW w:type="dxa" w:w="680"/>
          </w:tcPr>
          <w:p>
            <w:r/>
            <w:r>
              <w:rPr>
                <w:sz w:val="15"/>
              </w:rPr>
              <w:t>SS24</w:t>
            </w:r>
          </w:p>
        </w:tc>
        <w:tc>
          <w:tcPr>
            <w:tcW w:type="dxa" w:w="3855"/>
          </w:tcPr>
          <w:p>
            <w:r/>
            <w:r>
              <w:rPr>
                <w:sz w:val="15"/>
              </w:rPr>
              <w:t>Àrea de Joventut (Pla Local de Joventut 2024-2027; programes VIP 1 i 2)</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1</w:t>
            </w:r>
          </w:p>
        </w:tc>
      </w:tr>
      <w:tr>
        <w:tc>
          <w:tcPr>
            <w:tcW w:type="dxa" w:w="680"/>
          </w:tcPr>
          <w:p>
            <w:r/>
            <w:r>
              <w:rPr>
                <w:sz w:val="15"/>
              </w:rPr>
              <w:t>SS25</w:t>
            </w:r>
          </w:p>
        </w:tc>
        <w:tc>
          <w:tcPr>
            <w:tcW w:type="dxa" w:w="3855"/>
          </w:tcPr>
          <w:p>
            <w:r/>
            <w:r>
              <w:rPr>
                <w:sz w:val="15"/>
              </w:rPr>
              <w:t>Àrea de Cultura (biblioteques, Coma Cros, El Canal, Museu de l'Aigua, Teatre)</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Salt 1</w:t>
            </w:r>
          </w:p>
        </w:tc>
      </w:tr>
      <w:tr>
        <w:tc>
          <w:tcPr>
            <w:tcW w:type="dxa" w:w="680"/>
          </w:tcPr>
          <w:p>
            <w:r/>
            <w:r>
              <w:rPr>
                <w:sz w:val="15"/>
              </w:rPr>
              <w:t>E01</w:t>
            </w:r>
          </w:p>
        </w:tc>
        <w:tc>
          <w:tcPr>
            <w:tcW w:type="dxa" w:w="3855"/>
          </w:tcPr>
          <w:p>
            <w:r/>
            <w:r>
              <w:rPr>
                <w:sz w:val="15"/>
              </w:rPr>
              <w:t>Àrea d'Educació / OME (Oficina Municipal d'Escolarització)</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1</w:t>
            </w:r>
          </w:p>
        </w:tc>
      </w:tr>
      <w:tr>
        <w:tc>
          <w:tcPr>
            <w:tcW w:type="dxa" w:w="680"/>
          </w:tcPr>
          <w:p>
            <w:r/>
            <w:r>
              <w:rPr>
                <w:sz w:val="15"/>
              </w:rPr>
              <w:t>E02</w:t>
            </w:r>
          </w:p>
        </w:tc>
        <w:tc>
          <w:tcPr>
            <w:tcW w:type="dxa" w:w="3855"/>
          </w:tcPr>
          <w:p>
            <w:r/>
            <w:r>
              <w:rPr>
                <w:sz w:val="15"/>
              </w:rPr>
              <w:t>Pla Educatiu d'Entorn de Salt (des de 2005; projecte marc 2026)</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n/a</w:t>
            </w:r>
          </w:p>
        </w:tc>
      </w:tr>
      <w:tr>
        <w:tc>
          <w:tcPr>
            <w:tcW w:type="dxa" w:w="680"/>
          </w:tcPr>
          <w:p>
            <w:r/>
            <w:r>
              <w:rPr>
                <w:sz w:val="15"/>
              </w:rPr>
              <w:t>E03</w:t>
            </w:r>
          </w:p>
        </w:tc>
        <w:tc>
          <w:tcPr>
            <w:tcW w:type="dxa" w:w="3855"/>
          </w:tcPr>
          <w:p>
            <w:r/>
            <w:r>
              <w:rPr>
                <w:sz w:val="15"/>
              </w:rPr>
              <w:t>Consell Escolar Municipal (CEM) i grups de treball</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n/a</w:t>
            </w:r>
          </w:p>
        </w:tc>
      </w:tr>
      <w:tr>
        <w:tc>
          <w:tcPr>
            <w:tcW w:type="dxa" w:w="680"/>
          </w:tcPr>
          <w:p>
            <w:r/>
            <w:r>
              <w:rPr>
                <w:sz w:val="15"/>
              </w:rPr>
              <w:t>E04</w:t>
            </w:r>
          </w:p>
        </w:tc>
        <w:tc>
          <w:tcPr>
            <w:tcW w:type="dxa" w:w="3855"/>
          </w:tcPr>
          <w:p>
            <w:r/>
            <w:r>
              <w:rPr>
                <w:sz w:val="15"/>
              </w:rPr>
              <w:t>Punt d'Orientació Educativa / Servei d'Orientació a l'Alumnat (CRP)</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n/a</w:t>
            </w:r>
          </w:p>
        </w:tc>
      </w:tr>
      <w:tr>
        <w:tc>
          <w:tcPr>
            <w:tcW w:type="dxa" w:w="680"/>
          </w:tcPr>
          <w:p>
            <w:r/>
            <w:r>
              <w:rPr>
                <w:sz w:val="15"/>
              </w:rPr>
              <w:t>E05</w:t>
            </w:r>
          </w:p>
        </w:tc>
        <w:tc>
          <w:tcPr>
            <w:tcW w:type="dxa" w:w="3855"/>
          </w:tcPr>
          <w:p>
            <w:r/>
            <w:r>
              <w:rPr>
                <w:sz w:val="15"/>
              </w:rPr>
              <w:t>EAP Gironès – Equip d'Assessorament Psicopedagògic (Servei Educatiu del Gironès)</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n/a</w:t>
            </w:r>
          </w:p>
        </w:tc>
      </w:tr>
      <w:tr>
        <w:tc>
          <w:tcPr>
            <w:tcW w:type="dxa" w:w="680"/>
          </w:tcPr>
          <w:p>
            <w:r/>
            <w:r>
              <w:rPr>
                <w:sz w:val="15"/>
              </w:rPr>
              <w:t>E06</w:t>
            </w:r>
          </w:p>
        </w:tc>
        <w:tc>
          <w:tcPr>
            <w:tcW w:type="dxa" w:w="3855"/>
          </w:tcPr>
          <w:p>
            <w:r/>
            <w:r>
              <w:rPr>
                <w:sz w:val="15"/>
              </w:rPr>
              <w:t>CRP del Gironès (Centre de Recursos Pedagògics)</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n/a</w:t>
            </w:r>
          </w:p>
        </w:tc>
      </w:tr>
      <w:tr>
        <w:tc>
          <w:tcPr>
            <w:tcW w:type="dxa" w:w="680"/>
          </w:tcPr>
          <w:p>
            <w:r/>
            <w:r>
              <w:rPr>
                <w:sz w:val="15"/>
              </w:rPr>
              <w:t>E07</w:t>
            </w:r>
          </w:p>
        </w:tc>
        <w:tc>
          <w:tcPr>
            <w:tcW w:type="dxa" w:w="3855"/>
          </w:tcPr>
          <w:p>
            <w:r/>
            <w:r>
              <w:rPr>
                <w:sz w:val="15"/>
              </w:rPr>
              <w:t>CREDA de Girona (deficiència auditiva i llenguatge)</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2</w:t>
            </w:r>
          </w:p>
        </w:tc>
      </w:tr>
      <w:tr>
        <w:tc>
          <w:tcPr>
            <w:tcW w:type="dxa" w:w="680"/>
          </w:tcPr>
          <w:p>
            <w:r/>
            <w:r>
              <w:rPr>
                <w:sz w:val="15"/>
              </w:rPr>
              <w:t>E08</w:t>
            </w:r>
          </w:p>
        </w:tc>
        <w:tc>
          <w:tcPr>
            <w:tcW w:type="dxa" w:w="3855"/>
          </w:tcPr>
          <w:p>
            <w:r/>
            <w:r>
              <w:rPr>
                <w:sz w:val="15"/>
              </w:rPr>
              <w:t>Programa #aquiproubullying (Departament d'Educació) en centres de Salt</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n/a</w:t>
            </w:r>
          </w:p>
        </w:tc>
      </w:tr>
      <w:tr>
        <w:tc>
          <w:tcPr>
            <w:tcW w:type="dxa" w:w="680"/>
          </w:tcPr>
          <w:p>
            <w:r/>
            <w:r>
              <w:rPr>
                <w:sz w:val="15"/>
              </w:rPr>
              <w:t>E09</w:t>
            </w:r>
          </w:p>
        </w:tc>
        <w:tc>
          <w:tcPr>
            <w:tcW w:type="dxa" w:w="3855"/>
          </w:tcPr>
          <w:p>
            <w:r/>
            <w:r>
              <w:rPr>
                <w:sz w:val="15"/>
              </w:rPr>
              <w:t>Test BULL-S (avaluació sociomètrica de l'assetjament) a Salt</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a validar</w:t>
            </w:r>
          </w:p>
        </w:tc>
        <w:tc>
          <w:tcPr>
            <w:tcW w:type="dxa" w:w="1020"/>
          </w:tcPr>
          <w:p>
            <w:r/>
            <w:r>
              <w:rPr>
                <w:sz w:val="15"/>
              </w:rPr>
              <w:t>n/a</w:t>
            </w:r>
          </w:p>
        </w:tc>
      </w:tr>
      <w:tr>
        <w:tc>
          <w:tcPr>
            <w:tcW w:type="dxa" w:w="680"/>
          </w:tcPr>
          <w:p>
            <w:r/>
            <w:r>
              <w:rPr>
                <w:sz w:val="15"/>
              </w:rPr>
              <w:t>E10</w:t>
            </w:r>
          </w:p>
        </w:tc>
        <w:tc>
          <w:tcPr>
            <w:tcW w:type="dxa" w:w="3855"/>
          </w:tcPr>
          <w:p>
            <w:r/>
            <w:r>
              <w:rPr>
                <w:sz w:val="15"/>
              </w:rPr>
              <w:t>Programa 'Sigues tu' (Dipsalut) en escoles i instituts</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n/a</w:t>
            </w:r>
          </w:p>
        </w:tc>
      </w:tr>
      <w:tr>
        <w:tc>
          <w:tcPr>
            <w:tcW w:type="dxa" w:w="680"/>
          </w:tcPr>
          <w:p>
            <w:r/>
            <w:r>
              <w:rPr>
                <w:sz w:val="15"/>
              </w:rPr>
              <w:t>E11</w:t>
            </w:r>
          </w:p>
        </w:tc>
        <w:tc>
          <w:tcPr>
            <w:tcW w:type="dxa" w:w="3855"/>
          </w:tcPr>
          <w:p>
            <w:r/>
            <w:r>
              <w:rPr>
                <w:sz w:val="15"/>
              </w:rPr>
              <w:t>Espai Migdia (grup de treball menjador escolar)</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n/a</w:t>
            </w:r>
          </w:p>
        </w:tc>
      </w:tr>
      <w:tr>
        <w:tc>
          <w:tcPr>
            <w:tcW w:type="dxa" w:w="680"/>
          </w:tcPr>
          <w:p>
            <w:r/>
            <w:r>
              <w:rPr>
                <w:sz w:val="15"/>
              </w:rPr>
              <w:t>E12</w:t>
            </w:r>
          </w:p>
        </w:tc>
        <w:tc>
          <w:tcPr>
            <w:tcW w:type="dxa" w:w="3855"/>
          </w:tcPr>
          <w:p>
            <w:r/>
            <w:r>
              <w:rPr>
                <w:sz w:val="15"/>
              </w:rPr>
              <w:t>Saltem a l'Escola (transició a I3) i Taula de la petita infància</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n/a</w:t>
            </w:r>
          </w:p>
        </w:tc>
      </w:tr>
      <w:tr>
        <w:tc>
          <w:tcPr>
            <w:tcW w:type="dxa" w:w="680"/>
          </w:tcPr>
          <w:p>
            <w:r/>
            <w:r>
              <w:rPr>
                <w:sz w:val="15"/>
              </w:rPr>
              <w:t>E13</w:t>
            </w:r>
          </w:p>
        </w:tc>
        <w:tc>
          <w:tcPr>
            <w:tcW w:type="dxa" w:w="3855"/>
          </w:tcPr>
          <w:p>
            <w:r/>
            <w:r>
              <w:rPr>
                <w:sz w:val="15"/>
              </w:rPr>
              <w:t>Xarxa de Tallers amb Famílies (Parlem, Creem, Cliquem...) – Vincle/Àrea d'Educació</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1</w:t>
            </w:r>
          </w:p>
        </w:tc>
      </w:tr>
      <w:tr>
        <w:tc>
          <w:tcPr>
            <w:tcW w:type="dxa" w:w="680"/>
          </w:tcPr>
          <w:p>
            <w:r/>
            <w:r>
              <w:rPr>
                <w:sz w:val="15"/>
              </w:rPr>
              <w:t>E14</w:t>
            </w:r>
          </w:p>
        </w:tc>
        <w:tc>
          <w:tcPr>
            <w:tcW w:type="dxa" w:w="3855"/>
          </w:tcPr>
          <w:p>
            <w:r/>
            <w:r>
              <w:rPr>
                <w:sz w:val="15"/>
              </w:rPr>
              <w:t>Aprenentatge i Servei (ApS) a Salt</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n/a</w:t>
            </w:r>
          </w:p>
        </w:tc>
      </w:tr>
      <w:tr>
        <w:tc>
          <w:tcPr>
            <w:tcW w:type="dxa" w:w="680"/>
          </w:tcPr>
          <w:p>
            <w:r/>
            <w:r>
              <w:rPr>
                <w:sz w:val="15"/>
              </w:rPr>
              <w:t>E15</w:t>
            </w:r>
          </w:p>
        </w:tc>
        <w:tc>
          <w:tcPr>
            <w:tcW w:type="dxa" w:w="3855"/>
          </w:tcPr>
          <w:p>
            <w:r/>
            <w:r>
              <w:rPr>
                <w:sz w:val="15"/>
              </w:rPr>
              <w:t>Escola Bressol Municipal El Carrilet</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1</w:t>
            </w:r>
          </w:p>
        </w:tc>
      </w:tr>
      <w:tr>
        <w:tc>
          <w:tcPr>
            <w:tcW w:type="dxa" w:w="680"/>
          </w:tcPr>
          <w:p>
            <w:r/>
            <w:r>
              <w:rPr>
                <w:sz w:val="15"/>
              </w:rPr>
              <w:t>E16</w:t>
            </w:r>
          </w:p>
        </w:tc>
        <w:tc>
          <w:tcPr>
            <w:tcW w:type="dxa" w:w="3855"/>
          </w:tcPr>
          <w:p>
            <w:r/>
            <w:r>
              <w:rPr>
                <w:sz w:val="15"/>
              </w:rPr>
              <w:t>Escola Bressol Municipal El Lledoner</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1</w:t>
            </w:r>
          </w:p>
        </w:tc>
      </w:tr>
      <w:tr>
        <w:tc>
          <w:tcPr>
            <w:tcW w:type="dxa" w:w="680"/>
          </w:tcPr>
          <w:p>
            <w:r/>
            <w:r>
              <w:rPr>
                <w:sz w:val="15"/>
              </w:rPr>
              <w:t>E17</w:t>
            </w:r>
          </w:p>
        </w:tc>
        <w:tc>
          <w:tcPr>
            <w:tcW w:type="dxa" w:w="3855"/>
          </w:tcPr>
          <w:p>
            <w:r/>
            <w:r>
              <w:rPr>
                <w:sz w:val="15"/>
              </w:rPr>
              <w:t>Llar d'infants El Barrufet (privada)</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1</w:t>
            </w:r>
          </w:p>
        </w:tc>
      </w:tr>
      <w:tr>
        <w:tc>
          <w:tcPr>
            <w:tcW w:type="dxa" w:w="680"/>
          </w:tcPr>
          <w:p>
            <w:r/>
            <w:r>
              <w:rPr>
                <w:sz w:val="15"/>
              </w:rPr>
              <w:t>E18</w:t>
            </w:r>
          </w:p>
        </w:tc>
        <w:tc>
          <w:tcPr>
            <w:tcW w:type="dxa" w:w="3855"/>
          </w:tcPr>
          <w:p>
            <w:r/>
            <w:r>
              <w:rPr>
                <w:sz w:val="15"/>
              </w:rPr>
              <w:t>Llar d'infants El Petit Príncep (privada)</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2</w:t>
            </w:r>
          </w:p>
        </w:tc>
      </w:tr>
      <w:tr>
        <w:tc>
          <w:tcPr>
            <w:tcW w:type="dxa" w:w="680"/>
          </w:tcPr>
          <w:p>
            <w:r/>
            <w:r>
              <w:rPr>
                <w:sz w:val="15"/>
              </w:rPr>
              <w:t>E19</w:t>
            </w:r>
          </w:p>
        </w:tc>
        <w:tc>
          <w:tcPr>
            <w:tcW w:type="dxa" w:w="3855"/>
          </w:tcPr>
          <w:p>
            <w:r/>
            <w:r>
              <w:rPr>
                <w:sz w:val="15"/>
              </w:rPr>
              <w:t>Escola El Gegant del Rec (pública)</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2</w:t>
            </w:r>
          </w:p>
        </w:tc>
      </w:tr>
      <w:tr>
        <w:tc>
          <w:tcPr>
            <w:tcW w:type="dxa" w:w="680"/>
          </w:tcPr>
          <w:p>
            <w:r/>
            <w:r>
              <w:rPr>
                <w:sz w:val="15"/>
              </w:rPr>
              <w:t>E20</w:t>
            </w:r>
          </w:p>
        </w:tc>
        <w:tc>
          <w:tcPr>
            <w:tcW w:type="dxa" w:w="3855"/>
          </w:tcPr>
          <w:p>
            <w:r/>
            <w:r>
              <w:rPr>
                <w:sz w:val="15"/>
              </w:rPr>
              <w:t>Escola El Pla (pública)</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2</w:t>
            </w:r>
          </w:p>
        </w:tc>
      </w:tr>
      <w:tr>
        <w:tc>
          <w:tcPr>
            <w:tcW w:type="dxa" w:w="680"/>
          </w:tcPr>
          <w:p>
            <w:r/>
            <w:r>
              <w:rPr>
                <w:sz w:val="15"/>
              </w:rPr>
              <w:t>E21</w:t>
            </w:r>
          </w:p>
        </w:tc>
        <w:tc>
          <w:tcPr>
            <w:tcW w:type="dxa" w:w="3855"/>
          </w:tcPr>
          <w:p>
            <w:r/>
            <w:r>
              <w:rPr>
                <w:sz w:val="15"/>
              </w:rPr>
              <w:t>Escola El Veïnat (pública)</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1</w:t>
            </w:r>
          </w:p>
        </w:tc>
      </w:tr>
      <w:tr>
        <w:tc>
          <w:tcPr>
            <w:tcW w:type="dxa" w:w="680"/>
          </w:tcPr>
          <w:p>
            <w:r/>
            <w:r>
              <w:rPr>
                <w:sz w:val="15"/>
              </w:rPr>
              <w:t>E22</w:t>
            </w:r>
          </w:p>
        </w:tc>
        <w:tc>
          <w:tcPr>
            <w:tcW w:type="dxa" w:w="3855"/>
          </w:tcPr>
          <w:p>
            <w:r/>
            <w:r>
              <w:rPr>
                <w:sz w:val="15"/>
              </w:rPr>
              <w:t>Escola La Farga (pública)</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1</w:t>
            </w:r>
          </w:p>
        </w:tc>
      </w:tr>
      <w:tr>
        <w:tc>
          <w:tcPr>
            <w:tcW w:type="dxa" w:w="680"/>
          </w:tcPr>
          <w:p>
            <w:r/>
            <w:r>
              <w:rPr>
                <w:sz w:val="15"/>
              </w:rPr>
              <w:t>E23</w:t>
            </w:r>
          </w:p>
        </w:tc>
        <w:tc>
          <w:tcPr>
            <w:tcW w:type="dxa" w:w="3855"/>
          </w:tcPr>
          <w:p>
            <w:r/>
            <w:r>
              <w:rPr>
                <w:sz w:val="15"/>
              </w:rPr>
              <w:t>Escola Les Arrels (pública)</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1</w:t>
            </w:r>
          </w:p>
        </w:tc>
      </w:tr>
      <w:tr>
        <w:tc>
          <w:tcPr>
            <w:tcW w:type="dxa" w:w="680"/>
          </w:tcPr>
          <w:p>
            <w:r/>
            <w:r>
              <w:rPr>
                <w:sz w:val="15"/>
              </w:rPr>
              <w:t>E24</w:t>
            </w:r>
          </w:p>
        </w:tc>
        <w:tc>
          <w:tcPr>
            <w:tcW w:type="dxa" w:w="3855"/>
          </w:tcPr>
          <w:p>
            <w:r/>
            <w:r>
              <w:rPr>
                <w:sz w:val="15"/>
              </w:rPr>
              <w:t>Escola Les Deveses (pública)</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2</w:t>
            </w:r>
          </w:p>
        </w:tc>
      </w:tr>
      <w:tr>
        <w:tc>
          <w:tcPr>
            <w:tcW w:type="dxa" w:w="680"/>
          </w:tcPr>
          <w:p>
            <w:r/>
            <w:r>
              <w:rPr>
                <w:sz w:val="15"/>
              </w:rPr>
              <w:t>E25</w:t>
            </w:r>
          </w:p>
        </w:tc>
        <w:tc>
          <w:tcPr>
            <w:tcW w:type="dxa" w:w="3855"/>
          </w:tcPr>
          <w:p>
            <w:r/>
            <w:r>
              <w:rPr>
                <w:sz w:val="15"/>
              </w:rPr>
              <w:t>Escola Mas Masó (pública)</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1</w:t>
            </w:r>
          </w:p>
        </w:tc>
      </w:tr>
      <w:tr>
        <w:tc>
          <w:tcPr>
            <w:tcW w:type="dxa" w:w="680"/>
          </w:tcPr>
          <w:p>
            <w:r/>
            <w:r>
              <w:rPr>
                <w:sz w:val="15"/>
              </w:rPr>
              <w:t>E26</w:t>
            </w:r>
          </w:p>
        </w:tc>
        <w:tc>
          <w:tcPr>
            <w:tcW w:type="dxa" w:w="3855"/>
          </w:tcPr>
          <w:p>
            <w:r/>
            <w:r>
              <w:rPr>
                <w:sz w:val="15"/>
              </w:rPr>
              <w:t>Escola Silvestre Santaló (pública)</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2</w:t>
            </w:r>
          </w:p>
        </w:tc>
      </w:tr>
      <w:tr>
        <w:tc>
          <w:tcPr>
            <w:tcW w:type="dxa" w:w="680"/>
          </w:tcPr>
          <w:p>
            <w:r/>
            <w:r>
              <w:rPr>
                <w:sz w:val="15"/>
              </w:rPr>
              <w:t>E27</w:t>
            </w:r>
          </w:p>
        </w:tc>
        <w:tc>
          <w:tcPr>
            <w:tcW w:type="dxa" w:w="3855"/>
          </w:tcPr>
          <w:p>
            <w:r/>
            <w:r>
              <w:rPr>
                <w:sz w:val="15"/>
              </w:rPr>
              <w:t>Escola Pia de Salt (concertada)</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2</w:t>
            </w:r>
          </w:p>
        </w:tc>
      </w:tr>
      <w:tr>
        <w:tc>
          <w:tcPr>
            <w:tcW w:type="dxa" w:w="680"/>
          </w:tcPr>
          <w:p>
            <w:r/>
            <w:r>
              <w:rPr>
                <w:sz w:val="15"/>
              </w:rPr>
              <w:t>E28</w:t>
            </w:r>
          </w:p>
        </w:tc>
        <w:tc>
          <w:tcPr>
            <w:tcW w:type="dxa" w:w="3855"/>
          </w:tcPr>
          <w:p>
            <w:r/>
            <w:r>
              <w:rPr>
                <w:sz w:val="15"/>
              </w:rPr>
              <w:t>Escola Pompeu Fabra (concertada)</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1</w:t>
            </w:r>
          </w:p>
        </w:tc>
      </w:tr>
      <w:tr>
        <w:tc>
          <w:tcPr>
            <w:tcW w:type="dxa" w:w="680"/>
          </w:tcPr>
          <w:p>
            <w:r/>
            <w:r>
              <w:rPr>
                <w:sz w:val="15"/>
              </w:rPr>
              <w:t>E29</w:t>
            </w:r>
          </w:p>
        </w:tc>
        <w:tc>
          <w:tcPr>
            <w:tcW w:type="dxa" w:w="3855"/>
          </w:tcPr>
          <w:p>
            <w:r/>
            <w:r>
              <w:rPr>
                <w:sz w:val="15"/>
              </w:rPr>
              <w:t>Escola Vilagran (concertada)</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1</w:t>
            </w:r>
          </w:p>
        </w:tc>
      </w:tr>
      <w:tr>
        <w:tc>
          <w:tcPr>
            <w:tcW w:type="dxa" w:w="680"/>
          </w:tcPr>
          <w:p>
            <w:r/>
            <w:r>
              <w:rPr>
                <w:sz w:val="15"/>
              </w:rPr>
              <w:t>E30</w:t>
            </w:r>
          </w:p>
        </w:tc>
        <w:tc>
          <w:tcPr>
            <w:tcW w:type="dxa" w:w="3855"/>
          </w:tcPr>
          <w:p>
            <w:r/>
            <w:r>
              <w:rPr>
                <w:sz w:val="15"/>
              </w:rPr>
              <w:t>FEDAC Dominiques de Salt (concertada)</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2</w:t>
            </w:r>
          </w:p>
        </w:tc>
      </w:tr>
      <w:tr>
        <w:tc>
          <w:tcPr>
            <w:tcW w:type="dxa" w:w="680"/>
          </w:tcPr>
          <w:p>
            <w:r/>
            <w:r>
              <w:rPr>
                <w:sz w:val="15"/>
              </w:rPr>
              <w:t>E31</w:t>
            </w:r>
          </w:p>
        </w:tc>
        <w:tc>
          <w:tcPr>
            <w:tcW w:type="dxa" w:w="3855"/>
          </w:tcPr>
          <w:p>
            <w:r/>
            <w:r>
              <w:rPr>
                <w:sz w:val="15"/>
              </w:rPr>
              <w:t>Centre d'Educació Especial La Maçana</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2</w:t>
            </w:r>
          </w:p>
        </w:tc>
      </w:tr>
      <w:tr>
        <w:tc>
          <w:tcPr>
            <w:tcW w:type="dxa" w:w="680"/>
          </w:tcPr>
          <w:p>
            <w:r/>
            <w:r>
              <w:rPr>
                <w:sz w:val="15"/>
              </w:rPr>
              <w:t>E32</w:t>
            </w:r>
          </w:p>
        </w:tc>
        <w:tc>
          <w:tcPr>
            <w:tcW w:type="dxa" w:w="3855"/>
          </w:tcPr>
          <w:p>
            <w:r/>
            <w:r>
              <w:rPr>
                <w:sz w:val="15"/>
              </w:rPr>
              <w:t>Institut Salvador Espriu (ESO, Batx., CFGM)</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2</w:t>
            </w:r>
          </w:p>
        </w:tc>
      </w:tr>
      <w:tr>
        <w:tc>
          <w:tcPr>
            <w:tcW w:type="dxa" w:w="680"/>
          </w:tcPr>
          <w:p>
            <w:r/>
            <w:r>
              <w:rPr>
                <w:sz w:val="15"/>
              </w:rPr>
              <w:t>E33</w:t>
            </w:r>
          </w:p>
        </w:tc>
        <w:tc>
          <w:tcPr>
            <w:tcW w:type="dxa" w:w="3855"/>
          </w:tcPr>
          <w:p>
            <w:r/>
            <w:r>
              <w:rPr>
                <w:sz w:val="15"/>
              </w:rPr>
              <w:t>Institut Salvador Sunyer i Aimeric (ESO, Batx., CFGM)</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2</w:t>
            </w:r>
          </w:p>
        </w:tc>
      </w:tr>
      <w:tr>
        <w:tc>
          <w:tcPr>
            <w:tcW w:type="dxa" w:w="680"/>
          </w:tcPr>
          <w:p>
            <w:r/>
            <w:r>
              <w:rPr>
                <w:sz w:val="15"/>
              </w:rPr>
              <w:t>E34</w:t>
            </w:r>
          </w:p>
        </w:tc>
        <w:tc>
          <w:tcPr>
            <w:tcW w:type="dxa" w:w="3855"/>
          </w:tcPr>
          <w:p>
            <w:r/>
            <w:r>
              <w:rPr>
                <w:sz w:val="15"/>
              </w:rPr>
              <w:t>Institut Vallvera (ESO, Batx., CFGM, CFGS)</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1</w:t>
            </w:r>
          </w:p>
        </w:tc>
      </w:tr>
      <w:tr>
        <w:tc>
          <w:tcPr>
            <w:tcW w:type="dxa" w:w="680"/>
          </w:tcPr>
          <w:p>
            <w:r/>
            <w:r>
              <w:rPr>
                <w:sz w:val="15"/>
              </w:rPr>
              <w:t>E35</w:t>
            </w:r>
          </w:p>
        </w:tc>
        <w:tc>
          <w:tcPr>
            <w:tcW w:type="dxa" w:w="3855"/>
          </w:tcPr>
          <w:p>
            <w:r/>
            <w:r>
              <w:rPr>
                <w:sz w:val="15"/>
              </w:rPr>
              <w:t>CFA Les Bernardes (Centre de Formació d'Adults)</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1</w:t>
            </w:r>
          </w:p>
        </w:tc>
      </w:tr>
      <w:tr>
        <w:tc>
          <w:tcPr>
            <w:tcW w:type="dxa" w:w="680"/>
          </w:tcPr>
          <w:p>
            <w:r/>
            <w:r>
              <w:rPr>
                <w:sz w:val="15"/>
              </w:rPr>
              <w:t>E36</w:t>
            </w:r>
          </w:p>
        </w:tc>
        <w:tc>
          <w:tcPr>
            <w:tcW w:type="dxa" w:w="3855"/>
          </w:tcPr>
          <w:p>
            <w:r/>
            <w:r>
              <w:rPr>
                <w:sz w:val="15"/>
              </w:rPr>
              <w:t>PFI – Programes de Formació i Inserció (5 a Salt)</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n/a</w:t>
            </w:r>
          </w:p>
        </w:tc>
      </w:tr>
      <w:tr>
        <w:tc>
          <w:tcPr>
            <w:tcW w:type="dxa" w:w="680"/>
          </w:tcPr>
          <w:p>
            <w:r/>
            <w:r>
              <w:rPr>
                <w:sz w:val="15"/>
              </w:rPr>
              <w:t>E37</w:t>
            </w:r>
          </w:p>
        </w:tc>
        <w:tc>
          <w:tcPr>
            <w:tcW w:type="dxa" w:w="3855"/>
          </w:tcPr>
          <w:p>
            <w:r/>
            <w:r>
              <w:rPr>
                <w:sz w:val="15"/>
              </w:rPr>
              <w:t>Escola Municipal de Belles Arts / Aula Tradi / Escola de Música Moderna (audicions)</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2</w:t>
            </w:r>
          </w:p>
        </w:tc>
      </w:tr>
      <w:tr>
        <w:tc>
          <w:tcPr>
            <w:tcW w:type="dxa" w:w="680"/>
          </w:tcPr>
          <w:p>
            <w:r/>
            <w:r>
              <w:rPr>
                <w:sz w:val="15"/>
              </w:rPr>
              <w:t>E38</w:t>
            </w:r>
          </w:p>
        </w:tc>
        <w:tc>
          <w:tcPr>
            <w:tcW w:type="dxa" w:w="3855"/>
          </w:tcPr>
          <w:p>
            <w:r/>
            <w:r>
              <w:rPr>
                <w:sz w:val="15"/>
              </w:rPr>
              <w:t>UOC, UNED i ERAM (Factoria Coma Cros)</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Salt 1</w:t>
            </w:r>
          </w:p>
        </w:tc>
      </w:tr>
      <w:tr>
        <w:tc>
          <w:tcPr>
            <w:tcW w:type="dxa" w:w="680"/>
          </w:tcPr>
          <w:p>
            <w:r/>
            <w:r>
              <w:rPr>
                <w:sz w:val="15"/>
              </w:rPr>
              <w:t>E39</w:t>
            </w:r>
          </w:p>
        </w:tc>
        <w:tc>
          <w:tcPr>
            <w:tcW w:type="dxa" w:w="3855"/>
          </w:tcPr>
          <w:p>
            <w:r/>
            <w:r>
              <w:rPr>
                <w:sz w:val="15"/>
              </w:rPr>
              <w:t>Fundació Probitas (beques menjador; finança 'Dinem Junts')</w:t>
            </w:r>
          </w:p>
        </w:tc>
        <w:tc>
          <w:tcPr>
            <w:tcW w:type="dxa" w:w="737"/>
          </w:tcPr>
          <w:p>
            <w:r/>
            <w:r>
              <w:rPr>
                <w:sz w:val="15"/>
              </w:rPr>
              <w:t>tria.</w:t>
            </w:r>
          </w:p>
        </w:tc>
        <w:tc>
          <w:tcPr>
            <w:tcW w:type="dxa" w:w="850"/>
          </w:tcPr>
          <w:p>
            <w:r/>
            <w:r>
              <w:rPr>
                <w:sz w:val="15"/>
              </w:rPr>
              <w:t>social</w:t>
            </w:r>
          </w:p>
        </w:tc>
        <w:tc>
          <w:tcPr>
            <w:tcW w:type="dxa" w:w="1587"/>
          </w:tcPr>
          <w:p>
            <w:r/>
            <w:r>
              <w:rPr>
                <w:sz w:val="15"/>
              </w:rPr>
              <w:t>Educació</w:t>
            </w:r>
          </w:p>
        </w:tc>
        <w:tc>
          <w:tcPr>
            <w:tcW w:type="dxa" w:w="907"/>
          </w:tcPr>
          <w:p>
            <w:r/>
            <w:r>
              <w:rPr>
                <w:sz w:val="15"/>
              </w:rPr>
              <w:t>verificat</w:t>
            </w:r>
          </w:p>
        </w:tc>
        <w:tc>
          <w:tcPr>
            <w:tcW w:type="dxa" w:w="1020"/>
          </w:tcPr>
          <w:p>
            <w:r/>
            <w:r>
              <w:rPr>
                <w:sz w:val="15"/>
              </w:rPr>
              <w:t>n/a</w:t>
            </w:r>
          </w:p>
        </w:tc>
      </w:tr>
      <w:tr>
        <w:tc>
          <w:tcPr>
            <w:tcW w:type="dxa" w:w="680"/>
          </w:tcPr>
          <w:p>
            <w:r/>
            <w:r>
              <w:rPr>
                <w:sz w:val="15"/>
              </w:rPr>
              <w:t>E40</w:t>
            </w:r>
          </w:p>
        </w:tc>
        <w:tc>
          <w:tcPr>
            <w:tcW w:type="dxa" w:w="3855"/>
          </w:tcPr>
          <w:p>
            <w:r/>
            <w:r>
              <w:rPr>
                <w:sz w:val="15"/>
              </w:rPr>
              <w:t>Consell Esportiu del Gironès (Pla Català de l'Esport a l'Escola)</w:t>
            </w:r>
          </w:p>
        </w:tc>
        <w:tc>
          <w:tcPr>
            <w:tcW w:type="dxa" w:w="737"/>
          </w:tcPr>
          <w:p>
            <w:r/>
            <w:r>
              <w:rPr>
                <w:sz w:val="15"/>
              </w:rPr>
              <w:t>rect.</w:t>
            </w:r>
          </w:p>
        </w:tc>
        <w:tc>
          <w:tcPr>
            <w:tcW w:type="dxa" w:w="850"/>
          </w:tcPr>
          <w:p>
            <w:r/>
            <w:r>
              <w:rPr>
                <w:sz w:val="15"/>
              </w:rPr>
              <w:t>tècnic</w:t>
            </w:r>
          </w:p>
        </w:tc>
        <w:tc>
          <w:tcPr>
            <w:tcW w:type="dxa" w:w="1587"/>
          </w:tcPr>
          <w:p>
            <w:r/>
            <w:r>
              <w:rPr>
                <w:sz w:val="15"/>
              </w:rPr>
              <w:t>Educació</w:t>
            </w:r>
          </w:p>
        </w:tc>
        <w:tc>
          <w:tcPr>
            <w:tcW w:type="dxa" w:w="907"/>
          </w:tcPr>
          <w:p>
            <w:r/>
            <w:r>
              <w:rPr>
                <w:sz w:val="15"/>
              </w:rPr>
              <w:t>verificat</w:t>
            </w:r>
          </w:p>
        </w:tc>
        <w:tc>
          <w:tcPr>
            <w:tcW w:type="dxa" w:w="1020"/>
          </w:tcPr>
          <w:p>
            <w:r/>
            <w:r>
              <w:rPr>
                <w:sz w:val="15"/>
              </w:rPr>
              <w:t>n/a</w:t>
            </w:r>
          </w:p>
        </w:tc>
      </w:tr>
      <w:tr>
        <w:tc>
          <w:tcPr>
            <w:tcW w:type="dxa" w:w="680"/>
          </w:tcPr>
          <w:p>
            <w:r/>
            <w:r>
              <w:rPr>
                <w:sz w:val="15"/>
              </w:rPr>
              <w:t>E41</w:t>
            </w:r>
          </w:p>
        </w:tc>
        <w:tc>
          <w:tcPr>
            <w:tcW w:type="dxa" w:w="3855"/>
          </w:tcPr>
          <w:p>
            <w:r/>
            <w:r>
              <w:rPr>
                <w:sz w:val="15"/>
              </w:rPr>
              <w:t>Espai lector / Seminari de Biblioteques Escolars (Salt Fiction)</w:t>
            </w:r>
          </w:p>
        </w:tc>
        <w:tc>
          <w:tcPr>
            <w:tcW w:type="dxa" w:w="737"/>
          </w:tcPr>
          <w:p>
            <w:r/>
            <w:r>
              <w:rPr>
                <w:sz w:val="15"/>
              </w:rPr>
              <w:t>rect.</w:t>
            </w:r>
          </w:p>
        </w:tc>
        <w:tc>
          <w:tcPr>
            <w:tcW w:type="dxa" w:w="850"/>
          </w:tcPr>
          <w:p>
            <w:r/>
            <w:r>
              <w:rPr>
                <w:sz w:val="15"/>
              </w:rPr>
              <w:t>social</w:t>
            </w:r>
          </w:p>
        </w:tc>
        <w:tc>
          <w:tcPr>
            <w:tcW w:type="dxa" w:w="1587"/>
          </w:tcPr>
          <w:p>
            <w:r/>
            <w:r>
              <w:rPr>
                <w:sz w:val="15"/>
              </w:rPr>
              <w:t>Educació</w:t>
            </w:r>
          </w:p>
        </w:tc>
        <w:tc>
          <w:tcPr>
            <w:tcW w:type="dxa" w:w="907"/>
          </w:tcPr>
          <w:p>
            <w:r/>
            <w:r>
              <w:rPr>
                <w:sz w:val="15"/>
              </w:rPr>
              <w:t>verificat</w:t>
            </w:r>
          </w:p>
        </w:tc>
        <w:tc>
          <w:tcPr>
            <w:tcW w:type="dxa" w:w="1020"/>
          </w:tcPr>
          <w:p>
            <w:r/>
            <w:r>
              <w:rPr>
                <w:sz w:val="15"/>
              </w:rPr>
              <w:t>Salt 1</w:t>
            </w:r>
          </w:p>
        </w:tc>
      </w:tr>
      <w:tr>
        <w:tc>
          <w:tcPr>
            <w:tcW w:type="dxa" w:w="680"/>
          </w:tcPr>
          <w:p>
            <w:r/>
            <w:r>
              <w:rPr>
                <w:sz w:val="15"/>
              </w:rPr>
              <w:t>AF01</w:t>
            </w:r>
          </w:p>
        </w:tc>
        <w:tc>
          <w:tcPr>
            <w:tcW w:type="dxa" w:w="3855"/>
          </w:tcPr>
          <w:p>
            <w:r/>
            <w:r>
              <w:rPr>
                <w:sz w:val="15"/>
              </w:rPr>
              <w:t>AFA Escola Bressol El Carrilet</w:t>
            </w:r>
          </w:p>
        </w:tc>
        <w:tc>
          <w:tcPr>
            <w:tcW w:type="dxa" w:w="737"/>
          </w:tcPr>
          <w:p>
            <w:r/>
            <w:r>
              <w:rPr>
                <w:sz w:val="15"/>
              </w:rPr>
              <w:t>rect.</w:t>
            </w:r>
          </w:p>
        </w:tc>
        <w:tc>
          <w:tcPr>
            <w:tcW w:type="dxa" w:w="850"/>
          </w:tcPr>
          <w:p>
            <w:r/>
            <w:r>
              <w:rPr>
                <w:sz w:val="15"/>
              </w:rPr>
              <w:t>social</w:t>
            </w:r>
          </w:p>
        </w:tc>
        <w:tc>
          <w:tcPr>
            <w:tcW w:type="dxa" w:w="1587"/>
          </w:tcPr>
          <w:p>
            <w:r/>
            <w:r>
              <w:rPr>
                <w:sz w:val="15"/>
              </w:rPr>
              <w:t>Educació</w:t>
            </w:r>
          </w:p>
        </w:tc>
        <w:tc>
          <w:tcPr>
            <w:tcW w:type="dxa" w:w="907"/>
          </w:tcPr>
          <w:p>
            <w:r/>
            <w:r>
              <w:rPr>
                <w:sz w:val="15"/>
              </w:rPr>
              <w:t>verificat</w:t>
            </w:r>
          </w:p>
        </w:tc>
        <w:tc>
          <w:tcPr>
            <w:tcW w:type="dxa" w:w="1020"/>
          </w:tcPr>
          <w:p>
            <w:r/>
            <w:r>
              <w:rPr>
                <w:sz w:val="15"/>
              </w:rPr>
              <w:t>sense geolocalizar</w:t>
            </w:r>
          </w:p>
        </w:tc>
      </w:tr>
      <w:tr>
        <w:tc>
          <w:tcPr>
            <w:tcW w:type="dxa" w:w="680"/>
          </w:tcPr>
          <w:p>
            <w:r/>
            <w:r>
              <w:rPr>
                <w:sz w:val="15"/>
              </w:rPr>
              <w:t>AF02</w:t>
            </w:r>
          </w:p>
        </w:tc>
        <w:tc>
          <w:tcPr>
            <w:tcW w:type="dxa" w:w="3855"/>
          </w:tcPr>
          <w:p>
            <w:r/>
            <w:r>
              <w:rPr>
                <w:sz w:val="15"/>
              </w:rPr>
              <w:t>AFA Escola Bressol El Lledoner</w:t>
            </w:r>
          </w:p>
        </w:tc>
        <w:tc>
          <w:tcPr>
            <w:tcW w:type="dxa" w:w="737"/>
          </w:tcPr>
          <w:p>
            <w:r/>
            <w:r>
              <w:rPr>
                <w:sz w:val="15"/>
              </w:rPr>
              <w:t>rect.</w:t>
            </w:r>
          </w:p>
        </w:tc>
        <w:tc>
          <w:tcPr>
            <w:tcW w:type="dxa" w:w="850"/>
          </w:tcPr>
          <w:p>
            <w:r/>
            <w:r>
              <w:rPr>
                <w:sz w:val="15"/>
              </w:rPr>
              <w:t>social</w:t>
            </w:r>
          </w:p>
        </w:tc>
        <w:tc>
          <w:tcPr>
            <w:tcW w:type="dxa" w:w="1587"/>
          </w:tcPr>
          <w:p>
            <w:r/>
            <w:r>
              <w:rPr>
                <w:sz w:val="15"/>
              </w:rPr>
              <w:t>Educació</w:t>
            </w:r>
          </w:p>
        </w:tc>
        <w:tc>
          <w:tcPr>
            <w:tcW w:type="dxa" w:w="907"/>
          </w:tcPr>
          <w:p>
            <w:r/>
            <w:r>
              <w:rPr>
                <w:sz w:val="15"/>
              </w:rPr>
              <w:t>verificat</w:t>
            </w:r>
          </w:p>
        </w:tc>
        <w:tc>
          <w:tcPr>
            <w:tcW w:type="dxa" w:w="1020"/>
          </w:tcPr>
          <w:p>
            <w:r/>
            <w:r>
              <w:rPr>
                <w:sz w:val="15"/>
              </w:rPr>
              <w:t>sense geolocalizar</w:t>
            </w:r>
          </w:p>
        </w:tc>
      </w:tr>
      <w:tr>
        <w:tc>
          <w:tcPr>
            <w:tcW w:type="dxa" w:w="680"/>
          </w:tcPr>
          <w:p>
            <w:r/>
            <w:r>
              <w:rPr>
                <w:sz w:val="15"/>
              </w:rPr>
              <w:t>AF03</w:t>
            </w:r>
          </w:p>
        </w:tc>
        <w:tc>
          <w:tcPr>
            <w:tcW w:type="dxa" w:w="3855"/>
          </w:tcPr>
          <w:p>
            <w:r/>
            <w:r>
              <w:rPr>
                <w:sz w:val="15"/>
              </w:rPr>
              <w:t>AMPA Escola El Gegant del Rec</w:t>
            </w:r>
          </w:p>
        </w:tc>
        <w:tc>
          <w:tcPr>
            <w:tcW w:type="dxa" w:w="737"/>
          </w:tcPr>
          <w:p>
            <w:r/>
            <w:r>
              <w:rPr>
                <w:sz w:val="15"/>
              </w:rPr>
              <w:t>rect.</w:t>
            </w:r>
          </w:p>
        </w:tc>
        <w:tc>
          <w:tcPr>
            <w:tcW w:type="dxa" w:w="850"/>
          </w:tcPr>
          <w:p>
            <w:r/>
            <w:r>
              <w:rPr>
                <w:sz w:val="15"/>
              </w:rPr>
              <w:t>social</w:t>
            </w:r>
          </w:p>
        </w:tc>
        <w:tc>
          <w:tcPr>
            <w:tcW w:type="dxa" w:w="1587"/>
          </w:tcPr>
          <w:p>
            <w:r/>
            <w:r>
              <w:rPr>
                <w:sz w:val="15"/>
              </w:rPr>
              <w:t>Educació</w:t>
            </w:r>
          </w:p>
        </w:tc>
        <w:tc>
          <w:tcPr>
            <w:tcW w:type="dxa" w:w="907"/>
          </w:tcPr>
          <w:p>
            <w:r/>
            <w:r>
              <w:rPr>
                <w:sz w:val="15"/>
              </w:rPr>
              <w:t>verificat</w:t>
            </w:r>
          </w:p>
        </w:tc>
        <w:tc>
          <w:tcPr>
            <w:tcW w:type="dxa" w:w="1020"/>
          </w:tcPr>
          <w:p>
            <w:r/>
            <w:r>
              <w:rPr>
                <w:sz w:val="15"/>
              </w:rPr>
              <w:t>sense geolocalizar</w:t>
            </w:r>
          </w:p>
        </w:tc>
      </w:tr>
      <w:tr>
        <w:tc>
          <w:tcPr>
            <w:tcW w:type="dxa" w:w="680"/>
          </w:tcPr>
          <w:p>
            <w:r/>
            <w:r>
              <w:rPr>
                <w:sz w:val="15"/>
              </w:rPr>
              <w:t>AF04</w:t>
            </w:r>
          </w:p>
        </w:tc>
        <w:tc>
          <w:tcPr>
            <w:tcW w:type="dxa" w:w="3855"/>
          </w:tcPr>
          <w:p>
            <w:r/>
            <w:r>
              <w:rPr>
                <w:sz w:val="15"/>
              </w:rPr>
              <w:t>AMPA Escola La Farga</w:t>
            </w:r>
          </w:p>
        </w:tc>
        <w:tc>
          <w:tcPr>
            <w:tcW w:type="dxa" w:w="737"/>
          </w:tcPr>
          <w:p>
            <w:r/>
            <w:r>
              <w:rPr>
                <w:sz w:val="15"/>
              </w:rPr>
              <w:t>rect.</w:t>
            </w:r>
          </w:p>
        </w:tc>
        <w:tc>
          <w:tcPr>
            <w:tcW w:type="dxa" w:w="850"/>
          </w:tcPr>
          <w:p>
            <w:r/>
            <w:r>
              <w:rPr>
                <w:sz w:val="15"/>
              </w:rPr>
              <w:t>social</w:t>
            </w:r>
          </w:p>
        </w:tc>
        <w:tc>
          <w:tcPr>
            <w:tcW w:type="dxa" w:w="1587"/>
          </w:tcPr>
          <w:p>
            <w:r/>
            <w:r>
              <w:rPr>
                <w:sz w:val="15"/>
              </w:rPr>
              <w:t>Educació</w:t>
            </w:r>
          </w:p>
        </w:tc>
        <w:tc>
          <w:tcPr>
            <w:tcW w:type="dxa" w:w="907"/>
          </w:tcPr>
          <w:p>
            <w:r/>
            <w:r>
              <w:rPr>
                <w:sz w:val="15"/>
              </w:rPr>
              <w:t>verificat</w:t>
            </w:r>
          </w:p>
        </w:tc>
        <w:tc>
          <w:tcPr>
            <w:tcW w:type="dxa" w:w="1020"/>
          </w:tcPr>
          <w:p>
            <w:r/>
            <w:r>
              <w:rPr>
                <w:sz w:val="15"/>
              </w:rPr>
              <w:t>sense geolocalizar</w:t>
            </w:r>
          </w:p>
        </w:tc>
      </w:tr>
      <w:tr>
        <w:tc>
          <w:tcPr>
            <w:tcW w:type="dxa" w:w="680"/>
          </w:tcPr>
          <w:p>
            <w:r/>
            <w:r>
              <w:rPr>
                <w:sz w:val="15"/>
              </w:rPr>
              <w:t>AF05</w:t>
            </w:r>
          </w:p>
        </w:tc>
        <w:tc>
          <w:tcPr>
            <w:tcW w:type="dxa" w:w="3855"/>
          </w:tcPr>
          <w:p>
            <w:r/>
            <w:r>
              <w:rPr>
                <w:sz w:val="15"/>
              </w:rPr>
              <w:t>AMPA Escola Les Deveses</w:t>
            </w:r>
          </w:p>
        </w:tc>
        <w:tc>
          <w:tcPr>
            <w:tcW w:type="dxa" w:w="737"/>
          </w:tcPr>
          <w:p>
            <w:r/>
            <w:r>
              <w:rPr>
                <w:sz w:val="15"/>
              </w:rPr>
              <w:t>rect.</w:t>
            </w:r>
          </w:p>
        </w:tc>
        <w:tc>
          <w:tcPr>
            <w:tcW w:type="dxa" w:w="850"/>
          </w:tcPr>
          <w:p>
            <w:r/>
            <w:r>
              <w:rPr>
                <w:sz w:val="15"/>
              </w:rPr>
              <w:t>social</w:t>
            </w:r>
          </w:p>
        </w:tc>
        <w:tc>
          <w:tcPr>
            <w:tcW w:type="dxa" w:w="1587"/>
          </w:tcPr>
          <w:p>
            <w:r/>
            <w:r>
              <w:rPr>
                <w:sz w:val="15"/>
              </w:rPr>
              <w:t>Educació</w:t>
            </w:r>
          </w:p>
        </w:tc>
        <w:tc>
          <w:tcPr>
            <w:tcW w:type="dxa" w:w="907"/>
          </w:tcPr>
          <w:p>
            <w:r/>
            <w:r>
              <w:rPr>
                <w:sz w:val="15"/>
              </w:rPr>
              <w:t>verificat</w:t>
            </w:r>
          </w:p>
        </w:tc>
        <w:tc>
          <w:tcPr>
            <w:tcW w:type="dxa" w:w="1020"/>
          </w:tcPr>
          <w:p>
            <w:r/>
            <w:r>
              <w:rPr>
                <w:sz w:val="15"/>
              </w:rPr>
              <w:t>sense geolocalizar</w:t>
            </w:r>
          </w:p>
        </w:tc>
      </w:tr>
      <w:tr>
        <w:tc>
          <w:tcPr>
            <w:tcW w:type="dxa" w:w="680"/>
          </w:tcPr>
          <w:p>
            <w:r/>
            <w:r>
              <w:rPr>
                <w:sz w:val="15"/>
              </w:rPr>
              <w:t>AF06</w:t>
            </w:r>
          </w:p>
        </w:tc>
        <w:tc>
          <w:tcPr>
            <w:tcW w:type="dxa" w:w="3855"/>
          </w:tcPr>
          <w:p>
            <w:r/>
            <w:r>
              <w:rPr>
                <w:sz w:val="15"/>
              </w:rPr>
              <w:t>AMPA Escola El Veïnat</w:t>
            </w:r>
          </w:p>
        </w:tc>
        <w:tc>
          <w:tcPr>
            <w:tcW w:type="dxa" w:w="737"/>
          </w:tcPr>
          <w:p>
            <w:r/>
            <w:r>
              <w:rPr>
                <w:sz w:val="15"/>
              </w:rPr>
              <w:t>rect.</w:t>
            </w:r>
          </w:p>
        </w:tc>
        <w:tc>
          <w:tcPr>
            <w:tcW w:type="dxa" w:w="850"/>
          </w:tcPr>
          <w:p>
            <w:r/>
            <w:r>
              <w:rPr>
                <w:sz w:val="15"/>
              </w:rPr>
              <w:t>social</w:t>
            </w:r>
          </w:p>
        </w:tc>
        <w:tc>
          <w:tcPr>
            <w:tcW w:type="dxa" w:w="1587"/>
          </w:tcPr>
          <w:p>
            <w:r/>
            <w:r>
              <w:rPr>
                <w:sz w:val="15"/>
              </w:rPr>
              <w:t>Educació</w:t>
            </w:r>
          </w:p>
        </w:tc>
        <w:tc>
          <w:tcPr>
            <w:tcW w:type="dxa" w:w="907"/>
          </w:tcPr>
          <w:p>
            <w:r/>
            <w:r>
              <w:rPr>
                <w:sz w:val="15"/>
              </w:rPr>
              <w:t>verificat</w:t>
            </w:r>
          </w:p>
        </w:tc>
        <w:tc>
          <w:tcPr>
            <w:tcW w:type="dxa" w:w="1020"/>
          </w:tcPr>
          <w:p>
            <w:r/>
            <w:r>
              <w:rPr>
                <w:sz w:val="15"/>
              </w:rPr>
              <w:t>sense geolocalizar</w:t>
            </w:r>
          </w:p>
        </w:tc>
      </w:tr>
      <w:tr>
        <w:tc>
          <w:tcPr>
            <w:tcW w:type="dxa" w:w="680"/>
          </w:tcPr>
          <w:p>
            <w:r/>
            <w:r>
              <w:rPr>
                <w:sz w:val="15"/>
              </w:rPr>
              <w:t>AF07</w:t>
            </w:r>
          </w:p>
        </w:tc>
        <w:tc>
          <w:tcPr>
            <w:tcW w:type="dxa" w:w="3855"/>
          </w:tcPr>
          <w:p>
            <w:r/>
            <w:r>
              <w:rPr>
                <w:sz w:val="15"/>
              </w:rPr>
              <w:t>AMPA Escola del Pla</w:t>
            </w:r>
          </w:p>
        </w:tc>
        <w:tc>
          <w:tcPr>
            <w:tcW w:type="dxa" w:w="737"/>
          </w:tcPr>
          <w:p>
            <w:r/>
            <w:r>
              <w:rPr>
                <w:sz w:val="15"/>
              </w:rPr>
              <w:t>rect.</w:t>
            </w:r>
          </w:p>
        </w:tc>
        <w:tc>
          <w:tcPr>
            <w:tcW w:type="dxa" w:w="850"/>
          </w:tcPr>
          <w:p>
            <w:r/>
            <w:r>
              <w:rPr>
                <w:sz w:val="15"/>
              </w:rPr>
              <w:t>social</w:t>
            </w:r>
          </w:p>
        </w:tc>
        <w:tc>
          <w:tcPr>
            <w:tcW w:type="dxa" w:w="1587"/>
          </w:tcPr>
          <w:p>
            <w:r/>
            <w:r>
              <w:rPr>
                <w:sz w:val="15"/>
              </w:rPr>
              <w:t>Educació</w:t>
            </w:r>
          </w:p>
        </w:tc>
        <w:tc>
          <w:tcPr>
            <w:tcW w:type="dxa" w:w="907"/>
          </w:tcPr>
          <w:p>
            <w:r/>
            <w:r>
              <w:rPr>
                <w:sz w:val="15"/>
              </w:rPr>
              <w:t>verificat</w:t>
            </w:r>
          </w:p>
        </w:tc>
        <w:tc>
          <w:tcPr>
            <w:tcW w:type="dxa" w:w="1020"/>
          </w:tcPr>
          <w:p>
            <w:r/>
            <w:r>
              <w:rPr>
                <w:sz w:val="15"/>
              </w:rPr>
              <w:t>sense geolocalizar</w:t>
            </w:r>
          </w:p>
        </w:tc>
      </w:tr>
      <w:tr>
        <w:tc>
          <w:tcPr>
            <w:tcW w:type="dxa" w:w="680"/>
          </w:tcPr>
          <w:p>
            <w:r/>
            <w:r>
              <w:rPr>
                <w:sz w:val="15"/>
              </w:rPr>
              <w:t>AF08</w:t>
            </w:r>
          </w:p>
        </w:tc>
        <w:tc>
          <w:tcPr>
            <w:tcW w:type="dxa" w:w="3855"/>
          </w:tcPr>
          <w:p>
            <w:r/>
            <w:r>
              <w:rPr>
                <w:sz w:val="15"/>
              </w:rPr>
              <w:t>AFA Escola Les Arrels</w:t>
            </w:r>
          </w:p>
        </w:tc>
        <w:tc>
          <w:tcPr>
            <w:tcW w:type="dxa" w:w="737"/>
          </w:tcPr>
          <w:p>
            <w:r/>
            <w:r>
              <w:rPr>
                <w:sz w:val="15"/>
              </w:rPr>
              <w:t>rect.</w:t>
            </w:r>
          </w:p>
        </w:tc>
        <w:tc>
          <w:tcPr>
            <w:tcW w:type="dxa" w:w="850"/>
          </w:tcPr>
          <w:p>
            <w:r/>
            <w:r>
              <w:rPr>
                <w:sz w:val="15"/>
              </w:rPr>
              <w:t>social</w:t>
            </w:r>
          </w:p>
        </w:tc>
        <w:tc>
          <w:tcPr>
            <w:tcW w:type="dxa" w:w="1587"/>
          </w:tcPr>
          <w:p>
            <w:r/>
            <w:r>
              <w:rPr>
                <w:sz w:val="15"/>
              </w:rPr>
              <w:t>Educació</w:t>
            </w:r>
          </w:p>
        </w:tc>
        <w:tc>
          <w:tcPr>
            <w:tcW w:type="dxa" w:w="907"/>
          </w:tcPr>
          <w:p>
            <w:r/>
            <w:r>
              <w:rPr>
                <w:sz w:val="15"/>
              </w:rPr>
              <w:t>verificat</w:t>
            </w:r>
          </w:p>
        </w:tc>
        <w:tc>
          <w:tcPr>
            <w:tcW w:type="dxa" w:w="1020"/>
          </w:tcPr>
          <w:p>
            <w:r/>
            <w:r>
              <w:rPr>
                <w:sz w:val="15"/>
              </w:rPr>
              <w:t>sense geolocalizar</w:t>
            </w:r>
          </w:p>
        </w:tc>
      </w:tr>
      <w:tr>
        <w:tc>
          <w:tcPr>
            <w:tcW w:type="dxa" w:w="680"/>
          </w:tcPr>
          <w:p>
            <w:r/>
            <w:r>
              <w:rPr>
                <w:sz w:val="15"/>
              </w:rPr>
              <w:t>AF09</w:t>
            </w:r>
          </w:p>
        </w:tc>
        <w:tc>
          <w:tcPr>
            <w:tcW w:type="dxa" w:w="3855"/>
          </w:tcPr>
          <w:p>
            <w:r/>
            <w:r>
              <w:rPr>
                <w:sz w:val="15"/>
              </w:rPr>
              <w:t>AMPA Escola Mas Masó</w:t>
            </w:r>
          </w:p>
        </w:tc>
        <w:tc>
          <w:tcPr>
            <w:tcW w:type="dxa" w:w="737"/>
          </w:tcPr>
          <w:p>
            <w:r/>
            <w:r>
              <w:rPr>
                <w:sz w:val="15"/>
              </w:rPr>
              <w:t>rect.</w:t>
            </w:r>
          </w:p>
        </w:tc>
        <w:tc>
          <w:tcPr>
            <w:tcW w:type="dxa" w:w="850"/>
          </w:tcPr>
          <w:p>
            <w:r/>
            <w:r>
              <w:rPr>
                <w:sz w:val="15"/>
              </w:rPr>
              <w:t>social</w:t>
            </w:r>
          </w:p>
        </w:tc>
        <w:tc>
          <w:tcPr>
            <w:tcW w:type="dxa" w:w="1587"/>
          </w:tcPr>
          <w:p>
            <w:r/>
            <w:r>
              <w:rPr>
                <w:sz w:val="15"/>
              </w:rPr>
              <w:t>Educació</w:t>
            </w:r>
          </w:p>
        </w:tc>
        <w:tc>
          <w:tcPr>
            <w:tcW w:type="dxa" w:w="907"/>
          </w:tcPr>
          <w:p>
            <w:r/>
            <w:r>
              <w:rPr>
                <w:sz w:val="15"/>
              </w:rPr>
              <w:t>verificat</w:t>
            </w:r>
          </w:p>
        </w:tc>
        <w:tc>
          <w:tcPr>
            <w:tcW w:type="dxa" w:w="1020"/>
          </w:tcPr>
          <w:p>
            <w:r/>
            <w:r>
              <w:rPr>
                <w:sz w:val="15"/>
              </w:rPr>
              <w:t>sense geolocalizar</w:t>
            </w:r>
          </w:p>
        </w:tc>
      </w:tr>
      <w:tr>
        <w:tc>
          <w:tcPr>
            <w:tcW w:type="dxa" w:w="680"/>
          </w:tcPr>
          <w:p>
            <w:r/>
            <w:r>
              <w:rPr>
                <w:sz w:val="15"/>
              </w:rPr>
              <w:t>AF10</w:t>
            </w:r>
          </w:p>
        </w:tc>
        <w:tc>
          <w:tcPr>
            <w:tcW w:type="dxa" w:w="3855"/>
          </w:tcPr>
          <w:p>
            <w:r/>
            <w:r>
              <w:rPr>
                <w:sz w:val="15"/>
              </w:rPr>
              <w:t>AMPA Escola Pompeu Fabra</w:t>
            </w:r>
          </w:p>
        </w:tc>
        <w:tc>
          <w:tcPr>
            <w:tcW w:type="dxa" w:w="737"/>
          </w:tcPr>
          <w:p>
            <w:r/>
            <w:r>
              <w:rPr>
                <w:sz w:val="15"/>
              </w:rPr>
              <w:t>rect.</w:t>
            </w:r>
          </w:p>
        </w:tc>
        <w:tc>
          <w:tcPr>
            <w:tcW w:type="dxa" w:w="850"/>
          </w:tcPr>
          <w:p>
            <w:r/>
            <w:r>
              <w:rPr>
                <w:sz w:val="15"/>
              </w:rPr>
              <w:t>social</w:t>
            </w:r>
          </w:p>
        </w:tc>
        <w:tc>
          <w:tcPr>
            <w:tcW w:type="dxa" w:w="1587"/>
          </w:tcPr>
          <w:p>
            <w:r/>
            <w:r>
              <w:rPr>
                <w:sz w:val="15"/>
              </w:rPr>
              <w:t>Educació</w:t>
            </w:r>
          </w:p>
        </w:tc>
        <w:tc>
          <w:tcPr>
            <w:tcW w:type="dxa" w:w="907"/>
          </w:tcPr>
          <w:p>
            <w:r/>
            <w:r>
              <w:rPr>
                <w:sz w:val="15"/>
              </w:rPr>
              <w:t>verificat</w:t>
            </w:r>
          </w:p>
        </w:tc>
        <w:tc>
          <w:tcPr>
            <w:tcW w:type="dxa" w:w="1020"/>
          </w:tcPr>
          <w:p>
            <w:r/>
            <w:r>
              <w:rPr>
                <w:sz w:val="15"/>
              </w:rPr>
              <w:t>sense geolocalizar</w:t>
            </w:r>
          </w:p>
        </w:tc>
      </w:tr>
      <w:tr>
        <w:tc>
          <w:tcPr>
            <w:tcW w:type="dxa" w:w="680"/>
          </w:tcPr>
          <w:p>
            <w:r/>
            <w:r>
              <w:rPr>
                <w:sz w:val="15"/>
              </w:rPr>
              <w:t>AF11</w:t>
            </w:r>
          </w:p>
        </w:tc>
        <w:tc>
          <w:tcPr>
            <w:tcW w:type="dxa" w:w="3855"/>
          </w:tcPr>
          <w:p>
            <w:r/>
            <w:r>
              <w:rPr>
                <w:sz w:val="15"/>
              </w:rPr>
              <w:t>AMPA Escola Silvestre Santaló</w:t>
            </w:r>
          </w:p>
        </w:tc>
        <w:tc>
          <w:tcPr>
            <w:tcW w:type="dxa" w:w="737"/>
          </w:tcPr>
          <w:p>
            <w:r/>
            <w:r>
              <w:rPr>
                <w:sz w:val="15"/>
              </w:rPr>
              <w:t>rect.</w:t>
            </w:r>
          </w:p>
        </w:tc>
        <w:tc>
          <w:tcPr>
            <w:tcW w:type="dxa" w:w="850"/>
          </w:tcPr>
          <w:p>
            <w:r/>
            <w:r>
              <w:rPr>
                <w:sz w:val="15"/>
              </w:rPr>
              <w:t>social</w:t>
            </w:r>
          </w:p>
        </w:tc>
        <w:tc>
          <w:tcPr>
            <w:tcW w:type="dxa" w:w="1587"/>
          </w:tcPr>
          <w:p>
            <w:r/>
            <w:r>
              <w:rPr>
                <w:sz w:val="15"/>
              </w:rPr>
              <w:t>Educació</w:t>
            </w:r>
          </w:p>
        </w:tc>
        <w:tc>
          <w:tcPr>
            <w:tcW w:type="dxa" w:w="907"/>
          </w:tcPr>
          <w:p>
            <w:r/>
            <w:r>
              <w:rPr>
                <w:sz w:val="15"/>
              </w:rPr>
              <w:t>verificat</w:t>
            </w:r>
          </w:p>
        </w:tc>
        <w:tc>
          <w:tcPr>
            <w:tcW w:type="dxa" w:w="1020"/>
          </w:tcPr>
          <w:p>
            <w:r/>
            <w:r>
              <w:rPr>
                <w:sz w:val="15"/>
              </w:rPr>
              <w:t>sense geolocalizar</w:t>
            </w:r>
          </w:p>
        </w:tc>
      </w:tr>
      <w:tr>
        <w:tc>
          <w:tcPr>
            <w:tcW w:type="dxa" w:w="680"/>
          </w:tcPr>
          <w:p>
            <w:r/>
            <w:r>
              <w:rPr>
                <w:sz w:val="15"/>
              </w:rPr>
              <w:t>AF12</w:t>
            </w:r>
          </w:p>
        </w:tc>
        <w:tc>
          <w:tcPr>
            <w:tcW w:type="dxa" w:w="3855"/>
          </w:tcPr>
          <w:p>
            <w:r/>
            <w:r>
              <w:rPr>
                <w:sz w:val="15"/>
              </w:rPr>
              <w:t>AFA Escola Pia Salt</w:t>
            </w:r>
          </w:p>
        </w:tc>
        <w:tc>
          <w:tcPr>
            <w:tcW w:type="dxa" w:w="737"/>
          </w:tcPr>
          <w:p>
            <w:r/>
            <w:r>
              <w:rPr>
                <w:sz w:val="15"/>
              </w:rPr>
              <w:t>rect.</w:t>
            </w:r>
          </w:p>
        </w:tc>
        <w:tc>
          <w:tcPr>
            <w:tcW w:type="dxa" w:w="850"/>
          </w:tcPr>
          <w:p>
            <w:r/>
            <w:r>
              <w:rPr>
                <w:sz w:val="15"/>
              </w:rPr>
              <w:t>social</w:t>
            </w:r>
          </w:p>
        </w:tc>
        <w:tc>
          <w:tcPr>
            <w:tcW w:type="dxa" w:w="1587"/>
          </w:tcPr>
          <w:p>
            <w:r/>
            <w:r>
              <w:rPr>
                <w:sz w:val="15"/>
              </w:rPr>
              <w:t>Educació</w:t>
            </w:r>
          </w:p>
        </w:tc>
        <w:tc>
          <w:tcPr>
            <w:tcW w:type="dxa" w:w="907"/>
          </w:tcPr>
          <w:p>
            <w:r/>
            <w:r>
              <w:rPr>
                <w:sz w:val="15"/>
              </w:rPr>
              <w:t>verificat</w:t>
            </w:r>
          </w:p>
        </w:tc>
        <w:tc>
          <w:tcPr>
            <w:tcW w:type="dxa" w:w="1020"/>
          </w:tcPr>
          <w:p>
            <w:r/>
            <w:r>
              <w:rPr>
                <w:sz w:val="15"/>
              </w:rPr>
              <w:t>sense geolocalizar</w:t>
            </w:r>
          </w:p>
        </w:tc>
      </w:tr>
      <w:tr>
        <w:tc>
          <w:tcPr>
            <w:tcW w:type="dxa" w:w="680"/>
          </w:tcPr>
          <w:p>
            <w:r/>
            <w:r>
              <w:rPr>
                <w:sz w:val="15"/>
              </w:rPr>
              <w:t>AF13</w:t>
            </w:r>
          </w:p>
        </w:tc>
        <w:tc>
          <w:tcPr>
            <w:tcW w:type="dxa" w:w="3855"/>
          </w:tcPr>
          <w:p>
            <w:r/>
            <w:r>
              <w:rPr>
                <w:sz w:val="15"/>
              </w:rPr>
              <w:t>AMPA Mare de Déu del Roser</w:t>
            </w:r>
          </w:p>
        </w:tc>
        <w:tc>
          <w:tcPr>
            <w:tcW w:type="dxa" w:w="737"/>
          </w:tcPr>
          <w:p>
            <w:r/>
            <w:r>
              <w:rPr>
                <w:sz w:val="15"/>
              </w:rPr>
              <w:t>rect.</w:t>
            </w:r>
          </w:p>
        </w:tc>
        <w:tc>
          <w:tcPr>
            <w:tcW w:type="dxa" w:w="850"/>
          </w:tcPr>
          <w:p>
            <w:r/>
            <w:r>
              <w:rPr>
                <w:sz w:val="15"/>
              </w:rPr>
              <w:t>social</w:t>
            </w:r>
          </w:p>
        </w:tc>
        <w:tc>
          <w:tcPr>
            <w:tcW w:type="dxa" w:w="1587"/>
          </w:tcPr>
          <w:p>
            <w:r/>
            <w:r>
              <w:rPr>
                <w:sz w:val="15"/>
              </w:rPr>
              <w:t>Educació</w:t>
            </w:r>
          </w:p>
        </w:tc>
        <w:tc>
          <w:tcPr>
            <w:tcW w:type="dxa" w:w="907"/>
          </w:tcPr>
          <w:p>
            <w:r/>
            <w:r>
              <w:rPr>
                <w:sz w:val="15"/>
              </w:rPr>
              <w:t>verificat</w:t>
            </w:r>
          </w:p>
        </w:tc>
        <w:tc>
          <w:tcPr>
            <w:tcW w:type="dxa" w:w="1020"/>
          </w:tcPr>
          <w:p>
            <w:r/>
            <w:r>
              <w:rPr>
                <w:sz w:val="15"/>
              </w:rPr>
              <w:t>Salt 2</w:t>
            </w:r>
          </w:p>
        </w:tc>
      </w:tr>
      <w:tr>
        <w:tc>
          <w:tcPr>
            <w:tcW w:type="dxa" w:w="680"/>
          </w:tcPr>
          <w:p>
            <w:r/>
            <w:r>
              <w:rPr>
                <w:sz w:val="15"/>
              </w:rPr>
              <w:t>AF14</w:t>
            </w:r>
          </w:p>
        </w:tc>
        <w:tc>
          <w:tcPr>
            <w:tcW w:type="dxa" w:w="3855"/>
          </w:tcPr>
          <w:p>
            <w:r/>
            <w:r>
              <w:rPr>
                <w:sz w:val="15"/>
              </w:rPr>
              <w:t>AMPA IES Salvador Espriu</w:t>
            </w:r>
          </w:p>
        </w:tc>
        <w:tc>
          <w:tcPr>
            <w:tcW w:type="dxa" w:w="737"/>
          </w:tcPr>
          <w:p>
            <w:r/>
            <w:r>
              <w:rPr>
                <w:sz w:val="15"/>
              </w:rPr>
              <w:t>rect.</w:t>
            </w:r>
          </w:p>
        </w:tc>
        <w:tc>
          <w:tcPr>
            <w:tcW w:type="dxa" w:w="850"/>
          </w:tcPr>
          <w:p>
            <w:r/>
            <w:r>
              <w:rPr>
                <w:sz w:val="15"/>
              </w:rPr>
              <w:t>social</w:t>
            </w:r>
          </w:p>
        </w:tc>
        <w:tc>
          <w:tcPr>
            <w:tcW w:type="dxa" w:w="1587"/>
          </w:tcPr>
          <w:p>
            <w:r/>
            <w:r>
              <w:rPr>
                <w:sz w:val="15"/>
              </w:rPr>
              <w:t>Educació</w:t>
            </w:r>
          </w:p>
        </w:tc>
        <w:tc>
          <w:tcPr>
            <w:tcW w:type="dxa" w:w="907"/>
          </w:tcPr>
          <w:p>
            <w:r/>
            <w:r>
              <w:rPr>
                <w:sz w:val="15"/>
              </w:rPr>
              <w:t>verificat</w:t>
            </w:r>
          </w:p>
        </w:tc>
        <w:tc>
          <w:tcPr>
            <w:tcW w:type="dxa" w:w="1020"/>
          </w:tcPr>
          <w:p>
            <w:r/>
            <w:r>
              <w:rPr>
                <w:sz w:val="15"/>
              </w:rPr>
              <w:t>sense geolocalizar</w:t>
            </w:r>
          </w:p>
        </w:tc>
      </w:tr>
      <w:tr>
        <w:tc>
          <w:tcPr>
            <w:tcW w:type="dxa" w:w="680"/>
          </w:tcPr>
          <w:p>
            <w:r/>
            <w:r>
              <w:rPr>
                <w:sz w:val="15"/>
              </w:rPr>
              <w:t>AF15</w:t>
            </w:r>
          </w:p>
        </w:tc>
        <w:tc>
          <w:tcPr>
            <w:tcW w:type="dxa" w:w="3855"/>
          </w:tcPr>
          <w:p>
            <w:r/>
            <w:r>
              <w:rPr>
                <w:sz w:val="15"/>
              </w:rPr>
              <w:t>AMPA Institut Salvador Sunyer</w:t>
            </w:r>
          </w:p>
        </w:tc>
        <w:tc>
          <w:tcPr>
            <w:tcW w:type="dxa" w:w="737"/>
          </w:tcPr>
          <w:p>
            <w:r/>
            <w:r>
              <w:rPr>
                <w:sz w:val="15"/>
              </w:rPr>
              <w:t>rect.</w:t>
            </w:r>
          </w:p>
        </w:tc>
        <w:tc>
          <w:tcPr>
            <w:tcW w:type="dxa" w:w="850"/>
          </w:tcPr>
          <w:p>
            <w:r/>
            <w:r>
              <w:rPr>
                <w:sz w:val="15"/>
              </w:rPr>
              <w:t>social</w:t>
            </w:r>
          </w:p>
        </w:tc>
        <w:tc>
          <w:tcPr>
            <w:tcW w:type="dxa" w:w="1587"/>
          </w:tcPr>
          <w:p>
            <w:r/>
            <w:r>
              <w:rPr>
                <w:sz w:val="15"/>
              </w:rPr>
              <w:t>Educació</w:t>
            </w:r>
          </w:p>
        </w:tc>
        <w:tc>
          <w:tcPr>
            <w:tcW w:type="dxa" w:w="907"/>
          </w:tcPr>
          <w:p>
            <w:r/>
            <w:r>
              <w:rPr>
                <w:sz w:val="15"/>
              </w:rPr>
              <w:t>verificat</w:t>
            </w:r>
          </w:p>
        </w:tc>
        <w:tc>
          <w:tcPr>
            <w:tcW w:type="dxa" w:w="1020"/>
          </w:tcPr>
          <w:p>
            <w:r/>
            <w:r>
              <w:rPr>
                <w:sz w:val="15"/>
              </w:rPr>
              <w:t>sense geolocalizar</w:t>
            </w:r>
          </w:p>
        </w:tc>
      </w:tr>
      <w:tr>
        <w:tc>
          <w:tcPr>
            <w:tcW w:type="dxa" w:w="680"/>
          </w:tcPr>
          <w:p>
            <w:r/>
            <w:r>
              <w:rPr>
                <w:sz w:val="15"/>
              </w:rPr>
              <w:t>AF16</w:t>
            </w:r>
          </w:p>
        </w:tc>
        <w:tc>
          <w:tcPr>
            <w:tcW w:type="dxa" w:w="3855"/>
          </w:tcPr>
          <w:p>
            <w:r/>
            <w:r>
              <w:rPr>
                <w:sz w:val="15"/>
              </w:rPr>
              <w:t>AMPA IES Vallvera</w:t>
            </w:r>
          </w:p>
        </w:tc>
        <w:tc>
          <w:tcPr>
            <w:tcW w:type="dxa" w:w="737"/>
          </w:tcPr>
          <w:p>
            <w:r/>
            <w:r>
              <w:rPr>
                <w:sz w:val="15"/>
              </w:rPr>
              <w:t>rect.</w:t>
            </w:r>
          </w:p>
        </w:tc>
        <w:tc>
          <w:tcPr>
            <w:tcW w:type="dxa" w:w="850"/>
          </w:tcPr>
          <w:p>
            <w:r/>
            <w:r>
              <w:rPr>
                <w:sz w:val="15"/>
              </w:rPr>
              <w:t>social</w:t>
            </w:r>
          </w:p>
        </w:tc>
        <w:tc>
          <w:tcPr>
            <w:tcW w:type="dxa" w:w="1587"/>
          </w:tcPr>
          <w:p>
            <w:r/>
            <w:r>
              <w:rPr>
                <w:sz w:val="15"/>
              </w:rPr>
              <w:t>Educació</w:t>
            </w:r>
          </w:p>
        </w:tc>
        <w:tc>
          <w:tcPr>
            <w:tcW w:type="dxa" w:w="907"/>
          </w:tcPr>
          <w:p>
            <w:r/>
            <w:r>
              <w:rPr>
                <w:sz w:val="15"/>
              </w:rPr>
              <w:t>verificat</w:t>
            </w:r>
          </w:p>
        </w:tc>
        <w:tc>
          <w:tcPr>
            <w:tcW w:type="dxa" w:w="1020"/>
          </w:tcPr>
          <w:p>
            <w:r/>
            <w:r>
              <w:rPr>
                <w:sz w:val="15"/>
              </w:rPr>
              <w:t>sense geolocalizar</w:t>
            </w:r>
          </w:p>
        </w:tc>
      </w:tr>
      <w:tr>
        <w:tc>
          <w:tcPr>
            <w:tcW w:type="dxa" w:w="680"/>
          </w:tcPr>
          <w:p>
            <w:r/>
            <w:r>
              <w:rPr>
                <w:sz w:val="15"/>
              </w:rPr>
              <w:t>E42</w:t>
            </w:r>
          </w:p>
        </w:tc>
        <w:tc>
          <w:tcPr>
            <w:tcW w:type="dxa" w:w="3855"/>
          </w:tcPr>
          <w:p>
            <w:r/>
            <w:r>
              <w:rPr>
                <w:sz w:val="15"/>
              </w:rPr>
              <w:t>Coordinadora d'AFA de Salt</w:t>
            </w:r>
          </w:p>
        </w:tc>
        <w:tc>
          <w:tcPr>
            <w:tcW w:type="dxa" w:w="737"/>
          </w:tcPr>
          <w:p>
            <w:r/>
            <w:r>
              <w:rPr>
                <w:sz w:val="15"/>
              </w:rPr>
              <w:t>rect.</w:t>
            </w:r>
          </w:p>
        </w:tc>
        <w:tc>
          <w:tcPr>
            <w:tcW w:type="dxa" w:w="850"/>
          </w:tcPr>
          <w:p>
            <w:r/>
            <w:r>
              <w:rPr>
                <w:sz w:val="15"/>
              </w:rPr>
              <w:t>social</w:t>
            </w:r>
          </w:p>
        </w:tc>
        <w:tc>
          <w:tcPr>
            <w:tcW w:type="dxa" w:w="1587"/>
          </w:tcPr>
          <w:p>
            <w:r/>
            <w:r>
              <w:rPr>
                <w:sz w:val="15"/>
              </w:rPr>
              <w:t>Educació</w:t>
            </w:r>
          </w:p>
        </w:tc>
        <w:tc>
          <w:tcPr>
            <w:tcW w:type="dxa" w:w="907"/>
          </w:tcPr>
          <w:p>
            <w:r/>
            <w:r>
              <w:rPr>
                <w:sz w:val="15"/>
              </w:rPr>
              <w:t>verificat</w:t>
            </w:r>
          </w:p>
        </w:tc>
        <w:tc>
          <w:tcPr>
            <w:tcW w:type="dxa" w:w="1020"/>
          </w:tcPr>
          <w:p>
            <w:r/>
            <w:r>
              <w:rPr>
                <w:sz w:val="15"/>
              </w:rPr>
              <w:t>n/a</w:t>
            </w:r>
          </w:p>
        </w:tc>
      </w:tr>
      <w:tr>
        <w:tc>
          <w:tcPr>
            <w:tcW w:type="dxa" w:w="680"/>
          </w:tcPr>
          <w:p>
            <w:r/>
            <w:r>
              <w:rPr>
                <w:sz w:val="15"/>
              </w:rPr>
              <w:t>E43</w:t>
            </w:r>
          </w:p>
        </w:tc>
        <w:tc>
          <w:tcPr>
            <w:tcW w:type="dxa" w:w="3855"/>
          </w:tcPr>
          <w:p>
            <w:r/>
            <w:r>
              <w:rPr>
                <w:sz w:val="15"/>
              </w:rPr>
              <w:t>Salt'Educa – Plataforma per l'educació a Salt</w:t>
            </w:r>
          </w:p>
        </w:tc>
        <w:tc>
          <w:tcPr>
            <w:tcW w:type="dxa" w:w="737"/>
          </w:tcPr>
          <w:p>
            <w:r/>
            <w:r>
              <w:rPr>
                <w:sz w:val="15"/>
              </w:rPr>
              <w:t>rect.</w:t>
            </w:r>
          </w:p>
        </w:tc>
        <w:tc>
          <w:tcPr>
            <w:tcW w:type="dxa" w:w="850"/>
          </w:tcPr>
          <w:p>
            <w:r/>
            <w:r>
              <w:rPr>
                <w:sz w:val="15"/>
              </w:rPr>
              <w:t>social</w:t>
            </w:r>
          </w:p>
        </w:tc>
        <w:tc>
          <w:tcPr>
            <w:tcW w:type="dxa" w:w="1587"/>
          </w:tcPr>
          <w:p>
            <w:r/>
            <w:r>
              <w:rPr>
                <w:sz w:val="15"/>
              </w:rPr>
              <w:t>Educació</w:t>
            </w:r>
          </w:p>
        </w:tc>
        <w:tc>
          <w:tcPr>
            <w:tcW w:type="dxa" w:w="907"/>
          </w:tcPr>
          <w:p>
            <w:r/>
            <w:r>
              <w:rPr>
                <w:sz w:val="15"/>
              </w:rPr>
              <w:t>verificat</w:t>
            </w:r>
          </w:p>
        </w:tc>
        <w:tc>
          <w:tcPr>
            <w:tcW w:type="dxa" w:w="1020"/>
          </w:tcPr>
          <w:p>
            <w:r/>
            <w:r>
              <w:rPr>
                <w:sz w:val="15"/>
              </w:rPr>
              <w:t>Salt 1</w:t>
            </w:r>
          </w:p>
        </w:tc>
      </w:tr>
      <w:tr>
        <w:tc>
          <w:tcPr>
            <w:tcW w:type="dxa" w:w="680"/>
          </w:tcPr>
          <w:p>
            <w:r/>
            <w:r>
              <w:rPr>
                <w:sz w:val="15"/>
              </w:rPr>
              <w:t>T01</w:t>
            </w:r>
          </w:p>
        </w:tc>
        <w:tc>
          <w:tcPr>
            <w:tcW w:type="dxa" w:w="3855"/>
          </w:tcPr>
          <w:p>
            <w:r/>
            <w:r>
              <w:rPr>
                <w:sz w:val="15"/>
              </w:rPr>
              <w:t>Càritas Salt (Acollida, CDA, Espai amb Cor, TALC, SIE, Fes+, Proinfància, En Bona Companyia, PATI, Llaços)</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Salt 1</w:t>
            </w:r>
          </w:p>
        </w:tc>
      </w:tr>
      <w:tr>
        <w:tc>
          <w:tcPr>
            <w:tcW w:type="dxa" w:w="680"/>
          </w:tcPr>
          <w:p>
            <w:r/>
            <w:r>
              <w:rPr>
                <w:sz w:val="15"/>
              </w:rPr>
              <w:t>T02</w:t>
            </w:r>
          </w:p>
        </w:tc>
        <w:tc>
          <w:tcPr>
            <w:tcW w:type="dxa" w:w="3855"/>
          </w:tcPr>
          <w:p>
            <w:r/>
            <w:r>
              <w:rPr>
                <w:sz w:val="15"/>
              </w:rPr>
              <w:t>Casal dels Infants – Salt (COA, CIMS, Dinem Junts/RAI ESO, Casal Familiar/SOAF, Espai Dones, XAT)</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Salt 1</w:t>
            </w:r>
          </w:p>
        </w:tc>
      </w:tr>
      <w:tr>
        <w:tc>
          <w:tcPr>
            <w:tcW w:type="dxa" w:w="680"/>
          </w:tcPr>
          <w:p>
            <w:r/>
            <w:r>
              <w:rPr>
                <w:sz w:val="15"/>
              </w:rPr>
              <w:t>T03</w:t>
            </w:r>
          </w:p>
        </w:tc>
        <w:tc>
          <w:tcPr>
            <w:tcW w:type="dxa" w:w="3855"/>
          </w:tcPr>
          <w:p>
            <w:r/>
            <w:r>
              <w:rPr>
                <w:sz w:val="15"/>
              </w:rPr>
              <w:t>Associació VINCLE (mediació, Xarxa Tallers amb Famílies, dinamització AFA, assessorament estrangeria)</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Salt 1</w:t>
            </w:r>
          </w:p>
        </w:tc>
      </w:tr>
      <w:tr>
        <w:tc>
          <w:tcPr>
            <w:tcW w:type="dxa" w:w="680"/>
          </w:tcPr>
          <w:p>
            <w:r/>
            <w:r>
              <w:rPr>
                <w:sz w:val="15"/>
              </w:rPr>
              <w:t>T04</w:t>
            </w:r>
          </w:p>
        </w:tc>
        <w:tc>
          <w:tcPr>
            <w:tcW w:type="dxa" w:w="3855"/>
          </w:tcPr>
          <w:p>
            <w:r/>
            <w:r>
              <w:rPr>
                <w:sz w:val="15"/>
              </w:rPr>
              <w:t>Associació Socioeducativa Nou Sol (Reforça't, Apodera't, Espai Jove)</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Salt 1</w:t>
            </w:r>
          </w:p>
        </w:tc>
      </w:tr>
      <w:tr>
        <w:tc>
          <w:tcPr>
            <w:tcW w:type="dxa" w:w="680"/>
          </w:tcPr>
          <w:p>
            <w:r/>
            <w:r>
              <w:rPr>
                <w:sz w:val="15"/>
              </w:rPr>
              <w:t>T05</w:t>
            </w:r>
          </w:p>
        </w:tc>
        <w:tc>
          <w:tcPr>
            <w:tcW w:type="dxa" w:w="3855"/>
          </w:tcPr>
          <w:p>
            <w:r/>
            <w:r>
              <w:rPr>
                <w:sz w:val="15"/>
              </w:rPr>
              <w:t>Associació DOTA – Dones per la formació</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Salt 1</w:t>
            </w:r>
          </w:p>
        </w:tc>
      </w:tr>
      <w:tr>
        <w:tc>
          <w:tcPr>
            <w:tcW w:type="dxa" w:w="680"/>
          </w:tcPr>
          <w:p>
            <w:r/>
            <w:r>
              <w:rPr>
                <w:sz w:val="15"/>
              </w:rPr>
              <w:t>T06</w:t>
            </w:r>
          </w:p>
        </w:tc>
        <w:tc>
          <w:tcPr>
            <w:tcW w:type="dxa" w:w="3855"/>
          </w:tcPr>
          <w:p>
            <w:r/>
            <w:r>
              <w:rPr>
                <w:sz w:val="15"/>
              </w:rPr>
              <w:t>Fundació SER.GI (Porta d'Accés, InSalt)</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Salt 1</w:t>
            </w:r>
          </w:p>
        </w:tc>
      </w:tr>
      <w:tr>
        <w:tc>
          <w:tcPr>
            <w:tcW w:type="dxa" w:w="680"/>
          </w:tcPr>
          <w:p>
            <w:r/>
            <w:r>
              <w:rPr>
                <w:sz w:val="15"/>
              </w:rPr>
              <w:t>T07</w:t>
            </w:r>
          </w:p>
        </w:tc>
        <w:tc>
          <w:tcPr>
            <w:tcW w:type="dxa" w:w="3855"/>
          </w:tcPr>
          <w:p>
            <w:r/>
            <w:r>
              <w:rPr>
                <w:sz w:val="15"/>
              </w:rPr>
              <w:t>Fundació Gentis (inserció laboral, formació ocupacional)</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Salt 2</w:t>
            </w:r>
          </w:p>
        </w:tc>
      </w:tr>
      <w:tr>
        <w:tc>
          <w:tcPr>
            <w:tcW w:type="dxa" w:w="680"/>
          </w:tcPr>
          <w:p>
            <w:r/>
            <w:r>
              <w:rPr>
                <w:sz w:val="15"/>
              </w:rPr>
              <w:t>T08</w:t>
            </w:r>
          </w:p>
        </w:tc>
        <w:tc>
          <w:tcPr>
            <w:tcW w:type="dxa" w:w="3855"/>
          </w:tcPr>
          <w:p>
            <w:r/>
            <w:r>
              <w:rPr>
                <w:sz w:val="15"/>
              </w:rPr>
              <w:t>Fundación Atenea (Juguem? – mediació i monitoratge, 2021-2024)</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Salt 1</w:t>
            </w:r>
          </w:p>
        </w:tc>
      </w:tr>
      <w:tr>
        <w:tc>
          <w:tcPr>
            <w:tcW w:type="dxa" w:w="680"/>
          </w:tcPr>
          <w:p>
            <w:r/>
            <w:r>
              <w:rPr>
                <w:sz w:val="15"/>
              </w:rPr>
              <w:t>T09</w:t>
            </w:r>
          </w:p>
        </w:tc>
        <w:tc>
          <w:tcPr>
            <w:tcW w:type="dxa" w:w="3855"/>
          </w:tcPr>
          <w:p>
            <w:r/>
            <w:r>
              <w:rPr>
                <w:sz w:val="15"/>
              </w:rPr>
              <w:t>Suara Cooperativa (reforç educatiu ESO i postobligatori)</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n/a</w:t>
            </w:r>
          </w:p>
        </w:tc>
      </w:tr>
      <w:tr>
        <w:tc>
          <w:tcPr>
            <w:tcW w:type="dxa" w:w="680"/>
          </w:tcPr>
          <w:p>
            <w:r/>
            <w:r>
              <w:rPr>
                <w:sz w:val="15"/>
              </w:rPr>
              <w:t>T10</w:t>
            </w:r>
          </w:p>
        </w:tc>
        <w:tc>
          <w:tcPr>
            <w:tcW w:type="dxa" w:w="3855"/>
          </w:tcPr>
          <w:p>
            <w:r/>
            <w:r>
              <w:rPr>
                <w:sz w:val="15"/>
              </w:rPr>
              <w:t>Creu Roja (acompanyament a persones sense llar a Salt)</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n/a</w:t>
            </w:r>
          </w:p>
        </w:tc>
      </w:tr>
      <w:tr>
        <w:tc>
          <w:tcPr>
            <w:tcW w:type="dxa" w:w="680"/>
          </w:tcPr>
          <w:p>
            <w:r/>
            <w:r>
              <w:rPr>
                <w:sz w:val="15"/>
              </w:rPr>
              <w:t>T11</w:t>
            </w:r>
          </w:p>
        </w:tc>
        <w:tc>
          <w:tcPr>
            <w:tcW w:type="dxa" w:w="3855"/>
          </w:tcPr>
          <w:p>
            <w:r/>
            <w:r>
              <w:rPr>
                <w:sz w:val="15"/>
              </w:rPr>
              <w:t>Associació Valentes i Acompanyades (matrimonis forçats)</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Salt 1</w:t>
            </w:r>
          </w:p>
        </w:tc>
      </w:tr>
      <w:tr>
        <w:tc>
          <w:tcPr>
            <w:tcW w:type="dxa" w:w="680"/>
          </w:tcPr>
          <w:p>
            <w:r/>
            <w:r>
              <w:rPr>
                <w:sz w:val="15"/>
              </w:rPr>
              <w:t>T12</w:t>
            </w:r>
          </w:p>
        </w:tc>
        <w:tc>
          <w:tcPr>
            <w:tcW w:type="dxa" w:w="3855"/>
          </w:tcPr>
          <w:p>
            <w:r/>
            <w:r>
              <w:rPr>
                <w:sz w:val="15"/>
              </w:rPr>
              <w:t>Fundació Support-Girona (suport a persones amb discapacitat)</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Salt 2</w:t>
            </w:r>
          </w:p>
        </w:tc>
      </w:tr>
      <w:tr>
        <w:tc>
          <w:tcPr>
            <w:tcW w:type="dxa" w:w="680"/>
          </w:tcPr>
          <w:p>
            <w:r/>
            <w:r>
              <w:rPr>
                <w:sz w:val="15"/>
              </w:rPr>
              <w:t>T13</w:t>
            </w:r>
          </w:p>
        </w:tc>
        <w:tc>
          <w:tcPr>
            <w:tcW w:type="dxa" w:w="3855"/>
          </w:tcPr>
          <w:p>
            <w:r/>
            <w:r>
              <w:rPr>
                <w:sz w:val="15"/>
              </w:rPr>
              <w:t>Acciona't (voluntariat, Plataforma Educativa)</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n/a</w:t>
            </w:r>
          </w:p>
        </w:tc>
      </w:tr>
      <w:tr>
        <w:tc>
          <w:tcPr>
            <w:tcW w:type="dxa" w:w="680"/>
          </w:tcPr>
          <w:p>
            <w:r/>
            <w:r>
              <w:rPr>
                <w:sz w:val="15"/>
              </w:rPr>
              <w:t>T14</w:t>
            </w:r>
          </w:p>
        </w:tc>
        <w:tc>
          <w:tcPr>
            <w:tcW w:type="dxa" w:w="3855"/>
          </w:tcPr>
          <w:p>
            <w:r/>
            <w:r>
              <w:rPr>
                <w:sz w:val="15"/>
              </w:rPr>
              <w:t>Fundesplai (Fundació Catalana de l'Esplai)</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n/a</w:t>
            </w:r>
          </w:p>
        </w:tc>
      </w:tr>
      <w:tr>
        <w:tc>
          <w:tcPr>
            <w:tcW w:type="dxa" w:w="680"/>
          </w:tcPr>
          <w:p>
            <w:r/>
            <w:r>
              <w:rPr>
                <w:sz w:val="15"/>
              </w:rPr>
              <w:t>T15</w:t>
            </w:r>
          </w:p>
        </w:tc>
        <w:tc>
          <w:tcPr>
            <w:tcW w:type="dxa" w:w="3855"/>
          </w:tcPr>
          <w:p>
            <w:r/>
            <w:r>
              <w:rPr>
                <w:sz w:val="15"/>
              </w:rPr>
              <w:t>Intress</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n/a</w:t>
            </w:r>
          </w:p>
        </w:tc>
      </w:tr>
      <w:tr>
        <w:tc>
          <w:tcPr>
            <w:tcW w:type="dxa" w:w="680"/>
          </w:tcPr>
          <w:p>
            <w:r/>
            <w:r>
              <w:rPr>
                <w:sz w:val="15"/>
              </w:rPr>
              <w:t>T16</w:t>
            </w:r>
          </w:p>
        </w:tc>
        <w:tc>
          <w:tcPr>
            <w:tcW w:type="dxa" w:w="3855"/>
          </w:tcPr>
          <w:p>
            <w:r/>
            <w:r>
              <w:rPr>
                <w:sz w:val="15"/>
              </w:rPr>
              <w:t>Associació Azahara (innovació social, inclusió digital)</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Salt 1</w:t>
            </w:r>
          </w:p>
        </w:tc>
      </w:tr>
      <w:tr>
        <w:tc>
          <w:tcPr>
            <w:tcW w:type="dxa" w:w="680"/>
          </w:tcPr>
          <w:p>
            <w:r/>
            <w:r>
              <w:rPr>
                <w:sz w:val="15"/>
              </w:rPr>
              <w:t>T17</w:t>
            </w:r>
          </w:p>
        </w:tc>
        <w:tc>
          <w:tcPr>
            <w:tcW w:type="dxa" w:w="3855"/>
          </w:tcPr>
          <w:p>
            <w:r/>
            <w:r>
              <w:rPr>
                <w:sz w:val="15"/>
              </w:rPr>
              <w:t>Fundació Oncolliga Girona / AECC Catalunya contra el Càncer</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n/a</w:t>
            </w:r>
          </w:p>
        </w:tc>
      </w:tr>
      <w:tr>
        <w:tc>
          <w:tcPr>
            <w:tcW w:type="dxa" w:w="680"/>
          </w:tcPr>
          <w:p>
            <w:r/>
            <w:r>
              <w:rPr>
                <w:sz w:val="15"/>
              </w:rPr>
              <w:t>T18</w:t>
            </w:r>
          </w:p>
        </w:tc>
        <w:tc>
          <w:tcPr>
            <w:tcW w:type="dxa" w:w="3855"/>
          </w:tcPr>
          <w:p>
            <w:r/>
            <w:r>
              <w:rPr>
                <w:sz w:val="15"/>
              </w:rPr>
              <w:t>Associació de Fibromiàlgia de Salt</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Salt 2</w:t>
            </w:r>
          </w:p>
        </w:tc>
      </w:tr>
      <w:tr>
        <w:tc>
          <w:tcPr>
            <w:tcW w:type="dxa" w:w="680"/>
          </w:tcPr>
          <w:p>
            <w:r/>
            <w:r>
              <w:rPr>
                <w:sz w:val="15"/>
              </w:rPr>
              <w:t>T19</w:t>
            </w:r>
          </w:p>
        </w:tc>
        <w:tc>
          <w:tcPr>
            <w:tcW w:type="dxa" w:w="3855"/>
          </w:tcPr>
          <w:p>
            <w:r/>
            <w:r>
              <w:rPr>
                <w:sz w:val="15"/>
              </w:rPr>
              <w:t>Fundació Esclerosi Múltiple (FEM) i Associació de Donants de Sang / Federació Catalana de Donants</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Salt 1</w:t>
            </w:r>
          </w:p>
        </w:tc>
      </w:tr>
      <w:tr>
        <w:tc>
          <w:tcPr>
            <w:tcW w:type="dxa" w:w="680"/>
          </w:tcPr>
          <w:p>
            <w:r/>
            <w:r>
              <w:rPr>
                <w:sz w:val="15"/>
              </w:rPr>
              <w:t>T20</w:t>
            </w:r>
          </w:p>
        </w:tc>
        <w:tc>
          <w:tcPr>
            <w:tcW w:type="dxa" w:w="3855"/>
          </w:tcPr>
          <w:p>
            <w:r/>
            <w:r>
              <w:rPr>
                <w:sz w:val="15"/>
              </w:rPr>
              <w:t>Fundació Bofill</w:t>
            </w:r>
          </w:p>
        </w:tc>
        <w:tc>
          <w:tcPr>
            <w:tcW w:type="dxa" w:w="737"/>
          </w:tcPr>
          <w:p>
            <w:r/>
            <w:r>
              <w:rPr>
                <w:sz w:val="15"/>
              </w:rPr>
              <w:t>tria.</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n/a</w:t>
            </w:r>
          </w:p>
        </w:tc>
      </w:tr>
      <w:tr>
        <w:tc>
          <w:tcPr>
            <w:tcW w:type="dxa" w:w="680"/>
          </w:tcPr>
          <w:p>
            <w:r/>
            <w:r>
              <w:rPr>
                <w:sz w:val="15"/>
              </w:rPr>
              <w:t>T21</w:t>
            </w:r>
          </w:p>
        </w:tc>
        <w:tc>
          <w:tcPr>
            <w:tcW w:type="dxa" w:w="3855"/>
          </w:tcPr>
          <w:p>
            <w:r/>
            <w:r>
              <w:rPr>
                <w:sz w:val="15"/>
              </w:rPr>
              <w:t>Associació Milfulles (horts, agroecologia)</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n/a</w:t>
            </w:r>
          </w:p>
        </w:tc>
      </w:tr>
      <w:tr>
        <w:tc>
          <w:tcPr>
            <w:tcW w:type="dxa" w:w="680"/>
          </w:tcPr>
          <w:p>
            <w:r/>
            <w:r>
              <w:rPr>
                <w:sz w:val="15"/>
              </w:rPr>
              <w:t>T22</w:t>
            </w:r>
          </w:p>
        </w:tc>
        <w:tc>
          <w:tcPr>
            <w:tcW w:type="dxa" w:w="3855"/>
          </w:tcPr>
          <w:p>
            <w:r/>
            <w:r>
              <w:rPr>
                <w:sz w:val="15"/>
              </w:rPr>
              <w:t>La Comucleta de Salt (bicicleta comunitària)</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Salt 1</w:t>
            </w:r>
          </w:p>
        </w:tc>
      </w:tr>
      <w:tr>
        <w:tc>
          <w:tcPr>
            <w:tcW w:type="dxa" w:w="680"/>
          </w:tcPr>
          <w:p>
            <w:r/>
            <w:r>
              <w:rPr>
                <w:sz w:val="15"/>
              </w:rPr>
              <w:t>T23</w:t>
            </w:r>
          </w:p>
        </w:tc>
        <w:tc>
          <w:tcPr>
            <w:tcW w:type="dxa" w:w="3855"/>
          </w:tcPr>
          <w:p>
            <w:r/>
            <w:r>
              <w:rPr>
                <w:sz w:val="15"/>
              </w:rPr>
              <w:t>El Prestatge de Salt (préstec d'objectes)</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n/a</w:t>
            </w:r>
          </w:p>
        </w:tc>
      </w:tr>
      <w:tr>
        <w:tc>
          <w:tcPr>
            <w:tcW w:type="dxa" w:w="680"/>
          </w:tcPr>
          <w:p>
            <w:r/>
            <w:r>
              <w:rPr>
                <w:sz w:val="15"/>
              </w:rPr>
              <w:t>T24</w:t>
            </w:r>
          </w:p>
        </w:tc>
        <w:tc>
          <w:tcPr>
            <w:tcW w:type="dxa" w:w="3855"/>
          </w:tcPr>
          <w:p>
            <w:r/>
            <w:r>
              <w:rPr>
                <w:sz w:val="15"/>
              </w:rPr>
              <w:t>Protecció Civil de Salt (voluntaris)</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Salt 1</w:t>
            </w:r>
          </w:p>
        </w:tc>
      </w:tr>
      <w:tr>
        <w:tc>
          <w:tcPr>
            <w:tcW w:type="dxa" w:w="680"/>
          </w:tcPr>
          <w:p>
            <w:r/>
            <w:r>
              <w:rPr>
                <w:sz w:val="15"/>
              </w:rPr>
              <w:t>T25</w:t>
            </w:r>
          </w:p>
        </w:tc>
        <w:tc>
          <w:tcPr>
            <w:tcW w:type="dxa" w:w="3855"/>
          </w:tcPr>
          <w:p>
            <w:r/>
            <w:r>
              <w:rPr>
                <w:sz w:val="15"/>
              </w:rPr>
              <w:t>Cooperativa Avancem Santa Clara (empresa d'inserció)</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Salt 1</w:t>
            </w:r>
          </w:p>
        </w:tc>
      </w:tr>
      <w:tr>
        <w:tc>
          <w:tcPr>
            <w:tcW w:type="dxa" w:w="680"/>
          </w:tcPr>
          <w:p>
            <w:r/>
            <w:r>
              <w:rPr>
                <w:sz w:val="15"/>
              </w:rPr>
              <w:t>T26</w:t>
            </w:r>
          </w:p>
        </w:tc>
        <w:tc>
          <w:tcPr>
            <w:tcW w:type="dxa" w:w="3855"/>
          </w:tcPr>
          <w:p>
            <w:r/>
            <w:r>
              <w:rPr>
                <w:sz w:val="15"/>
              </w:rPr>
              <w:t>Fundació Utopia / Fundació Resilis</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Salt 1</w:t>
            </w:r>
          </w:p>
        </w:tc>
      </w:tr>
      <w:tr>
        <w:tc>
          <w:tcPr>
            <w:tcW w:type="dxa" w:w="680"/>
          </w:tcPr>
          <w:p>
            <w:r/>
            <w:r>
              <w:rPr>
                <w:sz w:val="15"/>
              </w:rPr>
              <w:t>C01</w:t>
            </w:r>
          </w:p>
        </w:tc>
        <w:tc>
          <w:tcPr>
            <w:tcW w:type="dxa" w:w="3855"/>
          </w:tcPr>
          <w:p>
            <w:r/>
            <w:r>
              <w:rPr>
                <w:sz w:val="15"/>
              </w:rPr>
              <w:t>Pla Comunitari de Salt (comissions, Programació Comunitària Intercultural)</w:t>
            </w:r>
          </w:p>
        </w:tc>
        <w:tc>
          <w:tcPr>
            <w:tcW w:type="dxa" w:w="737"/>
          </w:tcPr>
          <w:p>
            <w:r/>
            <w:r>
              <w:rPr>
                <w:sz w:val="15"/>
              </w:rPr>
              <w:t>rect.</w:t>
            </w:r>
          </w:p>
        </w:tc>
        <w:tc>
          <w:tcPr>
            <w:tcW w:type="dxa" w:w="850"/>
          </w:tcPr>
          <w:p>
            <w:r/>
            <w:r>
              <w:rPr>
                <w:sz w:val="15"/>
              </w:rPr>
              <w:t>tècnic</w:t>
            </w:r>
          </w:p>
        </w:tc>
        <w:tc>
          <w:tcPr>
            <w:tcW w:type="dxa" w:w="1587"/>
          </w:tcPr>
          <w:p>
            <w:r/>
            <w:r>
              <w:rPr>
                <w:sz w:val="15"/>
              </w:rPr>
              <w:t>Comunitat</w:t>
            </w:r>
          </w:p>
        </w:tc>
        <w:tc>
          <w:tcPr>
            <w:tcW w:type="dxa" w:w="907"/>
          </w:tcPr>
          <w:p>
            <w:r/>
            <w:r>
              <w:rPr>
                <w:sz w:val="15"/>
              </w:rPr>
              <w:t>probable</w:t>
            </w:r>
          </w:p>
        </w:tc>
        <w:tc>
          <w:tcPr>
            <w:tcW w:type="dxa" w:w="1020"/>
          </w:tcPr>
          <w:p>
            <w:r/>
            <w:r>
              <w:rPr>
                <w:sz w:val="15"/>
              </w:rPr>
              <w:t>Salt 1</w:t>
            </w:r>
          </w:p>
        </w:tc>
      </w:tr>
      <w:tr>
        <w:tc>
          <w:tcPr>
            <w:tcW w:type="dxa" w:w="680"/>
          </w:tcPr>
          <w:p>
            <w:r/>
            <w:r>
              <w:rPr>
                <w:sz w:val="15"/>
              </w:rPr>
              <w:t>C02</w:t>
            </w:r>
          </w:p>
        </w:tc>
        <w:tc>
          <w:tcPr>
            <w:tcW w:type="dxa" w:w="3855"/>
          </w:tcPr>
          <w:p>
            <w:r/>
            <w:r>
              <w:rPr>
                <w:sz w:val="15"/>
              </w:rPr>
              <w:t>Consell de Barri Sector Sud (Massana, Mas Masó, El Pla, Hospital, Sant Cugat)</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sense geolocalizar</w:t>
            </w:r>
          </w:p>
        </w:tc>
      </w:tr>
      <w:tr>
        <w:tc>
          <w:tcPr>
            <w:tcW w:type="dxa" w:w="680"/>
          </w:tcPr>
          <w:p>
            <w:r/>
            <w:r>
              <w:rPr>
                <w:sz w:val="15"/>
              </w:rPr>
              <w:t>C03</w:t>
            </w:r>
          </w:p>
        </w:tc>
        <w:tc>
          <w:tcPr>
            <w:tcW w:type="dxa" w:w="3855"/>
          </w:tcPr>
          <w:p>
            <w:r/>
            <w:r>
              <w:rPr>
                <w:sz w:val="15"/>
              </w:rPr>
              <w:t>Consell de Barri Sector Est (Veïnat)</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sense geolocalizar</w:t>
            </w:r>
          </w:p>
        </w:tc>
      </w:tr>
      <w:tr>
        <w:tc>
          <w:tcPr>
            <w:tcW w:type="dxa" w:w="680"/>
          </w:tcPr>
          <w:p>
            <w:r/>
            <w:r>
              <w:rPr>
                <w:sz w:val="15"/>
              </w:rPr>
              <w:t>C04</w:t>
            </w:r>
          </w:p>
        </w:tc>
        <w:tc>
          <w:tcPr>
            <w:tcW w:type="dxa" w:w="3855"/>
          </w:tcPr>
          <w:p>
            <w:r/>
            <w:r>
              <w:rPr>
                <w:sz w:val="15"/>
              </w:rPr>
              <w:t>Consell de Barri Sector Oest (Escriptors, Barri Vell)</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probable</w:t>
            </w:r>
          </w:p>
        </w:tc>
        <w:tc>
          <w:tcPr>
            <w:tcW w:type="dxa" w:w="1020"/>
          </w:tcPr>
          <w:p>
            <w:r/>
            <w:r>
              <w:rPr>
                <w:sz w:val="15"/>
              </w:rPr>
              <w:t>sense geolocalizar</w:t>
            </w:r>
          </w:p>
        </w:tc>
      </w:tr>
      <w:tr>
        <w:tc>
          <w:tcPr>
            <w:tcW w:type="dxa" w:w="680"/>
          </w:tcPr>
          <w:p>
            <w:r/>
            <w:r>
              <w:rPr>
                <w:sz w:val="15"/>
              </w:rPr>
              <w:t>C05</w:t>
            </w:r>
          </w:p>
        </w:tc>
        <w:tc>
          <w:tcPr>
            <w:tcW w:type="dxa" w:w="3855"/>
          </w:tcPr>
          <w:p>
            <w:r/>
            <w:r>
              <w:rPr>
                <w:sz w:val="15"/>
              </w:rPr>
              <w:t>Consell de Barri Sector Centre</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sense geolocalizar</w:t>
            </w:r>
          </w:p>
        </w:tc>
      </w:tr>
      <w:tr>
        <w:tc>
          <w:tcPr>
            <w:tcW w:type="dxa" w:w="680"/>
          </w:tcPr>
          <w:p>
            <w:r/>
            <w:r>
              <w:rPr>
                <w:sz w:val="15"/>
              </w:rPr>
              <w:t>C06</w:t>
            </w:r>
          </w:p>
        </w:tc>
        <w:tc>
          <w:tcPr>
            <w:tcW w:type="dxa" w:w="3855"/>
          </w:tcPr>
          <w:p>
            <w:r/>
            <w:r>
              <w:rPr>
                <w:sz w:val="15"/>
              </w:rPr>
              <w:t>Associació de Veïns del Veïnat</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Salt 1</w:t>
            </w:r>
          </w:p>
        </w:tc>
      </w:tr>
      <w:tr>
        <w:tc>
          <w:tcPr>
            <w:tcW w:type="dxa" w:w="680"/>
          </w:tcPr>
          <w:p>
            <w:r/>
            <w:r>
              <w:rPr>
                <w:sz w:val="15"/>
              </w:rPr>
              <w:t>C07</w:t>
            </w:r>
          </w:p>
        </w:tc>
        <w:tc>
          <w:tcPr>
            <w:tcW w:type="dxa" w:w="3855"/>
          </w:tcPr>
          <w:p>
            <w:r/>
            <w:r>
              <w:rPr>
                <w:sz w:val="15"/>
              </w:rPr>
              <w:t>Associació de Veïnes i Veïns del Barri Vell</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Salt 2</w:t>
            </w:r>
          </w:p>
        </w:tc>
      </w:tr>
      <w:tr>
        <w:tc>
          <w:tcPr>
            <w:tcW w:type="dxa" w:w="680"/>
          </w:tcPr>
          <w:p>
            <w:r/>
            <w:r>
              <w:rPr>
                <w:sz w:val="15"/>
              </w:rPr>
              <w:t>C08</w:t>
            </w:r>
          </w:p>
        </w:tc>
        <w:tc>
          <w:tcPr>
            <w:tcW w:type="dxa" w:w="3855"/>
          </w:tcPr>
          <w:p>
            <w:r/>
            <w:r>
              <w:rPr>
                <w:sz w:val="15"/>
              </w:rPr>
              <w:t>Associació de Veïns Barri dels Escriptors</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sense geolocalizar</w:t>
            </w:r>
          </w:p>
        </w:tc>
      </w:tr>
      <w:tr>
        <w:tc>
          <w:tcPr>
            <w:tcW w:type="dxa" w:w="680"/>
          </w:tcPr>
          <w:p>
            <w:r/>
            <w:r>
              <w:rPr>
                <w:sz w:val="15"/>
              </w:rPr>
              <w:t>C09</w:t>
            </w:r>
          </w:p>
        </w:tc>
        <w:tc>
          <w:tcPr>
            <w:tcW w:type="dxa" w:w="3855"/>
          </w:tcPr>
          <w:p>
            <w:r/>
            <w:r>
              <w:rPr>
                <w:sz w:val="15"/>
              </w:rPr>
              <w:t>Associació de Veïns de la Massana</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sense geolocalizar</w:t>
            </w:r>
          </w:p>
        </w:tc>
      </w:tr>
      <w:tr>
        <w:tc>
          <w:tcPr>
            <w:tcW w:type="dxa" w:w="680"/>
          </w:tcPr>
          <w:p>
            <w:r/>
            <w:r>
              <w:rPr>
                <w:sz w:val="15"/>
              </w:rPr>
              <w:t>C10</w:t>
            </w:r>
          </w:p>
        </w:tc>
        <w:tc>
          <w:tcPr>
            <w:tcW w:type="dxa" w:w="3855"/>
          </w:tcPr>
          <w:p>
            <w:r/>
            <w:r>
              <w:rPr>
                <w:sz w:val="15"/>
              </w:rPr>
              <w:t>Assoc. Veïns dels Barris d'Esteve Vila a Francesc Macià</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Salt 1</w:t>
            </w:r>
          </w:p>
        </w:tc>
      </w:tr>
      <w:tr>
        <w:tc>
          <w:tcPr>
            <w:tcW w:type="dxa" w:w="680"/>
          </w:tcPr>
          <w:p>
            <w:r/>
            <w:r>
              <w:rPr>
                <w:sz w:val="15"/>
              </w:rPr>
              <w:t>C11</w:t>
            </w:r>
          </w:p>
        </w:tc>
        <w:tc>
          <w:tcPr>
            <w:tcW w:type="dxa" w:w="3855"/>
          </w:tcPr>
          <w:p>
            <w:r/>
            <w:r>
              <w:rPr>
                <w:sz w:val="15"/>
              </w:rPr>
              <w:t>Comissió de Festes del Barri de la Processó</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Salt 2</w:t>
            </w:r>
          </w:p>
        </w:tc>
      </w:tr>
      <w:tr>
        <w:tc>
          <w:tcPr>
            <w:tcW w:type="dxa" w:w="680"/>
          </w:tcPr>
          <w:p>
            <w:r/>
            <w:r>
              <w:rPr>
                <w:sz w:val="15"/>
              </w:rPr>
              <w:t>C12</w:t>
            </w:r>
          </w:p>
        </w:tc>
        <w:tc>
          <w:tcPr>
            <w:tcW w:type="dxa" w:w="3855"/>
          </w:tcPr>
          <w:p>
            <w:r/>
            <w:r>
              <w:rPr>
                <w:sz w:val="15"/>
              </w:rPr>
              <w:t>Federació d'Entitats Socio-Culturals de Salt</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n/a</w:t>
            </w:r>
          </w:p>
        </w:tc>
      </w:tr>
      <w:tr>
        <w:tc>
          <w:tcPr>
            <w:tcW w:type="dxa" w:w="680"/>
          </w:tcPr>
          <w:p>
            <w:r/>
            <w:r>
              <w:rPr>
                <w:sz w:val="15"/>
              </w:rPr>
              <w:t>C13</w:t>
            </w:r>
          </w:p>
        </w:tc>
        <w:tc>
          <w:tcPr>
            <w:tcW w:type="dxa" w:w="3855"/>
          </w:tcPr>
          <w:p>
            <w:r/>
            <w:r>
              <w:rPr>
                <w:sz w:val="15"/>
              </w:rPr>
              <w:t>Hotel d'Entitats (C/ Sant Dionís, 42)</w:t>
            </w:r>
          </w:p>
        </w:tc>
        <w:tc>
          <w:tcPr>
            <w:tcW w:type="dxa" w:w="737"/>
          </w:tcPr>
          <w:p>
            <w:r/>
            <w:r>
              <w:rPr>
                <w:sz w:val="15"/>
              </w:rPr>
              <w:t>rect.</w:t>
            </w:r>
          </w:p>
        </w:tc>
        <w:tc>
          <w:tcPr>
            <w:tcW w:type="dxa" w:w="850"/>
          </w:tcPr>
          <w:p>
            <w:r/>
            <w:r>
              <w:rPr>
                <w:sz w:val="15"/>
              </w:rPr>
              <w:t>tècnic</w:t>
            </w:r>
          </w:p>
        </w:tc>
        <w:tc>
          <w:tcPr>
            <w:tcW w:type="dxa" w:w="1587"/>
          </w:tcPr>
          <w:p>
            <w:r/>
            <w:r>
              <w:rPr>
                <w:sz w:val="15"/>
              </w:rPr>
              <w:t>Comunitat</w:t>
            </w:r>
          </w:p>
        </w:tc>
        <w:tc>
          <w:tcPr>
            <w:tcW w:type="dxa" w:w="907"/>
          </w:tcPr>
          <w:p>
            <w:r/>
            <w:r>
              <w:rPr>
                <w:sz w:val="15"/>
              </w:rPr>
              <w:t>verificat</w:t>
            </w:r>
          </w:p>
        </w:tc>
        <w:tc>
          <w:tcPr>
            <w:tcW w:type="dxa" w:w="1020"/>
          </w:tcPr>
          <w:p>
            <w:r/>
            <w:r>
              <w:rPr>
                <w:sz w:val="15"/>
              </w:rPr>
              <w:t>Salt 1</w:t>
            </w:r>
          </w:p>
        </w:tc>
      </w:tr>
      <w:tr>
        <w:tc>
          <w:tcPr>
            <w:tcW w:type="dxa" w:w="680"/>
          </w:tcPr>
          <w:p>
            <w:r/>
            <w:r>
              <w:rPr>
                <w:sz w:val="15"/>
              </w:rPr>
              <w:t>C14</w:t>
            </w:r>
          </w:p>
        </w:tc>
        <w:tc>
          <w:tcPr>
            <w:tcW w:type="dxa" w:w="3855"/>
          </w:tcPr>
          <w:p>
            <w:r/>
            <w:r>
              <w:rPr>
                <w:sz w:val="15"/>
              </w:rPr>
              <w:t>Mas Mota – equipament de barri</w:t>
            </w:r>
          </w:p>
        </w:tc>
        <w:tc>
          <w:tcPr>
            <w:tcW w:type="dxa" w:w="737"/>
          </w:tcPr>
          <w:p>
            <w:r/>
            <w:r>
              <w:rPr>
                <w:sz w:val="15"/>
              </w:rPr>
              <w:t>rect.</w:t>
            </w:r>
          </w:p>
        </w:tc>
        <w:tc>
          <w:tcPr>
            <w:tcW w:type="dxa" w:w="850"/>
          </w:tcPr>
          <w:p>
            <w:r/>
            <w:r>
              <w:rPr>
                <w:sz w:val="15"/>
              </w:rPr>
              <w:t>tècnic</w:t>
            </w:r>
          </w:p>
        </w:tc>
        <w:tc>
          <w:tcPr>
            <w:tcW w:type="dxa" w:w="1587"/>
          </w:tcPr>
          <w:p>
            <w:r/>
            <w:r>
              <w:rPr>
                <w:sz w:val="15"/>
              </w:rPr>
              <w:t>Comunitat</w:t>
            </w:r>
          </w:p>
        </w:tc>
        <w:tc>
          <w:tcPr>
            <w:tcW w:type="dxa" w:w="907"/>
          </w:tcPr>
          <w:p>
            <w:r/>
            <w:r>
              <w:rPr>
                <w:sz w:val="15"/>
              </w:rPr>
              <w:t>verificat</w:t>
            </w:r>
          </w:p>
        </w:tc>
        <w:tc>
          <w:tcPr>
            <w:tcW w:type="dxa" w:w="1020"/>
          </w:tcPr>
          <w:p>
            <w:r/>
            <w:r>
              <w:rPr>
                <w:sz w:val="15"/>
              </w:rPr>
              <w:t>Salt 1</w:t>
            </w:r>
          </w:p>
        </w:tc>
      </w:tr>
      <w:tr>
        <w:tc>
          <w:tcPr>
            <w:tcW w:type="dxa" w:w="680"/>
          </w:tcPr>
          <w:p>
            <w:r/>
            <w:r>
              <w:rPr>
                <w:sz w:val="15"/>
              </w:rPr>
              <w:t>C15</w:t>
            </w:r>
          </w:p>
        </w:tc>
        <w:tc>
          <w:tcPr>
            <w:tcW w:type="dxa" w:w="3855"/>
          </w:tcPr>
          <w:p>
            <w:r/>
            <w:r>
              <w:rPr>
                <w:sz w:val="15"/>
              </w:rPr>
              <w:t>Espai Som Salt (antic Tramuntana) i Local de Barri Guimerà 76</w:t>
            </w:r>
          </w:p>
        </w:tc>
        <w:tc>
          <w:tcPr>
            <w:tcW w:type="dxa" w:w="737"/>
          </w:tcPr>
          <w:p>
            <w:r/>
            <w:r>
              <w:rPr>
                <w:sz w:val="15"/>
              </w:rPr>
              <w:t>rect.</w:t>
            </w:r>
          </w:p>
        </w:tc>
        <w:tc>
          <w:tcPr>
            <w:tcW w:type="dxa" w:w="850"/>
          </w:tcPr>
          <w:p>
            <w:r/>
            <w:r>
              <w:rPr>
                <w:sz w:val="15"/>
              </w:rPr>
              <w:t>tècnic</w:t>
            </w:r>
          </w:p>
        </w:tc>
        <w:tc>
          <w:tcPr>
            <w:tcW w:type="dxa" w:w="1587"/>
          </w:tcPr>
          <w:p>
            <w:r/>
            <w:r>
              <w:rPr>
                <w:sz w:val="15"/>
              </w:rPr>
              <w:t>Comunitat</w:t>
            </w:r>
          </w:p>
        </w:tc>
        <w:tc>
          <w:tcPr>
            <w:tcW w:type="dxa" w:w="907"/>
          </w:tcPr>
          <w:p>
            <w:r/>
            <w:r>
              <w:rPr>
                <w:sz w:val="15"/>
              </w:rPr>
              <w:t>verificat</w:t>
            </w:r>
          </w:p>
        </w:tc>
        <w:tc>
          <w:tcPr>
            <w:tcW w:type="dxa" w:w="1020"/>
          </w:tcPr>
          <w:p>
            <w:r/>
            <w:r>
              <w:rPr>
                <w:sz w:val="15"/>
              </w:rPr>
              <w:t>Salt 1</w:t>
            </w:r>
          </w:p>
        </w:tc>
      </w:tr>
      <w:tr>
        <w:tc>
          <w:tcPr>
            <w:tcW w:type="dxa" w:w="680"/>
          </w:tcPr>
          <w:p>
            <w:r/>
            <w:r>
              <w:rPr>
                <w:sz w:val="15"/>
              </w:rPr>
              <w:t>C16</w:t>
            </w:r>
          </w:p>
        </w:tc>
        <w:tc>
          <w:tcPr>
            <w:tcW w:type="dxa" w:w="3855"/>
          </w:tcPr>
          <w:p>
            <w:r/>
            <w:r>
              <w:rPr>
                <w:sz w:val="15"/>
              </w:rPr>
              <w:t>Ateneu Popular Coma Cros</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Salt 1</w:t>
            </w:r>
          </w:p>
        </w:tc>
      </w:tr>
      <w:tr>
        <w:tc>
          <w:tcPr>
            <w:tcW w:type="dxa" w:w="680"/>
          </w:tcPr>
          <w:p>
            <w:r/>
            <w:r>
              <w:rPr>
                <w:sz w:val="15"/>
              </w:rPr>
              <w:t>C17</w:t>
            </w:r>
          </w:p>
        </w:tc>
        <w:tc>
          <w:tcPr>
            <w:tcW w:type="dxa" w:w="3855"/>
          </w:tcPr>
          <w:p>
            <w:r/>
            <w:r>
              <w:rPr>
                <w:sz w:val="15"/>
              </w:rPr>
              <w:t>Biblioteca Pública Iu Bohigas i Biblioteca d'en Massagran</w:t>
            </w:r>
          </w:p>
        </w:tc>
        <w:tc>
          <w:tcPr>
            <w:tcW w:type="dxa" w:w="737"/>
          </w:tcPr>
          <w:p>
            <w:r/>
            <w:r>
              <w:rPr>
                <w:sz w:val="15"/>
              </w:rPr>
              <w:t>rect.</w:t>
            </w:r>
          </w:p>
        </w:tc>
        <w:tc>
          <w:tcPr>
            <w:tcW w:type="dxa" w:w="850"/>
          </w:tcPr>
          <w:p>
            <w:r/>
            <w:r>
              <w:rPr>
                <w:sz w:val="15"/>
              </w:rPr>
              <w:t>tècnic</w:t>
            </w:r>
          </w:p>
        </w:tc>
        <w:tc>
          <w:tcPr>
            <w:tcW w:type="dxa" w:w="1587"/>
          </w:tcPr>
          <w:p>
            <w:r/>
            <w:r>
              <w:rPr>
                <w:sz w:val="15"/>
              </w:rPr>
              <w:t>Comunitat</w:t>
            </w:r>
          </w:p>
        </w:tc>
        <w:tc>
          <w:tcPr>
            <w:tcW w:type="dxa" w:w="907"/>
          </w:tcPr>
          <w:p>
            <w:r/>
            <w:r>
              <w:rPr>
                <w:sz w:val="15"/>
              </w:rPr>
              <w:t>verificat</w:t>
            </w:r>
          </w:p>
        </w:tc>
        <w:tc>
          <w:tcPr>
            <w:tcW w:type="dxa" w:w="1020"/>
          </w:tcPr>
          <w:p>
            <w:r/>
            <w:r>
              <w:rPr>
                <w:sz w:val="15"/>
              </w:rPr>
              <w:t>Salt 1</w:t>
            </w:r>
          </w:p>
        </w:tc>
      </w:tr>
      <w:tr>
        <w:tc>
          <w:tcPr>
            <w:tcW w:type="dxa" w:w="680"/>
          </w:tcPr>
          <w:p>
            <w:r/>
            <w:r>
              <w:rPr>
                <w:sz w:val="15"/>
              </w:rPr>
              <w:t>C18</w:t>
            </w:r>
          </w:p>
        </w:tc>
        <w:tc>
          <w:tcPr>
            <w:tcW w:type="dxa" w:w="3855"/>
          </w:tcPr>
          <w:p>
            <w:r/>
            <w:r>
              <w:rPr>
                <w:sz w:val="15"/>
              </w:rPr>
              <w:t>Factoria Cultural Coma Cros, El Canal, Teatre de Salt, Museu de l'Aigua, La Mirona</w:t>
            </w:r>
          </w:p>
        </w:tc>
        <w:tc>
          <w:tcPr>
            <w:tcW w:type="dxa" w:w="737"/>
          </w:tcPr>
          <w:p>
            <w:r/>
            <w:r>
              <w:rPr>
                <w:sz w:val="15"/>
              </w:rPr>
              <w:t>rect.</w:t>
            </w:r>
          </w:p>
        </w:tc>
        <w:tc>
          <w:tcPr>
            <w:tcW w:type="dxa" w:w="850"/>
          </w:tcPr>
          <w:p>
            <w:r/>
            <w:r>
              <w:rPr>
                <w:sz w:val="15"/>
              </w:rPr>
              <w:t>tècnic</w:t>
            </w:r>
          </w:p>
        </w:tc>
        <w:tc>
          <w:tcPr>
            <w:tcW w:type="dxa" w:w="1587"/>
          </w:tcPr>
          <w:p>
            <w:r/>
            <w:r>
              <w:rPr>
                <w:sz w:val="15"/>
              </w:rPr>
              <w:t>Comunitat</w:t>
            </w:r>
          </w:p>
        </w:tc>
        <w:tc>
          <w:tcPr>
            <w:tcW w:type="dxa" w:w="907"/>
          </w:tcPr>
          <w:p>
            <w:r/>
            <w:r>
              <w:rPr>
                <w:sz w:val="15"/>
              </w:rPr>
              <w:t>verificat</w:t>
            </w:r>
          </w:p>
        </w:tc>
        <w:tc>
          <w:tcPr>
            <w:tcW w:type="dxa" w:w="1020"/>
          </w:tcPr>
          <w:p>
            <w:r/>
            <w:r>
              <w:rPr>
                <w:sz w:val="15"/>
              </w:rPr>
              <w:t>Salt 1</w:t>
            </w:r>
          </w:p>
        </w:tc>
      </w:tr>
      <w:tr>
        <w:tc>
          <w:tcPr>
            <w:tcW w:type="dxa" w:w="680"/>
          </w:tcPr>
          <w:p>
            <w:r/>
            <w:r>
              <w:rPr>
                <w:sz w:val="15"/>
              </w:rPr>
              <w:t>C19</w:t>
            </w:r>
          </w:p>
        </w:tc>
        <w:tc>
          <w:tcPr>
            <w:tcW w:type="dxa" w:w="3855"/>
          </w:tcPr>
          <w:p>
            <w:r/>
            <w:r>
              <w:rPr>
                <w:sz w:val="15"/>
              </w:rPr>
              <w:t>Casa de Cultura Les Bernardes / Les Bernardes Espai de Cultura Contemporània</w:t>
            </w:r>
          </w:p>
        </w:tc>
        <w:tc>
          <w:tcPr>
            <w:tcW w:type="dxa" w:w="737"/>
          </w:tcPr>
          <w:p>
            <w:r/>
            <w:r>
              <w:rPr>
                <w:sz w:val="15"/>
              </w:rPr>
              <w:t>rect.</w:t>
            </w:r>
          </w:p>
        </w:tc>
        <w:tc>
          <w:tcPr>
            <w:tcW w:type="dxa" w:w="850"/>
          </w:tcPr>
          <w:p>
            <w:r/>
            <w:r>
              <w:rPr>
                <w:sz w:val="15"/>
              </w:rPr>
              <w:t>tècnic</w:t>
            </w:r>
          </w:p>
        </w:tc>
        <w:tc>
          <w:tcPr>
            <w:tcW w:type="dxa" w:w="1587"/>
          </w:tcPr>
          <w:p>
            <w:r/>
            <w:r>
              <w:rPr>
                <w:sz w:val="15"/>
              </w:rPr>
              <w:t>Comunitat</w:t>
            </w:r>
          </w:p>
        </w:tc>
        <w:tc>
          <w:tcPr>
            <w:tcW w:type="dxa" w:w="907"/>
          </w:tcPr>
          <w:p>
            <w:r/>
            <w:r>
              <w:rPr>
                <w:sz w:val="15"/>
              </w:rPr>
              <w:t>verificat</w:t>
            </w:r>
          </w:p>
        </w:tc>
        <w:tc>
          <w:tcPr>
            <w:tcW w:type="dxa" w:w="1020"/>
          </w:tcPr>
          <w:p>
            <w:r/>
            <w:r>
              <w:rPr>
                <w:sz w:val="15"/>
              </w:rPr>
              <w:t>Salt 1</w:t>
            </w:r>
          </w:p>
        </w:tc>
      </w:tr>
      <w:tr>
        <w:tc>
          <w:tcPr>
            <w:tcW w:type="dxa" w:w="680"/>
          </w:tcPr>
          <w:p>
            <w:r/>
            <w:r>
              <w:rPr>
                <w:sz w:val="15"/>
              </w:rPr>
              <w:t>C20</w:t>
            </w:r>
          </w:p>
        </w:tc>
        <w:tc>
          <w:tcPr>
            <w:tcW w:type="dxa" w:w="3855"/>
          </w:tcPr>
          <w:p>
            <w:r/>
            <w:r>
              <w:rPr>
                <w:sz w:val="15"/>
              </w:rPr>
              <w:t>Mercat Municipal de Salt i Associació de comerciants</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Salt 2</w:t>
            </w:r>
          </w:p>
        </w:tc>
      </w:tr>
      <w:tr>
        <w:tc>
          <w:tcPr>
            <w:tcW w:type="dxa" w:w="680"/>
          </w:tcPr>
          <w:p>
            <w:r/>
            <w:r>
              <w:rPr>
                <w:sz w:val="15"/>
              </w:rPr>
              <w:t>C21</w:t>
            </w:r>
          </w:p>
        </w:tc>
        <w:tc>
          <w:tcPr>
            <w:tcW w:type="dxa" w:w="3855"/>
          </w:tcPr>
          <w:p>
            <w:r/>
            <w:r>
              <w:rPr>
                <w:sz w:val="15"/>
              </w:rPr>
              <w:t>Federació Unió d'Empresaris de Salt</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n/a</w:t>
            </w:r>
          </w:p>
        </w:tc>
      </w:tr>
      <w:tr>
        <w:tc>
          <w:tcPr>
            <w:tcW w:type="dxa" w:w="680"/>
          </w:tcPr>
          <w:p>
            <w:r/>
            <w:r>
              <w:rPr>
                <w:sz w:val="15"/>
              </w:rPr>
              <w:t>C22</w:t>
            </w:r>
          </w:p>
        </w:tc>
        <w:tc>
          <w:tcPr>
            <w:tcW w:type="dxa" w:w="3855"/>
          </w:tcPr>
          <w:p>
            <w:r/>
            <w:r>
              <w:rPr>
                <w:sz w:val="15"/>
              </w:rPr>
              <w:t>Centre comercial Espai Gironès</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Salt 2</w:t>
            </w:r>
          </w:p>
        </w:tc>
      </w:tr>
      <w:tr>
        <w:tc>
          <w:tcPr>
            <w:tcW w:type="dxa" w:w="680"/>
          </w:tcPr>
          <w:p>
            <w:r/>
            <w:r>
              <w:rPr>
                <w:sz w:val="15"/>
              </w:rPr>
              <w:t>C23</w:t>
            </w:r>
          </w:p>
        </w:tc>
        <w:tc>
          <w:tcPr>
            <w:tcW w:type="dxa" w:w="3855"/>
          </w:tcPr>
          <w:p>
            <w:r/>
            <w:r>
              <w:rPr>
                <w:sz w:val="15"/>
              </w:rPr>
              <w:t>CONFAVC – projecte A-Porta (desplegat a Salt des de des. 2025)</w:t>
            </w:r>
          </w:p>
        </w:tc>
        <w:tc>
          <w:tcPr>
            <w:tcW w:type="dxa" w:w="737"/>
          </w:tcPr>
          <w:p>
            <w:r/>
            <w:r>
              <w:rPr>
                <w:sz w:val="15"/>
              </w:rPr>
              <w:t>tria.</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n/a</w:t>
            </w:r>
          </w:p>
        </w:tc>
      </w:tr>
      <w:tr>
        <w:tc>
          <w:tcPr>
            <w:tcW w:type="dxa" w:w="680"/>
          </w:tcPr>
          <w:p>
            <w:r/>
            <w:r>
              <w:rPr>
                <w:sz w:val="15"/>
              </w:rPr>
              <w:t>C24</w:t>
            </w:r>
          </w:p>
        </w:tc>
        <w:tc>
          <w:tcPr>
            <w:tcW w:type="dxa" w:w="3855"/>
          </w:tcPr>
          <w:p>
            <w:r/>
            <w:r>
              <w:rPr>
                <w:sz w:val="15"/>
              </w:rPr>
              <w:t>Caminants la Massana (des de gener 2025)</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sense geolocalizar</w:t>
            </w:r>
          </w:p>
        </w:tc>
      </w:tr>
      <w:tr>
        <w:tc>
          <w:tcPr>
            <w:tcW w:type="dxa" w:w="680"/>
          </w:tcPr>
          <w:p>
            <w:r/>
            <w:r>
              <w:rPr>
                <w:sz w:val="15"/>
              </w:rPr>
              <w:t>C25</w:t>
            </w:r>
          </w:p>
        </w:tc>
        <w:tc>
          <w:tcPr>
            <w:tcW w:type="dxa" w:w="3855"/>
          </w:tcPr>
          <w:p>
            <w:r/>
            <w:r>
              <w:rPr>
                <w:sz w:val="15"/>
              </w:rPr>
              <w:t>Associació Salt Fiction (Espai Guimerà 76)</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Salt 1</w:t>
            </w:r>
          </w:p>
        </w:tc>
      </w:tr>
      <w:tr>
        <w:tc>
          <w:tcPr>
            <w:tcW w:type="dxa" w:w="680"/>
          </w:tcPr>
          <w:p>
            <w:r/>
            <w:r>
              <w:rPr>
                <w:sz w:val="15"/>
              </w:rPr>
              <w:t>C26</w:t>
            </w:r>
          </w:p>
        </w:tc>
        <w:tc>
          <w:tcPr>
            <w:tcW w:type="dxa" w:w="3855"/>
          </w:tcPr>
          <w:p>
            <w:r/>
            <w:r>
              <w:rPr>
                <w:sz w:val="15"/>
              </w:rPr>
              <w:t>Agrupament Escoltes i Guies Can Tona / Agrupament Escolta Sant Cugat</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n/a</w:t>
            </w:r>
          </w:p>
        </w:tc>
      </w:tr>
      <w:tr>
        <w:tc>
          <w:tcPr>
            <w:tcW w:type="dxa" w:w="680"/>
          </w:tcPr>
          <w:p>
            <w:r/>
            <w:r>
              <w:rPr>
                <w:sz w:val="15"/>
              </w:rPr>
              <w:t>C27</w:t>
            </w:r>
          </w:p>
        </w:tc>
        <w:tc>
          <w:tcPr>
            <w:tcW w:type="dxa" w:w="3855"/>
          </w:tcPr>
          <w:p>
            <w:r/>
            <w:r>
              <w:rPr>
                <w:sz w:val="15"/>
              </w:rPr>
              <w:t>Associació Joves Actius de Salt</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n/a</w:t>
            </w:r>
          </w:p>
        </w:tc>
      </w:tr>
      <w:tr>
        <w:tc>
          <w:tcPr>
            <w:tcW w:type="dxa" w:w="680"/>
          </w:tcPr>
          <w:p>
            <w:r/>
            <w:r>
              <w:rPr>
                <w:sz w:val="15"/>
              </w:rPr>
              <w:t>C28</w:t>
            </w:r>
          </w:p>
        </w:tc>
        <w:tc>
          <w:tcPr>
            <w:tcW w:type="dxa" w:w="3855"/>
          </w:tcPr>
          <w:p>
            <w:r/>
            <w:r>
              <w:rPr>
                <w:sz w:val="15"/>
              </w:rPr>
              <w:t>Associació No al Racisme Salt-Girona</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Salt 2</w:t>
            </w:r>
          </w:p>
        </w:tc>
      </w:tr>
      <w:tr>
        <w:tc>
          <w:tcPr>
            <w:tcW w:type="dxa" w:w="680"/>
          </w:tcPr>
          <w:p>
            <w:r/>
            <w:r>
              <w:rPr>
                <w:sz w:val="15"/>
              </w:rPr>
              <w:t>C29</w:t>
            </w:r>
          </w:p>
        </w:tc>
        <w:tc>
          <w:tcPr>
            <w:tcW w:type="dxa" w:w="3855"/>
          </w:tcPr>
          <w:p>
            <w:r/>
            <w:r>
              <w:rPr>
                <w:sz w:val="15"/>
              </w:rPr>
              <w:t>Colla Castellera Marrecs de Salt, Diables d'en Pere Botero, Banda del Rec, Coral Tribana i altres entitats culturals</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n/a</w:t>
            </w:r>
          </w:p>
        </w:tc>
      </w:tr>
      <w:tr>
        <w:tc>
          <w:tcPr>
            <w:tcW w:type="dxa" w:w="680"/>
          </w:tcPr>
          <w:p>
            <w:r/>
            <w:r>
              <w:rPr>
                <w:sz w:val="15"/>
              </w:rPr>
              <w:t>C30</w:t>
            </w:r>
          </w:p>
        </w:tc>
        <w:tc>
          <w:tcPr>
            <w:tcW w:type="dxa" w:w="3855"/>
          </w:tcPr>
          <w:p>
            <w:r/>
            <w:r>
              <w:rPr>
                <w:sz w:val="15"/>
              </w:rPr>
              <w:t>Equipaments juvenils: Estació Jove (PIJ), Fàbrica Jove, Satèl·lit Jove</w:t>
            </w:r>
          </w:p>
        </w:tc>
        <w:tc>
          <w:tcPr>
            <w:tcW w:type="dxa" w:w="737"/>
          </w:tcPr>
          <w:p>
            <w:r/>
            <w:r>
              <w:rPr>
                <w:sz w:val="15"/>
              </w:rPr>
              <w:t>rect.</w:t>
            </w:r>
          </w:p>
        </w:tc>
        <w:tc>
          <w:tcPr>
            <w:tcW w:type="dxa" w:w="850"/>
          </w:tcPr>
          <w:p>
            <w:r/>
            <w:r>
              <w:rPr>
                <w:sz w:val="15"/>
              </w:rPr>
              <w:t>tècnic</w:t>
            </w:r>
          </w:p>
        </w:tc>
        <w:tc>
          <w:tcPr>
            <w:tcW w:type="dxa" w:w="1587"/>
          </w:tcPr>
          <w:p>
            <w:r/>
            <w:r>
              <w:rPr>
                <w:sz w:val="15"/>
              </w:rPr>
              <w:t>Comunitat</w:t>
            </w:r>
          </w:p>
        </w:tc>
        <w:tc>
          <w:tcPr>
            <w:tcW w:type="dxa" w:w="907"/>
          </w:tcPr>
          <w:p>
            <w:r/>
            <w:r>
              <w:rPr>
                <w:sz w:val="15"/>
              </w:rPr>
              <w:t>verificat</w:t>
            </w:r>
          </w:p>
        </w:tc>
        <w:tc>
          <w:tcPr>
            <w:tcW w:type="dxa" w:w="1020"/>
          </w:tcPr>
          <w:p>
            <w:r/>
            <w:r>
              <w:rPr>
                <w:sz w:val="15"/>
              </w:rPr>
              <w:t>Salt 1</w:t>
            </w:r>
          </w:p>
        </w:tc>
      </w:tr>
      <w:tr>
        <w:tc>
          <w:tcPr>
            <w:tcW w:type="dxa" w:w="680"/>
          </w:tcPr>
          <w:p>
            <w:r/>
            <w:r>
              <w:rPr>
                <w:sz w:val="15"/>
              </w:rPr>
              <w:t>D01</w:t>
            </w:r>
          </w:p>
        </w:tc>
        <w:tc>
          <w:tcPr>
            <w:tcW w:type="dxa" w:w="3855"/>
          </w:tcPr>
          <w:p>
            <w:r/>
            <w:r>
              <w:rPr>
                <w:sz w:val="15"/>
              </w:rPr>
              <w:t>Clubs esportius de base (Bàsquet Salt, CF Toni Espinal Saltenc, CF Saltenc, Judo, Boxa, Hoquei, Patinatge, EF Ter-Brugent...)</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Salt 1</w:t>
            </w:r>
          </w:p>
        </w:tc>
      </w:tr>
      <w:tr>
        <w:tc>
          <w:tcPr>
            <w:tcW w:type="dxa" w:w="680"/>
          </w:tcPr>
          <w:p>
            <w:r/>
            <w:r>
              <w:rPr>
                <w:sz w:val="15"/>
              </w:rPr>
              <w:t>D02</w:t>
            </w:r>
          </w:p>
        </w:tc>
        <w:tc>
          <w:tcPr>
            <w:tcW w:type="dxa" w:w="3855"/>
          </w:tcPr>
          <w:p>
            <w:r/>
            <w:r>
              <w:rPr>
                <w:sz w:val="15"/>
              </w:rPr>
              <w:t>Salt Cricket Club</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Salt 1</w:t>
            </w:r>
          </w:p>
        </w:tc>
      </w:tr>
      <w:tr>
        <w:tc>
          <w:tcPr>
            <w:tcW w:type="dxa" w:w="680"/>
          </w:tcPr>
          <w:p>
            <w:r/>
            <w:r>
              <w:rPr>
                <w:sz w:val="15"/>
              </w:rPr>
              <w:t>D03</w:t>
            </w:r>
          </w:p>
        </w:tc>
        <w:tc>
          <w:tcPr>
            <w:tcW w:type="dxa" w:w="3855"/>
          </w:tcPr>
          <w:p>
            <w:r/>
            <w:r>
              <w:rPr>
                <w:sz w:val="15"/>
              </w:rPr>
              <w:t>UFEC – Piscina coberta municipal i Salt Gimnàstic Club</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Salt 2</w:t>
            </w:r>
          </w:p>
        </w:tc>
      </w:tr>
      <w:tr>
        <w:tc>
          <w:tcPr>
            <w:tcW w:type="dxa" w:w="680"/>
          </w:tcPr>
          <w:p>
            <w:r/>
            <w:r>
              <w:rPr>
                <w:sz w:val="15"/>
              </w:rPr>
              <w:t>D04</w:t>
            </w:r>
          </w:p>
        </w:tc>
        <w:tc>
          <w:tcPr>
            <w:tcW w:type="dxa" w:w="3855"/>
          </w:tcPr>
          <w:p>
            <w:r/>
            <w:r>
              <w:rPr>
                <w:sz w:val="15"/>
              </w:rPr>
              <w:t>Centre Excursionista Saltenc / Associació Excursionista Xirucaires</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Salt 2</w:t>
            </w:r>
          </w:p>
        </w:tc>
      </w:tr>
      <w:tr>
        <w:tc>
          <w:tcPr>
            <w:tcW w:type="dxa" w:w="680"/>
          </w:tcPr>
          <w:p>
            <w:r/>
            <w:r>
              <w:rPr>
                <w:sz w:val="15"/>
              </w:rPr>
              <w:t>D05</w:t>
            </w:r>
          </w:p>
        </w:tc>
        <w:tc>
          <w:tcPr>
            <w:tcW w:type="dxa" w:w="3855"/>
          </w:tcPr>
          <w:p>
            <w:r/>
            <w:r>
              <w:rPr>
                <w:sz w:val="15"/>
              </w:rPr>
              <w:t>Frodeno Fundació (Pump Track Salt)</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Salt 2</w:t>
            </w:r>
          </w:p>
        </w:tc>
      </w:tr>
      <w:tr>
        <w:tc>
          <w:tcPr>
            <w:tcW w:type="dxa" w:w="680"/>
          </w:tcPr>
          <w:p>
            <w:r/>
            <w:r>
              <w:rPr>
                <w:sz w:val="15"/>
              </w:rPr>
              <w:t>G01</w:t>
            </w:r>
          </w:p>
        </w:tc>
        <w:tc>
          <w:tcPr>
            <w:tcW w:type="dxa" w:w="3855"/>
          </w:tcPr>
          <w:p>
            <w:r/>
            <w:r>
              <w:rPr>
                <w:sz w:val="15"/>
              </w:rPr>
              <w:t>Casal de Jubilats i Simpatitzants de Salt</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Salt 2</w:t>
            </w:r>
          </w:p>
        </w:tc>
      </w:tr>
      <w:tr>
        <w:tc>
          <w:tcPr>
            <w:tcW w:type="dxa" w:w="680"/>
          </w:tcPr>
          <w:p>
            <w:r/>
            <w:r>
              <w:rPr>
                <w:sz w:val="15"/>
              </w:rPr>
              <w:t>G02</w:t>
            </w:r>
          </w:p>
        </w:tc>
        <w:tc>
          <w:tcPr>
            <w:tcW w:type="dxa" w:w="3855"/>
          </w:tcPr>
          <w:p>
            <w:r/>
            <w:r>
              <w:rPr>
                <w:sz w:val="15"/>
              </w:rPr>
              <w:t>Associació de Gent Gran Les Bernardes</w:t>
            </w:r>
          </w:p>
        </w:tc>
        <w:tc>
          <w:tcPr>
            <w:tcW w:type="dxa" w:w="737"/>
          </w:tcPr>
          <w:p>
            <w:r/>
            <w:r>
              <w:rPr>
                <w:sz w:val="15"/>
              </w:rPr>
              <w:t>rect.</w:t>
            </w:r>
          </w:p>
        </w:tc>
        <w:tc>
          <w:tcPr>
            <w:tcW w:type="dxa" w:w="850"/>
          </w:tcPr>
          <w:p>
            <w:r/>
            <w:r>
              <w:rPr>
                <w:sz w:val="15"/>
              </w:rPr>
              <w:t>social</w:t>
            </w:r>
          </w:p>
        </w:tc>
        <w:tc>
          <w:tcPr>
            <w:tcW w:type="dxa" w:w="1587"/>
          </w:tcPr>
          <w:p>
            <w:r/>
            <w:r>
              <w:rPr>
                <w:sz w:val="15"/>
              </w:rPr>
              <w:t>Comunitat</w:t>
            </w:r>
          </w:p>
        </w:tc>
        <w:tc>
          <w:tcPr>
            <w:tcW w:type="dxa" w:w="907"/>
          </w:tcPr>
          <w:p>
            <w:r/>
            <w:r>
              <w:rPr>
                <w:sz w:val="15"/>
              </w:rPr>
              <w:t>verificat</w:t>
            </w:r>
          </w:p>
        </w:tc>
        <w:tc>
          <w:tcPr>
            <w:tcW w:type="dxa" w:w="1020"/>
          </w:tcPr>
          <w:p>
            <w:r/>
            <w:r>
              <w:rPr>
                <w:sz w:val="15"/>
              </w:rPr>
              <w:t>Salt 1</w:t>
            </w:r>
          </w:p>
        </w:tc>
      </w:tr>
      <w:tr>
        <w:tc>
          <w:tcPr>
            <w:tcW w:type="dxa" w:w="680"/>
          </w:tcPr>
          <w:p>
            <w:r/>
            <w:r>
              <w:rPr>
                <w:sz w:val="15"/>
              </w:rPr>
              <w:t>M01</w:t>
            </w:r>
          </w:p>
        </w:tc>
        <w:tc>
          <w:tcPr>
            <w:tcW w:type="dxa" w:w="3855"/>
          </w:tcPr>
          <w:p>
            <w:r/>
            <w:r>
              <w:rPr>
                <w:sz w:val="15"/>
              </w:rPr>
              <w:t>Associació Dones Gitanes Catalanes</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Salt 1</w:t>
            </w:r>
          </w:p>
        </w:tc>
      </w:tr>
      <w:tr>
        <w:tc>
          <w:tcPr>
            <w:tcW w:type="dxa" w:w="680"/>
          </w:tcPr>
          <w:p>
            <w:r/>
            <w:r>
              <w:rPr>
                <w:sz w:val="15"/>
              </w:rPr>
              <w:t>M02</w:t>
            </w:r>
          </w:p>
        </w:tc>
        <w:tc>
          <w:tcPr>
            <w:tcW w:type="dxa" w:w="3855"/>
          </w:tcPr>
          <w:p>
            <w:r/>
            <w:r>
              <w:rPr>
                <w:sz w:val="15"/>
              </w:rPr>
              <w:t>Associació Cultural del Poble Gitano Rromanipen</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Salt 1</w:t>
            </w:r>
          </w:p>
        </w:tc>
      </w:tr>
      <w:tr>
        <w:tc>
          <w:tcPr>
            <w:tcW w:type="dxa" w:w="680"/>
          </w:tcPr>
          <w:p>
            <w:r/>
            <w:r>
              <w:rPr>
                <w:sz w:val="15"/>
              </w:rPr>
              <w:t>M03</w:t>
            </w:r>
          </w:p>
        </w:tc>
        <w:tc>
          <w:tcPr>
            <w:tcW w:type="dxa" w:w="3855"/>
          </w:tcPr>
          <w:p>
            <w:r/>
            <w:r>
              <w:rPr>
                <w:sz w:val="15"/>
              </w:rPr>
              <w:t>Associació Veus de Dones Fluides</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Salt 1</w:t>
            </w:r>
          </w:p>
        </w:tc>
      </w:tr>
      <w:tr>
        <w:tc>
          <w:tcPr>
            <w:tcW w:type="dxa" w:w="680"/>
          </w:tcPr>
          <w:p>
            <w:r/>
            <w:r>
              <w:rPr>
                <w:sz w:val="15"/>
              </w:rPr>
              <w:t>M04</w:t>
            </w:r>
          </w:p>
        </w:tc>
        <w:tc>
          <w:tcPr>
            <w:tcW w:type="dxa" w:w="3855"/>
          </w:tcPr>
          <w:p>
            <w:r/>
            <w:r>
              <w:rPr>
                <w:sz w:val="15"/>
              </w:rPr>
              <w:t>Associació Dones de Demba Kunda a Catalunya</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Salt 1</w:t>
            </w:r>
          </w:p>
        </w:tc>
      </w:tr>
      <w:tr>
        <w:tc>
          <w:tcPr>
            <w:tcW w:type="dxa" w:w="680"/>
          </w:tcPr>
          <w:p>
            <w:r/>
            <w:r>
              <w:rPr>
                <w:sz w:val="15"/>
              </w:rPr>
              <w:t>MG01</w:t>
            </w:r>
          </w:p>
        </w:tc>
        <w:tc>
          <w:tcPr>
            <w:tcW w:type="dxa" w:w="3855"/>
          </w:tcPr>
          <w:p>
            <w:r/>
            <w:r>
              <w:rPr>
                <w:sz w:val="15"/>
              </w:rPr>
              <w:t>Associació Joves Gambians</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n/a</w:t>
            </w:r>
          </w:p>
        </w:tc>
      </w:tr>
      <w:tr>
        <w:tc>
          <w:tcPr>
            <w:tcW w:type="dxa" w:w="680"/>
          </w:tcPr>
          <w:p>
            <w:r/>
            <w:r>
              <w:rPr>
                <w:sz w:val="15"/>
              </w:rPr>
              <w:t>MG02</w:t>
            </w:r>
          </w:p>
        </w:tc>
        <w:tc>
          <w:tcPr>
            <w:tcW w:type="dxa" w:w="3855"/>
          </w:tcPr>
          <w:p>
            <w:r/>
            <w:r>
              <w:rPr>
                <w:sz w:val="15"/>
              </w:rPr>
              <w:t>Ajuda Humanitària de Gàmbia – ASAGA</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n/a</w:t>
            </w:r>
          </w:p>
        </w:tc>
      </w:tr>
      <w:tr>
        <w:tc>
          <w:tcPr>
            <w:tcW w:type="dxa" w:w="680"/>
          </w:tcPr>
          <w:p>
            <w:r/>
            <w:r>
              <w:rPr>
                <w:sz w:val="15"/>
              </w:rPr>
              <w:t>MG03</w:t>
            </w:r>
          </w:p>
        </w:tc>
        <w:tc>
          <w:tcPr>
            <w:tcW w:type="dxa" w:w="3855"/>
          </w:tcPr>
          <w:p>
            <w:r/>
            <w:r>
              <w:rPr>
                <w:sz w:val="15"/>
              </w:rPr>
              <w:t>Assoc. de Malians i Malianes de Salt i les comarques gironines</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n/a</w:t>
            </w:r>
          </w:p>
        </w:tc>
      </w:tr>
      <w:tr>
        <w:tc>
          <w:tcPr>
            <w:tcW w:type="dxa" w:w="680"/>
          </w:tcPr>
          <w:p>
            <w:r/>
            <w:r>
              <w:rPr>
                <w:sz w:val="15"/>
              </w:rPr>
              <w:t>MG04</w:t>
            </w:r>
          </w:p>
        </w:tc>
        <w:tc>
          <w:tcPr>
            <w:tcW w:type="dxa" w:w="3855"/>
          </w:tcPr>
          <w:p>
            <w:r/>
            <w:r>
              <w:rPr>
                <w:sz w:val="15"/>
              </w:rPr>
              <w:t>Assoc. Cultural de Comunitats Soninkara</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n/a</w:t>
            </w:r>
          </w:p>
        </w:tc>
      </w:tr>
      <w:tr>
        <w:tc>
          <w:tcPr>
            <w:tcW w:type="dxa" w:w="680"/>
          </w:tcPr>
          <w:p>
            <w:r/>
            <w:r>
              <w:rPr>
                <w:sz w:val="15"/>
              </w:rPr>
              <w:t>MG05</w:t>
            </w:r>
          </w:p>
        </w:tc>
        <w:tc>
          <w:tcPr>
            <w:tcW w:type="dxa" w:w="3855"/>
          </w:tcPr>
          <w:p>
            <w:r/>
            <w:r>
              <w:rPr>
                <w:sz w:val="15"/>
              </w:rPr>
              <w:t>Associació Fulbe Fuladu Kolda</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n/a</w:t>
            </w:r>
          </w:p>
        </w:tc>
      </w:tr>
      <w:tr>
        <w:tc>
          <w:tcPr>
            <w:tcW w:type="dxa" w:w="680"/>
          </w:tcPr>
          <w:p>
            <w:r/>
            <w:r>
              <w:rPr>
                <w:sz w:val="15"/>
              </w:rPr>
              <w:t>MG06</w:t>
            </w:r>
          </w:p>
        </w:tc>
        <w:tc>
          <w:tcPr>
            <w:tcW w:type="dxa" w:w="3855"/>
          </w:tcPr>
          <w:p>
            <w:r/>
            <w:r>
              <w:rPr>
                <w:sz w:val="15"/>
              </w:rPr>
              <w:t>Assoc. pel Desenvolupament Fouladou Senegal</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n/a</w:t>
            </w:r>
          </w:p>
        </w:tc>
      </w:tr>
      <w:tr>
        <w:tc>
          <w:tcPr>
            <w:tcW w:type="dxa" w:w="680"/>
          </w:tcPr>
          <w:p>
            <w:r/>
            <w:r>
              <w:rPr>
                <w:sz w:val="15"/>
              </w:rPr>
              <w:t>MG07</w:t>
            </w:r>
          </w:p>
        </w:tc>
        <w:tc>
          <w:tcPr>
            <w:tcW w:type="dxa" w:w="3855"/>
          </w:tcPr>
          <w:p>
            <w:r/>
            <w:r>
              <w:rPr>
                <w:sz w:val="15"/>
              </w:rPr>
              <w:t>Associació de Treballadors Africans Garawol</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n/a</w:t>
            </w:r>
          </w:p>
        </w:tc>
      </w:tr>
      <w:tr>
        <w:tc>
          <w:tcPr>
            <w:tcW w:type="dxa" w:w="680"/>
          </w:tcPr>
          <w:p>
            <w:r/>
            <w:r>
              <w:rPr>
                <w:sz w:val="15"/>
              </w:rPr>
              <w:t>MG08</w:t>
            </w:r>
          </w:p>
        </w:tc>
        <w:tc>
          <w:tcPr>
            <w:tcW w:type="dxa" w:w="3855"/>
          </w:tcPr>
          <w:p>
            <w:r/>
            <w:r>
              <w:rPr>
                <w:sz w:val="15"/>
              </w:rPr>
              <w:t>Assoc. de Hondureños de Girona</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n/a</w:t>
            </w:r>
          </w:p>
        </w:tc>
      </w:tr>
      <w:tr>
        <w:tc>
          <w:tcPr>
            <w:tcW w:type="dxa" w:w="680"/>
          </w:tcPr>
          <w:p>
            <w:r/>
            <w:r>
              <w:rPr>
                <w:sz w:val="15"/>
              </w:rPr>
              <w:t>MG09</w:t>
            </w:r>
          </w:p>
        </w:tc>
        <w:tc>
          <w:tcPr>
            <w:tcW w:type="dxa" w:w="3855"/>
          </w:tcPr>
          <w:p>
            <w:r/>
            <w:r>
              <w:rPr>
                <w:sz w:val="15"/>
              </w:rPr>
              <w:t>Associació de Peruans a Girona</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n/a</w:t>
            </w:r>
          </w:p>
        </w:tc>
      </w:tr>
      <w:tr>
        <w:tc>
          <w:tcPr>
            <w:tcW w:type="dxa" w:w="680"/>
          </w:tcPr>
          <w:p>
            <w:r/>
            <w:r>
              <w:rPr>
                <w:sz w:val="15"/>
              </w:rPr>
              <w:t>MG10</w:t>
            </w:r>
          </w:p>
        </w:tc>
        <w:tc>
          <w:tcPr>
            <w:tcW w:type="dxa" w:w="3855"/>
          </w:tcPr>
          <w:p>
            <w:r/>
            <w:r>
              <w:rPr>
                <w:sz w:val="15"/>
              </w:rPr>
              <w:t>Associació Cultural Tardes Colombianas</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n/a</w:t>
            </w:r>
          </w:p>
        </w:tc>
      </w:tr>
      <w:tr>
        <w:tc>
          <w:tcPr>
            <w:tcW w:type="dxa" w:w="680"/>
          </w:tcPr>
          <w:p>
            <w:r/>
            <w:r>
              <w:rPr>
                <w:sz w:val="15"/>
              </w:rPr>
              <w:t>MG11</w:t>
            </w:r>
          </w:p>
        </w:tc>
        <w:tc>
          <w:tcPr>
            <w:tcW w:type="dxa" w:w="3855"/>
          </w:tcPr>
          <w:p>
            <w:r/>
            <w:r>
              <w:rPr>
                <w:sz w:val="15"/>
              </w:rPr>
              <w:t>Nigeria Youth Association Girona</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n/a</w:t>
            </w:r>
          </w:p>
        </w:tc>
      </w:tr>
      <w:tr>
        <w:tc>
          <w:tcPr>
            <w:tcW w:type="dxa" w:w="680"/>
          </w:tcPr>
          <w:p>
            <w:r/>
            <w:r>
              <w:rPr>
                <w:sz w:val="15"/>
              </w:rPr>
              <w:t>MG12</w:t>
            </w:r>
          </w:p>
        </w:tc>
        <w:tc>
          <w:tcPr>
            <w:tcW w:type="dxa" w:w="3855"/>
          </w:tcPr>
          <w:p>
            <w:r/>
            <w:r>
              <w:rPr>
                <w:sz w:val="15"/>
              </w:rPr>
              <w:t>Associació Cultural i de suport als Nigerians Edo State Union</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n/a</w:t>
            </w:r>
          </w:p>
        </w:tc>
      </w:tr>
      <w:tr>
        <w:tc>
          <w:tcPr>
            <w:tcW w:type="dxa" w:w="680"/>
          </w:tcPr>
          <w:p>
            <w:r/>
            <w:r>
              <w:rPr>
                <w:sz w:val="15"/>
              </w:rPr>
              <w:t>MG13</w:t>
            </w:r>
          </w:p>
        </w:tc>
        <w:tc>
          <w:tcPr>
            <w:tcW w:type="dxa" w:w="3855"/>
          </w:tcPr>
          <w:p>
            <w:r/>
            <w:r>
              <w:rPr>
                <w:sz w:val="15"/>
              </w:rPr>
              <w:t>Associació de Benestar i Cultura de Ghana de Girona</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n/a</w:t>
            </w:r>
          </w:p>
        </w:tc>
      </w:tr>
      <w:tr>
        <w:tc>
          <w:tcPr>
            <w:tcW w:type="dxa" w:w="680"/>
          </w:tcPr>
          <w:p>
            <w:r/>
            <w:r>
              <w:rPr>
                <w:sz w:val="15"/>
              </w:rPr>
              <w:t>MG14</w:t>
            </w:r>
          </w:p>
        </w:tc>
        <w:tc>
          <w:tcPr>
            <w:tcW w:type="dxa" w:w="3855"/>
          </w:tcPr>
          <w:p>
            <w:r/>
            <w:r>
              <w:rPr>
                <w:sz w:val="15"/>
              </w:rPr>
              <w:t>Associació Camerunes de Girona i Amics</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n/a</w:t>
            </w:r>
          </w:p>
        </w:tc>
      </w:tr>
      <w:tr>
        <w:tc>
          <w:tcPr>
            <w:tcW w:type="dxa" w:w="680"/>
          </w:tcPr>
          <w:p>
            <w:r/>
            <w:r>
              <w:rPr>
                <w:sz w:val="15"/>
              </w:rPr>
              <w:t>MG15</w:t>
            </w:r>
          </w:p>
        </w:tc>
        <w:tc>
          <w:tcPr>
            <w:tcW w:type="dxa" w:w="3855"/>
          </w:tcPr>
          <w:p>
            <w:r/>
            <w:r>
              <w:rPr>
                <w:sz w:val="15"/>
              </w:rPr>
              <w:t>Associació de Magrebins per la Pau</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n/a</w:t>
            </w:r>
          </w:p>
        </w:tc>
      </w:tr>
      <w:tr>
        <w:tc>
          <w:tcPr>
            <w:tcW w:type="dxa" w:w="680"/>
          </w:tcPr>
          <w:p>
            <w:r/>
            <w:r>
              <w:rPr>
                <w:sz w:val="15"/>
              </w:rPr>
              <w:t>MG16</w:t>
            </w:r>
          </w:p>
        </w:tc>
        <w:tc>
          <w:tcPr>
            <w:tcW w:type="dxa" w:w="3855"/>
          </w:tcPr>
          <w:p>
            <w:r/>
            <w:r>
              <w:rPr>
                <w:sz w:val="15"/>
              </w:rPr>
              <w:t>Associació Cultural Al Hilal Girona</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n/a</w:t>
            </w:r>
          </w:p>
        </w:tc>
      </w:tr>
      <w:tr>
        <w:tc>
          <w:tcPr>
            <w:tcW w:type="dxa" w:w="680"/>
          </w:tcPr>
          <w:p>
            <w:r/>
            <w:r>
              <w:rPr>
                <w:sz w:val="15"/>
              </w:rPr>
              <w:t>MG17</w:t>
            </w:r>
          </w:p>
        </w:tc>
        <w:tc>
          <w:tcPr>
            <w:tcW w:type="dxa" w:w="3855"/>
          </w:tcPr>
          <w:p>
            <w:r/>
            <w:r>
              <w:rPr>
                <w:sz w:val="15"/>
              </w:rPr>
              <w:t>Associació de Joves Immigrants del Gironès</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n/a</w:t>
            </w:r>
          </w:p>
        </w:tc>
      </w:tr>
      <w:tr>
        <w:tc>
          <w:tcPr>
            <w:tcW w:type="dxa" w:w="680"/>
          </w:tcPr>
          <w:p>
            <w:r/>
            <w:r>
              <w:rPr>
                <w:sz w:val="15"/>
              </w:rPr>
              <w:t>MG18</w:t>
            </w:r>
          </w:p>
        </w:tc>
        <w:tc>
          <w:tcPr>
            <w:tcW w:type="dxa" w:w="3855"/>
          </w:tcPr>
          <w:p>
            <w:r/>
            <w:r>
              <w:rPr>
                <w:sz w:val="15"/>
              </w:rPr>
              <w:t>Associació per la Repatriació dels Morts</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n/a</w:t>
            </w:r>
          </w:p>
        </w:tc>
      </w:tr>
      <w:tr>
        <w:tc>
          <w:tcPr>
            <w:tcW w:type="dxa" w:w="680"/>
          </w:tcPr>
          <w:p>
            <w:r/>
            <w:r>
              <w:rPr>
                <w:sz w:val="15"/>
              </w:rPr>
              <w:t>R01</w:t>
            </w:r>
          </w:p>
        </w:tc>
        <w:tc>
          <w:tcPr>
            <w:tcW w:type="dxa" w:w="3855"/>
          </w:tcPr>
          <w:p>
            <w:r/>
            <w:r>
              <w:rPr>
                <w:sz w:val="15"/>
              </w:rPr>
              <w:t>Comunitat Islàmica de Salt (mesquita)</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Salt 2</w:t>
            </w:r>
          </w:p>
        </w:tc>
      </w:tr>
      <w:tr>
        <w:tc>
          <w:tcPr>
            <w:tcW w:type="dxa" w:w="680"/>
          </w:tcPr>
          <w:p>
            <w:r/>
            <w:r>
              <w:rPr>
                <w:sz w:val="15"/>
              </w:rPr>
              <w:t>R02</w:t>
            </w:r>
          </w:p>
        </w:tc>
        <w:tc>
          <w:tcPr>
            <w:tcW w:type="dxa" w:w="3855"/>
          </w:tcPr>
          <w:p>
            <w:r/>
            <w:r>
              <w:rPr>
                <w:sz w:val="15"/>
              </w:rPr>
              <w:t>Centro Islámico Mohammed y Sucesores</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Salt 1</w:t>
            </w:r>
          </w:p>
        </w:tc>
      </w:tr>
      <w:tr>
        <w:tc>
          <w:tcPr>
            <w:tcW w:type="dxa" w:w="680"/>
          </w:tcPr>
          <w:p>
            <w:r/>
            <w:r>
              <w:rPr>
                <w:sz w:val="15"/>
              </w:rPr>
              <w:t>R03</w:t>
            </w:r>
          </w:p>
        </w:tc>
        <w:tc>
          <w:tcPr>
            <w:tcW w:type="dxa" w:w="3855"/>
          </w:tcPr>
          <w:p>
            <w:r/>
            <w:r>
              <w:rPr>
                <w:sz w:val="15"/>
              </w:rPr>
              <w:t>Comunidad Islámica Tijani</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Salt 1</w:t>
            </w:r>
          </w:p>
        </w:tc>
      </w:tr>
      <w:tr>
        <w:tc>
          <w:tcPr>
            <w:tcW w:type="dxa" w:w="680"/>
          </w:tcPr>
          <w:p>
            <w:r/>
            <w:r>
              <w:rPr>
                <w:sz w:val="15"/>
              </w:rPr>
              <w:t>R04</w:t>
            </w:r>
          </w:p>
        </w:tc>
        <w:tc>
          <w:tcPr>
            <w:tcW w:type="dxa" w:w="3855"/>
          </w:tcPr>
          <w:p>
            <w:r/>
            <w:r>
              <w:rPr>
                <w:sz w:val="15"/>
              </w:rPr>
              <w:t>Federación de Comunidades Musulmanas Africanas de Cataluña</w:t>
            </w:r>
          </w:p>
        </w:tc>
        <w:tc>
          <w:tcPr>
            <w:tcW w:type="dxa" w:w="737"/>
          </w:tcPr>
          <w:p>
            <w:r/>
            <w:r>
              <w:rPr>
                <w:sz w:val="15"/>
              </w:rPr>
              <w:t>tria.</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Salt 2</w:t>
            </w:r>
          </w:p>
        </w:tc>
      </w:tr>
      <w:tr>
        <w:tc>
          <w:tcPr>
            <w:tcW w:type="dxa" w:w="680"/>
          </w:tcPr>
          <w:p>
            <w:r/>
            <w:r>
              <w:rPr>
                <w:sz w:val="15"/>
              </w:rPr>
              <w:t>R05</w:t>
            </w:r>
          </w:p>
        </w:tc>
        <w:tc>
          <w:tcPr>
            <w:tcW w:type="dxa" w:w="3855"/>
          </w:tcPr>
          <w:p>
            <w:r/>
            <w:r>
              <w:rPr>
                <w:sz w:val="15"/>
              </w:rPr>
              <w:t>Comunitat Religiosa de Mali</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n/a</w:t>
            </w:r>
          </w:p>
        </w:tc>
      </w:tr>
      <w:tr>
        <w:tc>
          <w:tcPr>
            <w:tcW w:type="dxa" w:w="680"/>
          </w:tcPr>
          <w:p>
            <w:r/>
            <w:r>
              <w:rPr>
                <w:sz w:val="15"/>
              </w:rPr>
              <w:t>R06</w:t>
            </w:r>
          </w:p>
        </w:tc>
        <w:tc>
          <w:tcPr>
            <w:tcW w:type="dxa" w:w="3855"/>
          </w:tcPr>
          <w:p>
            <w:r/>
            <w:r>
              <w:rPr>
                <w:sz w:val="15"/>
              </w:rPr>
              <w:t>Centro Islámico Imam Malik</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sense geolocalitzar</w:t>
            </w:r>
          </w:p>
        </w:tc>
      </w:tr>
      <w:tr>
        <w:tc>
          <w:tcPr>
            <w:tcW w:type="dxa" w:w="680"/>
          </w:tcPr>
          <w:p>
            <w:r/>
            <w:r>
              <w:rPr>
                <w:sz w:val="15"/>
              </w:rPr>
              <w:t>R07</w:t>
            </w:r>
          </w:p>
        </w:tc>
        <w:tc>
          <w:tcPr>
            <w:tcW w:type="dxa" w:w="3855"/>
          </w:tcPr>
          <w:p>
            <w:r/>
            <w:r>
              <w:rPr>
                <w:sz w:val="15"/>
              </w:rPr>
              <w:t>Gurdwara Kalgidhar Sahib Ji (sikh)</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Salt 1</w:t>
            </w:r>
          </w:p>
        </w:tc>
      </w:tr>
      <w:tr>
        <w:tc>
          <w:tcPr>
            <w:tcW w:type="dxa" w:w="680"/>
          </w:tcPr>
          <w:p>
            <w:r/>
            <w:r>
              <w:rPr>
                <w:sz w:val="15"/>
              </w:rPr>
              <w:t>R08</w:t>
            </w:r>
          </w:p>
        </w:tc>
        <w:tc>
          <w:tcPr>
            <w:tcW w:type="dxa" w:w="3855"/>
          </w:tcPr>
          <w:p>
            <w:r/>
            <w:r>
              <w:rPr>
                <w:sz w:val="15"/>
              </w:rPr>
              <w:t>Església Evangèlica 'Cristo Viene a las Naciones'</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Salt 1</w:t>
            </w:r>
          </w:p>
        </w:tc>
      </w:tr>
      <w:tr>
        <w:tc>
          <w:tcPr>
            <w:tcW w:type="dxa" w:w="680"/>
          </w:tcPr>
          <w:p>
            <w:r/>
            <w:r>
              <w:rPr>
                <w:sz w:val="15"/>
              </w:rPr>
              <w:t>R09</w:t>
            </w:r>
          </w:p>
        </w:tc>
        <w:tc>
          <w:tcPr>
            <w:tcW w:type="dxa" w:w="3855"/>
          </w:tcPr>
          <w:p>
            <w:r/>
            <w:r>
              <w:rPr>
                <w:sz w:val="15"/>
              </w:rPr>
              <w:t>Iglesia de Dios – Centre Cristià FEAM Salt</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Salt 1</w:t>
            </w:r>
          </w:p>
        </w:tc>
      </w:tr>
      <w:tr>
        <w:tc>
          <w:tcPr>
            <w:tcW w:type="dxa" w:w="680"/>
          </w:tcPr>
          <w:p>
            <w:r/>
            <w:r>
              <w:rPr>
                <w:sz w:val="15"/>
              </w:rPr>
              <w:t>R10</w:t>
            </w:r>
          </w:p>
        </w:tc>
        <w:tc>
          <w:tcPr>
            <w:tcW w:type="dxa" w:w="3855"/>
          </w:tcPr>
          <w:p>
            <w:r/>
            <w:r>
              <w:rPr>
                <w:sz w:val="15"/>
              </w:rPr>
              <w:t>Parròquies catòliques de Sant Cugat i Sant Jaume (+ Càritas parroquial)</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Salt 2</w:t>
            </w:r>
          </w:p>
        </w:tc>
      </w:tr>
      <w:tr>
        <w:tc>
          <w:tcPr>
            <w:tcW w:type="dxa" w:w="680"/>
          </w:tcPr>
          <w:p>
            <w:r/>
            <w:r>
              <w:rPr>
                <w:sz w:val="15"/>
              </w:rPr>
              <w:t>X01</w:t>
            </w:r>
          </w:p>
        </w:tc>
        <w:tc>
          <w:tcPr>
            <w:tcW w:type="dxa" w:w="3855"/>
          </w:tcPr>
          <w:p>
            <w:r/>
            <w:r>
              <w:rPr>
                <w:sz w:val="15"/>
              </w:rPr>
              <w:t>Joves 16-20 sense vincle formatiu ni laboral (incl. retornats i nouvinguts)</w:t>
            </w:r>
          </w:p>
        </w:tc>
        <w:tc>
          <w:tcPr>
            <w:tcW w:type="dxa" w:w="737"/>
          </w:tcPr>
          <w:p>
            <w:r/>
            <w:r>
              <w:rPr>
                <w:sz w:val="15"/>
              </w:rPr>
              <w:t>cerc.</w:t>
            </w:r>
          </w:p>
        </w:tc>
        <w:tc>
          <w:tcPr>
            <w:tcW w:type="dxa" w:w="850"/>
          </w:tcPr>
          <w:p>
            <w:r/>
            <w:r>
              <w:rPr>
                <w:sz w:val="15"/>
              </w:rPr>
              <w:t>social</w:t>
            </w:r>
          </w:p>
        </w:tc>
        <w:tc>
          <w:tcPr>
            <w:tcW w:type="dxa" w:w="1587"/>
          </w:tcPr>
          <w:p>
            <w:r/>
            <w:r>
              <w:rPr>
                <w:sz w:val="15"/>
              </w:rPr>
              <w:t>Població no organitzada</w:t>
            </w:r>
          </w:p>
        </w:tc>
        <w:tc>
          <w:tcPr>
            <w:tcW w:type="dxa" w:w="907"/>
          </w:tcPr>
          <w:p>
            <w:r/>
            <w:r>
              <w:rPr>
                <w:sz w:val="15"/>
              </w:rPr>
              <w:t>verificat</w:t>
            </w:r>
          </w:p>
        </w:tc>
        <w:tc>
          <w:tcPr>
            <w:tcW w:type="dxa" w:w="1020"/>
          </w:tcPr>
          <w:p>
            <w:r/>
            <w:r>
              <w:rPr>
                <w:sz w:val="15"/>
              </w:rPr>
              <w:t>n/a</w:t>
            </w:r>
          </w:p>
        </w:tc>
      </w:tr>
      <w:tr>
        <w:tc>
          <w:tcPr>
            <w:tcW w:type="dxa" w:w="680"/>
          </w:tcPr>
          <w:p>
            <w:r/>
            <w:r>
              <w:rPr>
                <w:sz w:val="15"/>
              </w:rPr>
              <w:t>X02</w:t>
            </w:r>
          </w:p>
        </w:tc>
        <w:tc>
          <w:tcPr>
            <w:tcW w:type="dxa" w:w="3855"/>
          </w:tcPr>
          <w:p>
            <w:r/>
            <w:r>
              <w:rPr>
                <w:sz w:val="15"/>
              </w:rPr>
              <w:t>Dones migrades nouvingudes / amb barrera idiomàtica</w:t>
            </w:r>
          </w:p>
        </w:tc>
        <w:tc>
          <w:tcPr>
            <w:tcW w:type="dxa" w:w="737"/>
          </w:tcPr>
          <w:p>
            <w:r/>
            <w:r>
              <w:rPr>
                <w:sz w:val="15"/>
              </w:rPr>
              <w:t>cerc.</w:t>
            </w:r>
          </w:p>
        </w:tc>
        <w:tc>
          <w:tcPr>
            <w:tcW w:type="dxa" w:w="850"/>
          </w:tcPr>
          <w:p>
            <w:r/>
            <w:r>
              <w:rPr>
                <w:sz w:val="15"/>
              </w:rPr>
              <w:t>social</w:t>
            </w:r>
          </w:p>
        </w:tc>
        <w:tc>
          <w:tcPr>
            <w:tcW w:type="dxa" w:w="1587"/>
          </w:tcPr>
          <w:p>
            <w:r/>
            <w:r>
              <w:rPr>
                <w:sz w:val="15"/>
              </w:rPr>
              <w:t>Població no organitzada</w:t>
            </w:r>
          </w:p>
        </w:tc>
        <w:tc>
          <w:tcPr>
            <w:tcW w:type="dxa" w:w="907"/>
          </w:tcPr>
          <w:p>
            <w:r/>
            <w:r>
              <w:rPr>
                <w:sz w:val="15"/>
              </w:rPr>
              <w:t>probable</w:t>
            </w:r>
          </w:p>
        </w:tc>
        <w:tc>
          <w:tcPr>
            <w:tcW w:type="dxa" w:w="1020"/>
          </w:tcPr>
          <w:p>
            <w:r/>
            <w:r>
              <w:rPr>
                <w:sz w:val="15"/>
              </w:rPr>
              <w:t>n/a</w:t>
            </w:r>
          </w:p>
        </w:tc>
      </w:tr>
      <w:tr>
        <w:tc>
          <w:tcPr>
            <w:tcW w:type="dxa" w:w="680"/>
          </w:tcPr>
          <w:p>
            <w:r/>
            <w:r>
              <w:rPr>
                <w:sz w:val="15"/>
              </w:rPr>
              <w:t>X03</w:t>
            </w:r>
          </w:p>
        </w:tc>
        <w:tc>
          <w:tcPr>
            <w:tcW w:type="dxa" w:w="3855"/>
          </w:tcPr>
          <w:p>
            <w:r/>
            <w:r>
              <w:rPr>
                <w:sz w:val="15"/>
              </w:rPr>
              <w:t>Persones grans soles / solitud no desitjada</w:t>
            </w:r>
          </w:p>
        </w:tc>
        <w:tc>
          <w:tcPr>
            <w:tcW w:type="dxa" w:w="737"/>
          </w:tcPr>
          <w:p>
            <w:r/>
            <w:r>
              <w:rPr>
                <w:sz w:val="15"/>
              </w:rPr>
              <w:t>cerc.</w:t>
            </w:r>
          </w:p>
        </w:tc>
        <w:tc>
          <w:tcPr>
            <w:tcW w:type="dxa" w:w="850"/>
          </w:tcPr>
          <w:p>
            <w:r/>
            <w:r>
              <w:rPr>
                <w:sz w:val="15"/>
              </w:rPr>
              <w:t>social</w:t>
            </w:r>
          </w:p>
        </w:tc>
        <w:tc>
          <w:tcPr>
            <w:tcW w:type="dxa" w:w="1587"/>
          </w:tcPr>
          <w:p>
            <w:r/>
            <w:r>
              <w:rPr>
                <w:sz w:val="15"/>
              </w:rPr>
              <w:t>Població no organitzada</w:t>
            </w:r>
          </w:p>
        </w:tc>
        <w:tc>
          <w:tcPr>
            <w:tcW w:type="dxa" w:w="907"/>
          </w:tcPr>
          <w:p>
            <w:r/>
            <w:r>
              <w:rPr>
                <w:sz w:val="15"/>
              </w:rPr>
              <w:t>verificat</w:t>
            </w:r>
          </w:p>
        </w:tc>
        <w:tc>
          <w:tcPr>
            <w:tcW w:type="dxa" w:w="1020"/>
          </w:tcPr>
          <w:p>
            <w:r/>
            <w:r>
              <w:rPr>
                <w:sz w:val="15"/>
              </w:rPr>
              <w:t>n/a</w:t>
            </w:r>
          </w:p>
        </w:tc>
      </w:tr>
      <w:tr>
        <w:tc>
          <w:tcPr>
            <w:tcW w:type="dxa" w:w="680"/>
          </w:tcPr>
          <w:p>
            <w:r/>
            <w:r>
              <w:rPr>
                <w:sz w:val="15"/>
              </w:rPr>
              <w:t>X04</w:t>
            </w:r>
          </w:p>
        </w:tc>
        <w:tc>
          <w:tcPr>
            <w:tcW w:type="dxa" w:w="3855"/>
          </w:tcPr>
          <w:p>
            <w:r/>
            <w:r>
              <w:rPr>
                <w:sz w:val="15"/>
              </w:rPr>
              <w:t>Població gitana no organitzada (absentisme escolar en primària)</w:t>
            </w:r>
          </w:p>
        </w:tc>
        <w:tc>
          <w:tcPr>
            <w:tcW w:type="dxa" w:w="737"/>
          </w:tcPr>
          <w:p>
            <w:r/>
            <w:r>
              <w:rPr>
                <w:sz w:val="15"/>
              </w:rPr>
              <w:t>cerc.</w:t>
            </w:r>
          </w:p>
        </w:tc>
        <w:tc>
          <w:tcPr>
            <w:tcW w:type="dxa" w:w="850"/>
          </w:tcPr>
          <w:p>
            <w:r/>
            <w:r>
              <w:rPr>
                <w:sz w:val="15"/>
              </w:rPr>
              <w:t>social</w:t>
            </w:r>
          </w:p>
        </w:tc>
        <w:tc>
          <w:tcPr>
            <w:tcW w:type="dxa" w:w="1587"/>
          </w:tcPr>
          <w:p>
            <w:r/>
            <w:r>
              <w:rPr>
                <w:sz w:val="15"/>
              </w:rPr>
              <w:t>Població no organitzada</w:t>
            </w:r>
          </w:p>
        </w:tc>
        <w:tc>
          <w:tcPr>
            <w:tcW w:type="dxa" w:w="907"/>
          </w:tcPr>
          <w:p>
            <w:r/>
            <w:r>
              <w:rPr>
                <w:sz w:val="15"/>
              </w:rPr>
              <w:t>probable</w:t>
            </w:r>
          </w:p>
        </w:tc>
        <w:tc>
          <w:tcPr>
            <w:tcW w:type="dxa" w:w="1020"/>
          </w:tcPr>
          <w:p>
            <w:r/>
            <w:r>
              <w:rPr>
                <w:sz w:val="15"/>
              </w:rPr>
              <w:t>n/a</w:t>
            </w:r>
          </w:p>
        </w:tc>
      </w:tr>
      <w:tr>
        <w:tc>
          <w:tcPr>
            <w:tcW w:type="dxa" w:w="680"/>
          </w:tcPr>
          <w:p>
            <w:r/>
            <w:r>
              <w:rPr>
                <w:sz w:val="15"/>
              </w:rPr>
              <w:t>X05</w:t>
            </w:r>
          </w:p>
        </w:tc>
        <w:tc>
          <w:tcPr>
            <w:tcW w:type="dxa" w:w="3855"/>
          </w:tcPr>
          <w:p>
            <w:r/>
            <w:r>
              <w:rPr>
                <w:sz w:val="15"/>
              </w:rPr>
              <w:t>Famílies amb privació material (usuàries de CDA i ajudes)</w:t>
            </w:r>
          </w:p>
        </w:tc>
        <w:tc>
          <w:tcPr>
            <w:tcW w:type="dxa" w:w="737"/>
          </w:tcPr>
          <w:p>
            <w:r/>
            <w:r>
              <w:rPr>
                <w:sz w:val="15"/>
              </w:rPr>
              <w:t>cerc.</w:t>
            </w:r>
          </w:p>
        </w:tc>
        <w:tc>
          <w:tcPr>
            <w:tcW w:type="dxa" w:w="850"/>
          </w:tcPr>
          <w:p>
            <w:r/>
            <w:r>
              <w:rPr>
                <w:sz w:val="15"/>
              </w:rPr>
              <w:t>social</w:t>
            </w:r>
          </w:p>
        </w:tc>
        <w:tc>
          <w:tcPr>
            <w:tcW w:type="dxa" w:w="1587"/>
          </w:tcPr>
          <w:p>
            <w:r/>
            <w:r>
              <w:rPr>
                <w:sz w:val="15"/>
              </w:rPr>
              <w:t>Població no organitzada</w:t>
            </w:r>
          </w:p>
        </w:tc>
        <w:tc>
          <w:tcPr>
            <w:tcW w:type="dxa" w:w="907"/>
          </w:tcPr>
          <w:p>
            <w:r/>
            <w:r>
              <w:rPr>
                <w:sz w:val="15"/>
              </w:rPr>
              <w:t>verificat</w:t>
            </w:r>
          </w:p>
        </w:tc>
        <w:tc>
          <w:tcPr>
            <w:tcW w:type="dxa" w:w="1020"/>
          </w:tcPr>
          <w:p>
            <w:r/>
            <w:r>
              <w:rPr>
                <w:sz w:val="15"/>
              </w:rPr>
              <w:t>n/a</w:t>
            </w:r>
          </w:p>
        </w:tc>
      </w:tr>
      <w:tr>
        <w:tc>
          <w:tcPr>
            <w:tcW w:type="dxa" w:w="680"/>
          </w:tcPr>
          <w:p>
            <w:r/>
            <w:r>
              <w:rPr>
                <w:sz w:val="15"/>
              </w:rPr>
              <w:t>X06</w:t>
            </w:r>
          </w:p>
        </w:tc>
        <w:tc>
          <w:tcPr>
            <w:tcW w:type="dxa" w:w="3855"/>
          </w:tcPr>
          <w:p>
            <w:r/>
            <w:r>
              <w:rPr>
                <w:sz w:val="15"/>
              </w:rPr>
              <w:t>Infància 0-3 no escolaritzada i les seves famílies</w:t>
            </w:r>
          </w:p>
        </w:tc>
        <w:tc>
          <w:tcPr>
            <w:tcW w:type="dxa" w:w="737"/>
          </w:tcPr>
          <w:p>
            <w:r/>
            <w:r>
              <w:rPr>
                <w:sz w:val="15"/>
              </w:rPr>
              <w:t>cerc.</w:t>
            </w:r>
          </w:p>
        </w:tc>
        <w:tc>
          <w:tcPr>
            <w:tcW w:type="dxa" w:w="850"/>
          </w:tcPr>
          <w:p>
            <w:r/>
            <w:r>
              <w:rPr>
                <w:sz w:val="15"/>
              </w:rPr>
              <w:t>social</w:t>
            </w:r>
          </w:p>
        </w:tc>
        <w:tc>
          <w:tcPr>
            <w:tcW w:type="dxa" w:w="1587"/>
          </w:tcPr>
          <w:p>
            <w:r/>
            <w:r>
              <w:rPr>
                <w:sz w:val="15"/>
              </w:rPr>
              <w:t>Població no organitzada</w:t>
            </w:r>
          </w:p>
        </w:tc>
        <w:tc>
          <w:tcPr>
            <w:tcW w:type="dxa" w:w="907"/>
          </w:tcPr>
          <w:p>
            <w:r/>
            <w:r>
              <w:rPr>
                <w:sz w:val="15"/>
              </w:rPr>
              <w:t>verificat</w:t>
            </w:r>
          </w:p>
        </w:tc>
        <w:tc>
          <w:tcPr>
            <w:tcW w:type="dxa" w:w="1020"/>
          </w:tcPr>
          <w:p>
            <w:r/>
            <w:r>
              <w:rPr>
                <w:sz w:val="15"/>
              </w:rPr>
              <w:t>n/a</w:t>
            </w:r>
          </w:p>
        </w:tc>
      </w:tr>
      <w:tr>
        <w:tc>
          <w:tcPr>
            <w:tcW w:type="dxa" w:w="680"/>
          </w:tcPr>
          <w:p>
            <w:r/>
            <w:r>
              <w:rPr>
                <w:sz w:val="15"/>
              </w:rPr>
              <w:t>X07</w:t>
            </w:r>
          </w:p>
        </w:tc>
        <w:tc>
          <w:tcPr>
            <w:tcW w:type="dxa" w:w="3855"/>
          </w:tcPr>
          <w:p>
            <w:r/>
            <w:r>
              <w:rPr>
                <w:sz w:val="15"/>
              </w:rPr>
              <w:t>Adolescents a l'espai públic (places, parcs)</w:t>
            </w:r>
          </w:p>
        </w:tc>
        <w:tc>
          <w:tcPr>
            <w:tcW w:type="dxa" w:w="737"/>
          </w:tcPr>
          <w:p>
            <w:r/>
            <w:r>
              <w:rPr>
                <w:sz w:val="15"/>
              </w:rPr>
              <w:t>cerc.</w:t>
            </w:r>
          </w:p>
        </w:tc>
        <w:tc>
          <w:tcPr>
            <w:tcW w:type="dxa" w:w="850"/>
          </w:tcPr>
          <w:p>
            <w:r/>
            <w:r>
              <w:rPr>
                <w:sz w:val="15"/>
              </w:rPr>
              <w:t>social</w:t>
            </w:r>
          </w:p>
        </w:tc>
        <w:tc>
          <w:tcPr>
            <w:tcW w:type="dxa" w:w="1587"/>
          </w:tcPr>
          <w:p>
            <w:r/>
            <w:r>
              <w:rPr>
                <w:sz w:val="15"/>
              </w:rPr>
              <w:t>Població no organitzada</w:t>
            </w:r>
          </w:p>
        </w:tc>
        <w:tc>
          <w:tcPr>
            <w:tcW w:type="dxa" w:w="907"/>
          </w:tcPr>
          <w:p>
            <w:r/>
            <w:r>
              <w:rPr>
                <w:sz w:val="15"/>
              </w:rPr>
              <w:t>verificat</w:t>
            </w:r>
          </w:p>
        </w:tc>
        <w:tc>
          <w:tcPr>
            <w:tcW w:type="dxa" w:w="1020"/>
          </w:tcPr>
          <w:p>
            <w:r/>
            <w:r>
              <w:rPr>
                <w:sz w:val="15"/>
              </w:rPr>
              <w:t>n/a</w:t>
            </w:r>
          </w:p>
        </w:tc>
      </w:tr>
      <w:tr>
        <w:tc>
          <w:tcPr>
            <w:tcW w:type="dxa" w:w="680"/>
          </w:tcPr>
          <w:p>
            <w:r/>
            <w:r>
              <w:rPr>
                <w:sz w:val="15"/>
              </w:rPr>
              <w:t>X08</w:t>
            </w:r>
          </w:p>
        </w:tc>
        <w:tc>
          <w:tcPr>
            <w:tcW w:type="dxa" w:w="3855"/>
          </w:tcPr>
          <w:p>
            <w:r/>
            <w:r>
              <w:rPr>
                <w:sz w:val="15"/>
              </w:rPr>
              <w:t>Persones sense llar / infrahabitatge</w:t>
            </w:r>
          </w:p>
        </w:tc>
        <w:tc>
          <w:tcPr>
            <w:tcW w:type="dxa" w:w="737"/>
          </w:tcPr>
          <w:p>
            <w:r/>
            <w:r>
              <w:rPr>
                <w:sz w:val="15"/>
              </w:rPr>
              <w:t>cerc.</w:t>
            </w:r>
          </w:p>
        </w:tc>
        <w:tc>
          <w:tcPr>
            <w:tcW w:type="dxa" w:w="850"/>
          </w:tcPr>
          <w:p>
            <w:r/>
            <w:r>
              <w:rPr>
                <w:sz w:val="15"/>
              </w:rPr>
              <w:t>social</w:t>
            </w:r>
          </w:p>
        </w:tc>
        <w:tc>
          <w:tcPr>
            <w:tcW w:type="dxa" w:w="1587"/>
          </w:tcPr>
          <w:p>
            <w:r/>
            <w:r>
              <w:rPr>
                <w:sz w:val="15"/>
              </w:rPr>
              <w:t>Població no organitzada</w:t>
            </w:r>
          </w:p>
        </w:tc>
        <w:tc>
          <w:tcPr>
            <w:tcW w:type="dxa" w:w="907"/>
          </w:tcPr>
          <w:p>
            <w:r/>
            <w:r>
              <w:rPr>
                <w:sz w:val="15"/>
              </w:rPr>
              <w:t>verificat</w:t>
            </w:r>
          </w:p>
        </w:tc>
        <w:tc>
          <w:tcPr>
            <w:tcW w:type="dxa" w:w="1020"/>
          </w:tcPr>
          <w:p>
            <w:r/>
            <w:r>
              <w:rPr>
                <w:sz w:val="15"/>
              </w:rPr>
              <w:t>n/a</w:t>
            </w:r>
          </w:p>
        </w:tc>
      </w:tr>
      <w:tr>
        <w:tc>
          <w:tcPr>
            <w:tcW w:type="dxa" w:w="680"/>
          </w:tcPr>
          <w:p>
            <w:r/>
            <w:r>
              <w:rPr>
                <w:sz w:val="15"/>
              </w:rPr>
              <w:t>X09</w:t>
            </w:r>
          </w:p>
        </w:tc>
        <w:tc>
          <w:tcPr>
            <w:tcW w:type="dxa" w:w="3855"/>
          </w:tcPr>
          <w:p>
            <w:r/>
            <w:r>
              <w:rPr>
                <w:sz w:val="15"/>
              </w:rPr>
              <w:t>Pacients crònics complexos i MACA (~1.600 alt risc a l'EAP)</w:t>
            </w:r>
          </w:p>
        </w:tc>
        <w:tc>
          <w:tcPr>
            <w:tcW w:type="dxa" w:w="737"/>
          </w:tcPr>
          <w:p>
            <w:r/>
            <w:r>
              <w:rPr>
                <w:sz w:val="15"/>
              </w:rPr>
              <w:t>cerc.</w:t>
            </w:r>
          </w:p>
        </w:tc>
        <w:tc>
          <w:tcPr>
            <w:tcW w:type="dxa" w:w="850"/>
          </w:tcPr>
          <w:p>
            <w:r/>
            <w:r>
              <w:rPr>
                <w:sz w:val="15"/>
              </w:rPr>
              <w:t>social</w:t>
            </w:r>
          </w:p>
        </w:tc>
        <w:tc>
          <w:tcPr>
            <w:tcW w:type="dxa" w:w="1587"/>
          </w:tcPr>
          <w:p>
            <w:r/>
            <w:r>
              <w:rPr>
                <w:sz w:val="15"/>
              </w:rPr>
              <w:t>Població no organitzada</w:t>
            </w:r>
          </w:p>
        </w:tc>
        <w:tc>
          <w:tcPr>
            <w:tcW w:type="dxa" w:w="907"/>
          </w:tcPr>
          <w:p>
            <w:r/>
            <w:r>
              <w:rPr>
                <w:sz w:val="15"/>
              </w:rPr>
              <w:t>verificat</w:t>
            </w:r>
          </w:p>
        </w:tc>
        <w:tc>
          <w:tcPr>
            <w:tcW w:type="dxa" w:w="1020"/>
          </w:tcPr>
          <w:p>
            <w:r/>
            <w:r>
              <w:rPr>
                <w:sz w:val="15"/>
              </w:rPr>
              <w:t>n/a</w:t>
            </w:r>
          </w:p>
        </w:tc>
      </w:tr>
      <w:tr>
        <w:tc>
          <w:tcPr>
            <w:tcW w:type="dxa" w:w="680"/>
          </w:tcPr>
          <w:p>
            <w:r/>
            <w:r>
              <w:rPr>
                <w:sz w:val="15"/>
              </w:rPr>
              <w:t>X10</w:t>
            </w:r>
          </w:p>
        </w:tc>
        <w:tc>
          <w:tcPr>
            <w:tcW w:type="dxa" w:w="3855"/>
          </w:tcPr>
          <w:p>
            <w:r/>
            <w:r>
              <w:rPr>
                <w:sz w:val="15"/>
              </w:rPr>
              <w:t>Famílies en procés de desnonament</w:t>
            </w:r>
          </w:p>
        </w:tc>
        <w:tc>
          <w:tcPr>
            <w:tcW w:type="dxa" w:w="737"/>
          </w:tcPr>
          <w:p>
            <w:r/>
            <w:r>
              <w:rPr>
                <w:sz w:val="15"/>
              </w:rPr>
              <w:t>cerc.</w:t>
            </w:r>
          </w:p>
        </w:tc>
        <w:tc>
          <w:tcPr>
            <w:tcW w:type="dxa" w:w="850"/>
          </w:tcPr>
          <w:p>
            <w:r/>
            <w:r>
              <w:rPr>
                <w:sz w:val="15"/>
              </w:rPr>
              <w:t>social</w:t>
            </w:r>
          </w:p>
        </w:tc>
        <w:tc>
          <w:tcPr>
            <w:tcW w:type="dxa" w:w="1587"/>
          </w:tcPr>
          <w:p>
            <w:r/>
            <w:r>
              <w:rPr>
                <w:sz w:val="15"/>
              </w:rPr>
              <w:t>Població no organitzada</w:t>
            </w:r>
          </w:p>
        </w:tc>
        <w:tc>
          <w:tcPr>
            <w:tcW w:type="dxa" w:w="907"/>
          </w:tcPr>
          <w:p>
            <w:r/>
            <w:r>
              <w:rPr>
                <w:sz w:val="15"/>
              </w:rPr>
              <w:t>verificat</w:t>
            </w:r>
          </w:p>
        </w:tc>
        <w:tc>
          <w:tcPr>
            <w:tcW w:type="dxa" w:w="1020"/>
          </w:tcPr>
          <w:p>
            <w:r/>
            <w:r>
              <w:rPr>
                <w:sz w:val="15"/>
              </w:rPr>
              <w:t>n/a</w:t>
            </w:r>
          </w:p>
        </w:tc>
      </w:tr>
      <w:tr>
        <w:tc>
          <w:tcPr>
            <w:tcW w:type="dxa" w:w="680"/>
          </w:tcPr>
          <w:p>
            <w:r/>
            <w:r>
              <w:rPr>
                <w:sz w:val="15"/>
              </w:rPr>
              <w:t>X11</w:t>
            </w:r>
          </w:p>
        </w:tc>
        <w:tc>
          <w:tcPr>
            <w:tcW w:type="dxa" w:w="3855"/>
          </w:tcPr>
          <w:p>
            <w:r/>
            <w:r>
              <w:rPr>
                <w:sz w:val="15"/>
              </w:rPr>
              <w:t>Homes joves migrats solos (incl. extutelats)</w:t>
            </w:r>
          </w:p>
        </w:tc>
        <w:tc>
          <w:tcPr>
            <w:tcW w:type="dxa" w:w="737"/>
          </w:tcPr>
          <w:p>
            <w:r/>
            <w:r>
              <w:rPr>
                <w:sz w:val="15"/>
              </w:rPr>
              <w:t>cerc.</w:t>
            </w:r>
          </w:p>
        </w:tc>
        <w:tc>
          <w:tcPr>
            <w:tcW w:type="dxa" w:w="850"/>
          </w:tcPr>
          <w:p>
            <w:r/>
            <w:r>
              <w:rPr>
                <w:sz w:val="15"/>
              </w:rPr>
              <w:t>social</w:t>
            </w:r>
          </w:p>
        </w:tc>
        <w:tc>
          <w:tcPr>
            <w:tcW w:type="dxa" w:w="1587"/>
          </w:tcPr>
          <w:p>
            <w:r/>
            <w:r>
              <w:rPr>
                <w:sz w:val="15"/>
              </w:rPr>
              <w:t>Població no organitzada</w:t>
            </w:r>
          </w:p>
        </w:tc>
        <w:tc>
          <w:tcPr>
            <w:tcW w:type="dxa" w:w="907"/>
          </w:tcPr>
          <w:p>
            <w:r/>
            <w:r>
              <w:rPr>
                <w:sz w:val="15"/>
              </w:rPr>
              <w:t>a validar</w:t>
            </w:r>
          </w:p>
        </w:tc>
        <w:tc>
          <w:tcPr>
            <w:tcW w:type="dxa" w:w="1020"/>
          </w:tcPr>
          <w:p>
            <w:r/>
            <w:r>
              <w:rPr>
                <w:sz w:val="15"/>
              </w:rPr>
              <w:t>n/a</w:t>
            </w:r>
          </w:p>
        </w:tc>
      </w:tr>
      <w:tr>
        <w:tc>
          <w:tcPr>
            <w:tcW w:type="dxa" w:w="680"/>
          </w:tcPr>
          <w:p>
            <w:r/>
            <w:r>
              <w:rPr>
                <w:sz w:val="15"/>
              </w:rPr>
              <w:t>X12</w:t>
            </w:r>
          </w:p>
        </w:tc>
        <w:tc>
          <w:tcPr>
            <w:tcW w:type="dxa" w:w="3855"/>
          </w:tcPr>
          <w:p>
            <w:r/>
            <w:r>
              <w:rPr>
                <w:sz w:val="15"/>
              </w:rPr>
              <w:t>Comunitat marroquina no associada (4.694 persones de nacionalitat marroquina, padró 01/01/2024 segons premsa)</w:t>
            </w:r>
          </w:p>
        </w:tc>
        <w:tc>
          <w:tcPr>
            <w:tcW w:type="dxa" w:w="737"/>
          </w:tcPr>
          <w:p>
            <w:r/>
            <w:r>
              <w:rPr>
                <w:sz w:val="15"/>
              </w:rPr>
              <w:t>cerc.</w:t>
            </w:r>
          </w:p>
        </w:tc>
        <w:tc>
          <w:tcPr>
            <w:tcW w:type="dxa" w:w="850"/>
          </w:tcPr>
          <w:p>
            <w:r/>
            <w:r>
              <w:rPr>
                <w:sz w:val="15"/>
              </w:rPr>
              <w:t>social</w:t>
            </w:r>
          </w:p>
        </w:tc>
        <w:tc>
          <w:tcPr>
            <w:tcW w:type="dxa" w:w="1587"/>
          </w:tcPr>
          <w:p>
            <w:r/>
            <w:r>
              <w:rPr>
                <w:sz w:val="15"/>
              </w:rPr>
              <w:t>Població no organitzada</w:t>
            </w:r>
          </w:p>
        </w:tc>
        <w:tc>
          <w:tcPr>
            <w:tcW w:type="dxa" w:w="907"/>
          </w:tcPr>
          <w:p>
            <w:r/>
            <w:r>
              <w:rPr>
                <w:sz w:val="15"/>
              </w:rPr>
              <w:t>verificat</w:t>
            </w:r>
          </w:p>
        </w:tc>
        <w:tc>
          <w:tcPr>
            <w:tcW w:type="dxa" w:w="1020"/>
          </w:tcPr>
          <w:p>
            <w:r/>
            <w:r>
              <w:rPr>
                <w:sz w:val="15"/>
              </w:rPr>
              <w:t>n/a</w:t>
            </w:r>
          </w:p>
        </w:tc>
      </w:tr>
      <w:tr>
        <w:tc>
          <w:tcPr>
            <w:tcW w:type="dxa" w:w="680"/>
          </w:tcPr>
          <w:p>
            <w:r/>
            <w:r>
              <w:rPr>
                <w:sz w:val="15"/>
              </w:rPr>
              <w:t>X13</w:t>
            </w:r>
          </w:p>
        </w:tc>
        <w:tc>
          <w:tcPr>
            <w:tcW w:type="dxa" w:w="3855"/>
          </w:tcPr>
          <w:p>
            <w:r/>
            <w:r>
              <w:rPr>
                <w:sz w:val="15"/>
              </w:rPr>
              <w:t>Comunitat hondurenya i llatinoamericana recent (1.690 persones d'Hondures, padró 01/01/2024)</w:t>
            </w:r>
          </w:p>
        </w:tc>
        <w:tc>
          <w:tcPr>
            <w:tcW w:type="dxa" w:w="737"/>
          </w:tcPr>
          <w:p>
            <w:r/>
            <w:r>
              <w:rPr>
                <w:sz w:val="15"/>
              </w:rPr>
              <w:t>cerc.</w:t>
            </w:r>
          </w:p>
        </w:tc>
        <w:tc>
          <w:tcPr>
            <w:tcW w:type="dxa" w:w="850"/>
          </w:tcPr>
          <w:p>
            <w:r/>
            <w:r>
              <w:rPr>
                <w:sz w:val="15"/>
              </w:rPr>
              <w:t>social</w:t>
            </w:r>
          </w:p>
        </w:tc>
        <w:tc>
          <w:tcPr>
            <w:tcW w:type="dxa" w:w="1587"/>
          </w:tcPr>
          <w:p>
            <w:r/>
            <w:r>
              <w:rPr>
                <w:sz w:val="15"/>
              </w:rPr>
              <w:t>Població no organitzada</w:t>
            </w:r>
          </w:p>
        </w:tc>
        <w:tc>
          <w:tcPr>
            <w:tcW w:type="dxa" w:w="907"/>
          </w:tcPr>
          <w:p>
            <w:r/>
            <w:r>
              <w:rPr>
                <w:sz w:val="15"/>
              </w:rPr>
              <w:t>probable</w:t>
            </w:r>
          </w:p>
        </w:tc>
        <w:tc>
          <w:tcPr>
            <w:tcW w:type="dxa" w:w="1020"/>
          </w:tcPr>
          <w:p>
            <w:r/>
            <w:r>
              <w:rPr>
                <w:sz w:val="15"/>
              </w:rPr>
              <w:t>n/a</w:t>
            </w:r>
          </w:p>
        </w:tc>
      </w:tr>
      <w:tr>
        <w:tc>
          <w:tcPr>
            <w:tcW w:type="dxa" w:w="680"/>
          </w:tcPr>
          <w:p>
            <w:r/>
            <w:r>
              <w:rPr>
                <w:sz w:val="15"/>
              </w:rPr>
              <w:t>X14</w:t>
            </w:r>
          </w:p>
        </w:tc>
        <w:tc>
          <w:tcPr>
            <w:tcW w:type="dxa" w:w="3855"/>
          </w:tcPr>
          <w:p>
            <w:r/>
            <w:r>
              <w:rPr>
                <w:sz w:val="15"/>
              </w:rPr>
              <w:t>Persones amb consum de drogues / addiccions</w:t>
            </w:r>
          </w:p>
        </w:tc>
        <w:tc>
          <w:tcPr>
            <w:tcW w:type="dxa" w:w="737"/>
          </w:tcPr>
          <w:p>
            <w:r/>
            <w:r>
              <w:rPr>
                <w:sz w:val="15"/>
              </w:rPr>
              <w:t>cerc.</w:t>
            </w:r>
          </w:p>
        </w:tc>
        <w:tc>
          <w:tcPr>
            <w:tcW w:type="dxa" w:w="850"/>
          </w:tcPr>
          <w:p>
            <w:r/>
            <w:r>
              <w:rPr>
                <w:sz w:val="15"/>
              </w:rPr>
              <w:t>social</w:t>
            </w:r>
          </w:p>
        </w:tc>
        <w:tc>
          <w:tcPr>
            <w:tcW w:type="dxa" w:w="1587"/>
          </w:tcPr>
          <w:p>
            <w:r/>
            <w:r>
              <w:rPr>
                <w:sz w:val="15"/>
              </w:rPr>
              <w:t>Població no organitzada</w:t>
            </w:r>
          </w:p>
        </w:tc>
        <w:tc>
          <w:tcPr>
            <w:tcW w:type="dxa" w:w="907"/>
          </w:tcPr>
          <w:p>
            <w:r/>
            <w:r>
              <w:rPr>
                <w:sz w:val="15"/>
              </w:rPr>
              <w:t>verificat</w:t>
            </w:r>
          </w:p>
        </w:tc>
        <w:tc>
          <w:tcPr>
            <w:tcW w:type="dxa" w:w="1020"/>
          </w:tcPr>
          <w:p>
            <w:r/>
            <w:r>
              <w:rPr>
                <w:sz w:val="15"/>
              </w:rPr>
              <w:t>n/a</w:t>
            </w:r>
          </w:p>
        </w:tc>
      </w:tr>
      <w:tr>
        <w:tc>
          <w:tcPr>
            <w:tcW w:type="dxa" w:w="680"/>
          </w:tcPr>
          <w:p>
            <w:r/>
            <w:r>
              <w:rPr>
                <w:sz w:val="15"/>
              </w:rPr>
              <w:t>X15</w:t>
            </w:r>
          </w:p>
        </w:tc>
        <w:tc>
          <w:tcPr>
            <w:tcW w:type="dxa" w:w="3855"/>
          </w:tcPr>
          <w:p>
            <w:r/>
            <w:r>
              <w:rPr>
                <w:sz w:val="15"/>
              </w:rPr>
              <w:t>Dones i nenes en risc de matrimoni forçat / violències</w:t>
            </w:r>
          </w:p>
        </w:tc>
        <w:tc>
          <w:tcPr>
            <w:tcW w:type="dxa" w:w="737"/>
          </w:tcPr>
          <w:p>
            <w:r/>
            <w:r>
              <w:rPr>
                <w:sz w:val="15"/>
              </w:rPr>
              <w:t>cerc.</w:t>
            </w:r>
          </w:p>
        </w:tc>
        <w:tc>
          <w:tcPr>
            <w:tcW w:type="dxa" w:w="850"/>
          </w:tcPr>
          <w:p>
            <w:r/>
            <w:r>
              <w:rPr>
                <w:sz w:val="15"/>
              </w:rPr>
              <w:t>social</w:t>
            </w:r>
          </w:p>
        </w:tc>
        <w:tc>
          <w:tcPr>
            <w:tcW w:type="dxa" w:w="1587"/>
          </w:tcPr>
          <w:p>
            <w:r/>
            <w:r>
              <w:rPr>
                <w:sz w:val="15"/>
              </w:rPr>
              <w:t>Població no organitzada</w:t>
            </w:r>
          </w:p>
        </w:tc>
        <w:tc>
          <w:tcPr>
            <w:tcW w:type="dxa" w:w="907"/>
          </w:tcPr>
          <w:p>
            <w:r/>
            <w:r>
              <w:rPr>
                <w:sz w:val="15"/>
              </w:rPr>
              <w:t>verificat</w:t>
            </w:r>
          </w:p>
        </w:tc>
        <w:tc>
          <w:tcPr>
            <w:tcW w:type="dxa" w:w="1020"/>
          </w:tcPr>
          <w:p>
            <w:r/>
            <w:r>
              <w:rPr>
                <w:sz w:val="15"/>
              </w:rPr>
              <w:t>n/a</w:t>
            </w:r>
          </w:p>
        </w:tc>
      </w:tr>
      <w:tr>
        <w:tc>
          <w:tcPr>
            <w:tcW w:type="dxa" w:w="680"/>
          </w:tcPr>
          <w:p>
            <w:r/>
            <w:r>
              <w:rPr>
                <w:sz w:val="15"/>
              </w:rPr>
              <w:t>S32</w:t>
            </w:r>
          </w:p>
        </w:tc>
        <w:tc>
          <w:tcPr>
            <w:tcW w:type="dxa" w:w="3855"/>
          </w:tcPr>
          <w:p>
            <w:r/>
            <w:r>
              <w:rPr>
                <w:sz w:val="15"/>
              </w:rPr>
              <w:t>COMSalut Salt (2017) – Comissió de Salut del Pla Comunitari</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S33</w:t>
            </w:r>
          </w:p>
        </w:tc>
        <w:tc>
          <w:tcPr>
            <w:tcW w:type="dxa" w:w="3855"/>
          </w:tcPr>
          <w:p>
            <w:r/>
            <w:r>
              <w:rPr>
                <w:sz w:val="15"/>
              </w:rPr>
              <w:t>Programa Nens en moviment (EAP)</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S34</w:t>
            </w:r>
          </w:p>
        </w:tc>
        <w:tc>
          <w:tcPr>
            <w:tcW w:type="dxa" w:w="3855"/>
          </w:tcPr>
          <w:p>
            <w:r/>
            <w:r>
              <w:rPr>
                <w:sz w:val="15"/>
              </w:rPr>
              <w:t>Punt Jove de Salut / VIP Premium (ApS) – Pla de Salut Jove</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Salt 1</w:t>
            </w:r>
          </w:p>
        </w:tc>
      </w:tr>
      <w:tr>
        <w:tc>
          <w:tcPr>
            <w:tcW w:type="dxa" w:w="680"/>
          </w:tcPr>
          <w:p>
            <w:r/>
            <w:r>
              <w:rPr>
                <w:sz w:val="15"/>
              </w:rPr>
              <w:t>SS26</w:t>
            </w:r>
          </w:p>
        </w:tc>
        <w:tc>
          <w:tcPr>
            <w:tcW w:type="dxa" w:w="3855"/>
          </w:tcPr>
          <w:p>
            <w:r/>
            <w:r>
              <w:rPr>
                <w:sz w:val="15"/>
              </w:rPr>
              <w:t>Taula d'Acollida de Salt</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n/a</w:t>
            </w:r>
          </w:p>
        </w:tc>
      </w:tr>
      <w:tr>
        <w:tc>
          <w:tcPr>
            <w:tcW w:type="dxa" w:w="680"/>
          </w:tcPr>
          <w:p>
            <w:r/>
            <w:r>
              <w:rPr>
                <w:sz w:val="15"/>
              </w:rPr>
              <w:t>SS27</w:t>
            </w:r>
          </w:p>
        </w:tc>
        <w:tc>
          <w:tcPr>
            <w:tcW w:type="dxa" w:w="3855"/>
          </w:tcPr>
          <w:p>
            <w:r/>
            <w:r>
              <w:rPr>
                <w:sz w:val="15"/>
              </w:rPr>
              <w:t>Taula de petita infància de Salt</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n/a</w:t>
            </w:r>
          </w:p>
        </w:tc>
      </w:tr>
      <w:tr>
        <w:tc>
          <w:tcPr>
            <w:tcW w:type="dxa" w:w="680"/>
          </w:tcPr>
          <w:p>
            <w:r/>
            <w:r>
              <w:rPr>
                <w:sz w:val="15"/>
              </w:rPr>
              <w:t>SS28</w:t>
            </w:r>
          </w:p>
        </w:tc>
        <w:tc>
          <w:tcPr>
            <w:tcW w:type="dxa" w:w="3855"/>
          </w:tcPr>
          <w:p>
            <w:r/>
            <w:r>
              <w:rPr>
                <w:sz w:val="15"/>
              </w:rPr>
              <w:t>Taula de violència de gènere (VG) de Salt</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n/a</w:t>
            </w:r>
          </w:p>
        </w:tc>
      </w:tr>
      <w:tr>
        <w:tc>
          <w:tcPr>
            <w:tcW w:type="dxa" w:w="680"/>
          </w:tcPr>
          <w:p>
            <w:r/>
            <w:r>
              <w:rPr>
                <w:sz w:val="15"/>
              </w:rPr>
              <w:t>SS29</w:t>
            </w:r>
          </w:p>
        </w:tc>
        <w:tc>
          <w:tcPr>
            <w:tcW w:type="dxa" w:w="3855"/>
          </w:tcPr>
          <w:p>
            <w:r/>
            <w:r>
              <w:rPr>
                <w:sz w:val="15"/>
              </w:rPr>
              <w:t>Taula de Soledat no volguda de Salt</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n/a</w:t>
            </w:r>
          </w:p>
        </w:tc>
      </w:tr>
      <w:tr>
        <w:tc>
          <w:tcPr>
            <w:tcW w:type="dxa" w:w="680"/>
          </w:tcPr>
          <w:p>
            <w:r/>
            <w:r>
              <w:rPr>
                <w:sz w:val="15"/>
              </w:rPr>
              <w:t>SS30</w:t>
            </w:r>
          </w:p>
        </w:tc>
        <w:tc>
          <w:tcPr>
            <w:tcW w:type="dxa" w:w="3855"/>
          </w:tcPr>
          <w:p>
            <w:r/>
            <w:r>
              <w:rPr>
                <w:sz w:val="15"/>
              </w:rPr>
              <w:t>Taula FiL de Salt</w:t>
            </w:r>
          </w:p>
        </w:tc>
        <w:tc>
          <w:tcPr>
            <w:tcW w:type="dxa" w:w="737"/>
          </w:tcPr>
          <w:p>
            <w:r/>
            <w:r>
              <w:rPr>
                <w:sz w:val="15"/>
              </w:rPr>
              <w:t>rect.</w:t>
            </w:r>
          </w:p>
        </w:tc>
        <w:tc>
          <w:tcPr>
            <w:tcW w:type="dxa" w:w="850"/>
          </w:tcPr>
          <w:p>
            <w:r/>
            <w:r>
              <w:rPr>
                <w:sz w:val="15"/>
              </w:rPr>
              <w:t>tècnic</w:t>
            </w:r>
          </w:p>
        </w:tc>
        <w:tc>
          <w:tcPr>
            <w:tcW w:type="dxa" w:w="1587"/>
          </w:tcPr>
          <w:p>
            <w:r/>
            <w:r>
              <w:rPr>
                <w:sz w:val="15"/>
              </w:rPr>
              <w:t>Serveis municipals i socials</w:t>
            </w:r>
          </w:p>
        </w:tc>
        <w:tc>
          <w:tcPr>
            <w:tcW w:type="dxa" w:w="907"/>
          </w:tcPr>
          <w:p>
            <w:r/>
            <w:r>
              <w:rPr>
                <w:sz w:val="15"/>
              </w:rPr>
              <w:t>verificat</w:t>
            </w:r>
          </w:p>
        </w:tc>
        <w:tc>
          <w:tcPr>
            <w:tcW w:type="dxa" w:w="1020"/>
          </w:tcPr>
          <w:p>
            <w:r/>
            <w:r>
              <w:rPr>
                <w:sz w:val="15"/>
              </w:rPr>
              <w:t>n/a</w:t>
            </w:r>
          </w:p>
        </w:tc>
      </w:tr>
      <w:tr>
        <w:tc>
          <w:tcPr>
            <w:tcW w:type="dxa" w:w="680"/>
          </w:tcPr>
          <w:p>
            <w:r/>
            <w:r>
              <w:rPr>
                <w:sz w:val="15"/>
              </w:rPr>
              <w:t>S41</w:t>
            </w:r>
          </w:p>
        </w:tc>
        <w:tc>
          <w:tcPr>
            <w:tcW w:type="dxa" w:w="3855"/>
          </w:tcPr>
          <w:p>
            <w:r/>
            <w:r>
              <w:rPr>
                <w:sz w:val="15"/>
              </w:rPr>
              <w:t>Fisioteràpia APiC – EAP Salt</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S42</w:t>
            </w:r>
          </w:p>
        </w:tc>
        <w:tc>
          <w:tcPr>
            <w:tcW w:type="dxa" w:w="3855"/>
          </w:tcPr>
          <w:p>
            <w:r/>
            <w:r>
              <w:rPr>
                <w:sz w:val="15"/>
              </w:rPr>
              <w:t>Dietista-nutricionista (D-N) – EAP Salt</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S43</w:t>
            </w:r>
          </w:p>
        </w:tc>
        <w:tc>
          <w:tcPr>
            <w:tcW w:type="dxa" w:w="3855"/>
          </w:tcPr>
          <w:p>
            <w:r/>
            <w:r>
              <w:rPr>
                <w:sz w:val="15"/>
              </w:rPr>
              <w:t>Odontologia i higiene bucodental – EAP Salt</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n/a</w:t>
            </w:r>
          </w:p>
        </w:tc>
      </w:tr>
      <w:tr>
        <w:tc>
          <w:tcPr>
            <w:tcW w:type="dxa" w:w="680"/>
          </w:tcPr>
          <w:p>
            <w:r/>
            <w:r>
              <w:rPr>
                <w:sz w:val="15"/>
              </w:rPr>
              <w:t>S44</w:t>
            </w:r>
          </w:p>
        </w:tc>
        <w:tc>
          <w:tcPr>
            <w:tcW w:type="dxa" w:w="3855"/>
          </w:tcPr>
          <w:p>
            <w:r/>
            <w:r>
              <w:rPr>
                <w:sz w:val="15"/>
              </w:rPr>
              <w:t>EPAC Mutuam – equip psicològic d'atenció a la cronicitat</w:t>
            </w:r>
          </w:p>
        </w:tc>
        <w:tc>
          <w:tcPr>
            <w:tcW w:type="dxa" w:w="737"/>
          </w:tcPr>
          <w:p>
            <w:r/>
            <w:r>
              <w:rPr>
                <w:sz w:val="15"/>
              </w:rPr>
              <w:t>rect.</w:t>
            </w:r>
          </w:p>
        </w:tc>
        <w:tc>
          <w:tcPr>
            <w:tcW w:type="dxa" w:w="850"/>
          </w:tcPr>
          <w:p>
            <w:r/>
            <w:r>
              <w:rPr>
                <w:sz w:val="15"/>
              </w:rPr>
              <w:t>tècnic</w:t>
            </w:r>
          </w:p>
        </w:tc>
        <w:tc>
          <w:tcPr>
            <w:tcW w:type="dxa" w:w="1587"/>
          </w:tcPr>
          <w:p>
            <w:r/>
            <w:r>
              <w:rPr>
                <w:sz w:val="15"/>
              </w:rPr>
              <w:t>Salut</w:t>
            </w:r>
          </w:p>
        </w:tc>
        <w:tc>
          <w:tcPr>
            <w:tcW w:type="dxa" w:w="907"/>
          </w:tcPr>
          <w:p>
            <w:r/>
            <w:r>
              <w:rPr>
                <w:sz w:val="15"/>
              </w:rPr>
              <w:t>verificat</w:t>
            </w:r>
          </w:p>
        </w:tc>
        <w:tc>
          <w:tcPr>
            <w:tcW w:type="dxa" w:w="1020"/>
          </w:tcPr>
          <w:p>
            <w:r/>
            <w:r>
              <w:rPr>
                <w:sz w:val="15"/>
              </w:rPr>
              <w:t>Salt 1</w:t>
            </w:r>
          </w:p>
        </w:tc>
      </w:tr>
      <w:tr>
        <w:tc>
          <w:tcPr>
            <w:tcW w:type="dxa" w:w="680"/>
          </w:tcPr>
          <w:p>
            <w:r/>
            <w:r>
              <w:rPr>
                <w:sz w:val="15"/>
              </w:rPr>
              <w:t>T27</w:t>
            </w:r>
          </w:p>
        </w:tc>
        <w:tc>
          <w:tcPr>
            <w:tcW w:type="dxa" w:w="3855"/>
          </w:tcPr>
          <w:p>
            <w:r/>
            <w:r>
              <w:rPr>
                <w:sz w:val="15"/>
              </w:rPr>
              <w:t>Comunitats contra l'aïllament</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n/a</w:t>
            </w:r>
          </w:p>
        </w:tc>
      </w:tr>
      <w:tr>
        <w:tc>
          <w:tcPr>
            <w:tcW w:type="dxa" w:w="680"/>
          </w:tcPr>
          <w:p>
            <w:r/>
            <w:r>
              <w:rPr>
                <w:sz w:val="15"/>
              </w:rPr>
              <w:t>T28</w:t>
            </w:r>
          </w:p>
        </w:tc>
        <w:tc>
          <w:tcPr>
            <w:tcW w:type="dxa" w:w="3855"/>
          </w:tcPr>
          <w:p>
            <w:r/>
            <w:r>
              <w:rPr>
                <w:sz w:val="15"/>
              </w:rPr>
              <w:t>Activa't per la Salut Mental (Espai Situa't, GAM)</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n/a</w:t>
            </w:r>
          </w:p>
        </w:tc>
      </w:tr>
      <w:tr>
        <w:tc>
          <w:tcPr>
            <w:tcW w:type="dxa" w:w="680"/>
          </w:tcPr>
          <w:p>
            <w:r/>
            <w:r>
              <w:rPr>
                <w:sz w:val="15"/>
              </w:rPr>
              <w:t>T29</w:t>
            </w:r>
          </w:p>
        </w:tc>
        <w:tc>
          <w:tcPr>
            <w:tcW w:type="dxa" w:w="3855"/>
          </w:tcPr>
          <w:p>
            <w:r/>
            <w:r>
              <w:rPr>
                <w:sz w:val="15"/>
              </w:rPr>
              <w:t>Psicoxarxa – Col·legi Oficial de Psicologia de Girona</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n/a</w:t>
            </w:r>
          </w:p>
        </w:tc>
      </w:tr>
      <w:tr>
        <w:tc>
          <w:tcPr>
            <w:tcW w:type="dxa" w:w="680"/>
          </w:tcPr>
          <w:p>
            <w:r/>
            <w:r>
              <w:rPr>
                <w:sz w:val="15"/>
              </w:rPr>
              <w:t>MG19</w:t>
            </w:r>
          </w:p>
        </w:tc>
        <w:tc>
          <w:tcPr>
            <w:tcW w:type="dxa" w:w="3855"/>
          </w:tcPr>
          <w:p>
            <w:r/>
            <w:r>
              <w:rPr>
                <w:sz w:val="15"/>
              </w:rPr>
              <w:t>Associació Wakkilare (dones d'origen africà)</w:t>
            </w:r>
          </w:p>
        </w:tc>
        <w:tc>
          <w:tcPr>
            <w:tcW w:type="dxa" w:w="737"/>
          </w:tcPr>
          <w:p>
            <w:r/>
            <w:r>
              <w:rPr>
                <w:sz w:val="15"/>
              </w:rPr>
              <w:t>rect.</w:t>
            </w:r>
          </w:p>
        </w:tc>
        <w:tc>
          <w:tcPr>
            <w:tcW w:type="dxa" w:w="850"/>
          </w:tcPr>
          <w:p>
            <w:r/>
            <w:r>
              <w:rPr>
                <w:sz w:val="15"/>
              </w:rPr>
              <w:t>social</w:t>
            </w:r>
          </w:p>
        </w:tc>
        <w:tc>
          <w:tcPr>
            <w:tcW w:type="dxa" w:w="1587"/>
          </w:tcPr>
          <w:p>
            <w:r/>
            <w:r>
              <w:rPr>
                <w:sz w:val="15"/>
              </w:rPr>
              <w:t>Diversitat cultural</w:t>
            </w:r>
          </w:p>
        </w:tc>
        <w:tc>
          <w:tcPr>
            <w:tcW w:type="dxa" w:w="907"/>
          </w:tcPr>
          <w:p>
            <w:r/>
            <w:r>
              <w:rPr>
                <w:sz w:val="15"/>
              </w:rPr>
              <w:t>verificat</w:t>
            </w:r>
          </w:p>
        </w:tc>
        <w:tc>
          <w:tcPr>
            <w:tcW w:type="dxa" w:w="1020"/>
          </w:tcPr>
          <w:p>
            <w:r/>
            <w:r>
              <w:rPr>
                <w:sz w:val="15"/>
              </w:rPr>
              <w:t>n/a</w:t>
            </w:r>
          </w:p>
        </w:tc>
      </w:tr>
      <w:tr>
        <w:tc>
          <w:tcPr>
            <w:tcW w:type="dxa" w:w="680"/>
          </w:tcPr>
          <w:p>
            <w:r/>
            <w:r>
              <w:rPr>
                <w:sz w:val="15"/>
              </w:rPr>
              <w:t>T30</w:t>
            </w:r>
          </w:p>
        </w:tc>
        <w:tc>
          <w:tcPr>
            <w:tcW w:type="dxa" w:w="3855"/>
          </w:tcPr>
          <w:p>
            <w:r/>
            <w:r>
              <w:rPr>
                <w:sz w:val="15"/>
              </w:rPr>
              <w:t>ANNCON Lleure i Oci SL (Juguem? – mediació i monitoratge, des de 2024)</w:t>
            </w:r>
          </w:p>
        </w:tc>
        <w:tc>
          <w:tcPr>
            <w:tcW w:type="dxa" w:w="737"/>
          </w:tcPr>
          <w:p>
            <w:r/>
            <w:r>
              <w:rPr>
                <w:sz w:val="15"/>
              </w:rPr>
              <w:t>rect.</w:t>
            </w:r>
          </w:p>
        </w:tc>
        <w:tc>
          <w:tcPr>
            <w:tcW w:type="dxa" w:w="850"/>
          </w:tcPr>
          <w:p>
            <w:r/>
            <w:r>
              <w:rPr>
                <w:sz w:val="15"/>
              </w:rPr>
              <w:t>social</w:t>
            </w:r>
          </w:p>
        </w:tc>
        <w:tc>
          <w:tcPr>
            <w:tcW w:type="dxa" w:w="1587"/>
          </w:tcPr>
          <w:p>
            <w:r/>
            <w:r>
              <w:rPr>
                <w:sz w:val="15"/>
              </w:rPr>
              <w:t>Tercer sector</w:t>
            </w:r>
          </w:p>
        </w:tc>
        <w:tc>
          <w:tcPr>
            <w:tcW w:type="dxa" w:w="907"/>
          </w:tcPr>
          <w:p>
            <w:r/>
            <w:r>
              <w:rPr>
                <w:sz w:val="15"/>
              </w:rPr>
              <w:t>verificat</w:t>
            </w:r>
          </w:p>
        </w:tc>
        <w:tc>
          <w:tcPr>
            <w:tcW w:type="dxa" w:w="1020"/>
          </w:tcPr>
          <w:p>
            <w:r/>
            <w:r>
              <w:rPr>
                <w:sz w:val="15"/>
              </w:rPr>
              <w:t>n/a</w:t>
            </w:r>
          </w:p>
        </w:tc>
      </w:tr>
    </w:tbl>
    <w:p/>
    <w:p>
      <w:pPr>
        <w:pStyle w:val="Heading1"/>
      </w:pPr>
      <w:r>
        <w:t>Annex B. Relacions hipotètiques a validar</w:t>
      </w:r>
    </w:p>
    <w:tbl>
      <w:tblPr>
        <w:tblStyle w:val="TableGrid"/>
        <w:tblW w:type="auto" w:w="0"/>
        <w:tblLayout w:type="fixed"/>
        <w:tblLook w:firstColumn="1" w:firstRow="1" w:lastColumn="0" w:lastRow="0" w:noHBand="0" w:noVBand="1" w:val="04A0"/>
      </w:tblPr>
      <w:tblGrid>
        <w:gridCol w:w="2381"/>
        <w:gridCol w:w="2381"/>
        <w:gridCol w:w="1020"/>
        <w:gridCol w:w="3855"/>
      </w:tblGrid>
      <w:tr>
        <w:tc>
          <w:tcPr>
            <w:tcW w:type="dxa" w:w="2381"/>
            <w:shd w:val="clear" w:color="auto" w:fill="1F4E79"/>
          </w:tcPr>
          <w:p>
            <w:r/>
            <w:r>
              <w:rPr>
                <w:b/>
                <w:color w:val="FFFFFF"/>
                <w:sz w:val="15"/>
              </w:rPr>
              <w:t>Origen</w:t>
            </w:r>
          </w:p>
        </w:tc>
        <w:tc>
          <w:tcPr>
            <w:tcW w:type="dxa" w:w="2381"/>
            <w:shd w:val="clear" w:color="auto" w:fill="1F4E79"/>
          </w:tcPr>
          <w:p>
            <w:r/>
            <w:r>
              <w:rPr>
                <w:b/>
                <w:color w:val="FFFFFF"/>
                <w:sz w:val="15"/>
              </w:rPr>
              <w:t>Destí</w:t>
            </w:r>
          </w:p>
        </w:tc>
        <w:tc>
          <w:tcPr>
            <w:tcW w:type="dxa" w:w="1020"/>
            <w:shd w:val="clear" w:color="auto" w:fill="1F4E79"/>
          </w:tcPr>
          <w:p>
            <w:r/>
            <w:r>
              <w:rPr>
                <w:b/>
                <w:color w:val="FFFFFF"/>
                <w:sz w:val="15"/>
              </w:rPr>
              <w:t>Tipus</w:t>
            </w:r>
          </w:p>
        </w:tc>
        <w:tc>
          <w:tcPr>
            <w:tcW w:type="dxa" w:w="3855"/>
            <w:shd w:val="clear" w:color="auto" w:fill="1F4E79"/>
          </w:tcPr>
          <w:p>
            <w:r/>
            <w:r>
              <w:rPr>
                <w:b/>
                <w:color w:val="FFFFFF"/>
                <w:sz w:val="15"/>
              </w:rPr>
              <w:t>Comentari</w:t>
            </w:r>
          </w:p>
        </w:tc>
      </w:tr>
      <w:tr>
        <w:tc>
          <w:tcPr>
            <w:tcW w:type="dxa" w:w="2381"/>
          </w:tcPr>
          <w:p>
            <w:r/>
            <w:r>
              <w:rPr>
                <w:sz w:val="15"/>
              </w:rPr>
              <w:t>CDIAP Salt-Gironès (Grup Fundació Ramon Nogue</w:t>
            </w:r>
          </w:p>
        </w:tc>
        <w:tc>
          <w:tcPr>
            <w:tcW w:type="dxa" w:w="2381"/>
          </w:tcPr>
          <w:p>
            <w:r/>
            <w:r>
              <w:rPr>
                <w:sz w:val="15"/>
              </w:rPr>
              <w:t>Pediatria i infermeria pediàtrica EAP (Nen sa</w:t>
            </w:r>
          </w:p>
        </w:tc>
        <w:tc>
          <w:tcPr>
            <w:tcW w:type="dxa" w:w="1020"/>
          </w:tcPr>
          <w:p>
            <w:r/>
            <w:r>
              <w:rPr>
                <w:sz w:val="15"/>
              </w:rPr>
              <w:t>forta</w:t>
            </w:r>
          </w:p>
        </w:tc>
        <w:tc>
          <w:tcPr>
            <w:tcW w:type="dxa" w:w="3855"/>
          </w:tcPr>
          <w:p>
            <w:r/>
            <w:r>
              <w:rPr>
                <w:sz w:val="15"/>
              </w:rPr>
              <w:t>Derivació pediatria-CDIAP (habitual; no documentada públicament per a Salt)</w:t>
            </w:r>
          </w:p>
        </w:tc>
      </w:tr>
      <w:tr>
        <w:tc>
          <w:tcPr>
            <w:tcW w:type="dxa" w:w="2381"/>
          </w:tcPr>
          <w:p>
            <w:r/>
            <w:r>
              <w:rPr>
                <w:sz w:val="15"/>
              </w:rPr>
              <w:t>Treball Social Sanitari EAP Salt</w:t>
            </w:r>
          </w:p>
        </w:tc>
        <w:tc>
          <w:tcPr>
            <w:tcW w:type="dxa" w:w="2381"/>
          </w:tcPr>
          <w:p>
            <w:r/>
            <w:r>
              <w:rPr>
                <w:sz w:val="15"/>
              </w:rPr>
              <w:t>Serveis Socials Bàsics de Salt (CBSGS)</w:t>
            </w:r>
          </w:p>
        </w:tc>
        <w:tc>
          <w:tcPr>
            <w:tcW w:type="dxa" w:w="1020"/>
          </w:tcPr>
          <w:p>
            <w:r/>
            <w:r>
              <w:rPr>
                <w:sz w:val="15"/>
              </w:rPr>
              <w:t>forta</w:t>
            </w:r>
          </w:p>
        </w:tc>
        <w:tc>
          <w:tcPr>
            <w:tcW w:type="dxa" w:w="3855"/>
          </w:tcPr>
          <w:p>
            <w:r/>
            <w:r>
              <w:rPr>
                <w:sz w:val="15"/>
              </w:rPr>
              <w:t>Coordinació de casos treballo social sanitari – Serveis Socials</w:t>
            </w:r>
          </w:p>
        </w:tc>
      </w:tr>
      <w:tr>
        <w:tc>
          <w:tcPr>
            <w:tcW w:type="dxa" w:w="2381"/>
          </w:tcPr>
          <w:p>
            <w:r/>
            <w:r>
              <w:rPr>
                <w:sz w:val="15"/>
              </w:rPr>
              <w:t>EAP Salt – Direcció (centre CSIR)</w:t>
            </w:r>
          </w:p>
        </w:tc>
        <w:tc>
          <w:tcPr>
            <w:tcW w:type="dxa" w:w="2381"/>
          </w:tcPr>
          <w:p>
            <w:r/>
            <w:r>
              <w:rPr>
                <w:sz w:val="15"/>
              </w:rPr>
              <w:t>Serveis Socials Bàsics de Salt (CBSGS)</w:t>
            </w:r>
          </w:p>
        </w:tc>
        <w:tc>
          <w:tcPr>
            <w:tcW w:type="dxa" w:w="1020"/>
          </w:tcPr>
          <w:p>
            <w:r/>
            <w:r>
              <w:rPr>
                <w:sz w:val="15"/>
              </w:rPr>
              <w:t>feble</w:t>
            </w:r>
          </w:p>
        </w:tc>
        <w:tc>
          <w:tcPr>
            <w:tcW w:type="dxa" w:w="3855"/>
          </w:tcPr>
          <w:p>
            <w:r/>
            <w:r>
              <w:rPr>
                <w:sz w:val="15"/>
              </w:rPr>
              <w:t>Coordinació institucional EAP–Serveis Socials més enllà de Km 0: a validar</w:t>
            </w:r>
          </w:p>
        </w:tc>
      </w:tr>
      <w:tr>
        <w:tc>
          <w:tcPr>
            <w:tcW w:type="dxa" w:w="2381"/>
          </w:tcPr>
          <w:p>
            <w:r/>
            <w:r>
              <w:rPr>
                <w:sz w:val="15"/>
              </w:rPr>
              <w:t>PAFES – Pla d'Activitat Física, Esport i Salu</w:t>
            </w:r>
          </w:p>
        </w:tc>
        <w:tc>
          <w:tcPr>
            <w:tcW w:type="dxa" w:w="2381"/>
          </w:tcPr>
          <w:p>
            <w:r/>
            <w:r>
              <w:rPr>
                <w:sz w:val="15"/>
              </w:rPr>
              <w:t>Àrea d'Esports (SAFIS – Setmana de l'Activita</w:t>
            </w:r>
          </w:p>
        </w:tc>
        <w:tc>
          <w:tcPr>
            <w:tcW w:type="dxa" w:w="1020"/>
          </w:tcPr>
          <w:p>
            <w:r/>
            <w:r>
              <w:rPr>
                <w:sz w:val="15"/>
              </w:rPr>
              <w:t>feble</w:t>
            </w:r>
          </w:p>
        </w:tc>
        <w:tc>
          <w:tcPr>
            <w:tcW w:type="dxa" w:w="3855"/>
          </w:tcPr>
          <w:p>
            <w:r/>
            <w:r>
              <w:rPr>
                <w:sz w:val="15"/>
              </w:rPr>
              <w:t>PAFES podria derivar a activitats SAFIS; no documentat</w:t>
            </w:r>
          </w:p>
        </w:tc>
      </w:tr>
      <w:tr>
        <w:tc>
          <w:tcPr>
            <w:tcW w:type="dxa" w:w="2381"/>
          </w:tcPr>
          <w:p>
            <w:r/>
            <w:r>
              <w:rPr>
                <w:sz w:val="15"/>
              </w:rPr>
              <w:t>PAFES – Pla d'Activitat Física, Esport i Salu</w:t>
            </w:r>
          </w:p>
        </w:tc>
        <w:tc>
          <w:tcPr>
            <w:tcW w:type="dxa" w:w="2381"/>
          </w:tcPr>
          <w:p>
            <w:r/>
            <w:r>
              <w:rPr>
                <w:sz w:val="15"/>
              </w:rPr>
              <w:t>Caminants la Massana (des de gener 2025)</w:t>
            </w:r>
          </w:p>
        </w:tc>
        <w:tc>
          <w:tcPr>
            <w:tcW w:type="dxa" w:w="1020"/>
          </w:tcPr>
          <w:p>
            <w:r/>
            <w:r>
              <w:rPr>
                <w:sz w:val="15"/>
              </w:rPr>
              <w:t>sense relació</w:t>
            </w:r>
          </w:p>
        </w:tc>
        <w:tc>
          <w:tcPr>
            <w:tcW w:type="dxa" w:w="3855"/>
          </w:tcPr>
          <w:p>
            <w:r/>
            <w:r>
              <w:rPr>
                <w:sz w:val="15"/>
              </w:rPr>
              <w:t>Caminants la Massana (2025) – actiu no vinculat encara al CAP</w:t>
            </w:r>
          </w:p>
        </w:tc>
      </w:tr>
      <w:tr>
        <w:tc>
          <w:tcPr>
            <w:tcW w:type="dxa" w:w="2381"/>
          </w:tcPr>
          <w:p>
            <w:r/>
            <w:r>
              <w:rPr>
                <w:sz w:val="15"/>
              </w:rPr>
              <w:t>Educació maternal / atenció a la salut sexual</w:t>
            </w:r>
          </w:p>
        </w:tc>
        <w:tc>
          <w:tcPr>
            <w:tcW w:type="dxa" w:w="2381"/>
          </w:tcPr>
          <w:p>
            <w:r/>
            <w:r>
              <w:rPr>
                <w:sz w:val="15"/>
              </w:rPr>
              <w:t>SOAF / SSAF / Materno / Creixem (serveis a fa</w:t>
            </w:r>
          </w:p>
        </w:tc>
        <w:tc>
          <w:tcPr>
            <w:tcW w:type="dxa" w:w="1020"/>
          </w:tcPr>
          <w:p>
            <w:r/>
            <w:r>
              <w:rPr>
                <w:sz w:val="15"/>
              </w:rPr>
              <w:t>feble</w:t>
            </w:r>
          </w:p>
        </w:tc>
        <w:tc>
          <w:tcPr>
            <w:tcW w:type="dxa" w:w="3855"/>
          </w:tcPr>
          <w:p>
            <w:r/>
            <w:r>
              <w:rPr>
                <w:sz w:val="15"/>
              </w:rPr>
              <w:t>Llevadoras – programa Materno/criança: coordinació a validar</w:t>
            </w:r>
          </w:p>
        </w:tc>
      </w:tr>
      <w:tr>
        <w:tc>
          <w:tcPr>
            <w:tcW w:type="dxa" w:w="2381"/>
          </w:tcPr>
          <w:p>
            <w:r/>
            <w:r>
              <w:rPr>
                <w:sz w:val="15"/>
              </w:rPr>
              <w:t>Educació maternal / atenció a la salut sexual</w:t>
            </w:r>
          </w:p>
        </w:tc>
        <w:tc>
          <w:tcPr>
            <w:tcW w:type="dxa" w:w="2381"/>
          </w:tcPr>
          <w:p>
            <w:r/>
            <w:r>
              <w:rPr>
                <w:sz w:val="15"/>
              </w:rPr>
              <w:t>Dones migrades nouvingudes / amb barrera idio</w:t>
            </w:r>
          </w:p>
        </w:tc>
        <w:tc>
          <w:tcPr>
            <w:tcW w:type="dxa" w:w="1020"/>
          </w:tcPr>
          <w:p>
            <w:r/>
            <w:r>
              <w:rPr>
                <w:sz w:val="15"/>
              </w:rPr>
              <w:t>feble</w:t>
            </w:r>
          </w:p>
        </w:tc>
        <w:tc>
          <w:tcPr>
            <w:tcW w:type="dxa" w:w="3855"/>
          </w:tcPr>
          <w:p>
            <w:r/>
            <w:r>
              <w:rPr>
                <w:sz w:val="15"/>
              </w:rPr>
              <w:t>Accés de dones nouvingudes a educació maternal: a validar</w:t>
            </w:r>
          </w:p>
        </w:tc>
      </w:tr>
      <w:tr>
        <w:tc>
          <w:tcPr>
            <w:tcW w:type="dxa" w:w="2381"/>
          </w:tcPr>
          <w:p>
            <w:r/>
            <w:r>
              <w:rPr>
                <w:sz w:val="15"/>
              </w:rPr>
              <w:t xml:space="preserve">Programa Pacient Expert i educació grupal en </w:t>
            </w:r>
          </w:p>
        </w:tc>
        <w:tc>
          <w:tcPr>
            <w:tcW w:type="dxa" w:w="2381"/>
          </w:tcPr>
          <w:p>
            <w:r/>
            <w:r>
              <w:rPr>
                <w:sz w:val="15"/>
              </w:rPr>
              <w:t>Associació de Fibromiàlgia de Salt</w:t>
            </w:r>
          </w:p>
        </w:tc>
        <w:tc>
          <w:tcPr>
            <w:tcW w:type="dxa" w:w="1020"/>
          </w:tcPr>
          <w:p>
            <w:r/>
            <w:r>
              <w:rPr>
                <w:sz w:val="15"/>
              </w:rPr>
              <w:t>feble</w:t>
            </w:r>
          </w:p>
        </w:tc>
        <w:tc>
          <w:tcPr>
            <w:tcW w:type="dxa" w:w="3855"/>
          </w:tcPr>
          <w:p>
            <w:r/>
            <w:r>
              <w:rPr>
                <w:sz w:val="15"/>
              </w:rPr>
              <w:t>Programa Síndrome de Sensibilització Central – Associació de Fibromiàlgia</w:t>
            </w:r>
          </w:p>
        </w:tc>
      </w:tr>
      <w:tr>
        <w:tc>
          <w:tcPr>
            <w:tcW w:type="dxa" w:w="2381"/>
          </w:tcPr>
          <w:p>
            <w:r/>
            <w:r>
              <w:rPr>
                <w:sz w:val="15"/>
              </w:rPr>
              <w:t>Xarxa de farmàcies comunitàries de Salt (14 o</w:t>
            </w:r>
          </w:p>
        </w:tc>
        <w:tc>
          <w:tcPr>
            <w:tcW w:type="dxa" w:w="2381"/>
          </w:tcPr>
          <w:p>
            <w:r/>
            <w:r>
              <w:rPr>
                <w:sz w:val="15"/>
              </w:rPr>
              <w:t>EAP Salt – Direcció (centre CSIR)</w:t>
            </w:r>
          </w:p>
        </w:tc>
        <w:tc>
          <w:tcPr>
            <w:tcW w:type="dxa" w:w="1020"/>
          </w:tcPr>
          <w:p>
            <w:r/>
            <w:r>
              <w:rPr>
                <w:sz w:val="15"/>
              </w:rPr>
              <w:t>feble</w:t>
            </w:r>
          </w:p>
        </w:tc>
        <w:tc>
          <w:tcPr>
            <w:tcW w:type="dxa" w:w="3855"/>
          </w:tcPr>
          <w:p>
            <w:r/>
            <w:r>
              <w:rPr>
                <w:sz w:val="15"/>
              </w:rPr>
              <w:t>Farmàcies comunitàries – EAP (adherència, cribratges): a validar</w:t>
            </w:r>
          </w:p>
        </w:tc>
      </w:tr>
      <w:tr>
        <w:tc>
          <w:tcPr>
            <w:tcW w:type="dxa" w:w="2381"/>
          </w:tcPr>
          <w:p>
            <w:r/>
            <w:r>
              <w:rPr>
                <w:sz w:val="15"/>
              </w:rPr>
              <w:t>Centre de Recursos de la Gent Gran (municipal</w:t>
            </w:r>
          </w:p>
        </w:tc>
        <w:tc>
          <w:tcPr>
            <w:tcW w:type="dxa" w:w="2381"/>
          </w:tcPr>
          <w:p>
            <w:r/>
            <w:r>
              <w:rPr>
                <w:sz w:val="15"/>
              </w:rPr>
              <w:t>Persones grans soles / solitud no desitjada</w:t>
            </w:r>
          </w:p>
        </w:tc>
        <w:tc>
          <w:tcPr>
            <w:tcW w:type="dxa" w:w="1020"/>
          </w:tcPr>
          <w:p>
            <w:r/>
            <w:r>
              <w:rPr>
                <w:sz w:val="15"/>
              </w:rPr>
              <w:t>feble</w:t>
            </w:r>
          </w:p>
        </w:tc>
        <w:tc>
          <w:tcPr>
            <w:tcW w:type="dxa" w:w="3855"/>
          </w:tcPr>
          <w:p>
            <w:r/>
            <w:r>
              <w:rPr>
                <w:sz w:val="15"/>
              </w:rPr>
              <w:t>Arribada a majors solos no organitzats: a validar</w:t>
            </w:r>
          </w:p>
        </w:tc>
      </w:tr>
      <w:tr>
        <w:tc>
          <w:tcPr>
            <w:tcW w:type="dxa" w:w="2381"/>
          </w:tcPr>
          <w:p>
            <w:r/>
            <w:r>
              <w:rPr>
                <w:sz w:val="15"/>
              </w:rPr>
              <w:t>Policia Local de Salt</w:t>
            </w:r>
          </w:p>
        </w:tc>
        <w:tc>
          <w:tcPr>
            <w:tcW w:type="dxa" w:w="2381"/>
          </w:tcPr>
          <w:p>
            <w:r/>
            <w:r>
              <w:rPr>
                <w:sz w:val="15"/>
              </w:rPr>
              <w:t>SIE Gironès – Servei d'Intervenció Especialit</w:t>
            </w:r>
          </w:p>
        </w:tc>
        <w:tc>
          <w:tcPr>
            <w:tcW w:type="dxa" w:w="1020"/>
          </w:tcPr>
          <w:p>
            <w:r/>
            <w:r>
              <w:rPr>
                <w:sz w:val="15"/>
              </w:rPr>
              <w:t>forta</w:t>
            </w:r>
          </w:p>
        </w:tc>
        <w:tc>
          <w:tcPr>
            <w:tcW w:type="dxa" w:w="3855"/>
          </w:tcPr>
          <w:p>
            <w:r/>
            <w:r>
              <w:rPr>
                <w:sz w:val="15"/>
              </w:rPr>
              <w:t>Circuit de violència masclista Policia Local–SIE</w:t>
            </w:r>
          </w:p>
        </w:tc>
      </w:tr>
      <w:tr>
        <w:tc>
          <w:tcPr>
            <w:tcW w:type="dxa" w:w="2381"/>
          </w:tcPr>
          <w:p>
            <w:r/>
            <w:r>
              <w:rPr>
                <w:sz w:val="15"/>
              </w:rPr>
              <w:t>Mossos d'Esquadra – Comissaria de Salt</w:t>
            </w:r>
          </w:p>
        </w:tc>
        <w:tc>
          <w:tcPr>
            <w:tcW w:type="dxa" w:w="2381"/>
          </w:tcPr>
          <w:p>
            <w:r/>
            <w:r>
              <w:rPr>
                <w:sz w:val="15"/>
              </w:rPr>
              <w:t>SIE Gironès – Servei d'Intervenció Especialit</w:t>
            </w:r>
          </w:p>
        </w:tc>
        <w:tc>
          <w:tcPr>
            <w:tcW w:type="dxa" w:w="1020"/>
          </w:tcPr>
          <w:p>
            <w:r/>
            <w:r>
              <w:rPr>
                <w:sz w:val="15"/>
              </w:rPr>
              <w:t>forta</w:t>
            </w:r>
          </w:p>
        </w:tc>
        <w:tc>
          <w:tcPr>
            <w:tcW w:type="dxa" w:w="3855"/>
          </w:tcPr>
          <w:p>
            <w:r/>
            <w:r>
              <w:rPr>
                <w:sz w:val="15"/>
              </w:rPr>
              <w:t>Circuit de violència masclista Mossos–SIE</w:t>
            </w:r>
          </w:p>
        </w:tc>
      </w:tr>
      <w:tr>
        <w:tc>
          <w:tcPr>
            <w:tcW w:type="dxa" w:w="2381"/>
          </w:tcPr>
          <w:p>
            <w:r/>
            <w:r>
              <w:rPr>
                <w:sz w:val="15"/>
              </w:rPr>
              <w:t>Servei municipal d'Acollida i Ciutadania (Pri</w:t>
            </w:r>
          </w:p>
        </w:tc>
        <w:tc>
          <w:tcPr>
            <w:tcW w:type="dxa" w:w="2381"/>
          </w:tcPr>
          <w:p>
            <w:r/>
            <w:r>
              <w:rPr>
                <w:sz w:val="15"/>
              </w:rPr>
              <w:t>Homes joves migrats solos (incl. extutelats)</w:t>
            </w:r>
          </w:p>
        </w:tc>
        <w:tc>
          <w:tcPr>
            <w:tcW w:type="dxa" w:w="1020"/>
          </w:tcPr>
          <w:p>
            <w:r/>
            <w:r>
              <w:rPr>
                <w:sz w:val="15"/>
              </w:rPr>
              <w:t>feble</w:t>
            </w:r>
          </w:p>
        </w:tc>
        <w:tc>
          <w:tcPr>
            <w:tcW w:type="dxa" w:w="3855"/>
          </w:tcPr>
          <w:p>
            <w:r/>
            <w:r>
              <w:rPr>
                <w:sz w:val="15"/>
              </w:rPr>
              <w:t>Arribada a homes joves solos: a validar</w:t>
            </w:r>
          </w:p>
        </w:tc>
      </w:tr>
      <w:tr>
        <w:tc>
          <w:tcPr>
            <w:tcW w:type="dxa" w:w="2381"/>
          </w:tcPr>
          <w:p>
            <w:r/>
            <w:r>
              <w:rPr>
                <w:sz w:val="15"/>
              </w:rPr>
              <w:t>EAP Gironès – Equip d'Assessorament Psicopeda</w:t>
            </w:r>
          </w:p>
        </w:tc>
        <w:tc>
          <w:tcPr>
            <w:tcW w:type="dxa" w:w="2381"/>
          </w:tcPr>
          <w:p>
            <w:r/>
            <w:r>
              <w:rPr>
                <w:sz w:val="15"/>
              </w:rPr>
              <w:t>CSMIJ Gironès-Pla de l'Estany (IAS)</w:t>
            </w:r>
          </w:p>
        </w:tc>
        <w:tc>
          <w:tcPr>
            <w:tcW w:type="dxa" w:w="1020"/>
          </w:tcPr>
          <w:p>
            <w:r/>
            <w:r>
              <w:rPr>
                <w:sz w:val="15"/>
              </w:rPr>
              <w:t>forta</w:t>
            </w:r>
          </w:p>
        </w:tc>
        <w:tc>
          <w:tcPr>
            <w:tcW w:type="dxa" w:w="3855"/>
          </w:tcPr>
          <w:p>
            <w:r/>
            <w:r>
              <w:rPr>
                <w:sz w:val="15"/>
              </w:rPr>
              <w:t>Coordinació EAP educatiu–CSMIJ (habitual; no documentada públicament)</w:t>
            </w:r>
          </w:p>
        </w:tc>
      </w:tr>
      <w:tr>
        <w:tc>
          <w:tcPr>
            <w:tcW w:type="dxa" w:w="2381"/>
          </w:tcPr>
          <w:p>
            <w:r/>
            <w:r>
              <w:rPr>
                <w:sz w:val="15"/>
              </w:rPr>
              <w:t>EAP Gironès – Equip d'Assessorament Psicopeda</w:t>
            </w:r>
          </w:p>
        </w:tc>
        <w:tc>
          <w:tcPr>
            <w:tcW w:type="dxa" w:w="2381"/>
          </w:tcPr>
          <w:p>
            <w:r/>
            <w:r>
              <w:rPr>
                <w:sz w:val="15"/>
              </w:rPr>
              <w:t>CDIAP Salt-Gironès (Grup Fundació Ramon Nogue</w:t>
            </w:r>
          </w:p>
        </w:tc>
        <w:tc>
          <w:tcPr>
            <w:tcW w:type="dxa" w:w="1020"/>
          </w:tcPr>
          <w:p>
            <w:r/>
            <w:r>
              <w:rPr>
                <w:sz w:val="15"/>
              </w:rPr>
              <w:t>forta</w:t>
            </w:r>
          </w:p>
        </w:tc>
        <w:tc>
          <w:tcPr>
            <w:tcW w:type="dxa" w:w="3855"/>
          </w:tcPr>
          <w:p>
            <w:r/>
            <w:r>
              <w:rPr>
                <w:sz w:val="15"/>
              </w:rPr>
              <w:t>Coordinació EAP educatiu–CDIAP (habitual; no documentada)</w:t>
            </w:r>
          </w:p>
        </w:tc>
      </w:tr>
      <w:tr>
        <w:tc>
          <w:tcPr>
            <w:tcW w:type="dxa" w:w="2381"/>
          </w:tcPr>
          <w:p>
            <w:r/>
            <w:r>
              <w:rPr>
                <w:sz w:val="15"/>
              </w:rPr>
              <w:t>Test BULL-S (avaluació sociomètrica de l'asse</w:t>
            </w:r>
          </w:p>
        </w:tc>
        <w:tc>
          <w:tcPr>
            <w:tcW w:type="dxa" w:w="2381"/>
          </w:tcPr>
          <w:p>
            <w:r/>
            <w:r>
              <w:rPr>
                <w:sz w:val="15"/>
              </w:rPr>
              <w:t>Centres educatius de Salt (4 EB/llars, 12 esc</w:t>
            </w:r>
          </w:p>
        </w:tc>
        <w:tc>
          <w:tcPr>
            <w:tcW w:type="dxa" w:w="1020"/>
          </w:tcPr>
          <w:p>
            <w:r/>
            <w:r>
              <w:rPr>
                <w:sz w:val="15"/>
              </w:rPr>
              <w:t>feble</w:t>
            </w:r>
          </w:p>
        </w:tc>
        <w:tc>
          <w:tcPr>
            <w:tcW w:type="dxa" w:w="3855"/>
          </w:tcPr>
          <w:p>
            <w:r/>
            <w:r>
              <w:rPr>
                <w:sz w:val="15"/>
              </w:rPr>
              <w:t>BULL-S: aplicació a Salt no documentada; validar qui ho aplica</w:t>
            </w:r>
          </w:p>
        </w:tc>
      </w:tr>
      <w:tr>
        <w:tc>
          <w:tcPr>
            <w:tcW w:type="dxa" w:w="2381"/>
          </w:tcPr>
          <w:p>
            <w:r/>
            <w:r>
              <w:rPr>
                <w:sz w:val="15"/>
              </w:rPr>
              <w:t>Test BULL-S (avaluació sociomètrica de l'asse</w:t>
            </w:r>
          </w:p>
        </w:tc>
        <w:tc>
          <w:tcPr>
            <w:tcW w:type="dxa" w:w="2381"/>
          </w:tcPr>
          <w:p>
            <w:r/>
            <w:r>
              <w:rPr>
                <w:sz w:val="15"/>
              </w:rPr>
              <w:t>EAP Gironès – Equip d'Assessorament Psicopeda</w:t>
            </w:r>
          </w:p>
        </w:tc>
        <w:tc>
          <w:tcPr>
            <w:tcW w:type="dxa" w:w="1020"/>
          </w:tcPr>
          <w:p>
            <w:r/>
            <w:r>
              <w:rPr>
                <w:sz w:val="15"/>
              </w:rPr>
              <w:t>indirecta</w:t>
            </w:r>
          </w:p>
        </w:tc>
        <w:tc>
          <w:tcPr>
            <w:tcW w:type="dxa" w:w="3855"/>
          </w:tcPr>
          <w:p>
            <w:r/>
            <w:r>
              <w:rPr>
                <w:sz w:val="15"/>
              </w:rPr>
              <w:t>Possible vincle amb EAP educatiu/orientació: a validar</w:t>
            </w:r>
          </w:p>
        </w:tc>
      </w:tr>
      <w:tr>
        <w:tc>
          <w:tcPr>
            <w:tcW w:type="dxa" w:w="2381"/>
          </w:tcPr>
          <w:p>
            <w:r/>
            <w:r>
              <w:rPr>
                <w:sz w:val="15"/>
              </w:rPr>
              <w:t xml:space="preserve">Programa Salut i Escola (infermeria referent </w:t>
            </w:r>
          </w:p>
        </w:tc>
        <w:tc>
          <w:tcPr>
            <w:tcW w:type="dxa" w:w="2381"/>
          </w:tcPr>
          <w:p>
            <w:r/>
            <w:r>
              <w:rPr>
                <w:sz w:val="15"/>
              </w:rPr>
              <w:t>SIAJ i Tarda Oberta – educació social de carr</w:t>
            </w:r>
          </w:p>
        </w:tc>
        <w:tc>
          <w:tcPr>
            <w:tcW w:type="dxa" w:w="1020"/>
          </w:tcPr>
          <w:p>
            <w:r/>
            <w:r>
              <w:rPr>
                <w:sz w:val="15"/>
              </w:rPr>
              <w:t>feble</w:t>
            </w:r>
          </w:p>
        </w:tc>
        <w:tc>
          <w:tcPr>
            <w:tcW w:type="dxa" w:w="3855"/>
          </w:tcPr>
          <w:p>
            <w:r/>
            <w:r>
              <w:rPr>
                <w:sz w:val="15"/>
              </w:rPr>
              <w:t>Salut i Escola – educació social de carrer: a validar</w:t>
            </w:r>
          </w:p>
        </w:tc>
      </w:tr>
      <w:tr>
        <w:tc>
          <w:tcPr>
            <w:tcW w:type="dxa" w:w="2381"/>
          </w:tcPr>
          <w:p>
            <w:r/>
            <w:r>
              <w:rPr>
                <w:sz w:val="15"/>
              </w:rPr>
              <w:t xml:space="preserve">Programa Salut i Escola (infermeria referent </w:t>
            </w:r>
          </w:p>
        </w:tc>
        <w:tc>
          <w:tcPr>
            <w:tcW w:type="dxa" w:w="2381"/>
          </w:tcPr>
          <w:p>
            <w:r/>
            <w:r>
              <w:rPr>
                <w:sz w:val="15"/>
              </w:rPr>
              <w:t>Àrea de Joventut (Pla Local de Joventut 2024-</w:t>
            </w:r>
          </w:p>
        </w:tc>
        <w:tc>
          <w:tcPr>
            <w:tcW w:type="dxa" w:w="1020"/>
          </w:tcPr>
          <w:p>
            <w:r/>
            <w:r>
              <w:rPr>
                <w:sz w:val="15"/>
              </w:rPr>
              <w:t>feble</w:t>
            </w:r>
          </w:p>
        </w:tc>
        <w:tc>
          <w:tcPr>
            <w:tcW w:type="dxa" w:w="3855"/>
          </w:tcPr>
          <w:p>
            <w:r/>
            <w:r>
              <w:rPr>
                <w:sz w:val="15"/>
              </w:rPr>
              <w:t>Salut i Escola – Joventut: a validar</w:t>
            </w:r>
          </w:p>
        </w:tc>
      </w:tr>
      <w:tr>
        <w:tc>
          <w:tcPr>
            <w:tcW w:type="dxa" w:w="2381"/>
          </w:tcPr>
          <w:p>
            <w:r/>
            <w:r>
              <w:rPr>
                <w:sz w:val="15"/>
              </w:rPr>
              <w:t>CDIAP Salt-Gironès (Grup Fundació Ramon Nogue</w:t>
            </w:r>
          </w:p>
        </w:tc>
        <w:tc>
          <w:tcPr>
            <w:tcW w:type="dxa" w:w="2381"/>
          </w:tcPr>
          <w:p>
            <w:r/>
            <w:r>
              <w:rPr>
                <w:sz w:val="15"/>
              </w:rPr>
              <w:t>Escola Bressol Municipal El Carrilet</w:t>
            </w:r>
          </w:p>
        </w:tc>
        <w:tc>
          <w:tcPr>
            <w:tcW w:type="dxa" w:w="1020"/>
          </w:tcPr>
          <w:p>
            <w:r/>
            <w:r>
              <w:rPr>
                <w:sz w:val="15"/>
              </w:rPr>
              <w:t>feble</w:t>
            </w:r>
          </w:p>
        </w:tc>
        <w:tc>
          <w:tcPr>
            <w:tcW w:type="dxa" w:w="3855"/>
          </w:tcPr>
          <w:p>
            <w:r/>
            <w:r>
              <w:rPr>
                <w:sz w:val="15"/>
              </w:rPr>
              <w:t>CDIAP – escoles bressol: a validar</w:t>
            </w:r>
          </w:p>
        </w:tc>
      </w:tr>
      <w:tr>
        <w:tc>
          <w:tcPr>
            <w:tcW w:type="dxa" w:w="2381"/>
          </w:tcPr>
          <w:p>
            <w:r/>
            <w:r>
              <w:rPr>
                <w:sz w:val="15"/>
              </w:rPr>
              <w:t>CDIAP Salt-Gironès (Grup Fundació Ramon Nogue</w:t>
            </w:r>
          </w:p>
        </w:tc>
        <w:tc>
          <w:tcPr>
            <w:tcW w:type="dxa" w:w="2381"/>
          </w:tcPr>
          <w:p>
            <w:r/>
            <w:r>
              <w:rPr>
                <w:sz w:val="15"/>
              </w:rPr>
              <w:t>Escola Bressol Municipal El Lledoner</w:t>
            </w:r>
          </w:p>
        </w:tc>
        <w:tc>
          <w:tcPr>
            <w:tcW w:type="dxa" w:w="1020"/>
          </w:tcPr>
          <w:p>
            <w:r/>
            <w:r>
              <w:rPr>
                <w:sz w:val="15"/>
              </w:rPr>
              <w:t>feble</w:t>
            </w:r>
          </w:p>
        </w:tc>
        <w:tc>
          <w:tcPr>
            <w:tcW w:type="dxa" w:w="3855"/>
          </w:tcPr>
          <w:p>
            <w:r/>
            <w:r>
              <w:rPr>
                <w:sz w:val="15"/>
              </w:rPr>
              <w:t>CDIAP – escoles bressol: a validar</w:t>
            </w:r>
          </w:p>
        </w:tc>
      </w:tr>
      <w:tr>
        <w:tc>
          <w:tcPr>
            <w:tcW w:type="dxa" w:w="2381"/>
          </w:tcPr>
          <w:p>
            <w:r/>
            <w:r>
              <w:rPr>
                <w:sz w:val="15"/>
              </w:rPr>
              <w:t>AFA Escola Bressol El Carrilet</w:t>
            </w:r>
          </w:p>
        </w:tc>
        <w:tc>
          <w:tcPr>
            <w:tcW w:type="dxa" w:w="2381"/>
          </w:tcPr>
          <w:p>
            <w:r/>
            <w:r>
              <w:rPr>
                <w:sz w:val="15"/>
              </w:rPr>
              <w:t>Coordinadora d'AFA de Salt</w:t>
            </w:r>
          </w:p>
        </w:tc>
        <w:tc>
          <w:tcPr>
            <w:tcW w:type="dxa" w:w="1020"/>
          </w:tcPr>
          <w:p>
            <w:r/>
            <w:r>
              <w:rPr>
                <w:sz w:val="15"/>
              </w:rPr>
              <w:t>feble</w:t>
            </w:r>
          </w:p>
        </w:tc>
        <w:tc>
          <w:tcPr>
            <w:tcW w:type="dxa" w:w="3855"/>
          </w:tcPr>
          <w:p>
            <w:r/>
            <w:r>
              <w:rPr>
                <w:sz w:val="15"/>
              </w:rPr>
              <w:t>Pertinença i activitat a la Coordinadora: a validar</w:t>
            </w:r>
          </w:p>
        </w:tc>
      </w:tr>
      <w:tr>
        <w:tc>
          <w:tcPr>
            <w:tcW w:type="dxa" w:w="2381"/>
          </w:tcPr>
          <w:p>
            <w:r/>
            <w:r>
              <w:rPr>
                <w:sz w:val="15"/>
              </w:rPr>
              <w:t>AFA Escola Bressol El Lledoner</w:t>
            </w:r>
          </w:p>
        </w:tc>
        <w:tc>
          <w:tcPr>
            <w:tcW w:type="dxa" w:w="2381"/>
          </w:tcPr>
          <w:p>
            <w:r/>
            <w:r>
              <w:rPr>
                <w:sz w:val="15"/>
              </w:rPr>
              <w:t>Coordinadora d'AFA de Salt</w:t>
            </w:r>
          </w:p>
        </w:tc>
        <w:tc>
          <w:tcPr>
            <w:tcW w:type="dxa" w:w="1020"/>
          </w:tcPr>
          <w:p>
            <w:r/>
            <w:r>
              <w:rPr>
                <w:sz w:val="15"/>
              </w:rPr>
              <w:t>feble</w:t>
            </w:r>
          </w:p>
        </w:tc>
        <w:tc>
          <w:tcPr>
            <w:tcW w:type="dxa" w:w="3855"/>
          </w:tcPr>
          <w:p>
            <w:r/>
            <w:r>
              <w:rPr>
                <w:sz w:val="15"/>
              </w:rPr>
              <w:t>Pertinença i activitat a la Coordinadora: a validar</w:t>
            </w:r>
          </w:p>
        </w:tc>
      </w:tr>
      <w:tr>
        <w:tc>
          <w:tcPr>
            <w:tcW w:type="dxa" w:w="2381"/>
          </w:tcPr>
          <w:p>
            <w:r/>
            <w:r>
              <w:rPr>
                <w:sz w:val="15"/>
              </w:rPr>
              <w:t>AMPA Escola El Gegant del Rec</w:t>
            </w:r>
          </w:p>
        </w:tc>
        <w:tc>
          <w:tcPr>
            <w:tcW w:type="dxa" w:w="2381"/>
          </w:tcPr>
          <w:p>
            <w:r/>
            <w:r>
              <w:rPr>
                <w:sz w:val="15"/>
              </w:rPr>
              <w:t>Coordinadora d'AFA de Salt</w:t>
            </w:r>
          </w:p>
        </w:tc>
        <w:tc>
          <w:tcPr>
            <w:tcW w:type="dxa" w:w="1020"/>
          </w:tcPr>
          <w:p>
            <w:r/>
            <w:r>
              <w:rPr>
                <w:sz w:val="15"/>
              </w:rPr>
              <w:t>feble</w:t>
            </w:r>
          </w:p>
        </w:tc>
        <w:tc>
          <w:tcPr>
            <w:tcW w:type="dxa" w:w="3855"/>
          </w:tcPr>
          <w:p>
            <w:r/>
            <w:r>
              <w:rPr>
                <w:sz w:val="15"/>
              </w:rPr>
              <w:t>Pertinença i activitat a la Coordinadora: a validar</w:t>
            </w:r>
          </w:p>
        </w:tc>
      </w:tr>
      <w:tr>
        <w:tc>
          <w:tcPr>
            <w:tcW w:type="dxa" w:w="2381"/>
          </w:tcPr>
          <w:p>
            <w:r/>
            <w:r>
              <w:rPr>
                <w:sz w:val="15"/>
              </w:rPr>
              <w:t>AMPA Escola La Farga</w:t>
            </w:r>
          </w:p>
        </w:tc>
        <w:tc>
          <w:tcPr>
            <w:tcW w:type="dxa" w:w="2381"/>
          </w:tcPr>
          <w:p>
            <w:r/>
            <w:r>
              <w:rPr>
                <w:sz w:val="15"/>
              </w:rPr>
              <w:t>Coordinadora d'AFA de Salt</w:t>
            </w:r>
          </w:p>
        </w:tc>
        <w:tc>
          <w:tcPr>
            <w:tcW w:type="dxa" w:w="1020"/>
          </w:tcPr>
          <w:p>
            <w:r/>
            <w:r>
              <w:rPr>
                <w:sz w:val="15"/>
              </w:rPr>
              <w:t>feble</w:t>
            </w:r>
          </w:p>
        </w:tc>
        <w:tc>
          <w:tcPr>
            <w:tcW w:type="dxa" w:w="3855"/>
          </w:tcPr>
          <w:p>
            <w:r/>
            <w:r>
              <w:rPr>
                <w:sz w:val="15"/>
              </w:rPr>
              <w:t>Pertinença i activitat a la Coordinadora: a validar</w:t>
            </w:r>
          </w:p>
        </w:tc>
      </w:tr>
      <w:tr>
        <w:tc>
          <w:tcPr>
            <w:tcW w:type="dxa" w:w="2381"/>
          </w:tcPr>
          <w:p>
            <w:r/>
            <w:r>
              <w:rPr>
                <w:sz w:val="15"/>
              </w:rPr>
              <w:t>AMPA Escola Les Deveses</w:t>
            </w:r>
          </w:p>
        </w:tc>
        <w:tc>
          <w:tcPr>
            <w:tcW w:type="dxa" w:w="2381"/>
          </w:tcPr>
          <w:p>
            <w:r/>
            <w:r>
              <w:rPr>
                <w:sz w:val="15"/>
              </w:rPr>
              <w:t>Coordinadora d'AFA de Salt</w:t>
            </w:r>
          </w:p>
        </w:tc>
        <w:tc>
          <w:tcPr>
            <w:tcW w:type="dxa" w:w="1020"/>
          </w:tcPr>
          <w:p>
            <w:r/>
            <w:r>
              <w:rPr>
                <w:sz w:val="15"/>
              </w:rPr>
              <w:t>feble</w:t>
            </w:r>
          </w:p>
        </w:tc>
        <w:tc>
          <w:tcPr>
            <w:tcW w:type="dxa" w:w="3855"/>
          </w:tcPr>
          <w:p>
            <w:r/>
            <w:r>
              <w:rPr>
                <w:sz w:val="15"/>
              </w:rPr>
              <w:t>Pertinença i activitat a la Coordinadora: a validar</w:t>
            </w:r>
          </w:p>
        </w:tc>
      </w:tr>
      <w:tr>
        <w:tc>
          <w:tcPr>
            <w:tcW w:type="dxa" w:w="2381"/>
          </w:tcPr>
          <w:p>
            <w:r/>
            <w:r>
              <w:rPr>
                <w:sz w:val="15"/>
              </w:rPr>
              <w:t>AMPA Escola El Veïnat</w:t>
            </w:r>
          </w:p>
        </w:tc>
        <w:tc>
          <w:tcPr>
            <w:tcW w:type="dxa" w:w="2381"/>
          </w:tcPr>
          <w:p>
            <w:r/>
            <w:r>
              <w:rPr>
                <w:sz w:val="15"/>
              </w:rPr>
              <w:t>Coordinadora d'AFA de Salt</w:t>
            </w:r>
          </w:p>
        </w:tc>
        <w:tc>
          <w:tcPr>
            <w:tcW w:type="dxa" w:w="1020"/>
          </w:tcPr>
          <w:p>
            <w:r/>
            <w:r>
              <w:rPr>
                <w:sz w:val="15"/>
              </w:rPr>
              <w:t>feble</w:t>
            </w:r>
          </w:p>
        </w:tc>
        <w:tc>
          <w:tcPr>
            <w:tcW w:type="dxa" w:w="3855"/>
          </w:tcPr>
          <w:p>
            <w:r/>
            <w:r>
              <w:rPr>
                <w:sz w:val="15"/>
              </w:rPr>
              <w:t>Pertinença i activitat a la Coordinadora: a validar</w:t>
            </w:r>
          </w:p>
        </w:tc>
      </w:tr>
      <w:tr>
        <w:tc>
          <w:tcPr>
            <w:tcW w:type="dxa" w:w="2381"/>
          </w:tcPr>
          <w:p>
            <w:r/>
            <w:r>
              <w:rPr>
                <w:sz w:val="15"/>
              </w:rPr>
              <w:t>AMPA Escola del Pla</w:t>
            </w:r>
          </w:p>
        </w:tc>
        <w:tc>
          <w:tcPr>
            <w:tcW w:type="dxa" w:w="2381"/>
          </w:tcPr>
          <w:p>
            <w:r/>
            <w:r>
              <w:rPr>
                <w:sz w:val="15"/>
              </w:rPr>
              <w:t>Coordinadora d'AFA de Salt</w:t>
            </w:r>
          </w:p>
        </w:tc>
        <w:tc>
          <w:tcPr>
            <w:tcW w:type="dxa" w:w="1020"/>
          </w:tcPr>
          <w:p>
            <w:r/>
            <w:r>
              <w:rPr>
                <w:sz w:val="15"/>
              </w:rPr>
              <w:t>feble</w:t>
            </w:r>
          </w:p>
        </w:tc>
        <w:tc>
          <w:tcPr>
            <w:tcW w:type="dxa" w:w="3855"/>
          </w:tcPr>
          <w:p>
            <w:r/>
            <w:r>
              <w:rPr>
                <w:sz w:val="15"/>
              </w:rPr>
              <w:t>Pertinença i activitat a la Coordinadora: a validar</w:t>
            </w:r>
          </w:p>
        </w:tc>
      </w:tr>
      <w:tr>
        <w:tc>
          <w:tcPr>
            <w:tcW w:type="dxa" w:w="2381"/>
          </w:tcPr>
          <w:p>
            <w:r/>
            <w:r>
              <w:rPr>
                <w:sz w:val="15"/>
              </w:rPr>
              <w:t>AFA Escola Les Arrels</w:t>
            </w:r>
          </w:p>
        </w:tc>
        <w:tc>
          <w:tcPr>
            <w:tcW w:type="dxa" w:w="2381"/>
          </w:tcPr>
          <w:p>
            <w:r/>
            <w:r>
              <w:rPr>
                <w:sz w:val="15"/>
              </w:rPr>
              <w:t>Coordinadora d'AFA de Salt</w:t>
            </w:r>
          </w:p>
        </w:tc>
        <w:tc>
          <w:tcPr>
            <w:tcW w:type="dxa" w:w="1020"/>
          </w:tcPr>
          <w:p>
            <w:r/>
            <w:r>
              <w:rPr>
                <w:sz w:val="15"/>
              </w:rPr>
              <w:t>feble</w:t>
            </w:r>
          </w:p>
        </w:tc>
        <w:tc>
          <w:tcPr>
            <w:tcW w:type="dxa" w:w="3855"/>
          </w:tcPr>
          <w:p>
            <w:r/>
            <w:r>
              <w:rPr>
                <w:sz w:val="15"/>
              </w:rPr>
              <w:t>Pertinença i activitat a la Coordinadora: a validar</w:t>
            </w:r>
          </w:p>
        </w:tc>
      </w:tr>
      <w:tr>
        <w:tc>
          <w:tcPr>
            <w:tcW w:type="dxa" w:w="2381"/>
          </w:tcPr>
          <w:p>
            <w:r/>
            <w:r>
              <w:rPr>
                <w:sz w:val="15"/>
              </w:rPr>
              <w:t>AMPA Escola Mas Masó</w:t>
            </w:r>
          </w:p>
        </w:tc>
        <w:tc>
          <w:tcPr>
            <w:tcW w:type="dxa" w:w="2381"/>
          </w:tcPr>
          <w:p>
            <w:r/>
            <w:r>
              <w:rPr>
                <w:sz w:val="15"/>
              </w:rPr>
              <w:t>Coordinadora d'AFA de Salt</w:t>
            </w:r>
          </w:p>
        </w:tc>
        <w:tc>
          <w:tcPr>
            <w:tcW w:type="dxa" w:w="1020"/>
          </w:tcPr>
          <w:p>
            <w:r/>
            <w:r>
              <w:rPr>
                <w:sz w:val="15"/>
              </w:rPr>
              <w:t>feble</w:t>
            </w:r>
          </w:p>
        </w:tc>
        <w:tc>
          <w:tcPr>
            <w:tcW w:type="dxa" w:w="3855"/>
          </w:tcPr>
          <w:p>
            <w:r/>
            <w:r>
              <w:rPr>
                <w:sz w:val="15"/>
              </w:rPr>
              <w:t>Pertinença i activitat a la Coordinadora: a validar</w:t>
            </w:r>
          </w:p>
        </w:tc>
      </w:tr>
      <w:tr>
        <w:tc>
          <w:tcPr>
            <w:tcW w:type="dxa" w:w="2381"/>
          </w:tcPr>
          <w:p>
            <w:r/>
            <w:r>
              <w:rPr>
                <w:sz w:val="15"/>
              </w:rPr>
              <w:t>AMPA Escola Pompeu Fabra</w:t>
            </w:r>
          </w:p>
        </w:tc>
        <w:tc>
          <w:tcPr>
            <w:tcW w:type="dxa" w:w="2381"/>
          </w:tcPr>
          <w:p>
            <w:r/>
            <w:r>
              <w:rPr>
                <w:sz w:val="15"/>
              </w:rPr>
              <w:t>Coordinadora d'AFA de Salt</w:t>
            </w:r>
          </w:p>
        </w:tc>
        <w:tc>
          <w:tcPr>
            <w:tcW w:type="dxa" w:w="1020"/>
          </w:tcPr>
          <w:p>
            <w:r/>
            <w:r>
              <w:rPr>
                <w:sz w:val="15"/>
              </w:rPr>
              <w:t>feble</w:t>
            </w:r>
          </w:p>
        </w:tc>
        <w:tc>
          <w:tcPr>
            <w:tcW w:type="dxa" w:w="3855"/>
          </w:tcPr>
          <w:p>
            <w:r/>
            <w:r>
              <w:rPr>
                <w:sz w:val="15"/>
              </w:rPr>
              <w:t>Pertinença i activitat a la Coordinadora: a validar</w:t>
            </w:r>
          </w:p>
        </w:tc>
      </w:tr>
      <w:tr>
        <w:tc>
          <w:tcPr>
            <w:tcW w:type="dxa" w:w="2381"/>
          </w:tcPr>
          <w:p>
            <w:r/>
            <w:r>
              <w:rPr>
                <w:sz w:val="15"/>
              </w:rPr>
              <w:t>AMPA Escola Silvestre Santaló</w:t>
            </w:r>
          </w:p>
        </w:tc>
        <w:tc>
          <w:tcPr>
            <w:tcW w:type="dxa" w:w="2381"/>
          </w:tcPr>
          <w:p>
            <w:r/>
            <w:r>
              <w:rPr>
                <w:sz w:val="15"/>
              </w:rPr>
              <w:t>Coordinadora d'AFA de Salt</w:t>
            </w:r>
          </w:p>
        </w:tc>
        <w:tc>
          <w:tcPr>
            <w:tcW w:type="dxa" w:w="1020"/>
          </w:tcPr>
          <w:p>
            <w:r/>
            <w:r>
              <w:rPr>
                <w:sz w:val="15"/>
              </w:rPr>
              <w:t>feble</w:t>
            </w:r>
          </w:p>
        </w:tc>
        <w:tc>
          <w:tcPr>
            <w:tcW w:type="dxa" w:w="3855"/>
          </w:tcPr>
          <w:p>
            <w:r/>
            <w:r>
              <w:rPr>
                <w:sz w:val="15"/>
              </w:rPr>
              <w:t>Pertinença i activitat a la Coordinadora: a validar</w:t>
            </w:r>
          </w:p>
        </w:tc>
      </w:tr>
      <w:tr>
        <w:tc>
          <w:tcPr>
            <w:tcW w:type="dxa" w:w="2381"/>
          </w:tcPr>
          <w:p>
            <w:r/>
            <w:r>
              <w:rPr>
                <w:sz w:val="15"/>
              </w:rPr>
              <w:t>AFA Escola Pia Salt</w:t>
            </w:r>
          </w:p>
        </w:tc>
        <w:tc>
          <w:tcPr>
            <w:tcW w:type="dxa" w:w="2381"/>
          </w:tcPr>
          <w:p>
            <w:r/>
            <w:r>
              <w:rPr>
                <w:sz w:val="15"/>
              </w:rPr>
              <w:t>Coordinadora d'AFA de Salt</w:t>
            </w:r>
          </w:p>
        </w:tc>
        <w:tc>
          <w:tcPr>
            <w:tcW w:type="dxa" w:w="1020"/>
          </w:tcPr>
          <w:p>
            <w:r/>
            <w:r>
              <w:rPr>
                <w:sz w:val="15"/>
              </w:rPr>
              <w:t>feble</w:t>
            </w:r>
          </w:p>
        </w:tc>
        <w:tc>
          <w:tcPr>
            <w:tcW w:type="dxa" w:w="3855"/>
          </w:tcPr>
          <w:p>
            <w:r/>
            <w:r>
              <w:rPr>
                <w:sz w:val="15"/>
              </w:rPr>
              <w:t>Pertinença i activitat a la Coordinadora: a validar</w:t>
            </w:r>
          </w:p>
        </w:tc>
      </w:tr>
      <w:tr>
        <w:tc>
          <w:tcPr>
            <w:tcW w:type="dxa" w:w="2381"/>
          </w:tcPr>
          <w:p>
            <w:r/>
            <w:r>
              <w:rPr>
                <w:sz w:val="15"/>
              </w:rPr>
              <w:t>AMPA IES Salvador Espriu</w:t>
            </w:r>
          </w:p>
        </w:tc>
        <w:tc>
          <w:tcPr>
            <w:tcW w:type="dxa" w:w="2381"/>
          </w:tcPr>
          <w:p>
            <w:r/>
            <w:r>
              <w:rPr>
                <w:sz w:val="15"/>
              </w:rPr>
              <w:t>Coordinadora d'AFA de Salt</w:t>
            </w:r>
          </w:p>
        </w:tc>
        <w:tc>
          <w:tcPr>
            <w:tcW w:type="dxa" w:w="1020"/>
          </w:tcPr>
          <w:p>
            <w:r/>
            <w:r>
              <w:rPr>
                <w:sz w:val="15"/>
              </w:rPr>
              <w:t>feble</w:t>
            </w:r>
          </w:p>
        </w:tc>
        <w:tc>
          <w:tcPr>
            <w:tcW w:type="dxa" w:w="3855"/>
          </w:tcPr>
          <w:p>
            <w:r/>
            <w:r>
              <w:rPr>
                <w:sz w:val="15"/>
              </w:rPr>
              <w:t>Pertinença i activitat a la Coordinadora: a validar</w:t>
            </w:r>
          </w:p>
        </w:tc>
      </w:tr>
      <w:tr>
        <w:tc>
          <w:tcPr>
            <w:tcW w:type="dxa" w:w="2381"/>
          </w:tcPr>
          <w:p>
            <w:r/>
            <w:r>
              <w:rPr>
                <w:sz w:val="15"/>
              </w:rPr>
              <w:t>AMPA Institut Salvador Sunyer</w:t>
            </w:r>
          </w:p>
        </w:tc>
        <w:tc>
          <w:tcPr>
            <w:tcW w:type="dxa" w:w="2381"/>
          </w:tcPr>
          <w:p>
            <w:r/>
            <w:r>
              <w:rPr>
                <w:sz w:val="15"/>
              </w:rPr>
              <w:t>Coordinadora d'AFA de Salt</w:t>
            </w:r>
          </w:p>
        </w:tc>
        <w:tc>
          <w:tcPr>
            <w:tcW w:type="dxa" w:w="1020"/>
          </w:tcPr>
          <w:p>
            <w:r/>
            <w:r>
              <w:rPr>
                <w:sz w:val="15"/>
              </w:rPr>
              <w:t>feble</w:t>
            </w:r>
          </w:p>
        </w:tc>
        <w:tc>
          <w:tcPr>
            <w:tcW w:type="dxa" w:w="3855"/>
          </w:tcPr>
          <w:p>
            <w:r/>
            <w:r>
              <w:rPr>
                <w:sz w:val="15"/>
              </w:rPr>
              <w:t>Pertinença i activitat a la Coordinadora: a validar</w:t>
            </w:r>
          </w:p>
        </w:tc>
      </w:tr>
      <w:tr>
        <w:tc>
          <w:tcPr>
            <w:tcW w:type="dxa" w:w="2381"/>
          </w:tcPr>
          <w:p>
            <w:r/>
            <w:r>
              <w:rPr>
                <w:sz w:val="15"/>
              </w:rPr>
              <w:t>AMPA IES Vallvera</w:t>
            </w:r>
          </w:p>
        </w:tc>
        <w:tc>
          <w:tcPr>
            <w:tcW w:type="dxa" w:w="2381"/>
          </w:tcPr>
          <w:p>
            <w:r/>
            <w:r>
              <w:rPr>
                <w:sz w:val="15"/>
              </w:rPr>
              <w:t>Coordinadora d'AFA de Salt</w:t>
            </w:r>
          </w:p>
        </w:tc>
        <w:tc>
          <w:tcPr>
            <w:tcW w:type="dxa" w:w="1020"/>
          </w:tcPr>
          <w:p>
            <w:r/>
            <w:r>
              <w:rPr>
                <w:sz w:val="15"/>
              </w:rPr>
              <w:t>feble</w:t>
            </w:r>
          </w:p>
        </w:tc>
        <w:tc>
          <w:tcPr>
            <w:tcW w:type="dxa" w:w="3855"/>
          </w:tcPr>
          <w:p>
            <w:r/>
            <w:r>
              <w:rPr>
                <w:sz w:val="15"/>
              </w:rPr>
              <w:t>Pertinença i activitat a la Coordinadora: a validar</w:t>
            </w:r>
          </w:p>
        </w:tc>
      </w:tr>
      <w:tr>
        <w:tc>
          <w:tcPr>
            <w:tcW w:type="dxa" w:w="2381"/>
          </w:tcPr>
          <w:p>
            <w:r/>
            <w:r>
              <w:rPr>
                <w:sz w:val="15"/>
              </w:rPr>
              <w:t>AMPA Mare de Déu del Roser</w:t>
            </w:r>
          </w:p>
        </w:tc>
        <w:tc>
          <w:tcPr>
            <w:tcW w:type="dxa" w:w="2381"/>
          </w:tcPr>
          <w:p>
            <w:r/>
            <w:r>
              <w:rPr>
                <w:sz w:val="15"/>
              </w:rPr>
              <w:t>Coordinadora d'AFA de Salt</w:t>
            </w:r>
          </w:p>
        </w:tc>
        <w:tc>
          <w:tcPr>
            <w:tcW w:type="dxa" w:w="1020"/>
          </w:tcPr>
          <w:p>
            <w:r/>
            <w:r>
              <w:rPr>
                <w:sz w:val="15"/>
              </w:rPr>
              <w:t>feble</w:t>
            </w:r>
          </w:p>
        </w:tc>
        <w:tc>
          <w:tcPr>
            <w:tcW w:type="dxa" w:w="3855"/>
          </w:tcPr>
          <w:p>
            <w:r/>
            <w:r>
              <w:rPr>
                <w:sz w:val="15"/>
              </w:rPr>
              <w:t>Pertinença i activitat a la Coordinadora: a validar</w:t>
            </w:r>
          </w:p>
        </w:tc>
      </w:tr>
      <w:tr>
        <w:tc>
          <w:tcPr>
            <w:tcW w:type="dxa" w:w="2381"/>
          </w:tcPr>
          <w:p>
            <w:r/>
            <w:r>
              <w:rPr>
                <w:sz w:val="15"/>
              </w:rPr>
              <w:t>Associació Cultural del Poble Gitano Rromanip</w:t>
            </w:r>
          </w:p>
        </w:tc>
        <w:tc>
          <w:tcPr>
            <w:tcW w:type="dxa" w:w="2381"/>
          </w:tcPr>
          <w:p>
            <w:r/>
            <w:r>
              <w:rPr>
                <w:sz w:val="15"/>
              </w:rPr>
              <w:t>Població gitana no organitzada (absentisme es</w:t>
            </w:r>
          </w:p>
        </w:tc>
        <w:tc>
          <w:tcPr>
            <w:tcW w:type="dxa" w:w="1020"/>
          </w:tcPr>
          <w:p>
            <w:r/>
            <w:r>
              <w:rPr>
                <w:sz w:val="15"/>
              </w:rPr>
              <w:t>feble</w:t>
            </w:r>
          </w:p>
        </w:tc>
        <w:tc>
          <w:tcPr>
            <w:tcW w:type="dxa" w:w="3855"/>
          </w:tcPr>
          <w:p>
            <w:r/>
            <w:r>
              <w:rPr>
                <w:sz w:val="15"/>
              </w:rPr>
              <w:t>Representació de la població gitana no organitzada: a validar</w:t>
            </w:r>
          </w:p>
        </w:tc>
      </w:tr>
      <w:tr>
        <w:tc>
          <w:tcPr>
            <w:tcW w:type="dxa" w:w="2381"/>
          </w:tcPr>
          <w:p>
            <w:r/>
            <w:r>
              <w:rPr>
                <w:sz w:val="15"/>
              </w:rPr>
              <w:t>Associacions de persones migrades (~35 al reg</w:t>
            </w:r>
          </w:p>
        </w:tc>
        <w:tc>
          <w:tcPr>
            <w:tcW w:type="dxa" w:w="2381"/>
          </w:tcPr>
          <w:p>
            <w:r/>
            <w:r>
              <w:rPr>
                <w:sz w:val="15"/>
              </w:rPr>
              <w:t>Associació VINCLE (mediació, Xarxa Tallers am</w:t>
            </w:r>
          </w:p>
        </w:tc>
        <w:tc>
          <w:tcPr>
            <w:tcW w:type="dxa" w:w="1020"/>
          </w:tcPr>
          <w:p>
            <w:r/>
            <w:r>
              <w:rPr>
                <w:sz w:val="15"/>
              </w:rPr>
              <w:t>feble</w:t>
            </w:r>
          </w:p>
        </w:tc>
        <w:tc>
          <w:tcPr>
            <w:tcW w:type="dxa" w:w="3855"/>
          </w:tcPr>
          <w:p>
            <w:r/>
            <w:r>
              <w:rPr>
                <w:sz w:val="15"/>
              </w:rPr>
              <w:t>Mediació intercultural de Vincle amb associacions d'origen: a validar</w:t>
            </w:r>
          </w:p>
        </w:tc>
      </w:tr>
      <w:tr>
        <w:tc>
          <w:tcPr>
            <w:tcW w:type="dxa" w:w="2381"/>
          </w:tcPr>
          <w:p>
            <w:r/>
            <w:r>
              <w:rPr>
                <w:sz w:val="15"/>
              </w:rPr>
              <w:t>Associacions de persones migrades (~35 al reg</w:t>
            </w:r>
          </w:p>
        </w:tc>
        <w:tc>
          <w:tcPr>
            <w:tcW w:type="dxa" w:w="2381"/>
          </w:tcPr>
          <w:p>
            <w:r/>
            <w:r>
              <w:rPr>
                <w:sz w:val="15"/>
              </w:rPr>
              <w:t>Servei municipal d'Acollida i Ciutadania (Pri</w:t>
            </w:r>
          </w:p>
        </w:tc>
        <w:tc>
          <w:tcPr>
            <w:tcW w:type="dxa" w:w="1020"/>
          </w:tcPr>
          <w:p>
            <w:r/>
            <w:r>
              <w:rPr>
                <w:sz w:val="15"/>
              </w:rPr>
              <w:t>feble</w:t>
            </w:r>
          </w:p>
        </w:tc>
        <w:tc>
          <w:tcPr>
            <w:tcW w:type="dxa" w:w="3855"/>
          </w:tcPr>
          <w:p>
            <w:r/>
            <w:r>
              <w:rPr>
                <w:sz w:val="15"/>
              </w:rPr>
              <w:t>Associacions com a canal del Servei d'Acollida: a validar</w:t>
            </w:r>
          </w:p>
        </w:tc>
      </w:tr>
      <w:tr>
        <w:tc>
          <w:tcPr>
            <w:tcW w:type="dxa" w:w="2381"/>
          </w:tcPr>
          <w:p>
            <w:r/>
            <w:r>
              <w:rPr>
                <w:sz w:val="15"/>
              </w:rPr>
              <w:t>Comunitat marroquina no associada (4.694 pers</w:t>
            </w:r>
          </w:p>
        </w:tc>
        <w:tc>
          <w:tcPr>
            <w:tcW w:type="dxa" w:w="2381"/>
          </w:tcPr>
          <w:p>
            <w:r/>
            <w:r>
              <w:rPr>
                <w:sz w:val="15"/>
              </w:rPr>
              <w:t>EAP Salt – Direcció (centre CSIR)</w:t>
            </w:r>
          </w:p>
        </w:tc>
        <w:tc>
          <w:tcPr>
            <w:tcW w:type="dxa" w:w="1020"/>
          </w:tcPr>
          <w:p>
            <w:r/>
            <w:r>
              <w:rPr>
                <w:sz w:val="15"/>
              </w:rPr>
              <w:t>indirecta</w:t>
            </w:r>
          </w:p>
        </w:tc>
        <w:tc>
          <w:tcPr>
            <w:tcW w:type="dxa" w:w="3855"/>
          </w:tcPr>
          <w:p>
            <w:r/>
            <w:r>
              <w:rPr>
                <w:sz w:val="15"/>
              </w:rPr>
              <w:t>Accés de la comunitat marroquina al CAP via mediadors/associacions: a validar</w:t>
            </w:r>
          </w:p>
        </w:tc>
      </w:tr>
      <w:tr>
        <w:tc>
          <w:tcPr>
            <w:tcW w:type="dxa" w:w="2381"/>
          </w:tcPr>
          <w:p>
            <w:r/>
            <w:r>
              <w:rPr>
                <w:sz w:val="15"/>
              </w:rPr>
              <w:t>Comunitat hondurenya i llatinoamericana recen</w:t>
            </w:r>
          </w:p>
        </w:tc>
        <w:tc>
          <w:tcPr>
            <w:tcW w:type="dxa" w:w="2381"/>
          </w:tcPr>
          <w:p>
            <w:r/>
            <w:r>
              <w:rPr>
                <w:sz w:val="15"/>
              </w:rPr>
              <w:t>EAP Salt – Direcció (centre CSIR)</w:t>
            </w:r>
          </w:p>
        </w:tc>
        <w:tc>
          <w:tcPr>
            <w:tcW w:type="dxa" w:w="1020"/>
          </w:tcPr>
          <w:p>
            <w:r/>
            <w:r>
              <w:rPr>
                <w:sz w:val="15"/>
              </w:rPr>
              <w:t>indirecta</w:t>
            </w:r>
          </w:p>
        </w:tc>
        <w:tc>
          <w:tcPr>
            <w:tcW w:type="dxa" w:w="3855"/>
          </w:tcPr>
          <w:p>
            <w:r/>
            <w:r>
              <w:rPr>
                <w:sz w:val="15"/>
              </w:rPr>
              <w:t>Accés de la comunitat hondurenya al CAP: a validar</w:t>
            </w:r>
          </w:p>
        </w:tc>
      </w:tr>
      <w:tr>
        <w:tc>
          <w:tcPr>
            <w:tcW w:type="dxa" w:w="2381"/>
          </w:tcPr>
          <w:p>
            <w:r/>
            <w:r>
              <w:rPr>
                <w:sz w:val="15"/>
              </w:rPr>
              <w:t xml:space="preserve">Joves 16-20 sense vincle formatiu ni laboral </w:t>
            </w:r>
          </w:p>
        </w:tc>
        <w:tc>
          <w:tcPr>
            <w:tcW w:type="dxa" w:w="2381"/>
          </w:tcPr>
          <w:p>
            <w:r/>
            <w:r>
              <w:rPr>
                <w:sz w:val="15"/>
              </w:rPr>
              <w:t>EAP Salt – Direcció (centre CSIR)</w:t>
            </w:r>
          </w:p>
        </w:tc>
        <w:tc>
          <w:tcPr>
            <w:tcW w:type="dxa" w:w="1020"/>
          </w:tcPr>
          <w:p>
            <w:r/>
            <w:r>
              <w:rPr>
                <w:sz w:val="15"/>
              </w:rPr>
              <w:t>sense relació</w:t>
            </w:r>
          </w:p>
        </w:tc>
        <w:tc>
          <w:tcPr>
            <w:tcW w:type="dxa" w:w="3855"/>
          </w:tcPr>
          <w:p>
            <w:r/>
            <w:r>
              <w:rPr>
                <w:sz w:val="15"/>
              </w:rPr>
              <w:t>Joves 16-20 desvinculats: sense contacte estructurat amb el CAP (hipòtesi)</w:t>
            </w:r>
          </w:p>
        </w:tc>
      </w:tr>
      <w:tr>
        <w:tc>
          <w:tcPr>
            <w:tcW w:type="dxa" w:w="2381"/>
          </w:tcPr>
          <w:p>
            <w:r/>
            <w:r>
              <w:rPr>
                <w:sz w:val="15"/>
              </w:rPr>
              <w:t>Caminants la Massana (des de gener 2025)</w:t>
            </w:r>
          </w:p>
        </w:tc>
        <w:tc>
          <w:tcPr>
            <w:tcW w:type="dxa" w:w="2381"/>
          </w:tcPr>
          <w:p>
            <w:r/>
            <w:r>
              <w:rPr>
                <w:sz w:val="15"/>
              </w:rPr>
              <w:t>Àrea d'Esports (SAFIS – Setmana de l'Activita</w:t>
            </w:r>
          </w:p>
        </w:tc>
        <w:tc>
          <w:tcPr>
            <w:tcW w:type="dxa" w:w="1020"/>
          </w:tcPr>
          <w:p>
            <w:r/>
            <w:r>
              <w:rPr>
                <w:sz w:val="15"/>
              </w:rPr>
              <w:t>feble</w:t>
            </w:r>
          </w:p>
        </w:tc>
        <w:tc>
          <w:tcPr>
            <w:tcW w:type="dxa" w:w="3855"/>
          </w:tcPr>
          <w:p>
            <w:r/>
            <w:r>
              <w:rPr>
                <w:sz w:val="15"/>
              </w:rPr>
              <w:t>Caminants la Massana en SAFIS: a validar</w:t>
            </w:r>
          </w:p>
        </w:tc>
      </w:tr>
      <w:tr>
        <w:tc>
          <w:tcPr>
            <w:tcW w:type="dxa" w:w="2381"/>
          </w:tcPr>
          <w:p>
            <w:r/>
            <w:r>
              <w:rPr>
                <w:sz w:val="15"/>
              </w:rPr>
              <w:t>Àrea d'Esports (SAFIS – Setmana de l'Activita</w:t>
            </w:r>
          </w:p>
        </w:tc>
        <w:tc>
          <w:tcPr>
            <w:tcW w:type="dxa" w:w="2381"/>
          </w:tcPr>
          <w:p>
            <w:r/>
            <w:r>
              <w:rPr>
                <w:sz w:val="15"/>
              </w:rPr>
              <w:t>Clubs esportius de base (Bàsquet Salt, CF Ton</w:t>
            </w:r>
          </w:p>
        </w:tc>
        <w:tc>
          <w:tcPr>
            <w:tcW w:type="dxa" w:w="1020"/>
          </w:tcPr>
          <w:p>
            <w:r/>
            <w:r>
              <w:rPr>
                <w:sz w:val="15"/>
              </w:rPr>
              <w:t>feble</w:t>
            </w:r>
          </w:p>
        </w:tc>
        <w:tc>
          <w:tcPr>
            <w:tcW w:type="dxa" w:w="3855"/>
          </w:tcPr>
          <w:p>
            <w:r/>
            <w:r>
              <w:rPr>
                <w:sz w:val="15"/>
              </w:rPr>
              <w:t>Hipòtesi: la llista oficial de col·laboradors de la SAFIS 2026 no inclou cap club de D01 (revisat el 07/10/2026)</w:t>
            </w:r>
          </w:p>
        </w:tc>
      </w:tr>
      <w:tr>
        <w:tc>
          <w:tcPr>
            <w:tcW w:type="dxa" w:w="2381"/>
          </w:tcPr>
          <w:p>
            <w:r/>
            <w:r>
              <w:rPr>
                <w:sz w:val="15"/>
              </w:rPr>
              <w:t>Consell Esportiu del Gironès (Pla Català de l</w:t>
            </w:r>
          </w:p>
        </w:tc>
        <w:tc>
          <w:tcPr>
            <w:tcW w:type="dxa" w:w="2381"/>
          </w:tcPr>
          <w:p>
            <w:r/>
            <w:r>
              <w:rPr>
                <w:sz w:val="15"/>
              </w:rPr>
              <w:t>Clubs esportius de base (Bàsquet Salt, CF Ton</w:t>
            </w:r>
          </w:p>
        </w:tc>
        <w:tc>
          <w:tcPr>
            <w:tcW w:type="dxa" w:w="1020"/>
          </w:tcPr>
          <w:p>
            <w:r/>
            <w:r>
              <w:rPr>
                <w:sz w:val="15"/>
              </w:rPr>
              <w:t>feble</w:t>
            </w:r>
          </w:p>
        </w:tc>
        <w:tc>
          <w:tcPr>
            <w:tcW w:type="dxa" w:w="3855"/>
          </w:tcPr>
          <w:p>
            <w:r/>
            <w:r>
              <w:rPr>
                <w:sz w:val="15"/>
              </w:rPr>
              <w:t>Clubs i Consell Esportiu: a validar</w:t>
            </w:r>
          </w:p>
        </w:tc>
      </w:tr>
      <w:tr>
        <w:tc>
          <w:tcPr>
            <w:tcW w:type="dxa" w:w="2381"/>
          </w:tcPr>
          <w:p>
            <w:r/>
            <w:r>
              <w:rPr>
                <w:sz w:val="15"/>
              </w:rPr>
              <w:t>Casal de Jubilats i Simpatitzants de Salt</w:t>
            </w:r>
          </w:p>
        </w:tc>
        <w:tc>
          <w:tcPr>
            <w:tcW w:type="dxa" w:w="2381"/>
          </w:tcPr>
          <w:p>
            <w:r/>
            <w:r>
              <w:rPr>
                <w:sz w:val="15"/>
              </w:rPr>
              <w:t>Envelliment Quilòmetre Zero (Pla local, Serve</w:t>
            </w:r>
          </w:p>
        </w:tc>
        <w:tc>
          <w:tcPr>
            <w:tcW w:type="dxa" w:w="1020"/>
          </w:tcPr>
          <w:p>
            <w:r/>
            <w:r>
              <w:rPr>
                <w:sz w:val="15"/>
              </w:rPr>
              <w:t>feble</w:t>
            </w:r>
          </w:p>
        </w:tc>
        <w:tc>
          <w:tcPr>
            <w:tcW w:type="dxa" w:w="3855"/>
          </w:tcPr>
          <w:p>
            <w:r/>
            <w:r>
              <w:rPr>
                <w:sz w:val="15"/>
              </w:rPr>
              <w:t>Casal de Jubilats com a punt de captació de Envelliment Km 0: a validar</w:t>
            </w:r>
          </w:p>
        </w:tc>
      </w:tr>
      <w:tr>
        <w:tc>
          <w:tcPr>
            <w:tcW w:type="dxa" w:w="2381"/>
          </w:tcPr>
          <w:p>
            <w:r/>
            <w:r>
              <w:rPr>
                <w:sz w:val="15"/>
              </w:rPr>
              <w:t>Fundació Les Vetes (residència, centre de dia</w:t>
            </w:r>
          </w:p>
        </w:tc>
        <w:tc>
          <w:tcPr>
            <w:tcW w:type="dxa" w:w="2381"/>
          </w:tcPr>
          <w:p>
            <w:r/>
            <w:r>
              <w:rPr>
                <w:sz w:val="15"/>
              </w:rPr>
              <w:t>Equip de suport a residències i pacient cròni</w:t>
            </w:r>
          </w:p>
        </w:tc>
        <w:tc>
          <w:tcPr>
            <w:tcW w:type="dxa" w:w="1020"/>
          </w:tcPr>
          <w:p>
            <w:r/>
            <w:r>
              <w:rPr>
                <w:sz w:val="15"/>
              </w:rPr>
              <w:t>feble</w:t>
            </w:r>
          </w:p>
        </w:tc>
        <w:tc>
          <w:tcPr>
            <w:tcW w:type="dxa" w:w="3855"/>
          </w:tcPr>
          <w:p>
            <w:r/>
            <w:r>
              <w:rPr>
                <w:sz w:val="15"/>
              </w:rPr>
              <w:t>És Les Vetes una de les 2 residències de Salt amb suport de l'EAP? A validar</w:t>
            </w:r>
          </w:p>
        </w:tc>
      </w:tr>
      <w:tr>
        <w:tc>
          <w:tcPr>
            <w:tcW w:type="dxa" w:w="2381"/>
          </w:tcPr>
          <w:p>
            <w:r/>
            <w:r>
              <w:rPr>
                <w:sz w:val="15"/>
              </w:rPr>
              <w:t>Biblioteca Pública Iu Bohigas i Biblioteca d'</w:t>
            </w:r>
          </w:p>
        </w:tc>
        <w:tc>
          <w:tcPr>
            <w:tcW w:type="dxa" w:w="2381"/>
          </w:tcPr>
          <w:p>
            <w:r/>
            <w:r>
              <w:rPr>
                <w:sz w:val="15"/>
              </w:rPr>
              <w:t>Programa 'Juguem?' (patis i places, espais le</w:t>
            </w:r>
          </w:p>
        </w:tc>
        <w:tc>
          <w:tcPr>
            <w:tcW w:type="dxa" w:w="1020"/>
          </w:tcPr>
          <w:p>
            <w:r/>
            <w:r>
              <w:rPr>
                <w:sz w:val="15"/>
              </w:rPr>
              <w:t>feble</w:t>
            </w:r>
          </w:p>
        </w:tc>
        <w:tc>
          <w:tcPr>
            <w:tcW w:type="dxa" w:w="3855"/>
          </w:tcPr>
          <w:p>
            <w:r/>
            <w:r>
              <w:rPr>
                <w:sz w:val="15"/>
              </w:rPr>
              <w:t>Biblioteca i 'espais lectors' de Juguem?: a validar</w:t>
            </w:r>
          </w:p>
        </w:tc>
      </w:tr>
      <w:tr>
        <w:tc>
          <w:tcPr>
            <w:tcW w:type="dxa" w:w="2381"/>
          </w:tcPr>
          <w:p>
            <w:r/>
            <w:r>
              <w:rPr>
                <w:sz w:val="15"/>
              </w:rPr>
              <w:t>Oficina de Català de Salt (CPNL)</w:t>
            </w:r>
          </w:p>
        </w:tc>
        <w:tc>
          <w:tcPr>
            <w:tcW w:type="dxa" w:w="2381"/>
          </w:tcPr>
          <w:p>
            <w:r/>
            <w:r>
              <w:rPr>
                <w:sz w:val="15"/>
              </w:rPr>
              <w:t>Dones migrades nouvingudes / amb barrera idio</w:t>
            </w:r>
          </w:p>
        </w:tc>
        <w:tc>
          <w:tcPr>
            <w:tcW w:type="dxa" w:w="1020"/>
          </w:tcPr>
          <w:p>
            <w:r/>
            <w:r>
              <w:rPr>
                <w:sz w:val="15"/>
              </w:rPr>
              <w:t>feble</w:t>
            </w:r>
          </w:p>
        </w:tc>
        <w:tc>
          <w:tcPr>
            <w:tcW w:type="dxa" w:w="3855"/>
          </w:tcPr>
          <w:p>
            <w:r/>
            <w:r>
              <w:rPr>
                <w:sz w:val="15"/>
              </w:rPr>
              <w:t>CPNL / cursos de català com a canal d'accés a dones nouvingudes: a validar</w:t>
            </w:r>
          </w:p>
        </w:tc>
      </w:tr>
      <w:tr>
        <w:tc>
          <w:tcPr>
            <w:tcW w:type="dxa" w:w="2381"/>
          </w:tcPr>
          <w:p>
            <w:r/>
            <w:r>
              <w:rPr>
                <w:sz w:val="15"/>
              </w:rPr>
              <w:t>Associació de Veïns del Veïnat</w:t>
            </w:r>
          </w:p>
        </w:tc>
        <w:tc>
          <w:tcPr>
            <w:tcW w:type="dxa" w:w="2381"/>
          </w:tcPr>
          <w:p>
            <w:r/>
            <w:r>
              <w:rPr>
                <w:sz w:val="15"/>
              </w:rPr>
              <w:t>Consell de Barri Sector Est (Veïnat)</w:t>
            </w:r>
          </w:p>
        </w:tc>
        <w:tc>
          <w:tcPr>
            <w:tcW w:type="dxa" w:w="1020"/>
          </w:tcPr>
          <w:p>
            <w:r/>
            <w:r>
              <w:rPr>
                <w:sz w:val="15"/>
              </w:rPr>
              <w:t>feble</w:t>
            </w:r>
          </w:p>
        </w:tc>
        <w:tc>
          <w:tcPr>
            <w:tcW w:type="dxa" w:w="3855"/>
          </w:tcPr>
          <w:p>
            <w:r/>
            <w:r>
              <w:rPr>
                <w:sz w:val="15"/>
              </w:rPr>
              <w:t>Associació veïnal participant a el seu Consell de Barri: a validar</w:t>
            </w:r>
          </w:p>
        </w:tc>
      </w:tr>
      <w:tr>
        <w:tc>
          <w:tcPr>
            <w:tcW w:type="dxa" w:w="2381"/>
          </w:tcPr>
          <w:p>
            <w:r/>
            <w:r>
              <w:rPr>
                <w:sz w:val="15"/>
              </w:rPr>
              <w:t>Associació de Veïnes i Veïns del Barri Vell</w:t>
            </w:r>
          </w:p>
        </w:tc>
        <w:tc>
          <w:tcPr>
            <w:tcW w:type="dxa" w:w="2381"/>
          </w:tcPr>
          <w:p>
            <w:r/>
            <w:r>
              <w:rPr>
                <w:sz w:val="15"/>
              </w:rPr>
              <w:t>Consell de Barri Sector Oest (Escriptors, Bar</w:t>
            </w:r>
          </w:p>
        </w:tc>
        <w:tc>
          <w:tcPr>
            <w:tcW w:type="dxa" w:w="1020"/>
          </w:tcPr>
          <w:p>
            <w:r/>
            <w:r>
              <w:rPr>
                <w:sz w:val="15"/>
              </w:rPr>
              <w:t>feble</w:t>
            </w:r>
          </w:p>
        </w:tc>
        <w:tc>
          <w:tcPr>
            <w:tcW w:type="dxa" w:w="3855"/>
          </w:tcPr>
          <w:p>
            <w:r/>
            <w:r>
              <w:rPr>
                <w:sz w:val="15"/>
              </w:rPr>
              <w:t>Associació veïnal participant a el seu Consell de Barri: a validar</w:t>
            </w:r>
          </w:p>
        </w:tc>
      </w:tr>
      <w:tr>
        <w:tc>
          <w:tcPr>
            <w:tcW w:type="dxa" w:w="2381"/>
          </w:tcPr>
          <w:p>
            <w:r/>
            <w:r>
              <w:rPr>
                <w:sz w:val="15"/>
              </w:rPr>
              <w:t>Associació de Veïns Barri dels Escriptors</w:t>
            </w:r>
          </w:p>
        </w:tc>
        <w:tc>
          <w:tcPr>
            <w:tcW w:type="dxa" w:w="2381"/>
          </w:tcPr>
          <w:p>
            <w:r/>
            <w:r>
              <w:rPr>
                <w:sz w:val="15"/>
              </w:rPr>
              <w:t>Consell de Barri Sector Oest (Escriptors, Bar</w:t>
            </w:r>
          </w:p>
        </w:tc>
        <w:tc>
          <w:tcPr>
            <w:tcW w:type="dxa" w:w="1020"/>
          </w:tcPr>
          <w:p>
            <w:r/>
            <w:r>
              <w:rPr>
                <w:sz w:val="15"/>
              </w:rPr>
              <w:t>feble</w:t>
            </w:r>
          </w:p>
        </w:tc>
        <w:tc>
          <w:tcPr>
            <w:tcW w:type="dxa" w:w="3855"/>
          </w:tcPr>
          <w:p>
            <w:r/>
            <w:r>
              <w:rPr>
                <w:sz w:val="15"/>
              </w:rPr>
              <w:t>Associació veïnal participant a el seu Consell de Barri: a validar</w:t>
            </w:r>
          </w:p>
        </w:tc>
      </w:tr>
      <w:tr>
        <w:tc>
          <w:tcPr>
            <w:tcW w:type="dxa" w:w="2381"/>
          </w:tcPr>
          <w:p>
            <w:r/>
            <w:r>
              <w:rPr>
                <w:sz w:val="15"/>
              </w:rPr>
              <w:t>Associació de Veïns de la Massana</w:t>
            </w:r>
          </w:p>
        </w:tc>
        <w:tc>
          <w:tcPr>
            <w:tcW w:type="dxa" w:w="2381"/>
          </w:tcPr>
          <w:p>
            <w:r/>
            <w:r>
              <w:rPr>
                <w:sz w:val="15"/>
              </w:rPr>
              <w:t>Consell de Barri Sector Sud (Massana, Mas Mas</w:t>
            </w:r>
          </w:p>
        </w:tc>
        <w:tc>
          <w:tcPr>
            <w:tcW w:type="dxa" w:w="1020"/>
          </w:tcPr>
          <w:p>
            <w:r/>
            <w:r>
              <w:rPr>
                <w:sz w:val="15"/>
              </w:rPr>
              <w:t>feble</w:t>
            </w:r>
          </w:p>
        </w:tc>
        <w:tc>
          <w:tcPr>
            <w:tcW w:type="dxa" w:w="3855"/>
          </w:tcPr>
          <w:p>
            <w:r/>
            <w:r>
              <w:rPr>
                <w:sz w:val="15"/>
              </w:rPr>
              <w:t>Associació veïnal participant a el seu Consell de Barri: a validar</w:t>
            </w:r>
          </w:p>
        </w:tc>
      </w:tr>
      <w:tr>
        <w:tc>
          <w:tcPr>
            <w:tcW w:type="dxa" w:w="2381"/>
          </w:tcPr>
          <w:p>
            <w:r/>
            <w:r>
              <w:rPr>
                <w:sz w:val="15"/>
              </w:rPr>
              <w:t>Mercat Municipal de Salt i Associació de come</w:t>
            </w:r>
          </w:p>
        </w:tc>
        <w:tc>
          <w:tcPr>
            <w:tcW w:type="dxa" w:w="2381"/>
          </w:tcPr>
          <w:p>
            <w:r/>
            <w:r>
              <w:rPr>
                <w:sz w:val="15"/>
              </w:rPr>
              <w:t>Àrea de Salut Pública de l'Ajuntament</w:t>
            </w:r>
          </w:p>
        </w:tc>
        <w:tc>
          <w:tcPr>
            <w:tcW w:type="dxa" w:w="1020"/>
          </w:tcPr>
          <w:p>
            <w:r/>
            <w:r>
              <w:rPr>
                <w:sz w:val="15"/>
              </w:rPr>
              <w:t>sense relació</w:t>
            </w:r>
          </w:p>
        </w:tc>
        <w:tc>
          <w:tcPr>
            <w:tcW w:type="dxa" w:w="3855"/>
          </w:tcPr>
          <w:p>
            <w:r/>
            <w:r>
              <w:rPr>
                <w:sz w:val="15"/>
              </w:rPr>
              <w:t>Mercat/comerç sense vincle documentat amb salut pública (oportunitat alimentació saludable)</w:t>
            </w:r>
          </w:p>
        </w:tc>
      </w:tr>
      <w:tr>
        <w:tc>
          <w:tcPr>
            <w:tcW w:type="dxa" w:w="2381"/>
          </w:tcPr>
          <w:p>
            <w:r/>
            <w:r>
              <w:rPr>
                <w:sz w:val="15"/>
              </w:rPr>
              <w:t>Programa Nens en moviment (EAP)</w:t>
            </w:r>
          </w:p>
        </w:tc>
        <w:tc>
          <w:tcPr>
            <w:tcW w:type="dxa" w:w="2381"/>
          </w:tcPr>
          <w:p>
            <w:r/>
            <w:r>
              <w:rPr>
                <w:sz w:val="15"/>
              </w:rPr>
              <w:t>Pediatria i infermeria pediàtrica EAP (Nen sa</w:t>
            </w:r>
          </w:p>
        </w:tc>
        <w:tc>
          <w:tcPr>
            <w:tcW w:type="dxa" w:w="1020"/>
          </w:tcPr>
          <w:p>
            <w:r/>
            <w:r>
              <w:rPr>
                <w:sz w:val="15"/>
              </w:rPr>
              <w:t>forta</w:t>
            </w:r>
          </w:p>
        </w:tc>
        <w:tc>
          <w:tcPr>
            <w:tcW w:type="dxa" w:w="3855"/>
          </w:tcPr>
          <w:p>
            <w:r/>
            <w:r>
              <w:rPr>
                <w:sz w:val="15"/>
              </w:rPr>
              <w:t>Pediatria deriva a Nens en moviment: a validar</w:t>
            </w:r>
          </w:p>
        </w:tc>
      </w:tr>
    </w:tbl>
    <w:p/>
    <w:p>
      <w:pPr>
        <w:pStyle w:val="Heading1"/>
      </w:pPr>
      <w:r>
        <w:t>Annex C. Fuentes</w:t>
      </w:r>
    </w:p>
    <w:p>
      <w:pPr>
        <w:pStyle w:val="ListBullet"/>
      </w:pPr>
      <w:r>
        <w:rPr>
          <w:sz w:val="16"/>
        </w:rPr>
        <w:t>[MEM25] Memòria anual Comissió Comunitària EAP Salt 2025 (ICS, document intern) — 2026-01 (document intern)</w:t>
      </w:r>
    </w:p>
    <w:p>
      <w:pPr>
        <w:pStyle w:val="ListBullet"/>
      </w:pPr>
      <w:r>
        <w:rPr>
          <w:sz w:val="16"/>
        </w:rPr>
        <w:t>[EQUIP] equip EAP Salt (comunicació personal, oct. 2026) — 2026-10</w:t>
      </w:r>
    </w:p>
    <w:p>
      <w:pPr>
        <w:pStyle w:val="ListBullet"/>
      </w:pPr>
      <w:r>
        <w:rPr>
          <w:sz w:val="16"/>
        </w:rPr>
        <w:t>[ICS_CSIR] https://icsgirona.cat/htrueta/es/taxonomy/term/2044 — consulta 2026-10-07</w:t>
      </w:r>
    </w:p>
    <w:p>
      <w:pPr>
        <w:pStyle w:val="ListBullet"/>
      </w:pPr>
      <w:r>
        <w:rPr>
          <w:sz w:val="16"/>
        </w:rPr>
        <w:t>[COMSALUT_GRX] http://www.congresoactivosgrx.es/2017/05/19/el-proyecto-comunidad-y-salud-comsalut-en-salt-estudio-cualitativo-de-la-percepcion-de-salud-de-la-comunidad/ — 2017-05-19</w:t>
      </w:r>
    </w:p>
    <w:p>
      <w:pPr>
        <w:pStyle w:val="ListBullet"/>
      </w:pPr>
      <w:r>
        <w:rPr>
          <w:sz w:val="16"/>
        </w:rPr>
        <w:t>[PC_EINES] https://pcdesalt.wixsite.com/pcdesalt/eines — consulta 2026-10-07</w:t>
      </w:r>
    </w:p>
    <w:p>
      <w:pPr>
        <w:pStyle w:val="ListBullet"/>
      </w:pPr>
      <w:r>
        <w:rPr>
          <w:sz w:val="16"/>
        </w:rPr>
        <w:t>[CATSALUT_CAP] https://catsalut.gencat.cat/ca/centres-sanitaris/quin-cap-correspon-a-una-adreca/ — consulta 2026-10-07</w:t>
      </w:r>
    </w:p>
    <w:p>
      <w:pPr>
        <w:pStyle w:val="ListBullet"/>
      </w:pPr>
      <w:r>
        <w:rPr>
          <w:sz w:val="16"/>
        </w:rPr>
        <w:t>[JOV_SALUT] https://www.viladesalt.cat/arees-serveis/area-de-serveis-a-les-persones/joventut/ — consulta 2026-10-07</w:t>
      </w:r>
    </w:p>
    <w:p>
      <w:pPr>
        <w:pStyle w:val="ListBullet"/>
      </w:pPr>
      <w:r>
        <w:rPr>
          <w:sz w:val="16"/>
        </w:rPr>
        <w:t>[PLJ2024] https://pam.viladesalt.cat/els-plans-de-salt/pla-local-de-joventut-2024-27 — consulta 2026-10-07</w:t>
      </w:r>
    </w:p>
    <w:p>
      <w:pPr>
        <w:pStyle w:val="ListBullet"/>
      </w:pPr>
      <w:r>
        <w:rPr>
          <w:sz w:val="16"/>
        </w:rPr>
        <w:t>[CESBEJ] https://totsalt.cat/en-marxa-les-obres-del-nou-centre-de-salut-i-benestar-emocional-jove-de-salt/ — consulta 2026-10-07</w:t>
      </w:r>
    </w:p>
    <w:p>
      <w:pPr>
        <w:pStyle w:val="ListBullet"/>
      </w:pPr>
      <w:r>
        <w:rPr>
          <w:sz w:val="16"/>
        </w:rPr>
        <w:t>[GUIA_SC] https://scientiasalut.gencat.cat/handle/11351/5646 — 2020</w:t>
      </w:r>
    </w:p>
    <w:p>
      <w:pPr>
        <w:pStyle w:val="ListBullet"/>
      </w:pPr>
      <w:r>
        <w:rPr>
          <w:sz w:val="16"/>
        </w:rPr>
        <w:t>[GUIA_PSS] https://scientiasalut.gencat.cat/handle/11351/5787 — 2021</w:t>
      </w:r>
    </w:p>
    <w:p>
      <w:pPr>
        <w:pStyle w:val="ListBullet"/>
      </w:pPr>
      <w:r>
        <w:rPr>
          <w:sz w:val="16"/>
        </w:rPr>
        <w:t>[TAULA_ACOLL] https://www.resilis.org/primera-taula-dacollida-de-2026-a-salt/ — 2026</w:t>
      </w:r>
    </w:p>
    <w:p>
      <w:pPr>
        <w:pStyle w:val="ListBullet"/>
      </w:pPr>
      <w:r>
        <w:rPr>
          <w:sz w:val="16"/>
        </w:rPr>
        <w:t>[ICS] https://icsgirona.cat/ca/eap-salt — consulta 2026-10-06</w:t>
      </w:r>
    </w:p>
    <w:p>
      <w:pPr>
        <w:pStyle w:val="ListBullet"/>
      </w:pPr>
      <w:r>
        <w:rPr>
          <w:sz w:val="16"/>
        </w:rPr>
        <w:t>[DDG_CSIR] https://www.diaridegirona.cat/girona/2025/07/09/salt-lidera-transformacio-sistema-sanitari-119520615.html — 2025-07-09</w:t>
      </w:r>
    </w:p>
    <w:p>
      <w:pPr>
        <w:pStyle w:val="ListBullet"/>
      </w:pPr>
      <w:r>
        <w:rPr>
          <w:sz w:val="16"/>
        </w:rPr>
        <w:t>[DDG_CAP1] https://www.diaridegirona.cat/girona/2025/04/30/finalitzen-les-obres-cap-jordi-116916036.html — 2025-04-30</w:t>
      </w:r>
    </w:p>
    <w:p>
      <w:pPr>
        <w:pStyle w:val="ListBullet"/>
      </w:pPr>
      <w:r>
        <w:rPr>
          <w:sz w:val="16"/>
        </w:rPr>
        <w:t>[DDG_AUTON] https://www.diaridegirona.cat/girona/2025/03/22/l-atencio-primaria-salt-inicia-115560547.html — 2025-03-22</w:t>
      </w:r>
    </w:p>
    <w:p>
      <w:pPr>
        <w:pStyle w:val="ListBullet"/>
      </w:pPr>
      <w:r>
        <w:rPr>
          <w:sz w:val="16"/>
        </w:rPr>
        <w:t>[AJ_ADR] https://www.viladesalt.cat/ajuntament/servei-datencio-a-la-ciutadania/adreces-i-telefons-dinteres/ — consulta 2026-10-06</w:t>
      </w:r>
    </w:p>
    <w:p>
      <w:pPr>
        <w:pStyle w:val="ListBullet"/>
      </w:pPr>
      <w:r>
        <w:rPr>
          <w:sz w:val="16"/>
        </w:rPr>
        <w:t>[EDU_CENTRES] https://educacio.viladesalt.cat/faq-items/centres-educatius/ — consulta 2026-10-06</w:t>
      </w:r>
    </w:p>
    <w:p>
      <w:pPr>
        <w:pStyle w:val="ListBullet"/>
      </w:pPr>
      <w:r>
        <w:rPr>
          <w:sz w:val="16"/>
        </w:rPr>
        <w:t>[EDU_MAPA] https://educacio.viladesalt.cat/ome/mapa-de-centres-educatius-de-salt/ — consulta 2026-10-06</w:t>
      </w:r>
    </w:p>
    <w:p>
      <w:pPr>
        <w:pStyle w:val="ListBullet"/>
      </w:pPr>
      <w:r>
        <w:rPr>
          <w:sz w:val="16"/>
        </w:rPr>
        <w:t>[GUIA] https://educacio.viladesalt.cat/wp-content/uploads/2023/11/AF-GuiaRecursos-Definitiubo.pdf — 2023-11-22</w:t>
      </w:r>
    </w:p>
    <w:p>
      <w:pPr>
        <w:pStyle w:val="ListBullet"/>
      </w:pPr>
      <w:r>
        <w:rPr>
          <w:sz w:val="16"/>
        </w:rPr>
        <w:t>[PES_TANC] https://educacio.viladesalt.cat/wp-content/uploads/2026/02/Sessio-tancament-PES-19-25.pdf — 2026-02</w:t>
      </w:r>
    </w:p>
    <w:p>
      <w:pPr>
        <w:pStyle w:val="ListBullet"/>
      </w:pPr>
      <w:r>
        <w:rPr>
          <w:sz w:val="16"/>
        </w:rPr>
        <w:t>[PES_2122] https://educacio.viladesalt.cat/wp-content/uploads/2023/02/Informe-de-Seguiment-del-PES-2021-2022.pdf — 2023-02</w:t>
      </w:r>
    </w:p>
    <w:p>
      <w:pPr>
        <w:pStyle w:val="ListBullet"/>
      </w:pPr>
      <w:r>
        <w:rPr>
          <w:sz w:val="16"/>
        </w:rPr>
        <w:t>[PAM_EDU] https://pam.viladesalt.cat/pam-2023-2027/salt-del-coneixement-amb-la-cultura-i-leducacio — consulta 2026-10-06</w:t>
      </w:r>
    </w:p>
    <w:p>
      <w:pPr>
        <w:pStyle w:val="ListBullet"/>
      </w:pPr>
      <w:r>
        <w:rPr>
          <w:sz w:val="16"/>
        </w:rPr>
        <w:t>[ENT] https://entitats.salt.cat/directori-entitats/ — consulta 2026-10-06</w:t>
      </w:r>
    </w:p>
    <w:p>
      <w:pPr>
        <w:pStyle w:val="ListBullet"/>
      </w:pPr>
      <w:r>
        <w:rPr>
          <w:sz w:val="16"/>
        </w:rPr>
        <w:t>[ENT_REL] https://entitats.salt.cat/entitat-tax/religiosa/ — consulta 2026-10-06</w:t>
      </w:r>
    </w:p>
    <w:p>
      <w:pPr>
        <w:pStyle w:val="ListBullet"/>
      </w:pPr>
      <w:r>
        <w:rPr>
          <w:sz w:val="16"/>
        </w:rPr>
        <w:t>[PV] https://puntvoluntariat.viladesalt.cat/les-entitats-de-salt/ — 2025-10-13</w:t>
      </w:r>
    </w:p>
    <w:p>
      <w:pPr>
        <w:pStyle w:val="ListBullet"/>
      </w:pPr>
      <w:r>
        <w:rPr>
          <w:sz w:val="16"/>
        </w:rPr>
        <w:t>[IAS_SM] http://www.ias.cat/ca/contingut/iasgirona/598 — consulta 2026-10-06</w:t>
      </w:r>
    </w:p>
    <w:p>
      <w:pPr>
        <w:pStyle w:val="ListBullet"/>
      </w:pPr>
      <w:r>
        <w:rPr>
          <w:sz w:val="16"/>
        </w:rPr>
        <w:t>[IAS_PH] https://www.ias.cat/ca/contingut/iasgirona/530 — consulta 2026-10-06</w:t>
      </w:r>
    </w:p>
    <w:p>
      <w:pPr>
        <w:pStyle w:val="ListBullet"/>
      </w:pPr>
      <w:r>
        <w:rPr>
          <w:sz w:val="16"/>
        </w:rPr>
        <w:t>[PADES] https://www.ias.cat/ca/noticies/primaria/980 — consulta 2026-10-06</w:t>
      </w:r>
    </w:p>
    <w:p>
      <w:pPr>
        <w:pStyle w:val="ListBullet"/>
      </w:pPr>
      <w:r>
        <w:rPr>
          <w:sz w:val="16"/>
        </w:rPr>
        <w:t>[CARITAS] https://www.caritasgirona.cat/salt — consulta 2026-10-06 (memòria 2025)</w:t>
      </w:r>
    </w:p>
    <w:p>
      <w:pPr>
        <w:pStyle w:val="ListBullet"/>
      </w:pPr>
      <w:r>
        <w:rPr>
          <w:sz w:val="16"/>
        </w:rPr>
        <w:t>[CBS_KM0] https://www.cbs.cat/envelliment-quilometre-zero/ — consulta 2026-10-06</w:t>
      </w:r>
    </w:p>
    <w:p>
      <w:pPr>
        <w:pStyle w:val="ListBullet"/>
      </w:pPr>
      <w:r>
        <w:rPr>
          <w:sz w:val="16"/>
        </w:rPr>
        <w:t>[CBS_CDA] https://www.cbs.cat/centre-de-distribucio-daliments-salt/ — consulta 2026-10-06</w:t>
      </w:r>
    </w:p>
    <w:p>
      <w:pPr>
        <w:pStyle w:val="ListBullet"/>
      </w:pPr>
      <w:r>
        <w:rPr>
          <w:sz w:val="16"/>
        </w:rPr>
        <w:t>[CBS_SIE] https://www.cbs.cat/sie/ — consulta 2026-10-06</w:t>
      </w:r>
    </w:p>
    <w:p>
      <w:pPr>
        <w:pStyle w:val="ListBullet"/>
      </w:pPr>
      <w:r>
        <w:rPr>
          <w:sz w:val="16"/>
        </w:rPr>
        <w:t>[CBS_SAI] https://www.cbs.cat/servei-datencio-integral-sai/ — consulta 2026-10-06</w:t>
      </w:r>
    </w:p>
    <w:p>
      <w:pPr>
        <w:pStyle w:val="ListBullet"/>
      </w:pPr>
      <w:r>
        <w:rPr>
          <w:sz w:val="16"/>
        </w:rPr>
        <w:t>[CASAL] https://www.casaldelsinfants.org/on-treballem/salt/ — consulta 2026-10-06</w:t>
      </w:r>
    </w:p>
    <w:p>
      <w:pPr>
        <w:pStyle w:val="ListBullet"/>
      </w:pPr>
      <w:r>
        <w:rPr>
          <w:sz w:val="16"/>
        </w:rPr>
        <w:t>[CASAL_ADOL] https://www.casaldelsinfants.org/actualitat/casaladolescentssalt-2025/ — 2025-08-05</w:t>
      </w:r>
    </w:p>
    <w:p>
      <w:pPr>
        <w:pStyle w:val="ListBullet"/>
      </w:pPr>
      <w:r>
        <w:rPr>
          <w:sz w:val="16"/>
        </w:rPr>
        <w:t>[VINCLE_XTF] https://vincle.org/ca/ambits-de-treball/projectes/xarxa-de-tallers-amb-families — consulta 2026-10-06</w:t>
      </w:r>
    </w:p>
    <w:p>
      <w:pPr>
        <w:pStyle w:val="ListBullet"/>
      </w:pPr>
      <w:r>
        <w:rPr>
          <w:sz w:val="16"/>
        </w:rPr>
        <w:t>[OLH_MED] https://habitatge.viladesalt.cat/serveis/de-mediacio-comunitaria/ — consulta 2026-10-06</w:t>
      </w:r>
    </w:p>
    <w:p>
      <w:pPr>
        <w:pStyle w:val="ListBullet"/>
      </w:pPr>
      <w:r>
        <w:rPr>
          <w:sz w:val="16"/>
        </w:rPr>
        <w:t>[JUGUEM] https://juguem.viladesalt.cat/ — consulta 2026-10-06</w:t>
      </w:r>
    </w:p>
    <w:p>
      <w:pPr>
        <w:pStyle w:val="ListBullet"/>
      </w:pPr>
      <w:r>
        <w:rPr>
          <w:sz w:val="16"/>
        </w:rPr>
        <w:t>[JUGUEM_CONTR] https://cido.diba.cat/contractacio/11847328/servei-de-mediacio-i-monitoratge-del-programa-municipal-juguem-ajuntament-de-salt — 2021-2025</w:t>
      </w:r>
    </w:p>
    <w:p>
      <w:pPr>
        <w:pStyle w:val="ListBullet"/>
      </w:pPr>
      <w:r>
        <w:rPr>
          <w:sz w:val="16"/>
        </w:rPr>
        <w:t>[PACTE] https://www.diaridegirona.cat/girona/2025/03/17/salt-porta-ple-pacte-ciutat-115392372.html — 2025-03-17</w:t>
      </w:r>
    </w:p>
    <w:p>
      <w:pPr>
        <w:pStyle w:val="ListBullet"/>
      </w:pPr>
      <w:r>
        <w:rPr>
          <w:sz w:val="16"/>
        </w:rPr>
        <w:t>[SALTEDUCA] https://www.salteduca.org/index.html — consulta 2026-10-06</w:t>
      </w:r>
    </w:p>
    <w:p>
      <w:pPr>
        <w:pStyle w:val="ListBullet"/>
      </w:pPr>
      <w:r>
        <w:rPr>
          <w:sz w:val="16"/>
        </w:rPr>
        <w:t>[SALTEDUCA_SEG] https://salteduca.org/docs/La-segregacio-escolar-NO-baixa-a-Salt.pdf — 2023-02-22</w:t>
      </w:r>
    </w:p>
    <w:p>
      <w:pPr>
        <w:pStyle w:val="ListBullet"/>
      </w:pPr>
      <w:r>
        <w:rPr>
          <w:sz w:val="16"/>
        </w:rPr>
        <w:t>[PLABARRIS] https://www.infosalt.cat/salt-presenta-el-projecte-del-pla-de-barris-per-transformar-el-sector-centre-i-el-veinat-amb-una-inversio-de-fins-a-25-milions-deuros/ — 2026 (convocatòria juliol 2026)</w:t>
      </w:r>
    </w:p>
    <w:p>
      <w:pPr>
        <w:pStyle w:val="ListBullet"/>
      </w:pPr>
      <w:r>
        <w:rPr>
          <w:sz w:val="16"/>
        </w:rPr>
        <w:t>[CONSELLS] https://www.viladesalt.cat/participacio/consells-de-barri/ — consulta 2026-10-06 (dades 2022)</w:t>
      </w:r>
    </w:p>
    <w:p>
      <w:pPr>
        <w:pStyle w:val="ListBullet"/>
      </w:pPr>
      <w:r>
        <w:rPr>
          <w:sz w:val="16"/>
        </w:rPr>
        <w:t>[PC] https://pcdesalt.wixsite.com/pcdesalt/sobre-el-pla-comunitari — consulta 2026-10-06 (sense data)</w:t>
      </w:r>
    </w:p>
    <w:p>
      <w:pPr>
        <w:pStyle w:val="ListBullet"/>
      </w:pPr>
      <w:r>
        <w:rPr>
          <w:sz w:val="16"/>
        </w:rPr>
        <w:t>[GG] https://www.viladesalt.cat/faq-items/equipaments-per-a-la-gent-gran/ — consulta 2026-10-06</w:t>
      </w:r>
    </w:p>
    <w:p>
      <w:pPr>
        <w:pStyle w:val="ListBullet"/>
      </w:pPr>
      <w:r>
        <w:rPr>
          <w:sz w:val="16"/>
        </w:rPr>
        <w:t>[JOV] https://www.viladesalt.cat/faq-items/equipaments-juvenils/ — consulta 2026-10-06</w:t>
      </w:r>
    </w:p>
    <w:p>
      <w:pPr>
        <w:pStyle w:val="ListBullet"/>
      </w:pPr>
      <w:r>
        <w:rPr>
          <w:sz w:val="16"/>
        </w:rPr>
        <w:t>[SIGUES] https://educacio.viladesalt.cat/sigues-tu/ — consulta 2026-10-06</w:t>
      </w:r>
    </w:p>
    <w:p>
      <w:pPr>
        <w:pStyle w:val="ListBullet"/>
      </w:pPr>
      <w:r>
        <w:rPr>
          <w:sz w:val="16"/>
        </w:rPr>
        <w:t>[VIUSALT] https://viusalt.cat/informacio-salt-girona-costa-brava/telefons-adreces-serveis-urgencies-salt/ — consulta 2026-10-06</w:t>
      </w:r>
    </w:p>
    <w:p>
      <w:pPr>
        <w:pStyle w:val="ListBullet"/>
      </w:pPr>
      <w:r>
        <w:rPr>
          <w:sz w:val="16"/>
        </w:rPr>
        <w:t>[CDIAP] https://grupfrn.cat/serveis-a-les-persones/atencio-a-la-infancia/ — consulta 2026-10-06</w:t>
      </w:r>
    </w:p>
    <w:p>
      <w:pPr>
        <w:pStyle w:val="ListBullet"/>
      </w:pPr>
      <w:r>
        <w:rPr>
          <w:sz w:val="16"/>
        </w:rPr>
        <w:t>[CREDA] http://www.xtec.cat/serveis/creda/b7900035/ — consulta 2026-10-06</w:t>
      </w:r>
    </w:p>
    <w:p>
      <w:pPr>
        <w:pStyle w:val="ListBullet"/>
      </w:pPr>
      <w:r>
        <w:rPr>
          <w:sz w:val="16"/>
        </w:rPr>
        <w:t>[SE_GIRONES] https://serveiseducatius.xtec.cat/girones/el-servei-educatiu/eap/ — consulta 2026-10-06</w:t>
      </w:r>
    </w:p>
    <w:p>
      <w:pPr>
        <w:pStyle w:val="ListBullet"/>
      </w:pPr>
      <w:r>
        <w:rPr>
          <w:sz w:val="16"/>
        </w:rPr>
        <w:t>[CRP] https://serveiseducatius.xtec.cat/girones/el-servei-educatiu/centre-de-recursos-pedagogics/ — consulta 2026-10-06</w:t>
      </w:r>
    </w:p>
    <w:p>
      <w:pPr>
        <w:pStyle w:val="ListBullet"/>
      </w:pPr>
      <w:r>
        <w:rPr>
          <w:sz w:val="16"/>
        </w:rPr>
        <w:t>[MASSANA] https://www.diaridegirona.cat/girona/2025/09/24/neix-salt-lentitat-caminants-massana-121909661.html — 2025-09-24</w:t>
      </w:r>
    </w:p>
    <w:p>
      <w:pPr>
        <w:pStyle w:val="ListBullet"/>
      </w:pPr>
      <w:r>
        <w:rPr>
          <w:sz w:val="16"/>
        </w:rPr>
        <w:t>[SAFIS] https://www.infosalt.cat/la-14a-setmana-de-lactivitat-fisica-i-la-salut-de-salt-programa-mes-de-50-activitats-durant-tot-el-mes-dabril/ — 2025-04</w:t>
      </w:r>
    </w:p>
    <w:p>
      <w:pPr>
        <w:pStyle w:val="ListBullet"/>
      </w:pPr>
      <w:r>
        <w:rPr>
          <w:sz w:val="16"/>
        </w:rPr>
        <w:t>[GERIO_IST] https://www.gerio.cat/noticia/1735699/salt-i-sant-pere-pescador-entre-els-municipis-amb-menor-index-socioeconomic-de-catalunya — 2026-03-18</w:t>
      </w:r>
    </w:p>
    <w:p>
      <w:pPr>
        <w:pStyle w:val="ListBullet"/>
      </w:pPr>
      <w:r>
        <w:rPr>
          <w:sz w:val="16"/>
        </w:rPr>
        <w:t>[IDESCAT] https://www.idescat.cat/emex/?id=171557 — dades 2023-2025, consulta 2026-10-06</w:t>
      </w:r>
    </w:p>
    <w:p>
      <w:pPr>
        <w:pStyle w:val="ListBullet"/>
      </w:pPr>
      <w:r>
        <w:rPr>
          <w:sz w:val="16"/>
        </w:rPr>
        <w:t>[RELIG2018] https://totsalt.cat/diversitat-religiosa-a-salt/ — 2018-11-09</w:t>
      </w:r>
    </w:p>
    <w:p>
      <w:pPr>
        <w:pStyle w:val="ListBullet"/>
      </w:pPr>
      <w:r>
        <w:rPr>
          <w:sz w:val="16"/>
        </w:rPr>
        <w:t>[GITANO] https://xeu.cat/associacio-cultural-del-poble-gitano-rromanipen/ — consulta 2026-10-06</w:t>
      </w:r>
    </w:p>
    <w:p>
      <w:pPr>
        <w:pStyle w:val="ListBullet"/>
      </w:pPr>
      <w:r>
        <w:rPr>
          <w:sz w:val="16"/>
        </w:rPr>
        <w:t>[DONESGIT] https://xeu.cat/associacio-dones-gitanes-catalanes/ — dades registre 2025-2026</w:t>
      </w:r>
    </w:p>
    <w:p>
      <w:pPr>
        <w:pStyle w:val="ListBullet"/>
      </w:pPr>
      <w:r>
        <w:rPr>
          <w:sz w:val="16"/>
        </w:rPr>
        <w:t>[SALUT_AJ] https://www.viladesalt.cat/arees-serveis/area-de-serveis-a-les-persones/salut/ — consulta 2026-10-06</w:t>
      </w:r>
    </w:p>
    <w:p>
      <w:pPr>
        <w:pStyle w:val="ListBullet"/>
      </w:pPr>
      <w:r>
        <w:rPr>
          <w:sz w:val="16"/>
        </w:rPr>
        <w:t>[SIAD] https://www.cbs.cat/ — consulta 2026-10-06</w:t>
      </w:r>
    </w:p>
    <w:p>
      <w:pPr>
        <w:pStyle w:val="ListBullet"/>
      </w:pPr>
      <w:r>
        <w:rPr>
          <w:sz w:val="16"/>
        </w:rPr>
        <w:t>[IFBS] https://www.ifbscalidad.eus/es/practicas/accion-comunitaria/practica/pr-1190/ — Alberich 2009</w:t>
      </w:r>
    </w:p>
    <w:p>
      <w:pPr>
        <w:pStyle w:val="ListBullet"/>
      </w:pPr>
      <w:r>
        <w:rPr>
          <w:sz w:val="16"/>
        </w:rPr>
        <w:t>[FOTO2021] Foto sociograma CAP Salt 2021 (adjunt de l'usuari) — 2021</w:t>
      </w:r>
    </w:p>
    <w:p>
      <w:pPr>
        <w:pStyle w:val="ListBullet"/>
      </w:pPr>
      <w:r>
        <w:rPr>
          <w:sz w:val="16"/>
        </w:rPr>
        <w:t>[AQUIPROU] https://educacio.viladesalt.cat/wp-content/uploads/2023/02/Informe-de-Seguiment-del-PES-2021-2022.pdf — 2023-02</w:t>
      </w:r>
    </w:p>
    <w:p>
      <w:pPr>
        <w:pStyle w:val="ListBullet"/>
      </w:pPr>
      <w:r>
        <w:rPr>
          <w:sz w:val="16"/>
        </w:rPr>
        <w:t>[PLA_JOV] https://pam.viladesalt.cat/els-plans-de-salt/pla-local-de-joventut-2024-27 — consulta 2026-10-06</w:t>
      </w:r>
    </w:p>
    <w:p>
      <w:pPr>
        <w:pStyle w:val="ListBullet"/>
      </w:pPr>
      <w:r>
        <w:rPr>
          <w:sz w:val="16"/>
        </w:rPr>
        <w:t>[MOSQUE_IM] https://mappesp.com/salt-centro-religioso.html — consulta 2026-10-06 (font no oficial)</w:t>
      </w:r>
    </w:p>
    <w:p>
      <w:pPr>
        <w:pStyle w:val="ListBullet"/>
      </w:pPr>
      <w:r>
        <w:rPr>
          <w:sz w:val="16"/>
        </w:rPr>
        <w:t>[AQUAS] https://aquas-gencat.shinyapps.io/salutcomunitaria/ — 3a ed. 2025, dades 2022 (export 06/10/2026)</w:t>
      </w:r>
    </w:p>
    <w:p>
      <w:pPr>
        <w:pStyle w:val="ListBullet"/>
      </w:pPr>
      <w:r>
        <w:rPr>
          <w:sz w:val="16"/>
        </w:rPr>
        <w:t>[MEM_IAS] https://www.ias.cat (Memòria IAS 2024, PDF en /workspace/fuentes-cache/salt/memoria_IAS_2024.pdf) — 2024</w:t>
      </w:r>
    </w:p>
    <w:p>
      <w:pPr>
        <w:pStyle w:val="ListBullet"/>
      </w:pPr>
      <w:r>
        <w:rPr>
          <w:sz w:val="16"/>
        </w:rPr>
        <w:t>[COMSALUT] https://govern.cat/gov/notes-premsa/300120/salt-desplega-el-projecte-comsalut-amb-la-participacio-de-diversos-collectius-socials-de-la-vila — 2017</w:t>
      </w:r>
    </w:p>
    <w:p>
      <w:pPr>
        <w:pStyle w:val="ListBullet"/>
      </w:pPr>
      <w:r>
        <w:rPr>
          <w:sz w:val="16"/>
        </w:rPr>
        <w:t>[ACTIUS] https://salutpublica.gencat.cat/ca/agencia/plans-estrategics/pinsap/accions-eines-projectes-relacionats/actius-salut/ — consulta 2026-10-06</w:t>
      </w:r>
    </w:p>
    <w:p>
      <w:pPr>
        <w:pStyle w:val="ListBullet"/>
      </w:pPr>
      <w:r>
        <w:rPr>
          <w:sz w:val="16"/>
        </w:rPr>
        <w:t>[ACTIUS_MILF] https://activosdesalud.com/recurso/show/27641/cat — consulta 2026-10-06</w:t>
      </w:r>
    </w:p>
    <w:p>
      <w:pPr>
        <w:pStyle w:val="ListBullet"/>
      </w:pPr>
      <w:r>
        <w:rPr>
          <w:sz w:val="16"/>
        </w:rPr>
        <w:t>[PLJ2023] https://www.viladesalt.cat/wp-content/uploads/2021/01/PLA_LOCAL_DE_JOVENTUT_2020-23.pdf — 2021</w:t>
      </w:r>
    </w:p>
    <w:p>
      <w:pPr>
        <w:pStyle w:val="ListBullet"/>
      </w:pPr>
      <w:r>
        <w:rPr>
          <w:sz w:val="16"/>
        </w:rPr>
        <w:t>[IST_AC] https://www.idescat.cat/pub/?id=ist&amp;n=14034&amp;by=ac&amp;t=202300&amp;f=csv — IST 2023 def./2024p (API updated 2026-06-26)</w:t>
      </w:r>
    </w:p>
    <w:p>
      <w:pPr>
        <w:pStyle w:val="ListBullet"/>
      </w:pPr>
      <w:r>
        <w:rPr>
          <w:sz w:val="16"/>
        </w:rPr>
        <w:t>[IST_SEC] https://api.idescat.cat/taules/v2/ist/14034/14994/sec/data — 2015-2024p</w:t>
      </w:r>
    </w:p>
    <w:p>
      <w:pPr>
        <w:pStyle w:val="ListBullet"/>
      </w:pPr>
      <w:r>
        <w:rPr>
          <w:sz w:val="16"/>
        </w:rPr>
        <w:t>[PADRO_ABS] https://api.idescat.cat/taules/v2/pmh/446/477/mun/data?MUN=171557,170025,170209,170736,172155&amp;SEX=total&amp;YEAR=2025 — 1/1/2025</w:t>
      </w:r>
    </w:p>
    <w:p>
      <w:pPr>
        <w:pStyle w:val="ListBullet"/>
      </w:pPr>
      <w:r>
        <w:rPr>
          <w:sz w:val="16"/>
        </w:rPr>
        <w:t>[ABS_CODI] https://www.idescat.cat/codis/?id=50&amp;n=39 — vigent</w:t>
      </w:r>
    </w:p>
    <w:p>
      <w:pPr>
        <w:pStyle w:val="ListBullet"/>
      </w:pPr>
      <w:r>
        <w:rPr>
          <w:sz w:val="16"/>
        </w:rPr>
        <w:t>[ABS_GEO] https://analisi.transparenciacatalunya.cat/resource/tqzv-uu8e.geojson?codi=199 — vigent</w:t>
      </w:r>
    </w:p>
    <w:p>
      <w:pPr>
        <w:pStyle w:val="ListBullet"/>
      </w:pPr>
      <w:r>
        <w:rPr>
          <w:sz w:val="16"/>
        </w:rPr>
        <w:t>[INE_ADRH] https://www.ine.es/jaxiT3/Tabla.htm?t=31016 — 2023</w:t>
      </w:r>
    </w:p>
    <w:p>
      <w:pPr>
        <w:pStyle w:val="ListBullet"/>
      </w:pPr>
      <w:r>
        <w:rPr>
          <w:sz w:val="16"/>
        </w:rPr>
        <w:t>[PADRO_SEC] https://api.idescat.cat/taules/v2/pmh/680/690/sec/data — 2022</w:t>
      </w:r>
    </w:p>
    <w:p>
      <w:pPr>
        <w:pStyle w:val="ListBullet"/>
      </w:pPr>
      <w:r>
        <w:rPr>
          <w:sz w:val="16"/>
        </w:rPr>
        <w:t>[PLS_ND] https://www.viladesalt.cat/arees-serveis/area-de-serveis-a-les-persones/salut/ — consulta 2026-10-07</w:t>
      </w:r>
    </w:p>
    <w:p>
      <w:r>
        <w:rPr>
          <w:b w:val="0"/>
          <w:i/>
          <w:sz w:val="18"/>
        </w:rPr>
        <w:t>Dades: actors.csv/json, relacions.csv/json, fonts.csv, registre_entitats_salt_annex.csv (en /workspace/sociograma_salt/). Llicència dels indicadors AQuAS: CC BY-NC-ND 4.0.</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