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0A11" w:rsidRDefault="00225599">
      <w:pPr>
        <w:pStyle w:val="normal0"/>
      </w:pPr>
      <w:bookmarkStart w:id="0" w:name="_GoBack"/>
      <w:bookmarkEnd w:id="0"/>
      <w:r>
        <w:t xml:space="preserve"> </w:t>
      </w: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5B0A11">
      <w:pPr>
        <w:pStyle w:val="normal0"/>
        <w:jc w:val="center"/>
      </w:pPr>
    </w:p>
    <w:p w:rsidR="005B0A11" w:rsidRDefault="00225599">
      <w:pPr>
        <w:pStyle w:val="Title"/>
        <w:contextualSpacing w:val="0"/>
        <w:jc w:val="center"/>
      </w:pPr>
      <w:bookmarkStart w:id="1" w:name="h.cobc9a8zs8dc" w:colFirst="0" w:colLast="0"/>
      <w:bookmarkEnd w:id="1"/>
      <w:r>
        <w:t>The Denver International Airport (DIA) Automated Baggage Handling Project</w:t>
      </w:r>
    </w:p>
    <w:p w:rsidR="005B0A11" w:rsidRDefault="00225599">
      <w:pPr>
        <w:pStyle w:val="Subtitle"/>
        <w:contextualSpacing w:val="0"/>
        <w:jc w:val="center"/>
      </w:pPr>
      <w:bookmarkStart w:id="2" w:name="h.bikb1iha90cg" w:colFirst="0" w:colLast="0"/>
      <w:bookmarkEnd w:id="2"/>
      <w:r>
        <w:t>Project Charter</w:t>
      </w:r>
    </w:p>
    <w:p w:rsidR="005B0A11" w:rsidRDefault="005B0A11">
      <w:pPr>
        <w:pStyle w:val="normal0"/>
        <w:jc w:val="center"/>
      </w:pPr>
    </w:p>
    <w:p w:rsidR="005B0A11" w:rsidRDefault="00225599">
      <w:pPr>
        <w:pStyle w:val="normal0"/>
        <w:jc w:val="center"/>
      </w:pPr>
      <w:r>
        <w:t xml:space="preserve">Robert Healy, Scott </w:t>
      </w:r>
      <w:proofErr w:type="spellStart"/>
      <w:r>
        <w:t>Harpster</w:t>
      </w:r>
      <w:proofErr w:type="spellEnd"/>
      <w:r>
        <w:t xml:space="preserve">, Mark Thomasson, Alex </w:t>
      </w:r>
      <w:proofErr w:type="spellStart"/>
      <w:r>
        <w:t>Cannell</w:t>
      </w:r>
      <w:proofErr w:type="spellEnd"/>
    </w:p>
    <w:p w:rsidR="005B0A11" w:rsidRDefault="005B0A11">
      <w:pPr>
        <w:pStyle w:val="normal0"/>
        <w:jc w:val="center"/>
      </w:pPr>
    </w:p>
    <w:p w:rsidR="005B0A11" w:rsidRDefault="00225599">
      <w:pPr>
        <w:pStyle w:val="normal0"/>
        <w:jc w:val="center"/>
      </w:pPr>
      <w:r>
        <w:t>Feb 1, 2016</w:t>
      </w:r>
    </w:p>
    <w:p w:rsidR="005B0A11" w:rsidRDefault="005B0A11">
      <w:pPr>
        <w:pStyle w:val="normal0"/>
        <w:jc w:val="center"/>
      </w:pPr>
    </w:p>
    <w:p w:rsidR="005B0A11" w:rsidRDefault="00225599">
      <w:pPr>
        <w:pStyle w:val="normal0"/>
        <w:jc w:val="center"/>
      </w:pPr>
      <w:r>
        <w:t>Version 1.7</w:t>
      </w:r>
    </w:p>
    <w:p w:rsidR="005B0A11" w:rsidRDefault="005B0A11">
      <w:pPr>
        <w:pStyle w:val="normal0"/>
        <w:spacing w:line="480" w:lineRule="auto"/>
        <w:jc w:val="center"/>
      </w:pPr>
    </w:p>
    <w:p w:rsidR="005B0A11" w:rsidRDefault="005B0A11">
      <w:pPr>
        <w:pStyle w:val="normal0"/>
        <w:spacing w:line="480" w:lineRule="auto"/>
        <w:jc w:val="center"/>
      </w:pPr>
    </w:p>
    <w:p w:rsidR="005B0A11" w:rsidRDefault="005B0A11">
      <w:pPr>
        <w:pStyle w:val="normal0"/>
        <w:spacing w:line="480" w:lineRule="auto"/>
        <w:jc w:val="center"/>
      </w:pPr>
    </w:p>
    <w:p w:rsidR="005B0A11" w:rsidRDefault="005B0A11">
      <w:pPr>
        <w:pStyle w:val="normal0"/>
        <w:spacing w:line="480" w:lineRule="auto"/>
        <w:jc w:val="center"/>
      </w:pPr>
    </w:p>
    <w:p w:rsidR="005B0A11" w:rsidRDefault="005B0A11">
      <w:pPr>
        <w:pStyle w:val="normal0"/>
        <w:spacing w:line="480" w:lineRule="auto"/>
        <w:jc w:val="center"/>
      </w:pPr>
    </w:p>
    <w:p w:rsidR="005B0A11" w:rsidRDefault="005B0A11">
      <w:pPr>
        <w:pStyle w:val="normal0"/>
        <w:spacing w:line="480" w:lineRule="auto"/>
        <w:jc w:val="center"/>
      </w:pPr>
    </w:p>
    <w:p w:rsidR="005B0A11" w:rsidRDefault="005B0A11">
      <w:pPr>
        <w:pStyle w:val="normal0"/>
        <w:spacing w:line="480" w:lineRule="auto"/>
      </w:pPr>
    </w:p>
    <w:p w:rsidR="005B0A11" w:rsidRDefault="00225599">
      <w:pPr>
        <w:pStyle w:val="Title"/>
        <w:spacing w:line="480" w:lineRule="auto"/>
        <w:contextualSpacing w:val="0"/>
        <w:jc w:val="center"/>
      </w:pPr>
      <w:bookmarkStart w:id="3" w:name="h.bgklxoen2zg0" w:colFirst="0" w:colLast="0"/>
      <w:bookmarkEnd w:id="3"/>
      <w:r>
        <w:t>Table of Contents</w:t>
      </w:r>
    </w:p>
    <w:p w:rsidR="005B0A11" w:rsidRDefault="00225599">
      <w:pPr>
        <w:pStyle w:val="normal0"/>
        <w:ind w:left="360"/>
      </w:pPr>
      <w:hyperlink w:anchor="h.dui6k7c62qj5">
        <w:r>
          <w:rPr>
            <w:color w:val="1155CC"/>
            <w:u w:val="single"/>
          </w:rPr>
          <w:t>1.0 Revision History</w:t>
        </w:r>
      </w:hyperlink>
    </w:p>
    <w:p w:rsidR="005B0A11" w:rsidRDefault="00225599">
      <w:pPr>
        <w:pStyle w:val="normal0"/>
        <w:ind w:left="360"/>
      </w:pPr>
      <w:hyperlink w:anchor="h.aguikmhkh44n">
        <w:r>
          <w:rPr>
            <w:color w:val="1155CC"/>
            <w:u w:val="single"/>
          </w:rPr>
          <w:t>2.0 Statement of Purpose</w:t>
        </w:r>
      </w:hyperlink>
    </w:p>
    <w:p w:rsidR="005B0A11" w:rsidRDefault="00225599">
      <w:pPr>
        <w:pStyle w:val="normal0"/>
        <w:ind w:left="360"/>
      </w:pPr>
      <w:hyperlink w:anchor="h.yamn84t220l7">
        <w:r>
          <w:rPr>
            <w:color w:val="1155CC"/>
            <w:u w:val="single"/>
          </w:rPr>
          <w:t>3.0 Project Information</w:t>
        </w:r>
      </w:hyperlink>
    </w:p>
    <w:p w:rsidR="005B0A11" w:rsidRDefault="00225599">
      <w:pPr>
        <w:pStyle w:val="normal0"/>
        <w:ind w:left="360"/>
      </w:pPr>
      <w:hyperlink w:anchor="h.x68ahbcj44gb">
        <w:r>
          <w:rPr>
            <w:color w:val="1155CC"/>
            <w:u w:val="single"/>
          </w:rPr>
          <w:t>4.0 Project Overview</w:t>
        </w:r>
      </w:hyperlink>
    </w:p>
    <w:p w:rsidR="005B0A11" w:rsidRDefault="00225599">
      <w:pPr>
        <w:pStyle w:val="normal0"/>
        <w:ind w:left="720"/>
      </w:pPr>
      <w:hyperlink w:anchor="h.k6wfdumoijk">
        <w:r>
          <w:rPr>
            <w:color w:val="1155CC"/>
            <w:u w:val="single"/>
          </w:rPr>
          <w:t>4.1 Overview of th</w:t>
        </w:r>
        <w:r>
          <w:rPr>
            <w:color w:val="1155CC"/>
            <w:u w:val="single"/>
          </w:rPr>
          <w:t>e Organization</w:t>
        </w:r>
      </w:hyperlink>
    </w:p>
    <w:p w:rsidR="005B0A11" w:rsidRDefault="00225599">
      <w:pPr>
        <w:pStyle w:val="normal0"/>
        <w:ind w:left="720"/>
      </w:pPr>
      <w:hyperlink w:anchor="h.l4s27i9igfra">
        <w:r>
          <w:rPr>
            <w:color w:val="1155CC"/>
            <w:u w:val="single"/>
          </w:rPr>
          <w:t>4.2 Current Situation and Problem/Opportunity Statement</w:t>
        </w:r>
      </w:hyperlink>
    </w:p>
    <w:p w:rsidR="005B0A11" w:rsidRDefault="00225599">
      <w:pPr>
        <w:pStyle w:val="normal0"/>
        <w:ind w:left="720"/>
      </w:pPr>
      <w:hyperlink w:anchor="h.6txie8p47wu8">
        <w:r>
          <w:rPr>
            <w:color w:val="1155CC"/>
            <w:u w:val="single"/>
          </w:rPr>
          <w:t>4.3 Project Objectives</w:t>
        </w:r>
      </w:hyperlink>
    </w:p>
    <w:p w:rsidR="005B0A11" w:rsidRDefault="00225599">
      <w:pPr>
        <w:pStyle w:val="normal0"/>
        <w:ind w:left="360"/>
      </w:pPr>
      <w:hyperlink w:anchor="h.9mqfc2nchifp">
        <w:r>
          <w:rPr>
            <w:color w:val="1155CC"/>
            <w:u w:val="single"/>
          </w:rPr>
          <w:t>5.0 Roles and Responsibilities</w:t>
        </w:r>
      </w:hyperlink>
    </w:p>
    <w:p w:rsidR="005B0A11" w:rsidRDefault="00225599">
      <w:pPr>
        <w:pStyle w:val="normal0"/>
        <w:ind w:left="360"/>
      </w:pPr>
      <w:hyperlink w:anchor="h.cond5eisdvmw">
        <w:r>
          <w:rPr>
            <w:color w:val="1155CC"/>
            <w:u w:val="single"/>
          </w:rPr>
          <w:t>6.0 Project Constraints/Risks</w:t>
        </w:r>
      </w:hyperlink>
    </w:p>
    <w:p w:rsidR="005B0A11" w:rsidRDefault="00225599">
      <w:pPr>
        <w:pStyle w:val="normal0"/>
        <w:ind w:left="360"/>
      </w:pPr>
      <w:hyperlink w:anchor="h.tjxk9ipibxk1">
        <w:r>
          <w:rPr>
            <w:color w:val="1155CC"/>
            <w:u w:val="single"/>
          </w:rPr>
          <w:t>7.0 Assumptions</w:t>
        </w:r>
      </w:hyperlink>
    </w:p>
    <w:p w:rsidR="005B0A11" w:rsidRDefault="00225599">
      <w:pPr>
        <w:pStyle w:val="normal0"/>
        <w:ind w:left="360"/>
      </w:pPr>
      <w:hyperlink w:anchor="h.lalvqn1bz5ls">
        <w:r>
          <w:rPr>
            <w:color w:val="1155CC"/>
            <w:u w:val="single"/>
          </w:rPr>
          <w:t>8.0 Preliminary Schedule and Budget Estimates</w:t>
        </w:r>
      </w:hyperlink>
    </w:p>
    <w:p w:rsidR="005B0A11" w:rsidRDefault="00225599">
      <w:pPr>
        <w:pStyle w:val="normal0"/>
        <w:ind w:left="720"/>
      </w:pPr>
      <w:hyperlink w:anchor="h.15f2k9fpiokm">
        <w:r>
          <w:rPr>
            <w:color w:val="1155CC"/>
            <w:u w:val="single"/>
          </w:rPr>
          <w:t>8.1 Preliminary Schedule</w:t>
        </w:r>
      </w:hyperlink>
    </w:p>
    <w:p w:rsidR="005B0A11" w:rsidRDefault="00225599">
      <w:pPr>
        <w:pStyle w:val="normal0"/>
        <w:ind w:left="720"/>
      </w:pPr>
      <w:hyperlink w:anchor="h.sh7lknqjhxg6">
        <w:r>
          <w:rPr>
            <w:color w:val="1155CC"/>
            <w:u w:val="single"/>
          </w:rPr>
          <w:t>8.2 Preliminary Budget</w:t>
        </w:r>
      </w:hyperlink>
    </w:p>
    <w:p w:rsidR="005B0A11" w:rsidRDefault="00225599">
      <w:pPr>
        <w:pStyle w:val="normal0"/>
        <w:ind w:left="360"/>
      </w:pPr>
      <w:hyperlink w:anchor="h.a64pyi4fhwd2">
        <w:r>
          <w:rPr>
            <w:color w:val="1155CC"/>
            <w:u w:val="single"/>
          </w:rPr>
          <w:t>9.0 Plan Modification Rules</w:t>
        </w:r>
      </w:hyperlink>
    </w:p>
    <w:p w:rsidR="005B0A11" w:rsidRDefault="00225599">
      <w:pPr>
        <w:pStyle w:val="normal0"/>
        <w:ind w:left="360"/>
      </w:pPr>
      <w:hyperlink w:anchor="h.qjwg3hwhf0wk">
        <w:r>
          <w:rPr>
            <w:color w:val="1155CC"/>
            <w:u w:val="single"/>
          </w:rPr>
          <w:t>10.0 Approval Signatures</w:t>
        </w:r>
      </w:hyperlink>
    </w:p>
    <w:p w:rsidR="005B0A11" w:rsidRDefault="005B0A11">
      <w:pPr>
        <w:pStyle w:val="normal0"/>
      </w:pPr>
    </w:p>
    <w:p w:rsidR="005B0A11" w:rsidRDefault="00225599">
      <w:pPr>
        <w:pStyle w:val="normal0"/>
      </w:pPr>
      <w:r>
        <w:br w:type="page"/>
      </w:r>
    </w:p>
    <w:p w:rsidR="005B0A11" w:rsidRDefault="005B0A11">
      <w:pPr>
        <w:pStyle w:val="normal0"/>
      </w:pPr>
    </w:p>
    <w:p w:rsidR="005B0A11" w:rsidRDefault="005B0A11">
      <w:pPr>
        <w:pStyle w:val="normal0"/>
      </w:pPr>
    </w:p>
    <w:p w:rsidR="005B0A11" w:rsidRDefault="00225599">
      <w:pPr>
        <w:pStyle w:val="normal0"/>
      </w:pPr>
      <w:r>
        <w:rPr>
          <w:noProof/>
        </w:rPr>
        <w:drawing>
          <wp:inline distT="114300" distB="114300" distL="114300" distR="114300">
            <wp:extent cx="3162300" cy="1619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4" w:name="h.dui6k7c62qj5" w:colFirst="0" w:colLast="0"/>
      <w:bookmarkEnd w:id="4"/>
      <w:r>
        <w:t>1.0 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Name</w:t>
            </w:r>
          </w:p>
        </w:tc>
        <w:tc>
          <w:tcPr>
            <w:tcW w:w="2340" w:type="dxa"/>
            <w:tcMar>
              <w:top w:w="100" w:type="dxa"/>
              <w:left w:w="100" w:type="dxa"/>
              <w:bottom w:w="100" w:type="dxa"/>
              <w:right w:w="100" w:type="dxa"/>
            </w:tcMar>
          </w:tcPr>
          <w:p w:rsidR="005B0A11" w:rsidRDefault="00225599">
            <w:pPr>
              <w:pStyle w:val="normal0"/>
              <w:widowControl w:val="0"/>
              <w:spacing w:line="240" w:lineRule="auto"/>
            </w:pPr>
            <w:r>
              <w:t>Date</w:t>
            </w:r>
          </w:p>
        </w:tc>
        <w:tc>
          <w:tcPr>
            <w:tcW w:w="2340" w:type="dxa"/>
            <w:tcMar>
              <w:top w:w="100" w:type="dxa"/>
              <w:left w:w="100" w:type="dxa"/>
              <w:bottom w:w="100" w:type="dxa"/>
              <w:right w:w="100" w:type="dxa"/>
            </w:tcMar>
          </w:tcPr>
          <w:p w:rsidR="005B0A11" w:rsidRDefault="00225599">
            <w:pPr>
              <w:pStyle w:val="normal0"/>
              <w:widowControl w:val="0"/>
              <w:spacing w:line="240" w:lineRule="auto"/>
            </w:pPr>
            <w:r>
              <w:t>Reason For Changes</w:t>
            </w:r>
          </w:p>
        </w:tc>
        <w:tc>
          <w:tcPr>
            <w:tcW w:w="2340" w:type="dxa"/>
            <w:tcMar>
              <w:top w:w="100" w:type="dxa"/>
              <w:left w:w="100" w:type="dxa"/>
              <w:bottom w:w="100" w:type="dxa"/>
              <w:right w:w="100" w:type="dxa"/>
            </w:tcMar>
          </w:tcPr>
          <w:p w:rsidR="005B0A11" w:rsidRDefault="00225599">
            <w:pPr>
              <w:pStyle w:val="normal0"/>
              <w:widowControl w:val="0"/>
              <w:spacing w:line="240" w:lineRule="auto"/>
            </w:pPr>
            <w:r>
              <w:t>Version</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Scott </w:t>
            </w:r>
            <w:proofErr w:type="spellStart"/>
            <w:r>
              <w:t>Harpster</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02/11/2016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Formatting</w:t>
            </w:r>
          </w:p>
        </w:tc>
        <w:tc>
          <w:tcPr>
            <w:tcW w:w="2340" w:type="dxa"/>
            <w:tcMar>
              <w:top w:w="100" w:type="dxa"/>
              <w:left w:w="100" w:type="dxa"/>
              <w:bottom w:w="100" w:type="dxa"/>
              <w:right w:w="100" w:type="dxa"/>
            </w:tcMar>
          </w:tcPr>
          <w:p w:rsidR="005B0A11" w:rsidRDefault="00225599">
            <w:pPr>
              <w:pStyle w:val="normal0"/>
              <w:widowControl w:val="0"/>
              <w:spacing w:line="240" w:lineRule="auto"/>
            </w:pPr>
            <w:r>
              <w:t>1.7</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Project Team Revision</w:t>
            </w:r>
          </w:p>
        </w:tc>
        <w:tc>
          <w:tcPr>
            <w:tcW w:w="2340" w:type="dxa"/>
            <w:tcMar>
              <w:top w:w="100" w:type="dxa"/>
              <w:left w:w="100" w:type="dxa"/>
              <w:bottom w:w="100" w:type="dxa"/>
              <w:right w:w="100" w:type="dxa"/>
            </w:tcMar>
          </w:tcPr>
          <w:p w:rsidR="005B0A11" w:rsidRDefault="00225599">
            <w:pPr>
              <w:pStyle w:val="normal0"/>
              <w:widowControl w:val="0"/>
              <w:spacing w:line="240" w:lineRule="auto"/>
            </w:pPr>
            <w:r>
              <w:t>02/10/2016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Amending Budget and Schedule </w:t>
            </w:r>
          </w:p>
        </w:tc>
        <w:tc>
          <w:tcPr>
            <w:tcW w:w="2340" w:type="dxa"/>
            <w:tcMar>
              <w:top w:w="100" w:type="dxa"/>
              <w:left w:w="100" w:type="dxa"/>
              <w:bottom w:w="100" w:type="dxa"/>
              <w:right w:w="100" w:type="dxa"/>
            </w:tcMar>
          </w:tcPr>
          <w:p w:rsidR="005B0A11" w:rsidRDefault="00225599">
            <w:pPr>
              <w:pStyle w:val="normal0"/>
              <w:widowControl w:val="0"/>
              <w:spacing w:line="240" w:lineRule="auto"/>
            </w:pPr>
            <w:r>
              <w:t>1.6</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Alexander </w:t>
            </w:r>
            <w:proofErr w:type="spellStart"/>
            <w:r>
              <w:t>Cannell</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02/09/2016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Amended sections 5.0 and 6.0</w:t>
            </w:r>
          </w:p>
        </w:tc>
        <w:tc>
          <w:tcPr>
            <w:tcW w:w="2340" w:type="dxa"/>
            <w:tcMar>
              <w:top w:w="100" w:type="dxa"/>
              <w:left w:w="100" w:type="dxa"/>
              <w:bottom w:w="100" w:type="dxa"/>
              <w:right w:w="100" w:type="dxa"/>
            </w:tcMar>
          </w:tcPr>
          <w:p w:rsidR="005B0A11" w:rsidRDefault="00225599">
            <w:pPr>
              <w:pStyle w:val="normal0"/>
              <w:widowControl w:val="0"/>
              <w:spacing w:line="240" w:lineRule="auto"/>
            </w:pPr>
            <w:r>
              <w:t>1.5</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Rob Healy</w:t>
            </w:r>
          </w:p>
        </w:tc>
        <w:tc>
          <w:tcPr>
            <w:tcW w:w="2340" w:type="dxa"/>
            <w:tcMar>
              <w:top w:w="100" w:type="dxa"/>
              <w:left w:w="100" w:type="dxa"/>
              <w:bottom w:w="100" w:type="dxa"/>
              <w:right w:w="100" w:type="dxa"/>
            </w:tcMar>
          </w:tcPr>
          <w:p w:rsidR="005B0A11" w:rsidRDefault="00225599">
            <w:pPr>
              <w:pStyle w:val="normal0"/>
              <w:widowControl w:val="0"/>
              <w:spacing w:line="240" w:lineRule="auto"/>
            </w:pPr>
            <w:r>
              <w:t>02/07/2016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Fixed formatting on section 10. Added to sections 8 and 9</w:t>
            </w:r>
          </w:p>
        </w:tc>
        <w:tc>
          <w:tcPr>
            <w:tcW w:w="2340" w:type="dxa"/>
            <w:tcMar>
              <w:top w:w="100" w:type="dxa"/>
              <w:left w:w="100" w:type="dxa"/>
              <w:bottom w:w="100" w:type="dxa"/>
              <w:right w:w="100" w:type="dxa"/>
            </w:tcMar>
          </w:tcPr>
          <w:p w:rsidR="005B0A11" w:rsidRDefault="00225599">
            <w:pPr>
              <w:pStyle w:val="normal0"/>
              <w:widowControl w:val="0"/>
              <w:spacing w:line="240" w:lineRule="auto"/>
            </w:pPr>
            <w:r>
              <w:t>1.4</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Mark Thomasson</w:t>
            </w:r>
          </w:p>
        </w:tc>
        <w:tc>
          <w:tcPr>
            <w:tcW w:w="2340" w:type="dxa"/>
            <w:tcMar>
              <w:top w:w="100" w:type="dxa"/>
              <w:left w:w="100" w:type="dxa"/>
              <w:bottom w:w="100" w:type="dxa"/>
              <w:right w:w="100" w:type="dxa"/>
            </w:tcMar>
          </w:tcPr>
          <w:p w:rsidR="005B0A11" w:rsidRDefault="00225599">
            <w:pPr>
              <w:pStyle w:val="normal0"/>
              <w:widowControl w:val="0"/>
              <w:spacing w:line="240" w:lineRule="auto"/>
            </w:pPr>
            <w:r>
              <w:t>02/07/2016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Amended sections 4.2 &amp; 4.3</w:t>
            </w:r>
          </w:p>
        </w:tc>
        <w:tc>
          <w:tcPr>
            <w:tcW w:w="2340" w:type="dxa"/>
            <w:tcMar>
              <w:top w:w="100" w:type="dxa"/>
              <w:left w:w="100" w:type="dxa"/>
              <w:bottom w:w="100" w:type="dxa"/>
              <w:right w:w="100" w:type="dxa"/>
            </w:tcMar>
          </w:tcPr>
          <w:p w:rsidR="005B0A11" w:rsidRDefault="00225599">
            <w:pPr>
              <w:pStyle w:val="normal0"/>
              <w:widowControl w:val="0"/>
              <w:spacing w:line="240" w:lineRule="auto"/>
            </w:pPr>
            <w:r>
              <w:t>1.3</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Scott </w:t>
            </w:r>
            <w:proofErr w:type="spellStart"/>
            <w:r>
              <w:t>Harpster</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02/06/2016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Fixed Table Format</w:t>
            </w:r>
            <w:r>
              <w:br/>
              <w:t>Worked on Statement of Purpose</w:t>
            </w:r>
          </w:p>
        </w:tc>
        <w:tc>
          <w:tcPr>
            <w:tcW w:w="2340" w:type="dxa"/>
            <w:tcMar>
              <w:top w:w="100" w:type="dxa"/>
              <w:left w:w="100" w:type="dxa"/>
              <w:bottom w:w="100" w:type="dxa"/>
              <w:right w:w="100" w:type="dxa"/>
            </w:tcMar>
          </w:tcPr>
          <w:p w:rsidR="005B0A11" w:rsidRDefault="00225599">
            <w:pPr>
              <w:pStyle w:val="normal0"/>
              <w:widowControl w:val="0"/>
              <w:spacing w:line="240" w:lineRule="auto"/>
            </w:pPr>
            <w:r>
              <w:t>1.2</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Alexander </w:t>
            </w:r>
            <w:proofErr w:type="spellStart"/>
            <w:r>
              <w:t>Cannell</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02/06/2016</w:t>
            </w:r>
          </w:p>
        </w:tc>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Implementing Roles and Responsibilities </w:t>
            </w:r>
          </w:p>
        </w:tc>
        <w:tc>
          <w:tcPr>
            <w:tcW w:w="2340" w:type="dxa"/>
            <w:tcMar>
              <w:top w:w="100" w:type="dxa"/>
              <w:left w:w="100" w:type="dxa"/>
              <w:bottom w:w="100" w:type="dxa"/>
              <w:right w:w="100" w:type="dxa"/>
            </w:tcMar>
          </w:tcPr>
          <w:p w:rsidR="005B0A11" w:rsidRDefault="00225599">
            <w:pPr>
              <w:pStyle w:val="normal0"/>
              <w:widowControl w:val="0"/>
              <w:spacing w:line="240" w:lineRule="auto"/>
            </w:pPr>
            <w:r>
              <w:t>1.1</w:t>
            </w:r>
          </w:p>
        </w:tc>
      </w:tr>
    </w:tbl>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5" w:name="h.aguikmhkh44n" w:colFirst="0" w:colLast="0"/>
      <w:bookmarkEnd w:id="5"/>
      <w:r>
        <w:t>2.0 Statement of Purpose</w:t>
      </w:r>
    </w:p>
    <w:p w:rsidR="005B0A11" w:rsidRDefault="00225599">
      <w:pPr>
        <w:pStyle w:val="normal0"/>
      </w:pPr>
      <w:r>
        <w:t>The purpose of this document is to formally recognize the authorization of The Denver International Airport (DIA) Automated Baggage Handling Project. This document contains (a) general information about The Denver International Airport (DIA) Automated Bagg</w:t>
      </w:r>
      <w:r>
        <w:t>age Handling Project, (b) a project overview, (c) the project objectives, (d) a list of the people involved in The Denver International Airport (DIA) Automated Baggage Handling Project, (d) a list of project constraints, (e) any assumptions made, (f) the p</w:t>
      </w:r>
      <w:r>
        <w:t>reliminary schedule and budget estimates, (g) the plan modification rules, and (h) an approval signature section.</w:t>
      </w:r>
    </w:p>
    <w:p w:rsidR="005B0A11" w:rsidRDefault="005B0A11">
      <w:pPr>
        <w:pStyle w:val="normal0"/>
      </w:pPr>
    </w:p>
    <w:p w:rsidR="005B0A11" w:rsidRDefault="005B0A11">
      <w:pPr>
        <w:pStyle w:val="normal0"/>
      </w:pPr>
    </w:p>
    <w:p w:rsidR="005B0A11" w:rsidRDefault="00225599">
      <w:pPr>
        <w:pStyle w:val="normal0"/>
      </w:pPr>
      <w:r>
        <w:rPr>
          <w:noProof/>
        </w:rPr>
        <w:lastRenderedPageBreak/>
        <w:drawing>
          <wp:inline distT="114300" distB="114300" distL="114300" distR="114300">
            <wp:extent cx="3162300" cy="161925"/>
            <wp:effectExtent l="0" t="0" r="0" b="0"/>
            <wp:docPr id="2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6" w:name="h.yamn84t220l7" w:colFirst="0" w:colLast="0"/>
      <w:bookmarkEnd w:id="6"/>
      <w:r>
        <w:t>3.0 Project Information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015"/>
      </w:tblGrid>
      <w:tr w:rsidR="005B0A11">
        <w:tc>
          <w:tcPr>
            <w:tcW w:w="3345" w:type="dxa"/>
            <w:tcMar>
              <w:top w:w="100" w:type="dxa"/>
              <w:left w:w="100" w:type="dxa"/>
              <w:bottom w:w="100" w:type="dxa"/>
              <w:right w:w="100" w:type="dxa"/>
            </w:tcMar>
          </w:tcPr>
          <w:p w:rsidR="005B0A11" w:rsidRDefault="00225599">
            <w:pPr>
              <w:pStyle w:val="normal0"/>
              <w:widowControl w:val="0"/>
              <w:spacing w:line="240" w:lineRule="auto"/>
            </w:pPr>
            <w:r>
              <w:t>Project Start Date:</w:t>
            </w:r>
          </w:p>
        </w:tc>
        <w:tc>
          <w:tcPr>
            <w:tcW w:w="6015" w:type="dxa"/>
            <w:tcMar>
              <w:top w:w="100" w:type="dxa"/>
              <w:left w:w="100" w:type="dxa"/>
              <w:bottom w:w="100" w:type="dxa"/>
              <w:right w:w="100" w:type="dxa"/>
            </w:tcMar>
          </w:tcPr>
          <w:p w:rsidR="005B0A11" w:rsidRDefault="00225599">
            <w:pPr>
              <w:pStyle w:val="normal0"/>
              <w:widowControl w:val="0"/>
              <w:spacing w:line="240" w:lineRule="auto"/>
            </w:pPr>
            <w:r>
              <w:t>March 1st, 2016</w:t>
            </w:r>
          </w:p>
        </w:tc>
      </w:tr>
      <w:tr w:rsidR="005B0A11">
        <w:tc>
          <w:tcPr>
            <w:tcW w:w="3345" w:type="dxa"/>
            <w:tcMar>
              <w:top w:w="100" w:type="dxa"/>
              <w:left w:w="100" w:type="dxa"/>
              <w:bottom w:w="100" w:type="dxa"/>
              <w:right w:w="100" w:type="dxa"/>
            </w:tcMar>
          </w:tcPr>
          <w:p w:rsidR="005B0A11" w:rsidRDefault="00225599">
            <w:pPr>
              <w:pStyle w:val="normal0"/>
              <w:widowControl w:val="0"/>
              <w:spacing w:line="240" w:lineRule="auto"/>
            </w:pPr>
            <w:r>
              <w:t>Project End Date:</w:t>
            </w:r>
          </w:p>
        </w:tc>
        <w:tc>
          <w:tcPr>
            <w:tcW w:w="6015" w:type="dxa"/>
            <w:tcMar>
              <w:top w:w="100" w:type="dxa"/>
              <w:left w:w="100" w:type="dxa"/>
              <w:bottom w:w="100" w:type="dxa"/>
              <w:right w:w="100" w:type="dxa"/>
            </w:tcMar>
          </w:tcPr>
          <w:p w:rsidR="005B0A11" w:rsidRDefault="00225599">
            <w:pPr>
              <w:pStyle w:val="normal0"/>
              <w:widowControl w:val="0"/>
              <w:spacing w:line="240" w:lineRule="auto"/>
            </w:pPr>
            <w:r>
              <w:t>March 1st, 2023</w:t>
            </w:r>
          </w:p>
        </w:tc>
      </w:tr>
      <w:tr w:rsidR="005B0A11">
        <w:tc>
          <w:tcPr>
            <w:tcW w:w="3345" w:type="dxa"/>
            <w:tcMar>
              <w:top w:w="100" w:type="dxa"/>
              <w:left w:w="100" w:type="dxa"/>
              <w:bottom w:w="100" w:type="dxa"/>
              <w:right w:w="100" w:type="dxa"/>
            </w:tcMar>
          </w:tcPr>
          <w:p w:rsidR="005B0A11" w:rsidRDefault="00225599">
            <w:pPr>
              <w:pStyle w:val="normal0"/>
              <w:widowControl w:val="0"/>
              <w:spacing w:line="240" w:lineRule="auto"/>
            </w:pPr>
            <w:r>
              <w:t>Project Manager:</w:t>
            </w:r>
          </w:p>
        </w:tc>
        <w:tc>
          <w:tcPr>
            <w:tcW w:w="6015" w:type="dxa"/>
            <w:tcMar>
              <w:top w:w="100" w:type="dxa"/>
              <w:left w:w="100" w:type="dxa"/>
              <w:bottom w:w="100" w:type="dxa"/>
              <w:right w:w="100" w:type="dxa"/>
            </w:tcMar>
          </w:tcPr>
          <w:p w:rsidR="005B0A11" w:rsidRDefault="00225599">
            <w:pPr>
              <w:pStyle w:val="normal0"/>
              <w:widowControl w:val="0"/>
              <w:spacing w:line="240" w:lineRule="auto"/>
            </w:pPr>
            <w:r>
              <w:t xml:space="preserve">Scrooge </w:t>
            </w:r>
            <w:proofErr w:type="spellStart"/>
            <w:r>
              <w:t>McDuck</w:t>
            </w:r>
            <w:proofErr w:type="spellEnd"/>
          </w:p>
        </w:tc>
      </w:tr>
      <w:tr w:rsidR="005B0A11">
        <w:tc>
          <w:tcPr>
            <w:tcW w:w="3345" w:type="dxa"/>
            <w:tcMar>
              <w:top w:w="100" w:type="dxa"/>
              <w:left w:w="100" w:type="dxa"/>
              <w:bottom w:w="100" w:type="dxa"/>
              <w:right w:w="100" w:type="dxa"/>
            </w:tcMar>
          </w:tcPr>
          <w:p w:rsidR="005B0A11" w:rsidRDefault="00225599">
            <w:pPr>
              <w:pStyle w:val="normal0"/>
              <w:widowControl w:val="0"/>
              <w:spacing w:line="240" w:lineRule="auto"/>
            </w:pPr>
            <w:r>
              <w:t>Project S</w:t>
            </w:r>
            <w:r>
              <w:t>ponsor:</w:t>
            </w:r>
          </w:p>
        </w:tc>
        <w:tc>
          <w:tcPr>
            <w:tcW w:w="6015" w:type="dxa"/>
            <w:tcMar>
              <w:top w:w="100" w:type="dxa"/>
              <w:left w:w="100" w:type="dxa"/>
              <w:bottom w:w="100" w:type="dxa"/>
              <w:right w:w="100" w:type="dxa"/>
            </w:tcMar>
          </w:tcPr>
          <w:p w:rsidR="005B0A11" w:rsidRDefault="00225599">
            <w:pPr>
              <w:pStyle w:val="normal0"/>
              <w:spacing w:line="240" w:lineRule="auto"/>
            </w:pPr>
            <w:r>
              <w:t xml:space="preserve">Michael </w:t>
            </w:r>
            <w:proofErr w:type="spellStart"/>
            <w:r>
              <w:t>Huetra</w:t>
            </w:r>
            <w:proofErr w:type="spellEnd"/>
            <w:r>
              <w:t xml:space="preserve"> - Federal Aviation Administration</w:t>
            </w:r>
          </w:p>
        </w:tc>
      </w:tr>
    </w:tbl>
    <w:p w:rsidR="005B0A11" w:rsidRDefault="005B0A11">
      <w:pPr>
        <w:pStyle w:val="normal0"/>
      </w:pPr>
    </w:p>
    <w:p w:rsidR="005B0A11" w:rsidRDefault="005B0A11">
      <w:pPr>
        <w:pStyle w:val="normal0"/>
      </w:pPr>
    </w:p>
    <w:p w:rsidR="005B0A11" w:rsidRDefault="00225599">
      <w:pPr>
        <w:pStyle w:val="normal0"/>
      </w:pPr>
      <w:r>
        <w:rPr>
          <w:noProof/>
        </w:rPr>
        <w:drawing>
          <wp:inline distT="114300" distB="114300" distL="114300" distR="114300">
            <wp:extent cx="3162300" cy="1619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7" w:name="h.x68ahbcj44gb" w:colFirst="0" w:colLast="0"/>
      <w:bookmarkEnd w:id="7"/>
      <w:r>
        <w:t>4.0 Project Overview</w:t>
      </w:r>
    </w:p>
    <w:p w:rsidR="005B0A11" w:rsidRDefault="00225599">
      <w:pPr>
        <w:pStyle w:val="Heading2"/>
        <w:spacing w:line="480" w:lineRule="auto"/>
        <w:contextualSpacing w:val="0"/>
      </w:pPr>
      <w:bookmarkStart w:id="8" w:name="h.k6wfdumoijk" w:colFirst="0" w:colLast="0"/>
      <w:bookmarkEnd w:id="8"/>
      <w:r>
        <w:t>4.1 Overview of the Organization</w:t>
      </w:r>
    </w:p>
    <w:p w:rsidR="005B0A11" w:rsidRDefault="005B0A11">
      <w:pPr>
        <w:pStyle w:val="normal0"/>
      </w:pPr>
    </w:p>
    <w:p w:rsidR="005B0A11" w:rsidRDefault="00225599">
      <w:pPr>
        <w:pStyle w:val="normal0"/>
      </w:pPr>
      <w:r>
        <w:t>The Denver International Airport (DIA) has over 53 million passengers on its busiest day with over 153 gates. Our top priorities at DIA are the safety and security of our customers, that our flights leave on time and arrive on time, and all our customers h</w:t>
      </w:r>
      <w:r>
        <w:t>ave a good experience at DIA. We achieve these goals by trainings our employees, maintaining our systems, hiring security specialists and skilled professionals.</w:t>
      </w:r>
    </w:p>
    <w:p w:rsidR="005B0A11" w:rsidRDefault="005B0A11">
      <w:pPr>
        <w:pStyle w:val="normal0"/>
      </w:pPr>
    </w:p>
    <w:p w:rsidR="005B0A11" w:rsidRDefault="00225599">
      <w:pPr>
        <w:pStyle w:val="normal0"/>
      </w:pPr>
      <w:r>
        <w:t>Automated Baggage Handling Project will be a huge benefit to our customers as they check in th</w:t>
      </w:r>
      <w:r>
        <w:t xml:space="preserve">eir luggage and pick up their luggage. The speed increase in handling </w:t>
      </w:r>
      <w:proofErr w:type="spellStart"/>
      <w:r>
        <w:t>baggages</w:t>
      </w:r>
      <w:proofErr w:type="spellEnd"/>
      <w:r>
        <w:t xml:space="preserve"> will provide a faster turnaround time and be more efficient for flights and passengers. It will also allow room for more passengers and growth.</w:t>
      </w:r>
    </w:p>
    <w:p w:rsidR="005B0A11" w:rsidRDefault="00225599">
      <w:pPr>
        <w:pStyle w:val="normal0"/>
        <w:jc w:val="both"/>
      </w:pPr>
      <w:r>
        <w:rPr>
          <w:rFonts w:ascii="Trebuchet MS" w:eastAsia="Trebuchet MS" w:hAnsi="Trebuchet MS" w:cs="Trebuchet MS"/>
        </w:rPr>
        <w:tab/>
      </w:r>
    </w:p>
    <w:p w:rsidR="005B0A11" w:rsidRDefault="00225599">
      <w:pPr>
        <w:pStyle w:val="Heading2"/>
        <w:spacing w:line="480" w:lineRule="auto"/>
        <w:contextualSpacing w:val="0"/>
      </w:pPr>
      <w:bookmarkStart w:id="9" w:name="h.l4s27i9igfra" w:colFirst="0" w:colLast="0"/>
      <w:bookmarkEnd w:id="9"/>
      <w:r>
        <w:t>4.2 Current Situation and Probl</w:t>
      </w:r>
      <w:r>
        <w:t>em/Opportunity Statement</w:t>
      </w:r>
    </w:p>
    <w:p w:rsidR="005B0A11" w:rsidRDefault="00225599">
      <w:pPr>
        <w:pStyle w:val="normal0"/>
        <w:jc w:val="both"/>
      </w:pPr>
      <w:r>
        <w:t xml:space="preserve">There was a desire to put in place an automated baggage handling system to coincide with opening of Denver International Airport. The initial project was fraught with issues and finally scrapped by the lone carrier – United - that </w:t>
      </w:r>
      <w:r>
        <w:t xml:space="preserve">adopted it. Denver International Airport has returned to a manual baggage handling system. The issues that led to the failure of the initial project </w:t>
      </w:r>
      <w:r>
        <w:lastRenderedPageBreak/>
        <w:t>need to identified and understood before exploring the benefits of a second attempt at implementing an auto</w:t>
      </w:r>
      <w:r>
        <w:t>mated baggage handling system.</w:t>
      </w:r>
    </w:p>
    <w:p w:rsidR="005B0A11" w:rsidRDefault="005B0A11">
      <w:pPr>
        <w:pStyle w:val="normal0"/>
        <w:jc w:val="both"/>
      </w:pPr>
    </w:p>
    <w:p w:rsidR="005B0A11" w:rsidRDefault="00225599">
      <w:pPr>
        <w:pStyle w:val="normal0"/>
        <w:jc w:val="both"/>
      </w:pPr>
      <w:r>
        <w:t>There were many issues with the initial project. Some of the issues with the initial project may not still be valid today. Other issues that affected the initial project need to be taken into consideration with the new proje</w:t>
      </w:r>
      <w:r>
        <w:t xml:space="preserve">ct. Below is a listing of the issues identified in a postmortem of the original </w:t>
      </w:r>
      <w:proofErr w:type="gramStart"/>
      <w:r>
        <w:t>project.</w:t>
      </w:r>
      <w:proofErr w:type="gramEnd"/>
    </w:p>
    <w:p w:rsidR="005B0A11" w:rsidRDefault="00225599">
      <w:pPr>
        <w:pStyle w:val="normal0"/>
        <w:ind w:left="860"/>
        <w:jc w:val="both"/>
      </w:pPr>
      <w:r>
        <w:t>·</w:t>
      </w:r>
      <w:r>
        <w:rPr>
          <w:sz w:val="14"/>
          <w:szCs w:val="14"/>
        </w:rPr>
        <w:t xml:space="preserve">      </w:t>
      </w:r>
      <w:r>
        <w:t>Estimates of Complexity – there was a desire to have a state of the art automated baggage handling system, however those involved in the original project grossl</w:t>
      </w:r>
      <w:r>
        <w:t>y underestimated the complexity needed to deliver the project</w:t>
      </w:r>
    </w:p>
    <w:p w:rsidR="005B0A11" w:rsidRDefault="00225599">
      <w:pPr>
        <w:pStyle w:val="normal0"/>
        <w:ind w:left="860"/>
        <w:jc w:val="both"/>
      </w:pPr>
      <w:r>
        <w:t>·</w:t>
      </w:r>
      <w:r>
        <w:rPr>
          <w:sz w:val="14"/>
          <w:szCs w:val="14"/>
        </w:rPr>
        <w:t xml:space="preserve">      </w:t>
      </w:r>
      <w:r>
        <w:t xml:space="preserve">Time Constraints – those involved with the project also grossly underestimated the time needed to deliver the project. At the time, much smaller and less ambitious automated baggage handling projects in San Francisco and Munich took two years to complete. </w:t>
      </w:r>
      <w:r>
        <w:t>Given the quantum leap in terms of size and complexity, completing the Denver system in two years was an impossible task.</w:t>
      </w:r>
    </w:p>
    <w:p w:rsidR="005B0A11" w:rsidRDefault="00225599">
      <w:pPr>
        <w:pStyle w:val="normal0"/>
        <w:ind w:left="860"/>
        <w:jc w:val="both"/>
      </w:pPr>
      <w:r>
        <w:t>·</w:t>
      </w:r>
      <w:r>
        <w:rPr>
          <w:sz w:val="14"/>
          <w:szCs w:val="14"/>
        </w:rPr>
        <w:t xml:space="preserve">      </w:t>
      </w:r>
      <w:r>
        <w:t>Airport Opening – the delivery of an automated baggage handling system was a prerequisite for the initial opening of the airpor</w:t>
      </w:r>
      <w:r>
        <w:t xml:space="preserve">t. With the initial failed automated system already replaced by a manual baggage handling system, the initial pressure and time constraints may not be as valid today as they were with the initial project. </w:t>
      </w:r>
    </w:p>
    <w:p w:rsidR="005B0A11" w:rsidRDefault="00225599">
      <w:pPr>
        <w:pStyle w:val="normal0"/>
        <w:ind w:left="860"/>
        <w:jc w:val="both"/>
      </w:pPr>
      <w:r>
        <w:t>·</w:t>
      </w:r>
      <w:r>
        <w:rPr>
          <w:sz w:val="14"/>
          <w:szCs w:val="14"/>
        </w:rPr>
        <w:t xml:space="preserve">      </w:t>
      </w:r>
      <w:r>
        <w:t>Stakeholders – One of the key failures of t</w:t>
      </w:r>
      <w:r>
        <w:t>he initial project was not engaging all of key stakeholders that would be involved in the project. Because earlier generation baggage facilities were dedicated to individual airlines, airlines had historically built their own systems when a new airport was</w:t>
      </w:r>
      <w:r>
        <w:t xml:space="preserve"> built. The advent of the integrated airport wide system required a change in mindset. The primary oversight was not engaging all of the airlines.</w:t>
      </w:r>
    </w:p>
    <w:p w:rsidR="005B0A11" w:rsidRDefault="00225599">
      <w:pPr>
        <w:pStyle w:val="normal0"/>
        <w:ind w:left="860"/>
        <w:jc w:val="both"/>
      </w:pPr>
      <w:r>
        <w:t>·</w:t>
      </w:r>
      <w:r>
        <w:rPr>
          <w:sz w:val="14"/>
          <w:szCs w:val="14"/>
        </w:rPr>
        <w:t xml:space="preserve">      </w:t>
      </w:r>
      <w:r>
        <w:t>Initial allowances for project planning – Because there was such an accelerated timeline with the init</w:t>
      </w:r>
      <w:r>
        <w:t xml:space="preserve">ial project, the proper time necessary for the foundational planning and discovery did not take place. The initial project planner only had three working sessions before the start of the project. “The three working sessions did not have provide sufficient </w:t>
      </w:r>
      <w:r>
        <w:t>time for the different parties to develop an in-depth understanding of what was involved or for them to fully understand the risks they were taking.“</w:t>
      </w:r>
    </w:p>
    <w:p w:rsidR="005B0A11" w:rsidRDefault="00225599">
      <w:pPr>
        <w:pStyle w:val="normal0"/>
        <w:ind w:left="860"/>
        <w:jc w:val="both"/>
      </w:pPr>
      <w:r>
        <w:t>·</w:t>
      </w:r>
      <w:r>
        <w:rPr>
          <w:sz w:val="14"/>
          <w:szCs w:val="14"/>
        </w:rPr>
        <w:t xml:space="preserve">      </w:t>
      </w:r>
      <w:r>
        <w:t>Allowances for changes – Because the initial project was on such a tight timeline, there was little</w:t>
      </w:r>
      <w:r>
        <w:t xml:space="preserve"> allowances that could be made for the invariable changes that arose with a project of this size and complexity.</w:t>
      </w:r>
    </w:p>
    <w:p w:rsidR="005B0A11" w:rsidRDefault="00225599">
      <w:pPr>
        <w:pStyle w:val="normal0"/>
        <w:ind w:left="860"/>
        <w:jc w:val="both"/>
      </w:pPr>
      <w:r>
        <w:t>·</w:t>
      </w:r>
      <w:r>
        <w:rPr>
          <w:sz w:val="14"/>
          <w:szCs w:val="14"/>
        </w:rPr>
        <w:t xml:space="preserve">      </w:t>
      </w:r>
      <w:r>
        <w:t>Phased implementation- Due to the accelerated timelines and the pressure to deliver the automated system so the airport could open, thos</w:t>
      </w:r>
      <w:r>
        <w:t>e involved with the project didn’t have the luxury of a more steady phased implementation of the proposed automated system. If they had they could have better accounted for issues with oversized baggage and skis that plagued the initial system.</w:t>
      </w:r>
    </w:p>
    <w:p w:rsidR="005B0A11" w:rsidRDefault="00225599">
      <w:pPr>
        <w:pStyle w:val="normal0"/>
        <w:ind w:left="860"/>
        <w:jc w:val="both"/>
      </w:pPr>
      <w:r>
        <w:t>·</w:t>
      </w:r>
      <w:r>
        <w:rPr>
          <w:sz w:val="14"/>
          <w:szCs w:val="14"/>
        </w:rPr>
        <w:t xml:space="preserve">      </w:t>
      </w:r>
      <w:r>
        <w:t>Risk</w:t>
      </w:r>
      <w:r>
        <w:t xml:space="preserve"> management – proper risk management was never fully performed. A glaring example of this was power fluctuations that caused the initial system to crash. Some have argued issues like this would have been </w:t>
      </w:r>
      <w:proofErr w:type="gramStart"/>
      <w:r>
        <w:t>better</w:t>
      </w:r>
      <w:proofErr w:type="gramEnd"/>
      <w:r>
        <w:t xml:space="preserve"> identified and accounted for if proper risk m</w:t>
      </w:r>
      <w:r>
        <w:t>anagement had taken place.</w:t>
      </w:r>
    </w:p>
    <w:p w:rsidR="005B0A11" w:rsidRDefault="00225599">
      <w:pPr>
        <w:pStyle w:val="normal0"/>
        <w:ind w:left="860"/>
        <w:jc w:val="both"/>
      </w:pPr>
      <w:r>
        <w:lastRenderedPageBreak/>
        <w:t>·</w:t>
      </w:r>
      <w:r>
        <w:rPr>
          <w:sz w:val="14"/>
          <w:szCs w:val="14"/>
        </w:rPr>
        <w:t xml:space="preserve">      </w:t>
      </w:r>
      <w:r>
        <w:t>Cost  - There was a related oversight in underestimating the overall cost of the project.  The goals of the initial projects were fairly ambitious. The initial proposition of an automated baggage handling system was for lo</w:t>
      </w:r>
      <w:r>
        <w:t xml:space="preserve">ng term cost saving. The final product didn’t realize </w:t>
      </w:r>
      <w:proofErr w:type="gramStart"/>
      <w:r>
        <w:t>the  cost</w:t>
      </w:r>
      <w:proofErr w:type="gramEnd"/>
      <w:r>
        <w:t xml:space="preserve"> savings envisioned. When the maintenance costs grew to a million dollars a month, the automated system was scrapped for a manual system.</w:t>
      </w:r>
    </w:p>
    <w:p w:rsidR="005B0A11" w:rsidRDefault="00225599">
      <w:pPr>
        <w:pStyle w:val="normal0"/>
        <w:jc w:val="both"/>
      </w:pPr>
      <w:r>
        <w:rPr>
          <w:rFonts w:ascii="Trebuchet MS" w:eastAsia="Trebuchet MS" w:hAnsi="Trebuchet MS" w:cs="Trebuchet MS"/>
        </w:rPr>
        <w:t xml:space="preserve"> </w:t>
      </w:r>
    </w:p>
    <w:p w:rsidR="005B0A11" w:rsidRDefault="00225599">
      <w:pPr>
        <w:pStyle w:val="normal0"/>
        <w:jc w:val="both"/>
      </w:pPr>
      <w:r>
        <w:t>The potential benefits of an automated baggage handli</w:t>
      </w:r>
      <w:r>
        <w:t>ng system remain to this day. Automated baggage handling systems still offer the same operational efficiencies that were proposed in the initial system years ago. The initial system was viewed as a potential labor cost saving for United. With the Airline i</w:t>
      </w:r>
      <w:r>
        <w:t>ndustry reaping record profits due to historically low fuel prices, there is an opportunity for them to revisit and invest in a properly planned automated baggage project so they might realize long term labor cost savings in this area.</w:t>
      </w:r>
    </w:p>
    <w:p w:rsidR="005B0A11" w:rsidRDefault="00225599">
      <w:pPr>
        <w:pStyle w:val="normal0"/>
        <w:jc w:val="both"/>
      </w:pPr>
      <w:r>
        <w:t>To deliver the benef</w:t>
      </w:r>
      <w:r>
        <w:t xml:space="preserve">its of automated baggage handling an exhaustive cost benefit analysis will need to be performed between the current manual baggage handling system and the proposed automated system. </w:t>
      </w:r>
    </w:p>
    <w:p w:rsidR="005B0A11" w:rsidRDefault="005B0A11">
      <w:pPr>
        <w:pStyle w:val="normal0"/>
        <w:jc w:val="both"/>
      </w:pPr>
    </w:p>
    <w:p w:rsidR="005B0A11" w:rsidRDefault="005B0A11">
      <w:pPr>
        <w:pStyle w:val="normal0"/>
        <w:jc w:val="both"/>
      </w:pPr>
    </w:p>
    <w:p w:rsidR="005B0A11" w:rsidRDefault="00225599">
      <w:pPr>
        <w:pStyle w:val="Heading2"/>
        <w:spacing w:line="480" w:lineRule="auto"/>
        <w:contextualSpacing w:val="0"/>
      </w:pPr>
      <w:bookmarkStart w:id="10" w:name="h.6txie8p47wu8" w:colFirst="0" w:colLast="0"/>
      <w:bookmarkEnd w:id="10"/>
      <w:r>
        <w:t>4.3 Project Objectives</w:t>
      </w:r>
    </w:p>
    <w:p w:rsidR="005B0A11" w:rsidRDefault="00225599">
      <w:pPr>
        <w:pStyle w:val="normal0"/>
        <w:jc w:val="both"/>
      </w:pPr>
      <w:r>
        <w:t>The goals of the proposed automated baggage syst</w:t>
      </w:r>
      <w:r>
        <w:t xml:space="preserve">em will increase the operational efficiencies of the baggage handling process while reducing the associated costs both labor and operational. </w:t>
      </w:r>
    </w:p>
    <w:p w:rsidR="005B0A11" w:rsidRDefault="005B0A11">
      <w:pPr>
        <w:pStyle w:val="normal0"/>
        <w:jc w:val="both"/>
      </w:pPr>
    </w:p>
    <w:p w:rsidR="005B0A11" w:rsidRDefault="005B0A11">
      <w:pPr>
        <w:pStyle w:val="normal0"/>
      </w:pPr>
    </w:p>
    <w:p w:rsidR="005B0A11" w:rsidRDefault="00225599">
      <w:pPr>
        <w:pStyle w:val="normal0"/>
      </w:pPr>
      <w:r>
        <w:rPr>
          <w:noProof/>
        </w:rPr>
        <w:drawing>
          <wp:inline distT="114300" distB="114300" distL="114300" distR="114300">
            <wp:extent cx="3162300" cy="1619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11" w:name="h.9mqfc2nchifp" w:colFirst="0" w:colLast="0"/>
      <w:bookmarkEnd w:id="11"/>
      <w:r>
        <w:t>5.0 Roles and Responsibilities</w:t>
      </w:r>
    </w:p>
    <w:p w:rsidR="005B0A11" w:rsidRDefault="005B0A11">
      <w:pPr>
        <w:pStyle w:val="normal0"/>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rPr>
                <w:u w:val="single"/>
              </w:rPr>
              <w:t>Name</w:t>
            </w:r>
          </w:p>
        </w:tc>
        <w:tc>
          <w:tcPr>
            <w:tcW w:w="2340" w:type="dxa"/>
            <w:tcMar>
              <w:top w:w="100" w:type="dxa"/>
              <w:left w:w="100" w:type="dxa"/>
              <w:bottom w:w="100" w:type="dxa"/>
              <w:right w:w="100" w:type="dxa"/>
            </w:tcMar>
          </w:tcPr>
          <w:p w:rsidR="005B0A11" w:rsidRDefault="00225599">
            <w:pPr>
              <w:pStyle w:val="normal0"/>
              <w:widowControl w:val="0"/>
              <w:spacing w:line="240" w:lineRule="auto"/>
            </w:pPr>
            <w:r>
              <w:rPr>
                <w:u w:val="single"/>
              </w:rPr>
              <w:t>Role</w:t>
            </w:r>
          </w:p>
        </w:tc>
        <w:tc>
          <w:tcPr>
            <w:tcW w:w="2340" w:type="dxa"/>
            <w:tcMar>
              <w:top w:w="100" w:type="dxa"/>
              <w:left w:w="100" w:type="dxa"/>
              <w:bottom w:w="100" w:type="dxa"/>
              <w:right w:w="100" w:type="dxa"/>
            </w:tcMar>
          </w:tcPr>
          <w:p w:rsidR="005B0A11" w:rsidRDefault="00225599">
            <w:pPr>
              <w:pStyle w:val="normal0"/>
              <w:widowControl w:val="0"/>
              <w:spacing w:line="240" w:lineRule="auto"/>
            </w:pPr>
            <w:r>
              <w:rPr>
                <w:u w:val="single"/>
              </w:rPr>
              <w:t>Position</w:t>
            </w:r>
          </w:p>
        </w:tc>
        <w:tc>
          <w:tcPr>
            <w:tcW w:w="2340" w:type="dxa"/>
            <w:tcMar>
              <w:top w:w="100" w:type="dxa"/>
              <w:left w:w="100" w:type="dxa"/>
              <w:bottom w:w="100" w:type="dxa"/>
              <w:right w:w="100" w:type="dxa"/>
            </w:tcMar>
          </w:tcPr>
          <w:p w:rsidR="005B0A11" w:rsidRDefault="00225599">
            <w:pPr>
              <w:pStyle w:val="normal0"/>
              <w:widowControl w:val="0"/>
              <w:spacing w:line="240" w:lineRule="auto"/>
            </w:pPr>
            <w:r>
              <w:rPr>
                <w:u w:val="single"/>
              </w:rPr>
              <w:t>Contact Information</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Scott </w:t>
            </w:r>
            <w:proofErr w:type="spellStart"/>
            <w:r>
              <w:t>Harpster</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Project Team Lead</w:t>
            </w:r>
          </w:p>
        </w:tc>
        <w:tc>
          <w:tcPr>
            <w:tcW w:w="2340" w:type="dxa"/>
            <w:tcMar>
              <w:top w:w="100" w:type="dxa"/>
              <w:left w:w="100" w:type="dxa"/>
              <w:bottom w:w="100" w:type="dxa"/>
              <w:right w:w="100" w:type="dxa"/>
            </w:tcMar>
          </w:tcPr>
          <w:p w:rsidR="005B0A11" w:rsidRDefault="00225599">
            <w:pPr>
              <w:pStyle w:val="normal0"/>
              <w:widowControl w:val="0"/>
              <w:spacing w:line="240" w:lineRule="auto"/>
            </w:pPr>
            <w:r>
              <w:t>IT Specialist at Automated Systems Inc.</w:t>
            </w:r>
          </w:p>
        </w:tc>
        <w:tc>
          <w:tcPr>
            <w:tcW w:w="2340" w:type="dxa"/>
            <w:tcMar>
              <w:top w:w="100" w:type="dxa"/>
              <w:left w:w="100" w:type="dxa"/>
              <w:bottom w:w="100" w:type="dxa"/>
              <w:right w:w="100" w:type="dxa"/>
            </w:tcMar>
          </w:tcPr>
          <w:p w:rsidR="005B0A11" w:rsidRDefault="00225599">
            <w:pPr>
              <w:pStyle w:val="normal0"/>
              <w:spacing w:line="302" w:lineRule="auto"/>
              <w:jc w:val="both"/>
            </w:pPr>
            <w:proofErr w:type="gramStart"/>
            <w:r>
              <w:rPr>
                <w:sz w:val="18"/>
                <w:szCs w:val="18"/>
                <w:highlight w:val="white"/>
              </w:rPr>
              <w:t>scott.harpster@gmail.com</w:t>
            </w:r>
            <w:proofErr w:type="gramEnd"/>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Alexander </w:t>
            </w:r>
            <w:proofErr w:type="spellStart"/>
            <w:r>
              <w:t>Cannell</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Project Team Lead</w:t>
            </w:r>
          </w:p>
        </w:tc>
        <w:tc>
          <w:tcPr>
            <w:tcW w:w="2340" w:type="dxa"/>
            <w:tcMar>
              <w:top w:w="100" w:type="dxa"/>
              <w:left w:w="100" w:type="dxa"/>
              <w:bottom w:w="100" w:type="dxa"/>
              <w:right w:w="100" w:type="dxa"/>
            </w:tcMar>
          </w:tcPr>
          <w:p w:rsidR="005B0A11" w:rsidRDefault="00225599">
            <w:pPr>
              <w:pStyle w:val="normal0"/>
              <w:widowControl w:val="0"/>
              <w:spacing w:line="240" w:lineRule="auto"/>
            </w:pPr>
            <w:r>
              <w:t>Lead Systems Analyst at Automated Systems Inc.</w:t>
            </w:r>
          </w:p>
        </w:tc>
        <w:tc>
          <w:tcPr>
            <w:tcW w:w="2340" w:type="dxa"/>
            <w:tcMar>
              <w:top w:w="100" w:type="dxa"/>
              <w:left w:w="100" w:type="dxa"/>
              <w:bottom w:w="100" w:type="dxa"/>
              <w:right w:w="100" w:type="dxa"/>
            </w:tcMar>
          </w:tcPr>
          <w:p w:rsidR="005B0A11" w:rsidRDefault="00225599">
            <w:pPr>
              <w:pStyle w:val="normal0"/>
              <w:spacing w:line="240" w:lineRule="auto"/>
            </w:pPr>
            <w:proofErr w:type="gramStart"/>
            <w:r>
              <w:t>cannell.alexander@gmail.com</w:t>
            </w:r>
            <w:proofErr w:type="gramEnd"/>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Mark Thomasson</w:t>
            </w:r>
          </w:p>
        </w:tc>
        <w:tc>
          <w:tcPr>
            <w:tcW w:w="2340" w:type="dxa"/>
            <w:tcMar>
              <w:top w:w="100" w:type="dxa"/>
              <w:left w:w="100" w:type="dxa"/>
              <w:bottom w:w="100" w:type="dxa"/>
              <w:right w:w="100" w:type="dxa"/>
            </w:tcMar>
          </w:tcPr>
          <w:p w:rsidR="005B0A11" w:rsidRDefault="00225599">
            <w:pPr>
              <w:pStyle w:val="normal0"/>
              <w:widowControl w:val="0"/>
              <w:spacing w:line="240" w:lineRule="auto"/>
            </w:pPr>
            <w:r>
              <w:t>Project Team Lead</w:t>
            </w:r>
          </w:p>
        </w:tc>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Systems Administrator at BAT </w:t>
            </w:r>
            <w:r>
              <w:lastRenderedPageBreak/>
              <w:t xml:space="preserve">Automated Systems Inc. </w:t>
            </w:r>
          </w:p>
        </w:tc>
        <w:tc>
          <w:tcPr>
            <w:tcW w:w="2340" w:type="dxa"/>
            <w:tcMar>
              <w:top w:w="100" w:type="dxa"/>
              <w:left w:w="100" w:type="dxa"/>
              <w:bottom w:w="100" w:type="dxa"/>
              <w:right w:w="100" w:type="dxa"/>
            </w:tcMar>
          </w:tcPr>
          <w:p w:rsidR="005B0A11" w:rsidRDefault="00225599">
            <w:pPr>
              <w:pStyle w:val="normal0"/>
              <w:spacing w:line="302" w:lineRule="auto"/>
              <w:jc w:val="both"/>
            </w:pPr>
            <w:r>
              <w:rPr>
                <w:sz w:val="18"/>
                <w:szCs w:val="18"/>
                <w:highlight w:val="white"/>
              </w:rPr>
              <w:lastRenderedPageBreak/>
              <w:t>markthomasson02@gmail.com</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lastRenderedPageBreak/>
              <w:t>Rob Healy</w:t>
            </w:r>
          </w:p>
        </w:tc>
        <w:tc>
          <w:tcPr>
            <w:tcW w:w="2340" w:type="dxa"/>
            <w:tcMar>
              <w:top w:w="100" w:type="dxa"/>
              <w:left w:w="100" w:type="dxa"/>
              <w:bottom w:w="100" w:type="dxa"/>
              <w:right w:w="100" w:type="dxa"/>
            </w:tcMar>
          </w:tcPr>
          <w:p w:rsidR="005B0A11" w:rsidRDefault="00225599">
            <w:pPr>
              <w:pStyle w:val="normal0"/>
              <w:widowControl w:val="0"/>
              <w:spacing w:line="240" w:lineRule="auto"/>
            </w:pPr>
            <w:r>
              <w:t>Project Team Lead</w:t>
            </w:r>
          </w:p>
        </w:tc>
        <w:tc>
          <w:tcPr>
            <w:tcW w:w="2340" w:type="dxa"/>
            <w:tcMar>
              <w:top w:w="100" w:type="dxa"/>
              <w:left w:w="100" w:type="dxa"/>
              <w:bottom w:w="100" w:type="dxa"/>
              <w:right w:w="100" w:type="dxa"/>
            </w:tcMar>
          </w:tcPr>
          <w:p w:rsidR="005B0A11" w:rsidRDefault="00225599">
            <w:pPr>
              <w:pStyle w:val="normal0"/>
              <w:widowControl w:val="0"/>
              <w:spacing w:line="240" w:lineRule="auto"/>
            </w:pPr>
            <w:r>
              <w:t>IS Manager at BAT Automated Systems Inc.</w:t>
            </w:r>
          </w:p>
        </w:tc>
        <w:tc>
          <w:tcPr>
            <w:tcW w:w="2340" w:type="dxa"/>
            <w:tcMar>
              <w:top w:w="100" w:type="dxa"/>
              <w:left w:w="100" w:type="dxa"/>
              <w:bottom w:w="100" w:type="dxa"/>
              <w:right w:w="100" w:type="dxa"/>
            </w:tcMar>
          </w:tcPr>
          <w:p w:rsidR="005B0A11" w:rsidRDefault="00225599">
            <w:pPr>
              <w:pStyle w:val="normal0"/>
              <w:spacing w:line="302" w:lineRule="auto"/>
              <w:jc w:val="both"/>
            </w:pPr>
            <w:r>
              <w:rPr>
                <w:sz w:val="18"/>
                <w:szCs w:val="18"/>
                <w:highlight w:val="white"/>
              </w:rPr>
              <w:t>roberthealy@suumail.net</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Scrooge </w:t>
            </w:r>
            <w:proofErr w:type="spellStart"/>
            <w:r>
              <w:t>McDuck</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Stakeholder</w:t>
            </w:r>
          </w:p>
        </w:tc>
        <w:tc>
          <w:tcPr>
            <w:tcW w:w="2340" w:type="dxa"/>
            <w:tcMar>
              <w:top w:w="100" w:type="dxa"/>
              <w:left w:w="100" w:type="dxa"/>
              <w:bottom w:w="100" w:type="dxa"/>
              <w:right w:w="100" w:type="dxa"/>
            </w:tcMar>
          </w:tcPr>
          <w:p w:rsidR="005B0A11" w:rsidRDefault="00225599">
            <w:pPr>
              <w:pStyle w:val="normal0"/>
              <w:widowControl w:val="0"/>
              <w:spacing w:line="240" w:lineRule="auto"/>
            </w:pPr>
            <w:r>
              <w:t>President of BAT Automated Systems Inc.</w:t>
            </w:r>
          </w:p>
        </w:tc>
        <w:tc>
          <w:tcPr>
            <w:tcW w:w="2340" w:type="dxa"/>
            <w:tcMar>
              <w:top w:w="100" w:type="dxa"/>
              <w:left w:w="100" w:type="dxa"/>
              <w:bottom w:w="100" w:type="dxa"/>
              <w:right w:w="100" w:type="dxa"/>
            </w:tcMar>
          </w:tcPr>
          <w:p w:rsidR="005B0A11" w:rsidRDefault="00225599">
            <w:pPr>
              <w:pStyle w:val="normal0"/>
            </w:pPr>
            <w:r>
              <w:rPr>
                <w:highlight w:val="white"/>
              </w:rPr>
              <w:t>Scroogy@money.org</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Michael Hancock</w:t>
            </w:r>
          </w:p>
        </w:tc>
        <w:tc>
          <w:tcPr>
            <w:tcW w:w="2340" w:type="dxa"/>
            <w:tcMar>
              <w:top w:w="100" w:type="dxa"/>
              <w:left w:w="100" w:type="dxa"/>
              <w:bottom w:w="100" w:type="dxa"/>
              <w:right w:w="100" w:type="dxa"/>
            </w:tcMar>
          </w:tcPr>
          <w:p w:rsidR="005B0A11" w:rsidRDefault="00225599">
            <w:pPr>
              <w:pStyle w:val="normal0"/>
              <w:spacing w:line="240" w:lineRule="auto"/>
            </w:pPr>
            <w:r>
              <w:t>Stakeholder</w:t>
            </w:r>
          </w:p>
        </w:tc>
        <w:tc>
          <w:tcPr>
            <w:tcW w:w="2340" w:type="dxa"/>
            <w:tcMar>
              <w:top w:w="100" w:type="dxa"/>
              <w:left w:w="100" w:type="dxa"/>
              <w:bottom w:w="100" w:type="dxa"/>
              <w:right w:w="100" w:type="dxa"/>
            </w:tcMar>
          </w:tcPr>
          <w:p w:rsidR="005B0A11" w:rsidRDefault="00225599">
            <w:pPr>
              <w:pStyle w:val="normal0"/>
              <w:spacing w:line="240" w:lineRule="auto"/>
            </w:pPr>
            <w:r>
              <w:t>Denver Mayor</w:t>
            </w:r>
          </w:p>
        </w:tc>
        <w:tc>
          <w:tcPr>
            <w:tcW w:w="2340" w:type="dxa"/>
            <w:tcMar>
              <w:top w:w="100" w:type="dxa"/>
              <w:left w:w="100" w:type="dxa"/>
              <w:bottom w:w="100" w:type="dxa"/>
              <w:right w:w="100" w:type="dxa"/>
            </w:tcMar>
          </w:tcPr>
          <w:p w:rsidR="005B0A11" w:rsidRDefault="00225599">
            <w:pPr>
              <w:pStyle w:val="normal0"/>
              <w:spacing w:line="240" w:lineRule="auto"/>
            </w:pPr>
            <w:r>
              <w:t>mhancock@denvercity.gov</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Gail Edmond</w:t>
            </w:r>
          </w:p>
        </w:tc>
        <w:tc>
          <w:tcPr>
            <w:tcW w:w="2340" w:type="dxa"/>
            <w:tcMar>
              <w:top w:w="100" w:type="dxa"/>
              <w:left w:w="100" w:type="dxa"/>
              <w:bottom w:w="100" w:type="dxa"/>
              <w:right w:w="100" w:type="dxa"/>
            </w:tcMar>
          </w:tcPr>
          <w:p w:rsidR="005B0A11" w:rsidRDefault="00225599">
            <w:pPr>
              <w:pStyle w:val="normal0"/>
              <w:spacing w:line="240" w:lineRule="auto"/>
            </w:pPr>
            <w:r>
              <w:t>Head of the DIA Project Team</w:t>
            </w:r>
          </w:p>
        </w:tc>
        <w:tc>
          <w:tcPr>
            <w:tcW w:w="2340" w:type="dxa"/>
            <w:tcMar>
              <w:top w:w="100" w:type="dxa"/>
              <w:left w:w="100" w:type="dxa"/>
              <w:bottom w:w="100" w:type="dxa"/>
              <w:right w:w="100" w:type="dxa"/>
            </w:tcMar>
          </w:tcPr>
          <w:p w:rsidR="005B0A11" w:rsidRDefault="00225599">
            <w:pPr>
              <w:pStyle w:val="normal0"/>
              <w:spacing w:line="240" w:lineRule="auto"/>
            </w:pPr>
            <w:r>
              <w:t>DIA Administrator</w:t>
            </w:r>
          </w:p>
        </w:tc>
        <w:tc>
          <w:tcPr>
            <w:tcW w:w="2340" w:type="dxa"/>
            <w:tcMar>
              <w:top w:w="100" w:type="dxa"/>
              <w:left w:w="100" w:type="dxa"/>
              <w:bottom w:w="100" w:type="dxa"/>
              <w:right w:w="100" w:type="dxa"/>
            </w:tcMar>
          </w:tcPr>
          <w:p w:rsidR="005B0A11" w:rsidRDefault="00225599">
            <w:pPr>
              <w:pStyle w:val="normal0"/>
              <w:spacing w:line="240" w:lineRule="auto"/>
            </w:pPr>
            <w:r>
              <w:t>gedmond@DIA.org</w:t>
            </w:r>
          </w:p>
        </w:tc>
      </w:tr>
      <w:tr w:rsidR="005B0A11">
        <w:tc>
          <w:tcPr>
            <w:tcW w:w="2340" w:type="dxa"/>
            <w:tcMar>
              <w:top w:w="100" w:type="dxa"/>
              <w:left w:w="100" w:type="dxa"/>
              <w:bottom w:w="100" w:type="dxa"/>
              <w:right w:w="100" w:type="dxa"/>
            </w:tcMar>
          </w:tcPr>
          <w:p w:rsidR="005B0A11" w:rsidRDefault="00225599">
            <w:pPr>
              <w:pStyle w:val="normal0"/>
              <w:spacing w:line="240" w:lineRule="auto"/>
            </w:pPr>
            <w:proofErr w:type="spellStart"/>
            <w:r>
              <w:t>Mattias</w:t>
            </w:r>
            <w:proofErr w:type="spellEnd"/>
            <w:r>
              <w:t xml:space="preserve"> Franz</w:t>
            </w:r>
          </w:p>
        </w:tc>
        <w:tc>
          <w:tcPr>
            <w:tcW w:w="2340" w:type="dxa"/>
            <w:tcMar>
              <w:top w:w="100" w:type="dxa"/>
              <w:left w:w="100" w:type="dxa"/>
              <w:bottom w:w="100" w:type="dxa"/>
              <w:right w:w="100" w:type="dxa"/>
            </w:tcMar>
          </w:tcPr>
          <w:p w:rsidR="005B0A11" w:rsidRDefault="00225599">
            <w:pPr>
              <w:pStyle w:val="normal0"/>
              <w:spacing w:line="240" w:lineRule="auto"/>
            </w:pPr>
            <w:r>
              <w:t>Consulting engaged to evaluate the project</w:t>
            </w:r>
          </w:p>
        </w:tc>
        <w:tc>
          <w:tcPr>
            <w:tcW w:w="2340" w:type="dxa"/>
            <w:tcMar>
              <w:top w:w="100" w:type="dxa"/>
              <w:left w:w="100" w:type="dxa"/>
              <w:bottom w:w="100" w:type="dxa"/>
              <w:right w:w="100" w:type="dxa"/>
            </w:tcMar>
          </w:tcPr>
          <w:p w:rsidR="005B0A11" w:rsidRDefault="00225599">
            <w:pPr>
              <w:pStyle w:val="normal0"/>
              <w:spacing w:line="240" w:lineRule="auto"/>
            </w:pPr>
            <w:proofErr w:type="spellStart"/>
            <w:r>
              <w:t>Logplan</w:t>
            </w:r>
            <w:proofErr w:type="spellEnd"/>
            <w:r>
              <w:t xml:space="preserve"> Consulting of Germany</w:t>
            </w:r>
          </w:p>
        </w:tc>
        <w:tc>
          <w:tcPr>
            <w:tcW w:w="2340" w:type="dxa"/>
            <w:tcMar>
              <w:top w:w="100" w:type="dxa"/>
              <w:left w:w="100" w:type="dxa"/>
              <w:bottom w:w="100" w:type="dxa"/>
              <w:right w:w="100" w:type="dxa"/>
            </w:tcMar>
          </w:tcPr>
          <w:p w:rsidR="005B0A11" w:rsidRDefault="00225599">
            <w:pPr>
              <w:pStyle w:val="normal0"/>
              <w:spacing w:line="240" w:lineRule="auto"/>
            </w:pPr>
            <w:r>
              <w:t>mfranz@logplan.gr.org</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 xml:space="preserve">Michael </w:t>
            </w:r>
            <w:proofErr w:type="spellStart"/>
            <w:r>
              <w:t>Huetra</w:t>
            </w:r>
            <w:proofErr w:type="spellEnd"/>
          </w:p>
        </w:tc>
        <w:tc>
          <w:tcPr>
            <w:tcW w:w="2340" w:type="dxa"/>
            <w:tcMar>
              <w:top w:w="100" w:type="dxa"/>
              <w:left w:w="100" w:type="dxa"/>
              <w:bottom w:w="100" w:type="dxa"/>
              <w:right w:w="100" w:type="dxa"/>
            </w:tcMar>
          </w:tcPr>
          <w:p w:rsidR="005B0A11" w:rsidRDefault="00225599">
            <w:pPr>
              <w:pStyle w:val="normal0"/>
              <w:spacing w:line="240" w:lineRule="auto"/>
            </w:pPr>
            <w:r>
              <w:t>Stakeholder</w:t>
            </w:r>
          </w:p>
        </w:tc>
        <w:tc>
          <w:tcPr>
            <w:tcW w:w="2340" w:type="dxa"/>
            <w:tcMar>
              <w:top w:w="100" w:type="dxa"/>
              <w:left w:w="100" w:type="dxa"/>
              <w:bottom w:w="100" w:type="dxa"/>
              <w:right w:w="100" w:type="dxa"/>
            </w:tcMar>
          </w:tcPr>
          <w:p w:rsidR="005B0A11" w:rsidRDefault="00225599">
            <w:pPr>
              <w:pStyle w:val="normal0"/>
              <w:spacing w:line="240" w:lineRule="auto"/>
            </w:pPr>
            <w:r>
              <w:t>Federal Aviation Administration Administrator</w:t>
            </w:r>
          </w:p>
        </w:tc>
        <w:tc>
          <w:tcPr>
            <w:tcW w:w="2340" w:type="dxa"/>
            <w:tcMar>
              <w:top w:w="100" w:type="dxa"/>
              <w:left w:w="100" w:type="dxa"/>
              <w:bottom w:w="100" w:type="dxa"/>
              <w:right w:w="100" w:type="dxa"/>
            </w:tcMar>
          </w:tcPr>
          <w:p w:rsidR="005B0A11" w:rsidRDefault="00225599">
            <w:pPr>
              <w:pStyle w:val="normal0"/>
              <w:spacing w:line="240" w:lineRule="auto"/>
            </w:pPr>
            <w:r>
              <w:t>mhuetra@faa.gov</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James Swenson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CEO of BTR P.L.C</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jswenson@btr.org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 xml:space="preserve">Stephen Wolf </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United Airlines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swolf@unitedair.org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r>
              <w:t>Gordan</w:t>
            </w:r>
            <w:proofErr w:type="spellEnd"/>
            <w:r>
              <w:t xml:space="preserve"> Bethune</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Continental Airlines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gbethune@continental.org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Richard Anderson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Delta Airlines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randerson@delta.org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Keith Williams</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British Airways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kwilliams@britishair.org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Gary Kelly</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Southwest Airlines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gkelly@swair.org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highlight w:val="white"/>
              </w:rPr>
              <w:t xml:space="preserve">Andrés </w:t>
            </w:r>
            <w:proofErr w:type="spellStart"/>
            <w:r>
              <w:rPr>
                <w:color w:val="222222"/>
                <w:highlight w:val="white"/>
              </w:rPr>
              <w:t>Conesa</w:t>
            </w:r>
            <w:proofErr w:type="spellEnd"/>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r>
              <w:t>Aeromexico</w:t>
            </w:r>
            <w:proofErr w:type="spellEnd"/>
            <w:r>
              <w:t xml:space="preserve">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aconesa@aero.org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r>
              <w:rPr>
                <w:color w:val="222222"/>
                <w:highlight w:val="white"/>
              </w:rPr>
              <w:t>Calin</w:t>
            </w:r>
            <w:proofErr w:type="spellEnd"/>
            <w:r>
              <w:rPr>
                <w:color w:val="222222"/>
                <w:highlight w:val="white"/>
              </w:rPr>
              <w:t xml:space="preserve"> </w:t>
            </w:r>
            <w:proofErr w:type="spellStart"/>
            <w:r>
              <w:rPr>
                <w:color w:val="222222"/>
                <w:highlight w:val="white"/>
              </w:rPr>
              <w:t>Rovinescu</w:t>
            </w:r>
            <w:proofErr w:type="spellEnd"/>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Air Canada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crovinescu@aircanda.org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highlight w:val="white"/>
              </w:rPr>
              <w:t>Bradley Tilden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Alaska Airlines 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btilden@alaskaair.org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highlight w:val="white"/>
              </w:rPr>
              <w:t>Doug Parker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 xml:space="preserve">American Airlines </w:t>
            </w:r>
            <w:r>
              <w:lastRenderedPageBreak/>
              <w:t>Administrator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lastRenderedPageBreak/>
              <w:t>dparker@AA.org</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highlight w:val="white"/>
              </w:rPr>
              <w:lastRenderedPageBreak/>
              <w:t>Robin Hayes</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Stakeholder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JetBlue Airways President</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rhayes@jetblue.org</w:t>
            </w:r>
          </w:p>
        </w:tc>
      </w:tr>
    </w:tbl>
    <w:p w:rsidR="005B0A11" w:rsidRDefault="005B0A11">
      <w:pPr>
        <w:pStyle w:val="normal0"/>
        <w:jc w:val="both"/>
      </w:pPr>
    </w:p>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12" w:name="h.cond5eisdvmw" w:colFirst="0" w:colLast="0"/>
      <w:bookmarkEnd w:id="12"/>
      <w:r>
        <w:t>6.0 Project Constraints/Risks</w:t>
      </w:r>
    </w:p>
    <w:p w:rsidR="005B0A11" w:rsidRDefault="005B0A11">
      <w:pPr>
        <w:pStyle w:val="normal0"/>
        <w:jc w:val="both"/>
      </w:pPr>
    </w:p>
    <w:p w:rsidR="005B0A11" w:rsidRDefault="00225599">
      <w:pPr>
        <w:pStyle w:val="normal0"/>
        <w:jc w:val="both"/>
      </w:pPr>
      <w:r>
        <w:rPr>
          <w:b/>
        </w:rPr>
        <w:t>The Scope:</w:t>
      </w:r>
    </w:p>
    <w:p w:rsidR="005B0A11" w:rsidRDefault="005B0A11">
      <w:pPr>
        <w:pStyle w:val="normal0"/>
        <w:jc w:val="both"/>
      </w:pPr>
    </w:p>
    <w:p w:rsidR="005B0A11" w:rsidRDefault="00225599">
      <w:pPr>
        <w:pStyle w:val="normal0"/>
        <w:jc w:val="both"/>
      </w:pPr>
      <w:r>
        <w:t xml:space="preserve">The whole Denver International Airport is having their baggage handling system automated; Denver International Airport is the 15th busiest airport, with more than 53 million passengers passing through each year, and generating </w:t>
      </w:r>
      <w:proofErr w:type="gramStart"/>
      <w:r>
        <w:t>an annual</w:t>
      </w:r>
      <w:proofErr w:type="gramEnd"/>
      <w:r>
        <w:t xml:space="preserve"> regional revenue of</w:t>
      </w:r>
      <w:r>
        <w:t xml:space="preserve"> over $26 Billion. The scope of this project is huge, with the amount of resources, manpower, money, planning, and hours going into this project will be astonishing. There is an expectation of some constraints and some risk with a project of this size and </w:t>
      </w:r>
      <w:r>
        <w:t xml:space="preserve">magnitude. There is going to be impact on almost every part of the airport because the baggage handling system is a core part of the airport. </w:t>
      </w:r>
    </w:p>
    <w:p w:rsidR="005B0A11" w:rsidRDefault="005B0A11">
      <w:pPr>
        <w:pStyle w:val="normal0"/>
        <w:jc w:val="both"/>
      </w:pPr>
    </w:p>
    <w:p w:rsidR="005B0A11" w:rsidRDefault="005B0A11">
      <w:pPr>
        <w:pStyle w:val="normal0"/>
        <w:jc w:val="both"/>
      </w:pPr>
    </w:p>
    <w:p w:rsidR="005B0A11" w:rsidRDefault="00225599">
      <w:pPr>
        <w:pStyle w:val="normal0"/>
        <w:jc w:val="both"/>
      </w:pPr>
      <w:r>
        <w:rPr>
          <w:b/>
        </w:rPr>
        <w:t>The Schedule:</w:t>
      </w:r>
    </w:p>
    <w:p w:rsidR="005B0A11" w:rsidRDefault="005B0A11">
      <w:pPr>
        <w:pStyle w:val="normal0"/>
        <w:jc w:val="both"/>
      </w:pPr>
    </w:p>
    <w:p w:rsidR="005B0A11" w:rsidRDefault="00225599">
      <w:pPr>
        <w:pStyle w:val="normal0"/>
        <w:jc w:val="both"/>
      </w:pPr>
      <w:r>
        <w:t>In the preliminary schedule there is currently just under 6 total years allocated to complete th</w:t>
      </w:r>
      <w:r>
        <w:t xml:space="preserve">is project. The obvious goal is to get the project done before the </w:t>
      </w:r>
      <w:proofErr w:type="gramStart"/>
      <w:r>
        <w:t>6 year</w:t>
      </w:r>
      <w:proofErr w:type="gramEnd"/>
      <w:r>
        <w:t xml:space="preserve"> mark. Going over time on this project will eventually lead to being over budget. Time equals money. To help mitigate the possibility of going over time; on the project management tea</w:t>
      </w:r>
      <w:r>
        <w:t xml:space="preserve">m have scheduled time for testing, planning, research &amp; development, training, and doing the implementation of the baggage handling system in four phases. </w:t>
      </w:r>
    </w:p>
    <w:p w:rsidR="005B0A11" w:rsidRDefault="005B0A11">
      <w:pPr>
        <w:pStyle w:val="normal0"/>
        <w:jc w:val="both"/>
      </w:pPr>
    </w:p>
    <w:p w:rsidR="005B0A11" w:rsidRDefault="00225599">
      <w:pPr>
        <w:pStyle w:val="normal0"/>
        <w:jc w:val="both"/>
      </w:pPr>
      <w:r>
        <w:rPr>
          <w:b/>
        </w:rPr>
        <w:t>The Budget:</w:t>
      </w:r>
    </w:p>
    <w:p w:rsidR="005B0A11" w:rsidRDefault="005B0A11">
      <w:pPr>
        <w:pStyle w:val="normal0"/>
        <w:jc w:val="both"/>
      </w:pPr>
    </w:p>
    <w:p w:rsidR="005B0A11" w:rsidRDefault="00225599">
      <w:pPr>
        <w:pStyle w:val="normal0"/>
        <w:jc w:val="both"/>
      </w:pPr>
      <w:r>
        <w:t>Our current budget is just under 7 billion. Our goal is of course to stay under budget</w:t>
      </w:r>
      <w:r>
        <w:t xml:space="preserve">. There is a high probability of going over budget, to mitigate the risk. </w:t>
      </w:r>
      <w:proofErr w:type="gramStart"/>
      <w:r>
        <w:t>keep</w:t>
      </w:r>
      <w:proofErr w:type="gramEnd"/>
      <w:r>
        <w:t xml:space="preserve"> the project strictly on schedule, making proper training a priority, performing risk assessments annually, and proper communication will all cut costs in the long run. </w:t>
      </w:r>
    </w:p>
    <w:p w:rsidR="005B0A11" w:rsidRDefault="005B0A11">
      <w:pPr>
        <w:pStyle w:val="normal0"/>
        <w:jc w:val="both"/>
      </w:pPr>
    </w:p>
    <w:p w:rsidR="005B0A11" w:rsidRDefault="00225599">
      <w:pPr>
        <w:pStyle w:val="normal0"/>
        <w:jc w:val="both"/>
      </w:pPr>
      <w:r>
        <w:rPr>
          <w:b/>
        </w:rPr>
        <w:t>The Qua</w:t>
      </w:r>
      <w:r>
        <w:rPr>
          <w:b/>
        </w:rPr>
        <w:t>lity:</w:t>
      </w:r>
    </w:p>
    <w:p w:rsidR="005B0A11" w:rsidRDefault="005B0A11">
      <w:pPr>
        <w:pStyle w:val="normal0"/>
        <w:jc w:val="both"/>
      </w:pPr>
    </w:p>
    <w:p w:rsidR="005B0A11" w:rsidRDefault="00225599">
      <w:pPr>
        <w:pStyle w:val="normal0"/>
        <w:jc w:val="both"/>
      </w:pPr>
      <w:r>
        <w:t xml:space="preserve">There are three concourses in the Denver International Airport with 33 gates. The project has been split into three phases during the system implementation to keep the other parts of the </w:t>
      </w:r>
      <w:r>
        <w:lastRenderedPageBreak/>
        <w:t>airports up and running, allows for testing of the new automat</w:t>
      </w:r>
      <w:r>
        <w:t xml:space="preserve">ed system in the different concourses before completion of the full system, prevention of </w:t>
      </w:r>
      <w:proofErr w:type="gramStart"/>
      <w:r>
        <w:t>recurring  problems</w:t>
      </w:r>
      <w:proofErr w:type="gramEnd"/>
      <w:r>
        <w:t>, and full understanding on the proposed budget, and schedule are correctly.  For each concourse implementation there is an estimate that it will t</w:t>
      </w:r>
      <w:r>
        <w:t xml:space="preserve">ake a year, and an additional 6 months to connect each concourse. Risk management is the process of evaluating the potential risks involved, in order to identify and prevent future impact. Risk management saves companies time and money in a project. </w:t>
      </w:r>
    </w:p>
    <w:p w:rsidR="005B0A11" w:rsidRDefault="005B0A11">
      <w:pPr>
        <w:pStyle w:val="normal0"/>
        <w:jc w:val="both"/>
      </w:pPr>
    </w:p>
    <w:p w:rsidR="005B0A11" w:rsidRDefault="00225599">
      <w:pPr>
        <w:pStyle w:val="normal0"/>
        <w:jc w:val="both"/>
      </w:pPr>
      <w:r>
        <w:rPr>
          <w:b/>
        </w:rPr>
        <w:t>Impa</w:t>
      </w:r>
      <w:r>
        <w:rPr>
          <w:b/>
        </w:rPr>
        <w:t xml:space="preserve">ct: </w:t>
      </w:r>
    </w:p>
    <w:p w:rsidR="005B0A11" w:rsidRDefault="005B0A11">
      <w:pPr>
        <w:pStyle w:val="normal0"/>
        <w:jc w:val="both"/>
      </w:pPr>
    </w:p>
    <w:p w:rsidR="005B0A11" w:rsidRDefault="00225599">
      <w:pPr>
        <w:pStyle w:val="normal0"/>
        <w:jc w:val="both"/>
      </w:pPr>
      <w:r>
        <w:t>During the project each of the baggage handling system will be taken down for each concourse</w:t>
      </w:r>
      <w:proofErr w:type="gramStart"/>
      <w:r>
        <w:t>;</w:t>
      </w:r>
      <w:proofErr w:type="gramEnd"/>
      <w:r>
        <w:t xml:space="preserve"> while we work on the automated system. The concourse will still be receiving </w:t>
      </w:r>
      <w:proofErr w:type="spellStart"/>
      <w:proofErr w:type="gramStart"/>
      <w:r>
        <w:t>baggage.This</w:t>
      </w:r>
      <w:proofErr w:type="spellEnd"/>
      <w:proofErr w:type="gramEnd"/>
      <w:r>
        <w:t xml:space="preserve"> will require manual baggage handling until the automated system fo</w:t>
      </w:r>
      <w:r>
        <w:t xml:space="preserve">r that concourse is up and running. The implementation of a temporary system of manual baggage handling should only have minimal impact on the construction. There is an expectation to see baggage handling on the concourse under construction to be a little </w:t>
      </w:r>
      <w:r>
        <w:t xml:space="preserve">bit slower than the other concourses.  But the ultimate goal is to increase the whole Denver Airport baggage handling process to </w:t>
      </w:r>
      <w:proofErr w:type="gramStart"/>
      <w:r>
        <w:t>under</w:t>
      </w:r>
      <w:proofErr w:type="gramEnd"/>
      <w:r>
        <w:t xml:space="preserve"> 30 minutes a bag. Also some construction impacts from this project as well which include air, water, disposal of waste, i</w:t>
      </w:r>
      <w:r>
        <w:t>mpacts to traffic, noise pollution, and load balancing. Which means implementing plans in a way to limit the impact to travelers, and the airport functionality in general. Another impact will be on security; then security during the project will have to be</w:t>
      </w:r>
      <w:r>
        <w:t xml:space="preserve"> reevaluated and will require implementation of the new security to accommodate construction on the project. </w:t>
      </w:r>
    </w:p>
    <w:p w:rsidR="005B0A11" w:rsidRDefault="005B0A11">
      <w:pPr>
        <w:pStyle w:val="normal0"/>
        <w:jc w:val="both"/>
      </w:pPr>
    </w:p>
    <w:p w:rsidR="005B0A11" w:rsidRDefault="00225599">
      <w:pPr>
        <w:pStyle w:val="normal0"/>
        <w:jc w:val="both"/>
      </w:pPr>
      <w:r>
        <w:t xml:space="preserve"> </w:t>
      </w:r>
    </w:p>
    <w:p w:rsidR="005B0A11" w:rsidRDefault="00225599">
      <w:pPr>
        <w:pStyle w:val="normal0"/>
        <w:jc w:val="both"/>
      </w:pPr>
      <w:r>
        <w:rPr>
          <w:noProof/>
        </w:rPr>
        <w:lastRenderedPageBreak/>
        <w:drawing>
          <wp:inline distT="114300" distB="114300" distL="114300" distR="114300">
            <wp:extent cx="5943600" cy="4076700"/>
            <wp:effectExtent l="0" t="0" r="0" b="0"/>
            <wp:docPr id="30" name="image62.jpg" descr="210029-denver_airport_system-source-postmortem-presentation_original.jpg"/>
            <wp:cNvGraphicFramePr/>
            <a:graphic xmlns:a="http://schemas.openxmlformats.org/drawingml/2006/main">
              <a:graphicData uri="http://schemas.openxmlformats.org/drawingml/2006/picture">
                <pic:pic xmlns:pic="http://schemas.openxmlformats.org/drawingml/2006/picture">
                  <pic:nvPicPr>
                    <pic:cNvPr id="0" name="image62.jpg" descr="210029-denver_airport_system-source-postmortem-presentation_original.jpg"/>
                    <pic:cNvPicPr preferRelativeResize="0"/>
                  </pic:nvPicPr>
                  <pic:blipFill>
                    <a:blip r:embed="rId7"/>
                    <a:srcRect/>
                    <a:stretch>
                      <a:fillRect/>
                    </a:stretch>
                  </pic:blipFill>
                  <pic:spPr>
                    <a:xfrm>
                      <a:off x="0" y="0"/>
                      <a:ext cx="5943600" cy="4076700"/>
                    </a:xfrm>
                    <a:prstGeom prst="rect">
                      <a:avLst/>
                    </a:prstGeom>
                    <a:ln/>
                  </pic:spPr>
                </pic:pic>
              </a:graphicData>
            </a:graphic>
          </wp:inline>
        </w:drawing>
      </w:r>
    </w:p>
    <w:p w:rsidR="005B0A11" w:rsidRDefault="00225599">
      <w:pPr>
        <w:pStyle w:val="normal0"/>
        <w:jc w:val="both"/>
      </w:pPr>
      <w:r>
        <w:rPr>
          <w:rFonts w:ascii="Trebuchet MS" w:eastAsia="Trebuchet MS" w:hAnsi="Trebuchet MS" w:cs="Trebuchet MS"/>
        </w:rPr>
        <w:t xml:space="preserve"> </w:t>
      </w:r>
    </w:p>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13" w:name="h.tjxk9ipibxk1" w:colFirst="0" w:colLast="0"/>
      <w:bookmarkEnd w:id="13"/>
      <w:r>
        <w:t>7.0 Assumptions</w:t>
      </w:r>
    </w:p>
    <w:p w:rsidR="005B0A11" w:rsidRDefault="00225599">
      <w:pPr>
        <w:pStyle w:val="normal0"/>
        <w:jc w:val="both"/>
      </w:pPr>
      <w:r>
        <w:t>The biggest assumption is that this current project won't make the same mistakes as other previous automated baggage system project failures.  Future projects can learn a lot from the past mistakes of the earlier failed project, and know with confidence th</w:t>
      </w:r>
      <w:r>
        <w:t>at things will work out. “Learn from the mistakes of others, you can't live long enough to make them all yourself.” - Eleanor Roosevelt</w:t>
      </w:r>
    </w:p>
    <w:p w:rsidR="005B0A11" w:rsidRDefault="005B0A11">
      <w:pPr>
        <w:pStyle w:val="normal0"/>
        <w:jc w:val="both"/>
      </w:pP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Staying within budget</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Project will finish on time</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The project will be completed in phases</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 xml:space="preserve">Everyone on the project will </w:t>
      </w:r>
      <w:r>
        <w:rPr>
          <w:rFonts w:ascii="Trebuchet MS" w:eastAsia="Trebuchet MS" w:hAnsi="Trebuchet MS" w:cs="Trebuchet MS"/>
        </w:rPr>
        <w:t>be properly trained</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No communication barriers</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 xml:space="preserve">An annual risk assessment </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Proper planning</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Proper Training</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lastRenderedPageBreak/>
        <w:t>Understanding the project will have delays and plan accordingly</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Sticking to short, medium, and long term goals</w:t>
      </w:r>
    </w:p>
    <w:p w:rsidR="005B0A11" w:rsidRDefault="00225599">
      <w:pPr>
        <w:pStyle w:val="normal0"/>
        <w:numPr>
          <w:ilvl w:val="0"/>
          <w:numId w:val="3"/>
        </w:numPr>
        <w:ind w:hanging="360"/>
        <w:contextualSpacing/>
        <w:jc w:val="both"/>
        <w:rPr>
          <w:rFonts w:ascii="Trebuchet MS" w:eastAsia="Trebuchet MS" w:hAnsi="Trebuchet MS" w:cs="Trebuchet MS"/>
        </w:rPr>
      </w:pPr>
      <w:r>
        <w:rPr>
          <w:rFonts w:ascii="Trebuchet MS" w:eastAsia="Trebuchet MS" w:hAnsi="Trebuchet MS" w:cs="Trebuchet MS"/>
        </w:rPr>
        <w:t>Addressing security concerns</w:t>
      </w:r>
    </w:p>
    <w:p w:rsidR="005B0A11" w:rsidRDefault="005B0A11">
      <w:pPr>
        <w:pStyle w:val="normal0"/>
        <w:jc w:val="both"/>
      </w:pPr>
    </w:p>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5B0A11">
      <w:pPr>
        <w:pStyle w:val="normal0"/>
      </w:pPr>
    </w:p>
    <w:p w:rsidR="005B0A11" w:rsidRDefault="00225599">
      <w:pPr>
        <w:pStyle w:val="Heading1"/>
        <w:spacing w:line="480" w:lineRule="auto"/>
        <w:contextualSpacing w:val="0"/>
      </w:pPr>
      <w:bookmarkStart w:id="14" w:name="h.lalvqn1bz5ls" w:colFirst="0" w:colLast="0"/>
      <w:bookmarkEnd w:id="14"/>
      <w:r>
        <w:t>8.0 Pr</w:t>
      </w:r>
      <w:r>
        <w:t>eliminary Schedule and Budget Estimates</w:t>
      </w:r>
    </w:p>
    <w:p w:rsidR="005B0A11" w:rsidRDefault="00225599">
      <w:pPr>
        <w:pStyle w:val="Heading2"/>
        <w:contextualSpacing w:val="0"/>
      </w:pPr>
      <w:bookmarkStart w:id="15" w:name="h.15f2k9fpiokm" w:colFirst="0" w:colLast="0"/>
      <w:bookmarkEnd w:id="15"/>
      <w:r>
        <w:t>8.1 Preliminary Schedule</w:t>
      </w:r>
    </w:p>
    <w:p w:rsidR="005B0A11" w:rsidRDefault="00225599">
      <w:pPr>
        <w:pStyle w:val="normal0"/>
        <w:jc w:val="both"/>
      </w:pPr>
      <w:r>
        <w:rPr>
          <w:rFonts w:ascii="Trebuchet MS" w:eastAsia="Trebuchet MS" w:hAnsi="Trebuchet MS" w:cs="Trebuchet MS"/>
          <w:strike/>
        </w:rP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0"/>
        <w:gridCol w:w="3270"/>
      </w:tblGrid>
      <w:tr w:rsidR="005B0A11">
        <w:trPr>
          <w:trHeight w:val="520"/>
        </w:trPr>
        <w:tc>
          <w:tcPr>
            <w:tcW w:w="6090" w:type="dxa"/>
            <w:shd w:val="clear" w:color="auto" w:fill="EFEFEF"/>
            <w:tcMar>
              <w:top w:w="100" w:type="dxa"/>
              <w:left w:w="100" w:type="dxa"/>
              <w:bottom w:w="100" w:type="dxa"/>
              <w:right w:w="100" w:type="dxa"/>
            </w:tcMar>
          </w:tcPr>
          <w:p w:rsidR="005B0A11" w:rsidRDefault="00225599">
            <w:pPr>
              <w:pStyle w:val="normal0"/>
              <w:spacing w:line="240" w:lineRule="auto"/>
            </w:pPr>
            <w:r>
              <w:rPr>
                <w:b/>
              </w:rPr>
              <w:t>Phase</w:t>
            </w:r>
          </w:p>
        </w:tc>
        <w:tc>
          <w:tcPr>
            <w:tcW w:w="3270" w:type="dxa"/>
            <w:shd w:val="clear" w:color="auto" w:fill="EFEFEF"/>
            <w:tcMar>
              <w:top w:w="100" w:type="dxa"/>
              <w:left w:w="100" w:type="dxa"/>
              <w:bottom w:w="100" w:type="dxa"/>
              <w:right w:w="100" w:type="dxa"/>
            </w:tcMar>
          </w:tcPr>
          <w:p w:rsidR="005B0A11" w:rsidRDefault="00225599">
            <w:pPr>
              <w:pStyle w:val="normal0"/>
              <w:spacing w:line="240" w:lineRule="auto"/>
            </w:pPr>
            <w:r>
              <w:rPr>
                <w:b/>
              </w:rPr>
              <w:t>Time</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Identify stakeholders and organize Kickoff meeting</w:t>
            </w:r>
          </w:p>
        </w:tc>
        <w:tc>
          <w:tcPr>
            <w:tcW w:w="3270" w:type="dxa"/>
            <w:tcMar>
              <w:top w:w="100" w:type="dxa"/>
              <w:left w:w="100" w:type="dxa"/>
              <w:bottom w:w="100" w:type="dxa"/>
              <w:right w:w="100" w:type="dxa"/>
            </w:tcMar>
          </w:tcPr>
          <w:p w:rsidR="005B0A11" w:rsidRDefault="00225599">
            <w:pPr>
              <w:pStyle w:val="normal0"/>
              <w:spacing w:line="240" w:lineRule="auto"/>
            </w:pPr>
            <w:r>
              <w:t>3 months</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Planning, Research &amp; Design</w:t>
            </w:r>
          </w:p>
        </w:tc>
        <w:tc>
          <w:tcPr>
            <w:tcW w:w="3270" w:type="dxa"/>
            <w:tcMar>
              <w:top w:w="100" w:type="dxa"/>
              <w:left w:w="100" w:type="dxa"/>
              <w:bottom w:w="100" w:type="dxa"/>
              <w:right w:w="100" w:type="dxa"/>
            </w:tcMar>
          </w:tcPr>
          <w:p w:rsidR="005B0A11" w:rsidRDefault="00225599">
            <w:pPr>
              <w:pStyle w:val="normal0"/>
              <w:spacing w:line="240" w:lineRule="auto"/>
            </w:pPr>
            <w:r>
              <w:t>1 year</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Prototype and testing</w:t>
            </w:r>
          </w:p>
        </w:tc>
        <w:tc>
          <w:tcPr>
            <w:tcW w:w="3270" w:type="dxa"/>
            <w:tcMar>
              <w:top w:w="100" w:type="dxa"/>
              <w:left w:w="100" w:type="dxa"/>
              <w:bottom w:w="100" w:type="dxa"/>
              <w:right w:w="100" w:type="dxa"/>
            </w:tcMar>
          </w:tcPr>
          <w:p w:rsidR="005B0A11" w:rsidRDefault="00225599">
            <w:pPr>
              <w:pStyle w:val="normal0"/>
              <w:spacing w:line="240" w:lineRule="auto"/>
            </w:pPr>
            <w:r>
              <w:t>6 months</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Implementation Phase 1 concourse A</w:t>
            </w:r>
          </w:p>
        </w:tc>
        <w:tc>
          <w:tcPr>
            <w:tcW w:w="3270" w:type="dxa"/>
            <w:tcMar>
              <w:top w:w="100" w:type="dxa"/>
              <w:left w:w="100" w:type="dxa"/>
              <w:bottom w:w="100" w:type="dxa"/>
              <w:right w:w="100" w:type="dxa"/>
            </w:tcMar>
          </w:tcPr>
          <w:p w:rsidR="005B0A11" w:rsidRDefault="00225599">
            <w:pPr>
              <w:pStyle w:val="normal0"/>
              <w:spacing w:line="240" w:lineRule="auto"/>
            </w:pPr>
            <w:r>
              <w:t>1 year</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Implementation Phase 2 concourse B</w:t>
            </w:r>
          </w:p>
        </w:tc>
        <w:tc>
          <w:tcPr>
            <w:tcW w:w="3270" w:type="dxa"/>
            <w:tcMar>
              <w:top w:w="100" w:type="dxa"/>
              <w:left w:w="100" w:type="dxa"/>
              <w:bottom w:w="100" w:type="dxa"/>
              <w:right w:w="100" w:type="dxa"/>
            </w:tcMar>
          </w:tcPr>
          <w:p w:rsidR="005B0A11" w:rsidRDefault="00225599">
            <w:pPr>
              <w:pStyle w:val="normal0"/>
              <w:spacing w:line="240" w:lineRule="auto"/>
            </w:pPr>
            <w:r>
              <w:t>1 year</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Implementation Phase 3 concourse C</w:t>
            </w:r>
          </w:p>
        </w:tc>
        <w:tc>
          <w:tcPr>
            <w:tcW w:w="3270" w:type="dxa"/>
            <w:tcMar>
              <w:top w:w="100" w:type="dxa"/>
              <w:left w:w="100" w:type="dxa"/>
              <w:bottom w:w="100" w:type="dxa"/>
              <w:right w:w="100" w:type="dxa"/>
            </w:tcMar>
          </w:tcPr>
          <w:p w:rsidR="005B0A11" w:rsidRDefault="00225599">
            <w:pPr>
              <w:pStyle w:val="normal0"/>
              <w:spacing w:line="240" w:lineRule="auto"/>
            </w:pPr>
            <w:r>
              <w:t>1 year</w:t>
            </w:r>
          </w:p>
        </w:tc>
      </w:tr>
      <w:tr w:rsidR="005B0A11">
        <w:tc>
          <w:tcPr>
            <w:tcW w:w="6090" w:type="dxa"/>
            <w:tcMar>
              <w:top w:w="100" w:type="dxa"/>
              <w:left w:w="100" w:type="dxa"/>
              <w:bottom w:w="100" w:type="dxa"/>
              <w:right w:w="100" w:type="dxa"/>
            </w:tcMar>
          </w:tcPr>
          <w:p w:rsidR="005B0A11" w:rsidRDefault="00225599">
            <w:pPr>
              <w:pStyle w:val="normal0"/>
              <w:spacing w:line="240" w:lineRule="auto"/>
            </w:pPr>
            <w:r>
              <w:t>Implementation Phase 4 connect all concourses</w:t>
            </w:r>
          </w:p>
        </w:tc>
        <w:tc>
          <w:tcPr>
            <w:tcW w:w="3270" w:type="dxa"/>
            <w:tcMar>
              <w:top w:w="100" w:type="dxa"/>
              <w:left w:w="100" w:type="dxa"/>
              <w:bottom w:w="100" w:type="dxa"/>
              <w:right w:w="100" w:type="dxa"/>
            </w:tcMar>
          </w:tcPr>
          <w:p w:rsidR="005B0A11" w:rsidRDefault="00225599">
            <w:pPr>
              <w:pStyle w:val="normal0"/>
              <w:spacing w:line="240" w:lineRule="auto"/>
            </w:pPr>
            <w:r>
              <w:t>6 months</w:t>
            </w:r>
          </w:p>
        </w:tc>
      </w:tr>
      <w:tr w:rsidR="005B0A11">
        <w:tc>
          <w:tcPr>
            <w:tcW w:w="6090" w:type="dxa"/>
            <w:tcMar>
              <w:top w:w="100" w:type="dxa"/>
              <w:left w:w="100" w:type="dxa"/>
              <w:bottom w:w="100" w:type="dxa"/>
              <w:right w:w="100" w:type="dxa"/>
            </w:tcMar>
          </w:tcPr>
          <w:p w:rsidR="005B0A11" w:rsidRDefault="00225599">
            <w:pPr>
              <w:pStyle w:val="normal0"/>
              <w:spacing w:line="240" w:lineRule="auto"/>
            </w:pPr>
            <w:r>
              <w:rPr>
                <w:color w:val="333333"/>
                <w:highlight w:val="white"/>
              </w:rPr>
              <w:t xml:space="preserve">Post Implementation Training &amp; Orientation </w:t>
            </w:r>
          </w:p>
        </w:tc>
        <w:tc>
          <w:tcPr>
            <w:tcW w:w="3270" w:type="dxa"/>
            <w:tcMar>
              <w:top w:w="100" w:type="dxa"/>
              <w:left w:w="100" w:type="dxa"/>
              <w:bottom w:w="100" w:type="dxa"/>
              <w:right w:w="100" w:type="dxa"/>
            </w:tcMar>
          </w:tcPr>
          <w:p w:rsidR="005B0A11" w:rsidRDefault="00225599">
            <w:pPr>
              <w:pStyle w:val="normal0"/>
              <w:spacing w:line="240" w:lineRule="auto"/>
            </w:pPr>
            <w:r>
              <w:t>6 months</w:t>
            </w:r>
          </w:p>
        </w:tc>
      </w:tr>
    </w:tbl>
    <w:p w:rsidR="005B0A11" w:rsidRDefault="005B0A11">
      <w:pPr>
        <w:pStyle w:val="normal0"/>
        <w:jc w:val="both"/>
      </w:pPr>
    </w:p>
    <w:p w:rsidR="005B0A11" w:rsidRDefault="005B0A11">
      <w:pPr>
        <w:pStyle w:val="Heading2"/>
        <w:contextualSpacing w:val="0"/>
        <w:jc w:val="both"/>
      </w:pPr>
      <w:bookmarkStart w:id="16" w:name="h.wlxfwz2z4e2o" w:colFirst="0" w:colLast="0"/>
      <w:bookmarkEnd w:id="16"/>
    </w:p>
    <w:p w:rsidR="005B0A11" w:rsidRDefault="00225599">
      <w:pPr>
        <w:pStyle w:val="normal0"/>
      </w:pPr>
      <w:r>
        <w:br w:type="page"/>
      </w:r>
    </w:p>
    <w:p w:rsidR="005B0A11" w:rsidRDefault="005B0A11">
      <w:pPr>
        <w:pStyle w:val="Heading2"/>
        <w:contextualSpacing w:val="0"/>
        <w:jc w:val="both"/>
      </w:pPr>
      <w:bookmarkStart w:id="17" w:name="h.18c3hafwiicz" w:colFirst="0" w:colLast="0"/>
      <w:bookmarkEnd w:id="17"/>
    </w:p>
    <w:p w:rsidR="005B0A11" w:rsidRDefault="00225599">
      <w:pPr>
        <w:pStyle w:val="Heading2"/>
        <w:contextualSpacing w:val="0"/>
        <w:jc w:val="both"/>
      </w:pPr>
      <w:bookmarkStart w:id="18" w:name="h.sh7lknqjhxg6" w:colFirst="0" w:colLast="0"/>
      <w:bookmarkEnd w:id="18"/>
      <w:r>
        <w:t>8.2 Preliminary Budget</w:t>
      </w:r>
    </w:p>
    <w:p w:rsidR="005B0A11" w:rsidRDefault="005B0A11">
      <w:pPr>
        <w:pStyle w:val="normal0"/>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gridCol w:w="3255"/>
      </w:tblGrid>
      <w:tr w:rsidR="005B0A11">
        <w:tc>
          <w:tcPr>
            <w:tcW w:w="6105" w:type="dxa"/>
            <w:shd w:val="clear" w:color="auto" w:fill="D9D9D9"/>
            <w:tcMar>
              <w:top w:w="100" w:type="dxa"/>
              <w:left w:w="100" w:type="dxa"/>
              <w:bottom w:w="100" w:type="dxa"/>
              <w:right w:w="100" w:type="dxa"/>
            </w:tcMar>
          </w:tcPr>
          <w:p w:rsidR="005B0A11" w:rsidRDefault="00225599">
            <w:pPr>
              <w:pStyle w:val="normal0"/>
              <w:widowControl w:val="0"/>
              <w:spacing w:line="240" w:lineRule="auto"/>
            </w:pPr>
            <w:r>
              <w:rPr>
                <w:b/>
              </w:rPr>
              <w:t>Cost Areas</w:t>
            </w:r>
          </w:p>
        </w:tc>
        <w:tc>
          <w:tcPr>
            <w:tcW w:w="3255" w:type="dxa"/>
            <w:shd w:val="clear" w:color="auto" w:fill="D9D9D9"/>
            <w:tcMar>
              <w:top w:w="100" w:type="dxa"/>
              <w:left w:w="100" w:type="dxa"/>
              <w:bottom w:w="100" w:type="dxa"/>
              <w:right w:w="100" w:type="dxa"/>
            </w:tcMar>
          </w:tcPr>
          <w:p w:rsidR="005B0A11" w:rsidRDefault="00225599">
            <w:pPr>
              <w:pStyle w:val="normal0"/>
              <w:widowControl w:val="0"/>
              <w:spacing w:line="240" w:lineRule="auto"/>
            </w:pPr>
            <w:r>
              <w:rPr>
                <w:b/>
              </w:rPr>
              <w:t>Dollar Amount</w:t>
            </w:r>
          </w:p>
        </w:tc>
      </w:tr>
      <w:tr w:rsidR="005B0A11">
        <w:trPr>
          <w:trHeight w:val="460"/>
        </w:trPr>
        <w:tc>
          <w:tcPr>
            <w:tcW w:w="6105" w:type="dxa"/>
            <w:tcMar>
              <w:top w:w="100" w:type="dxa"/>
              <w:left w:w="100" w:type="dxa"/>
              <w:bottom w:w="100" w:type="dxa"/>
              <w:right w:w="100" w:type="dxa"/>
            </w:tcMar>
          </w:tcPr>
          <w:p w:rsidR="005B0A11" w:rsidRDefault="00225599">
            <w:pPr>
              <w:pStyle w:val="normal0"/>
              <w:widowControl w:val="0"/>
              <w:spacing w:line="240" w:lineRule="auto"/>
            </w:pPr>
            <w:r>
              <w:t>Planning</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1,000,000,000</w:t>
            </w:r>
          </w:p>
        </w:tc>
      </w:tr>
      <w:tr w:rsidR="005B0A11">
        <w:trPr>
          <w:trHeight w:val="500"/>
        </w:trPr>
        <w:tc>
          <w:tcPr>
            <w:tcW w:w="6105" w:type="dxa"/>
            <w:tcMar>
              <w:top w:w="100" w:type="dxa"/>
              <w:left w:w="100" w:type="dxa"/>
              <w:bottom w:w="100" w:type="dxa"/>
              <w:right w:w="100" w:type="dxa"/>
            </w:tcMar>
          </w:tcPr>
          <w:p w:rsidR="005B0A11" w:rsidRDefault="00225599">
            <w:pPr>
              <w:pStyle w:val="normal0"/>
              <w:widowControl w:val="0"/>
              <w:spacing w:line="240" w:lineRule="auto"/>
            </w:pPr>
            <w:r>
              <w:t>Research and Development</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500,000,000</w:t>
            </w:r>
          </w:p>
        </w:tc>
      </w:tr>
      <w:tr w:rsidR="005B0A11">
        <w:tc>
          <w:tcPr>
            <w:tcW w:w="6105" w:type="dxa"/>
            <w:tcMar>
              <w:top w:w="100" w:type="dxa"/>
              <w:left w:w="100" w:type="dxa"/>
              <w:bottom w:w="100" w:type="dxa"/>
              <w:right w:w="100" w:type="dxa"/>
            </w:tcMar>
          </w:tcPr>
          <w:p w:rsidR="005B0A11" w:rsidRDefault="00225599">
            <w:pPr>
              <w:pStyle w:val="normal0"/>
              <w:widowControl w:val="0"/>
              <w:spacing w:line="240" w:lineRule="auto"/>
            </w:pPr>
            <w:r>
              <w:t>Prototyping and Testing</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1,500,000,000</w:t>
            </w:r>
          </w:p>
        </w:tc>
      </w:tr>
      <w:tr w:rsidR="005B0A11">
        <w:tc>
          <w:tcPr>
            <w:tcW w:w="6105" w:type="dxa"/>
            <w:tcMar>
              <w:top w:w="100" w:type="dxa"/>
              <w:left w:w="100" w:type="dxa"/>
              <w:bottom w:w="100" w:type="dxa"/>
              <w:right w:w="100" w:type="dxa"/>
            </w:tcMar>
          </w:tcPr>
          <w:p w:rsidR="005B0A11" w:rsidRDefault="00225599">
            <w:pPr>
              <w:pStyle w:val="normal0"/>
              <w:spacing w:line="240" w:lineRule="auto"/>
            </w:pPr>
            <w:r>
              <w:t>Implementation</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2,000,000,000</w:t>
            </w:r>
          </w:p>
        </w:tc>
      </w:tr>
      <w:tr w:rsidR="005B0A11">
        <w:tc>
          <w:tcPr>
            <w:tcW w:w="6105" w:type="dxa"/>
            <w:tcMar>
              <w:top w:w="100" w:type="dxa"/>
              <w:left w:w="100" w:type="dxa"/>
              <w:bottom w:w="100" w:type="dxa"/>
              <w:right w:w="100" w:type="dxa"/>
            </w:tcMar>
          </w:tcPr>
          <w:p w:rsidR="005B0A11" w:rsidRDefault="00225599">
            <w:pPr>
              <w:pStyle w:val="normal0"/>
              <w:widowControl w:val="0"/>
              <w:spacing w:line="240" w:lineRule="auto"/>
            </w:pPr>
            <w:r>
              <w:t>Materials and Services</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2,000,000,000</w:t>
            </w:r>
          </w:p>
        </w:tc>
      </w:tr>
      <w:tr w:rsidR="005B0A11">
        <w:tc>
          <w:tcPr>
            <w:tcW w:w="6105" w:type="dxa"/>
            <w:tcMar>
              <w:top w:w="100" w:type="dxa"/>
              <w:left w:w="100" w:type="dxa"/>
              <w:bottom w:w="100" w:type="dxa"/>
              <w:right w:w="100" w:type="dxa"/>
            </w:tcMar>
          </w:tcPr>
          <w:p w:rsidR="005B0A11" w:rsidRDefault="00225599">
            <w:pPr>
              <w:pStyle w:val="normal0"/>
              <w:widowControl w:val="0"/>
              <w:spacing w:line="240" w:lineRule="auto"/>
            </w:pPr>
            <w:r>
              <w:t>Training and Orientation</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t>500,000</w:t>
            </w:r>
          </w:p>
        </w:tc>
      </w:tr>
      <w:tr w:rsidR="005B0A11">
        <w:tc>
          <w:tcPr>
            <w:tcW w:w="6105" w:type="dxa"/>
            <w:tcMar>
              <w:top w:w="100" w:type="dxa"/>
              <w:left w:w="100" w:type="dxa"/>
              <w:bottom w:w="100" w:type="dxa"/>
              <w:right w:w="100" w:type="dxa"/>
            </w:tcMar>
          </w:tcPr>
          <w:p w:rsidR="005B0A11" w:rsidRDefault="00225599">
            <w:pPr>
              <w:pStyle w:val="normal0"/>
              <w:widowControl w:val="0"/>
              <w:spacing w:line="240" w:lineRule="auto"/>
            </w:pPr>
            <w:r>
              <w:rPr>
                <w:b/>
              </w:rPr>
              <w:t>TOTAL</w:t>
            </w:r>
          </w:p>
        </w:tc>
        <w:tc>
          <w:tcPr>
            <w:tcW w:w="3255" w:type="dxa"/>
            <w:tcMar>
              <w:top w:w="100" w:type="dxa"/>
              <w:left w:w="100" w:type="dxa"/>
              <w:bottom w:w="100" w:type="dxa"/>
              <w:right w:w="100" w:type="dxa"/>
            </w:tcMar>
          </w:tcPr>
          <w:p w:rsidR="005B0A11" w:rsidRDefault="00225599">
            <w:pPr>
              <w:pStyle w:val="normal0"/>
              <w:widowControl w:val="0"/>
              <w:spacing w:line="240" w:lineRule="auto"/>
              <w:jc w:val="right"/>
            </w:pPr>
            <w:r>
              <w:rPr>
                <w:b/>
              </w:rPr>
              <w:t>7,000,500,000</w:t>
            </w:r>
          </w:p>
        </w:tc>
      </w:tr>
    </w:tbl>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1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19" w:name="h.a64pyi4fhwd2" w:colFirst="0" w:colLast="0"/>
      <w:bookmarkEnd w:id="19"/>
      <w:r>
        <w:t xml:space="preserve">9.0 Plan Modification Rules </w:t>
      </w:r>
    </w:p>
    <w:p w:rsidR="005B0A11" w:rsidRDefault="00225599">
      <w:pPr>
        <w:pStyle w:val="normal0"/>
        <w:numPr>
          <w:ilvl w:val="0"/>
          <w:numId w:val="2"/>
        </w:numPr>
        <w:ind w:hanging="360"/>
        <w:contextualSpacing/>
        <w:jc w:val="both"/>
      </w:pPr>
      <w:r>
        <w:t>Only the project manager has the authority to change this document</w:t>
      </w:r>
    </w:p>
    <w:p w:rsidR="005B0A11" w:rsidRDefault="00225599">
      <w:pPr>
        <w:pStyle w:val="normal0"/>
        <w:numPr>
          <w:ilvl w:val="0"/>
          <w:numId w:val="2"/>
        </w:numPr>
        <w:ind w:hanging="360"/>
        <w:contextualSpacing/>
        <w:jc w:val="both"/>
      </w:pPr>
      <w:r>
        <w:t>Changes are only allowed in exceptional circumstances</w:t>
      </w:r>
    </w:p>
    <w:p w:rsidR="005B0A11" w:rsidRDefault="00225599">
      <w:pPr>
        <w:pStyle w:val="normal0"/>
        <w:numPr>
          <w:ilvl w:val="0"/>
          <w:numId w:val="2"/>
        </w:numPr>
        <w:ind w:hanging="360"/>
        <w:contextualSpacing/>
        <w:jc w:val="both"/>
      </w:pPr>
      <w:r>
        <w:t xml:space="preserve">Changes can only be considered after all parties involved have met </w:t>
      </w:r>
    </w:p>
    <w:p w:rsidR="005B0A11" w:rsidRDefault="00225599">
      <w:pPr>
        <w:pStyle w:val="normal0"/>
        <w:numPr>
          <w:ilvl w:val="0"/>
          <w:numId w:val="2"/>
        </w:numPr>
        <w:ind w:hanging="360"/>
        <w:contextualSpacing/>
        <w:jc w:val="both"/>
      </w:pPr>
      <w:r>
        <w:t xml:space="preserve">All Stakeholders must agree if changes are to be made </w:t>
      </w:r>
    </w:p>
    <w:p w:rsidR="005B0A11" w:rsidRDefault="005B0A11">
      <w:pPr>
        <w:pStyle w:val="normal0"/>
        <w:jc w:val="both"/>
      </w:pPr>
    </w:p>
    <w:p w:rsidR="005B0A11" w:rsidRDefault="00225599">
      <w:pPr>
        <w:pStyle w:val="normal0"/>
      </w:pPr>
      <w:r>
        <w:rPr>
          <w:noProof/>
        </w:rPr>
        <w:drawing>
          <wp:inline distT="114300" distB="114300" distL="114300" distR="114300">
            <wp:extent cx="3162300" cy="1619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225599">
      <w:pPr>
        <w:pStyle w:val="Heading1"/>
        <w:spacing w:line="480" w:lineRule="auto"/>
        <w:contextualSpacing w:val="0"/>
      </w:pPr>
      <w:bookmarkStart w:id="20" w:name="h.qjwg3hwhf0wk" w:colFirst="0" w:colLast="0"/>
      <w:bookmarkEnd w:id="20"/>
      <w:r>
        <w:t>10.0 Appr</w:t>
      </w:r>
      <w:r>
        <w:t>oval Signatures</w:t>
      </w:r>
    </w:p>
    <w:p w:rsidR="005B0A11" w:rsidRDefault="00225599">
      <w:pPr>
        <w:pStyle w:val="normal0"/>
        <w:jc w:val="both"/>
      </w:pPr>
      <w:r>
        <w:t>Project Manager:</w:t>
      </w:r>
    </w:p>
    <w:p w:rsidR="005B0A11" w:rsidRDefault="005B0A11">
      <w:pPr>
        <w:pStyle w:val="normal0"/>
        <w:jc w:val="both"/>
      </w:pPr>
    </w:p>
    <w:p w:rsidR="005B0A11" w:rsidRDefault="00225599">
      <w:pPr>
        <w:pStyle w:val="normal0"/>
        <w:jc w:val="both"/>
      </w:pPr>
      <w:r>
        <w:t>As project manager on the Denver International Airport Baggage Handling Project, I have reviewed the information contained in the Project Charter and agree to its content.</w:t>
      </w:r>
    </w:p>
    <w:p w:rsidR="005B0A11" w:rsidRDefault="005B0A11">
      <w:pPr>
        <w:pStyle w:val="normal0"/>
        <w:jc w:val="both"/>
      </w:pPr>
    </w:p>
    <w:p w:rsidR="005B0A11" w:rsidRDefault="005B0A11">
      <w:pPr>
        <w:pStyle w:val="normal0"/>
        <w:jc w:val="both"/>
      </w:pPr>
    </w:p>
    <w:p w:rsidR="005B0A11" w:rsidRDefault="005B0A11">
      <w:pPr>
        <w:pStyle w:val="normal0"/>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760"/>
        <w:gridCol w:w="1920"/>
      </w:tblGrid>
      <w:tr w:rsidR="005B0A11">
        <w:tc>
          <w:tcPr>
            <w:tcW w:w="2340" w:type="dxa"/>
            <w:shd w:val="clear" w:color="auto" w:fill="CCCCCC"/>
            <w:tcMar>
              <w:top w:w="100" w:type="dxa"/>
              <w:left w:w="100" w:type="dxa"/>
              <w:bottom w:w="100" w:type="dxa"/>
              <w:right w:w="100" w:type="dxa"/>
            </w:tcMar>
          </w:tcPr>
          <w:p w:rsidR="005B0A11" w:rsidRDefault="00225599">
            <w:pPr>
              <w:pStyle w:val="normal0"/>
              <w:widowControl w:val="0"/>
              <w:spacing w:line="240" w:lineRule="auto"/>
              <w:jc w:val="center"/>
            </w:pPr>
            <w:r>
              <w:t>Name</w:t>
            </w:r>
          </w:p>
        </w:tc>
        <w:tc>
          <w:tcPr>
            <w:tcW w:w="2340" w:type="dxa"/>
            <w:shd w:val="clear" w:color="auto" w:fill="CCCCCC"/>
            <w:tcMar>
              <w:top w:w="100" w:type="dxa"/>
              <w:left w:w="100" w:type="dxa"/>
              <w:bottom w:w="100" w:type="dxa"/>
              <w:right w:w="100" w:type="dxa"/>
            </w:tcMar>
          </w:tcPr>
          <w:p w:rsidR="005B0A11" w:rsidRDefault="00225599">
            <w:pPr>
              <w:pStyle w:val="normal0"/>
              <w:widowControl w:val="0"/>
              <w:spacing w:line="240" w:lineRule="auto"/>
              <w:jc w:val="center"/>
            </w:pPr>
            <w:r>
              <w:t>Position</w:t>
            </w:r>
          </w:p>
        </w:tc>
        <w:tc>
          <w:tcPr>
            <w:tcW w:w="2760" w:type="dxa"/>
            <w:shd w:val="clear" w:color="auto" w:fill="CCCCCC"/>
            <w:tcMar>
              <w:top w:w="100" w:type="dxa"/>
              <w:left w:w="100" w:type="dxa"/>
              <w:bottom w:w="100" w:type="dxa"/>
              <w:right w:w="100" w:type="dxa"/>
            </w:tcMar>
          </w:tcPr>
          <w:p w:rsidR="005B0A11" w:rsidRDefault="00225599">
            <w:pPr>
              <w:pStyle w:val="normal0"/>
              <w:widowControl w:val="0"/>
              <w:spacing w:line="240" w:lineRule="auto"/>
              <w:jc w:val="center"/>
            </w:pPr>
            <w:r>
              <w:t>Signature</w:t>
            </w:r>
          </w:p>
        </w:tc>
        <w:tc>
          <w:tcPr>
            <w:tcW w:w="1920" w:type="dxa"/>
            <w:shd w:val="clear" w:color="auto" w:fill="CCCCCC"/>
            <w:tcMar>
              <w:top w:w="100" w:type="dxa"/>
              <w:left w:w="100" w:type="dxa"/>
              <w:bottom w:w="100" w:type="dxa"/>
              <w:right w:w="100" w:type="dxa"/>
            </w:tcMar>
          </w:tcPr>
          <w:p w:rsidR="005B0A11" w:rsidRDefault="00225599">
            <w:pPr>
              <w:pStyle w:val="normal0"/>
              <w:widowControl w:val="0"/>
              <w:spacing w:line="240" w:lineRule="auto"/>
              <w:jc w:val="center"/>
            </w:pPr>
            <w:r>
              <w:t>Date</w:t>
            </w:r>
          </w:p>
        </w:tc>
      </w:tr>
      <w:tr w:rsidR="005B0A11">
        <w:tc>
          <w:tcPr>
            <w:tcW w:w="2340" w:type="dxa"/>
            <w:tcMar>
              <w:top w:w="100" w:type="dxa"/>
              <w:left w:w="100" w:type="dxa"/>
              <w:bottom w:w="100" w:type="dxa"/>
              <w:right w:w="100" w:type="dxa"/>
            </w:tcMar>
          </w:tcPr>
          <w:p w:rsidR="005B0A11" w:rsidRDefault="00225599">
            <w:pPr>
              <w:pStyle w:val="normal0"/>
              <w:widowControl w:val="0"/>
              <w:spacing w:line="240" w:lineRule="auto"/>
            </w:pPr>
            <w:r>
              <w:t xml:space="preserve">Scott </w:t>
            </w:r>
            <w:proofErr w:type="spellStart"/>
            <w:r>
              <w:t>Harpster</w:t>
            </w:r>
            <w:proofErr w:type="spellEnd"/>
          </w:p>
        </w:tc>
        <w:tc>
          <w:tcPr>
            <w:tcW w:w="2340" w:type="dxa"/>
            <w:tcMar>
              <w:top w:w="100" w:type="dxa"/>
              <w:left w:w="100" w:type="dxa"/>
              <w:bottom w:w="100" w:type="dxa"/>
              <w:right w:w="100" w:type="dxa"/>
            </w:tcMar>
          </w:tcPr>
          <w:p w:rsidR="005B0A11" w:rsidRDefault="00225599">
            <w:pPr>
              <w:pStyle w:val="normal0"/>
              <w:widowControl w:val="0"/>
              <w:spacing w:line="240" w:lineRule="auto"/>
            </w:pPr>
            <w:r>
              <w:t>IT Specialist at Automated Systems Inc.</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247775" cy="519113"/>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247775" cy="519113"/>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02/05/2016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 xml:space="preserve">Alexander </w:t>
            </w:r>
            <w:proofErr w:type="spellStart"/>
            <w:r>
              <w:t>Cannell</w:t>
            </w:r>
            <w:proofErr w:type="spellEnd"/>
          </w:p>
        </w:tc>
        <w:tc>
          <w:tcPr>
            <w:tcW w:w="2340" w:type="dxa"/>
            <w:tcMar>
              <w:top w:w="100" w:type="dxa"/>
              <w:left w:w="100" w:type="dxa"/>
              <w:bottom w:w="100" w:type="dxa"/>
              <w:right w:w="100" w:type="dxa"/>
            </w:tcMar>
          </w:tcPr>
          <w:p w:rsidR="005B0A11" w:rsidRDefault="00225599">
            <w:pPr>
              <w:pStyle w:val="normal0"/>
              <w:spacing w:line="240" w:lineRule="auto"/>
            </w:pPr>
            <w:r>
              <w:t>Lead Systems Analyst at Automated Systems Inc.</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842963" cy="832987"/>
                  <wp:effectExtent l="0" t="0" r="0" b="0"/>
                  <wp:docPr id="1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842963" cy="832987"/>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02/05/2016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Mark Thomasson</w:t>
            </w:r>
          </w:p>
        </w:tc>
        <w:tc>
          <w:tcPr>
            <w:tcW w:w="2340" w:type="dxa"/>
            <w:tcMar>
              <w:top w:w="100" w:type="dxa"/>
              <w:left w:w="100" w:type="dxa"/>
              <w:bottom w:w="100" w:type="dxa"/>
              <w:right w:w="100" w:type="dxa"/>
            </w:tcMar>
          </w:tcPr>
          <w:p w:rsidR="005B0A11" w:rsidRDefault="00225599">
            <w:pPr>
              <w:pStyle w:val="normal0"/>
              <w:spacing w:line="240" w:lineRule="auto"/>
            </w:pPr>
            <w:r>
              <w:t xml:space="preserve">Systems Administrator at BAT Automated Systems Inc. </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596900"/>
                  <wp:effectExtent l="0" t="0" r="0" b="0"/>
                  <wp:docPr id="2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0"/>
                          <a:srcRect/>
                          <a:stretch>
                            <a:fillRect/>
                          </a:stretch>
                        </pic:blipFill>
                        <pic:spPr>
                          <a:xfrm>
                            <a:off x="0" y="0"/>
                            <a:ext cx="1609725" cy="5969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02/05/2016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Rob Healy</w:t>
            </w:r>
          </w:p>
        </w:tc>
        <w:tc>
          <w:tcPr>
            <w:tcW w:w="2340" w:type="dxa"/>
            <w:tcMar>
              <w:top w:w="100" w:type="dxa"/>
              <w:left w:w="100" w:type="dxa"/>
              <w:bottom w:w="100" w:type="dxa"/>
              <w:right w:w="100" w:type="dxa"/>
            </w:tcMar>
          </w:tcPr>
          <w:p w:rsidR="005B0A11" w:rsidRDefault="00225599">
            <w:pPr>
              <w:pStyle w:val="normal0"/>
              <w:spacing w:line="240" w:lineRule="auto"/>
            </w:pPr>
            <w:r>
              <w:t>IS Manager at BAT Automated Systems Inc.</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947738" cy="650518"/>
                  <wp:effectExtent l="0" t="0" r="0" b="0"/>
                  <wp:docPr id="2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1"/>
                          <a:srcRect/>
                          <a:stretch>
                            <a:fillRect/>
                          </a:stretch>
                        </pic:blipFill>
                        <pic:spPr>
                          <a:xfrm>
                            <a:off x="0" y="0"/>
                            <a:ext cx="947738" cy="65051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02/05/2016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 xml:space="preserve">Scrooge </w:t>
            </w:r>
            <w:proofErr w:type="spellStart"/>
            <w:r>
              <w:t>McDuck</w:t>
            </w:r>
            <w:proofErr w:type="spellEnd"/>
          </w:p>
        </w:tc>
        <w:tc>
          <w:tcPr>
            <w:tcW w:w="2340" w:type="dxa"/>
            <w:tcMar>
              <w:top w:w="100" w:type="dxa"/>
              <w:left w:w="100" w:type="dxa"/>
              <w:bottom w:w="100" w:type="dxa"/>
              <w:right w:w="100" w:type="dxa"/>
            </w:tcMar>
          </w:tcPr>
          <w:p w:rsidR="005B0A11" w:rsidRDefault="00225599">
            <w:pPr>
              <w:pStyle w:val="normal0"/>
              <w:spacing w:line="240" w:lineRule="auto"/>
            </w:pPr>
            <w:r>
              <w:t>President of BAT Automated Systems Inc.</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985838" cy="775837"/>
                  <wp:effectExtent l="0" t="0" r="0" b="0"/>
                  <wp:docPr id="1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985838" cy="775837"/>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02/06/2016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Michael Hancock</w:t>
            </w:r>
          </w:p>
        </w:tc>
        <w:tc>
          <w:tcPr>
            <w:tcW w:w="2340" w:type="dxa"/>
            <w:tcMar>
              <w:top w:w="100" w:type="dxa"/>
              <w:left w:w="100" w:type="dxa"/>
              <w:bottom w:w="100" w:type="dxa"/>
              <w:right w:w="100" w:type="dxa"/>
            </w:tcMar>
          </w:tcPr>
          <w:p w:rsidR="005B0A11" w:rsidRDefault="00225599">
            <w:pPr>
              <w:pStyle w:val="normal0"/>
              <w:spacing w:line="240" w:lineRule="auto"/>
            </w:pPr>
            <w:r>
              <w:t>Denver Mayor</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985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1609725" cy="6985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02/06/2016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Gail Edmond</w:t>
            </w:r>
          </w:p>
        </w:tc>
        <w:tc>
          <w:tcPr>
            <w:tcW w:w="2340" w:type="dxa"/>
            <w:tcMar>
              <w:top w:w="100" w:type="dxa"/>
              <w:left w:w="100" w:type="dxa"/>
              <w:bottom w:w="100" w:type="dxa"/>
              <w:right w:w="100" w:type="dxa"/>
            </w:tcMar>
          </w:tcPr>
          <w:p w:rsidR="005B0A11" w:rsidRDefault="00225599">
            <w:pPr>
              <w:pStyle w:val="normal0"/>
              <w:spacing w:line="240" w:lineRule="auto"/>
            </w:pPr>
            <w:r>
              <w:t>DIA Administrator</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22300"/>
                  <wp:effectExtent l="0" t="0" r="0" b="0"/>
                  <wp:docPr id="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4"/>
                          <a:srcRect/>
                          <a:stretch>
                            <a:fillRect/>
                          </a:stretch>
                        </pic:blipFill>
                        <pic:spPr>
                          <a:xfrm>
                            <a:off x="0" y="0"/>
                            <a:ext cx="1609725" cy="6223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02/06/2016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proofErr w:type="spellStart"/>
            <w:r>
              <w:t>Mattias</w:t>
            </w:r>
            <w:proofErr w:type="spellEnd"/>
            <w:r>
              <w:t xml:space="preserve"> Franz</w:t>
            </w:r>
          </w:p>
        </w:tc>
        <w:tc>
          <w:tcPr>
            <w:tcW w:w="2340" w:type="dxa"/>
            <w:tcMar>
              <w:top w:w="100" w:type="dxa"/>
              <w:left w:w="100" w:type="dxa"/>
              <w:bottom w:w="100" w:type="dxa"/>
              <w:right w:w="100" w:type="dxa"/>
            </w:tcMar>
          </w:tcPr>
          <w:p w:rsidR="005B0A11" w:rsidRDefault="00225599">
            <w:pPr>
              <w:pStyle w:val="normal0"/>
              <w:spacing w:line="240" w:lineRule="auto"/>
            </w:pPr>
            <w:proofErr w:type="spellStart"/>
            <w:r>
              <w:t>Logplan</w:t>
            </w:r>
            <w:proofErr w:type="spellEnd"/>
            <w:r>
              <w:t xml:space="preserve"> Consulting of Germany</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508000"/>
                  <wp:effectExtent l="0" t="0" r="0" b="0"/>
                  <wp:docPr id="1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5"/>
                          <a:srcRect/>
                          <a:stretch>
                            <a:fillRect/>
                          </a:stretch>
                        </pic:blipFill>
                        <pic:spPr>
                          <a:xfrm>
                            <a:off x="0" y="0"/>
                            <a:ext cx="1609725" cy="5080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02/11/2016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t xml:space="preserve">Michael </w:t>
            </w:r>
            <w:proofErr w:type="spellStart"/>
            <w:r>
              <w:t>Huetra</w:t>
            </w:r>
            <w:proofErr w:type="spellEnd"/>
          </w:p>
        </w:tc>
        <w:tc>
          <w:tcPr>
            <w:tcW w:w="2340" w:type="dxa"/>
            <w:tcMar>
              <w:top w:w="100" w:type="dxa"/>
              <w:left w:w="100" w:type="dxa"/>
              <w:bottom w:w="100" w:type="dxa"/>
              <w:right w:w="100" w:type="dxa"/>
            </w:tcMar>
          </w:tcPr>
          <w:p w:rsidR="005B0A11" w:rsidRDefault="00225599">
            <w:pPr>
              <w:pStyle w:val="normal0"/>
              <w:spacing w:line="240" w:lineRule="auto"/>
            </w:pPr>
            <w:r>
              <w:t>Federal Aviation Administration Administrator</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762000"/>
                  <wp:effectExtent l="0" t="0" r="0" b="0"/>
                  <wp:docPr id="2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1609725" cy="7620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Mar>
              <w:top w:w="100" w:type="dxa"/>
              <w:left w:w="100" w:type="dxa"/>
              <w:bottom w:w="100" w:type="dxa"/>
              <w:right w:w="100" w:type="dxa"/>
            </w:tcMar>
          </w:tcPr>
          <w:p w:rsidR="005B0A11" w:rsidRDefault="00225599">
            <w:pPr>
              <w:pStyle w:val="normal0"/>
              <w:spacing w:line="240" w:lineRule="auto"/>
            </w:pPr>
            <w:r>
              <w:lastRenderedPageBreak/>
              <w:t xml:space="preserve">Jay </w:t>
            </w:r>
            <w:proofErr w:type="spellStart"/>
            <w:r>
              <w:t>Bouton</w:t>
            </w:r>
            <w:proofErr w:type="spellEnd"/>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BAT’s Sales Manager</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8905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609725" cy="89058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James Swenson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CEO of BTR P.L.C</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35000"/>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8"/>
                          <a:srcRect/>
                          <a:stretch>
                            <a:fillRect/>
                          </a:stretch>
                        </pic:blipFill>
                        <pic:spPr>
                          <a:xfrm>
                            <a:off x="0" y="0"/>
                            <a:ext cx="1609725" cy="6350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 xml:space="preserve">Stephen Wolf </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United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71513"/>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1609725" cy="671513"/>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r>
              <w:t>Gordan</w:t>
            </w:r>
            <w:proofErr w:type="spellEnd"/>
            <w:r>
              <w:t xml:space="preserve"> Bethune</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Continental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596900"/>
                  <wp:effectExtent l="0" t="0" r="0" b="0"/>
                  <wp:docPr id="1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0"/>
                          <a:srcRect/>
                          <a:stretch>
                            <a:fillRect/>
                          </a:stretch>
                        </pic:blipFill>
                        <pic:spPr>
                          <a:xfrm>
                            <a:off x="0" y="0"/>
                            <a:ext cx="1609725" cy="5969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Richard Anderson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Delta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700088"/>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1"/>
                          <a:srcRect/>
                          <a:stretch>
                            <a:fillRect/>
                          </a:stretch>
                        </pic:blipFill>
                        <pic:spPr>
                          <a:xfrm>
                            <a:off x="0" y="0"/>
                            <a:ext cx="1609725" cy="70008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Keith Williams</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British Airways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709613"/>
                  <wp:effectExtent l="0" t="0" r="0" b="0"/>
                  <wp:docPr id="2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1609725" cy="709613"/>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Gary Kelly</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Southwest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6198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609725" cy="66198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sz w:val="20"/>
                <w:szCs w:val="20"/>
                <w:highlight w:val="white"/>
              </w:rPr>
              <w:t xml:space="preserve">Andrés </w:t>
            </w:r>
            <w:proofErr w:type="spellStart"/>
            <w:r>
              <w:rPr>
                <w:color w:val="222222"/>
                <w:sz w:val="20"/>
                <w:szCs w:val="20"/>
                <w:highlight w:val="white"/>
              </w:rPr>
              <w:t>Conesa</w:t>
            </w:r>
            <w:proofErr w:type="spellEnd"/>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proofErr w:type="gramStart"/>
            <w:r>
              <w:t>aeromexico</w:t>
            </w:r>
            <w:proofErr w:type="spellEnd"/>
            <w:proofErr w:type="gramEnd"/>
            <w:r>
              <w:t xml:space="preserve">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334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1609725" cy="633413"/>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proofErr w:type="spellStart"/>
            <w:r>
              <w:rPr>
                <w:color w:val="222222"/>
                <w:sz w:val="20"/>
                <w:szCs w:val="20"/>
                <w:highlight w:val="white"/>
              </w:rPr>
              <w:t>Calin</w:t>
            </w:r>
            <w:proofErr w:type="spellEnd"/>
            <w:r>
              <w:rPr>
                <w:color w:val="222222"/>
                <w:sz w:val="20"/>
                <w:szCs w:val="20"/>
                <w:highlight w:val="white"/>
              </w:rPr>
              <w:t xml:space="preserve"> </w:t>
            </w:r>
            <w:proofErr w:type="spellStart"/>
            <w:r>
              <w:rPr>
                <w:color w:val="222222"/>
                <w:sz w:val="20"/>
                <w:szCs w:val="20"/>
                <w:highlight w:val="white"/>
              </w:rPr>
              <w:t>Rovinescu</w:t>
            </w:r>
            <w:proofErr w:type="spellEnd"/>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Air Canada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5857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a:srcRect/>
                          <a:stretch>
                            <a:fillRect/>
                          </a:stretch>
                        </pic:blipFill>
                        <pic:spPr>
                          <a:xfrm>
                            <a:off x="0" y="0"/>
                            <a:ext cx="1609725" cy="58578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sz w:val="20"/>
                <w:szCs w:val="20"/>
                <w:highlight w:val="white"/>
              </w:rPr>
              <w:t>Bradley Tilden</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Alaska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647700"/>
                  <wp:effectExtent l="0" t="0" r="0" b="0"/>
                  <wp:docPr id="3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6"/>
                          <a:srcRect/>
                          <a:stretch>
                            <a:fillRect/>
                          </a:stretch>
                        </pic:blipFill>
                        <pic:spPr>
                          <a:xfrm>
                            <a:off x="0" y="0"/>
                            <a:ext cx="1609725" cy="6477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sz w:val="20"/>
                <w:szCs w:val="20"/>
                <w:highlight w:val="white"/>
              </w:rPr>
              <w:lastRenderedPageBreak/>
              <w:t>Doug Parker</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American Airlines CEO</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776288"/>
                  <wp:effectExtent l="0" t="0" r="0" b="0"/>
                  <wp:docPr id="2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7"/>
                          <a:srcRect/>
                          <a:stretch>
                            <a:fillRect/>
                          </a:stretch>
                        </pic:blipFill>
                        <pic:spPr>
                          <a:xfrm>
                            <a:off x="0" y="0"/>
                            <a:ext cx="1609725" cy="776288"/>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r w:rsidR="005B0A11">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rPr>
                <w:color w:val="222222"/>
                <w:sz w:val="20"/>
                <w:szCs w:val="20"/>
                <w:highlight w:val="white"/>
              </w:rPr>
              <w:t>Robin Hayes</w:t>
            </w:r>
          </w:p>
        </w:tc>
        <w:tc>
          <w:tcPr>
            <w:tcW w:w="2340" w:type="dxa"/>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5B0A11" w:rsidRDefault="00225599">
            <w:pPr>
              <w:pStyle w:val="normal0"/>
              <w:spacing w:line="240" w:lineRule="auto"/>
            </w:pPr>
            <w:r>
              <w:t>JetBlue Airways President</w:t>
            </w:r>
          </w:p>
        </w:tc>
        <w:tc>
          <w:tcPr>
            <w:tcW w:w="2760" w:type="dxa"/>
            <w:tcMar>
              <w:top w:w="100" w:type="dxa"/>
              <w:left w:w="100" w:type="dxa"/>
              <w:bottom w:w="100" w:type="dxa"/>
              <w:right w:w="100" w:type="dxa"/>
            </w:tcMar>
          </w:tcPr>
          <w:p w:rsidR="005B0A11" w:rsidRDefault="00225599">
            <w:pPr>
              <w:pStyle w:val="normal0"/>
              <w:widowControl w:val="0"/>
              <w:spacing w:line="240" w:lineRule="auto"/>
            </w:pPr>
            <w:r>
              <w:rPr>
                <w:noProof/>
              </w:rPr>
              <w:drawing>
                <wp:inline distT="114300" distB="114300" distL="114300" distR="114300">
                  <wp:extent cx="1609725" cy="431800"/>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8"/>
                          <a:srcRect/>
                          <a:stretch>
                            <a:fillRect/>
                          </a:stretch>
                        </pic:blipFill>
                        <pic:spPr>
                          <a:xfrm>
                            <a:off x="0" y="0"/>
                            <a:ext cx="1609725" cy="431800"/>
                          </a:xfrm>
                          <a:prstGeom prst="rect">
                            <a:avLst/>
                          </a:prstGeom>
                          <a:ln/>
                        </pic:spPr>
                      </pic:pic>
                    </a:graphicData>
                  </a:graphic>
                </wp:inline>
              </w:drawing>
            </w:r>
          </w:p>
        </w:tc>
        <w:tc>
          <w:tcPr>
            <w:tcW w:w="1920" w:type="dxa"/>
            <w:tcMar>
              <w:top w:w="100" w:type="dxa"/>
              <w:left w:w="100" w:type="dxa"/>
              <w:bottom w:w="100" w:type="dxa"/>
              <w:right w:w="100" w:type="dxa"/>
            </w:tcMar>
          </w:tcPr>
          <w:p w:rsidR="005B0A11" w:rsidRDefault="00225599">
            <w:pPr>
              <w:pStyle w:val="normal0"/>
              <w:widowControl w:val="0"/>
              <w:spacing w:line="240" w:lineRule="auto"/>
            </w:pPr>
            <w:r>
              <w:t>02/04/2016</w:t>
            </w:r>
          </w:p>
        </w:tc>
      </w:tr>
    </w:tbl>
    <w:p w:rsidR="005B0A11" w:rsidRDefault="005B0A11">
      <w:pPr>
        <w:pStyle w:val="normal0"/>
        <w:jc w:val="both"/>
      </w:pPr>
    </w:p>
    <w:p w:rsidR="005B0A11" w:rsidRDefault="005B0A11">
      <w:pPr>
        <w:pStyle w:val="normal0"/>
        <w:jc w:val="both"/>
      </w:pPr>
    </w:p>
    <w:p w:rsidR="005B0A11" w:rsidRDefault="005B0A11">
      <w:pPr>
        <w:pStyle w:val="normal0"/>
        <w:jc w:val="both"/>
      </w:pPr>
    </w:p>
    <w:p w:rsidR="005B0A11" w:rsidRDefault="00225599">
      <w:pPr>
        <w:pStyle w:val="normal0"/>
        <w:jc w:val="both"/>
      </w:pPr>
      <w:proofErr w:type="gramStart"/>
      <w:r>
        <w:t>The signatures above represent stakeholders’ agreement and acknowledgement of the information contained in this document.</w:t>
      </w:r>
      <w:proofErr w:type="gramEnd"/>
    </w:p>
    <w:p w:rsidR="005B0A11" w:rsidRDefault="00225599">
      <w:pPr>
        <w:pStyle w:val="normal0"/>
      </w:pPr>
      <w:r>
        <w:rPr>
          <w:noProof/>
        </w:rPr>
        <w:drawing>
          <wp:inline distT="114300" distB="114300" distL="114300" distR="114300">
            <wp:extent cx="3162300" cy="161925"/>
            <wp:effectExtent l="0" t="0" r="0" b="0"/>
            <wp:docPr id="2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
                    <a:srcRect/>
                    <a:stretch>
                      <a:fillRect/>
                    </a:stretch>
                  </pic:blipFill>
                  <pic:spPr>
                    <a:xfrm>
                      <a:off x="0" y="0"/>
                      <a:ext cx="3162300" cy="161925"/>
                    </a:xfrm>
                    <a:prstGeom prst="rect">
                      <a:avLst/>
                    </a:prstGeom>
                    <a:ln/>
                  </pic:spPr>
                </pic:pic>
              </a:graphicData>
            </a:graphic>
          </wp:inline>
        </w:drawing>
      </w:r>
    </w:p>
    <w:p w:rsidR="005B0A11" w:rsidRDefault="005B0A11">
      <w:pPr>
        <w:pStyle w:val="normal0"/>
      </w:pPr>
    </w:p>
    <w:p w:rsidR="005B0A11" w:rsidRDefault="00225599">
      <w:pPr>
        <w:pStyle w:val="normal0"/>
      </w:pPr>
      <w:r>
        <w:rPr>
          <w:b/>
          <w:sz w:val="28"/>
          <w:szCs w:val="28"/>
        </w:rPr>
        <w:t>CITED WORKS:</w:t>
      </w:r>
    </w:p>
    <w:p w:rsidR="005B0A11" w:rsidRDefault="005B0A11">
      <w:pPr>
        <w:pStyle w:val="normal0"/>
        <w:jc w:val="both"/>
      </w:pPr>
    </w:p>
    <w:p w:rsidR="005B0A11" w:rsidRDefault="005B0A11">
      <w:pPr>
        <w:pStyle w:val="normal0"/>
        <w:jc w:val="both"/>
      </w:pPr>
    </w:p>
    <w:p w:rsidR="005B0A11" w:rsidRDefault="00225599">
      <w:pPr>
        <w:pStyle w:val="normal0"/>
        <w:numPr>
          <w:ilvl w:val="0"/>
          <w:numId w:val="1"/>
        </w:numPr>
        <w:ind w:hanging="360"/>
        <w:contextualSpacing/>
      </w:pPr>
      <w:proofErr w:type="spellStart"/>
      <w:r>
        <w:t>Gregor</w:t>
      </w:r>
      <w:proofErr w:type="spellEnd"/>
      <w:r>
        <w:t>, S. D., &amp;</w:t>
      </w:r>
      <w:r>
        <w:t xml:space="preserve"> Hart, D. N. (2005). Information Systems Foundations: Constructing and </w:t>
      </w:r>
      <w:proofErr w:type="spellStart"/>
      <w:r>
        <w:t>Criticising</w:t>
      </w:r>
      <w:proofErr w:type="spellEnd"/>
      <w:r>
        <w:t xml:space="preserve">. ANU E Press. Retrieved from </w:t>
      </w:r>
      <w:hyperlink r:id="rId29">
        <w:r>
          <w:rPr>
            <w:color w:val="1155CC"/>
            <w:u w:val="single"/>
          </w:rPr>
          <w:t>http://press.anu.edu.au/info_systems/part-ch06.pdf</w:t>
        </w:r>
      </w:hyperlink>
    </w:p>
    <w:p w:rsidR="005B0A11" w:rsidRDefault="00225599">
      <w:pPr>
        <w:pStyle w:val="normal0"/>
        <w:numPr>
          <w:ilvl w:val="0"/>
          <w:numId w:val="1"/>
        </w:numPr>
        <w:ind w:hanging="360"/>
        <w:contextualSpacing/>
      </w:pPr>
      <w:r>
        <w:t>Myerson, A. R. (1994, M</w:t>
      </w:r>
      <w:r>
        <w:t xml:space="preserve">arch 18). Automation Off Course in Denver. The New York Times. Retrieved from </w:t>
      </w:r>
      <w:hyperlink r:id="rId30">
        <w:r>
          <w:rPr>
            <w:color w:val="1155CC"/>
            <w:u w:val="single"/>
          </w:rPr>
          <w:t>http://www.nytimes.com/1994/03/18/business/automation-off-course-in-denver.html</w:t>
        </w:r>
      </w:hyperlink>
    </w:p>
    <w:p w:rsidR="005B0A11" w:rsidRDefault="00225599">
      <w:pPr>
        <w:pStyle w:val="normal0"/>
        <w:numPr>
          <w:ilvl w:val="0"/>
          <w:numId w:val="1"/>
        </w:numPr>
        <w:ind w:hanging="360"/>
        <w:contextualSpacing/>
      </w:pPr>
      <w:proofErr w:type="spellStart"/>
      <w:r>
        <w:t>Diabhs</w:t>
      </w:r>
      <w:proofErr w:type="spellEnd"/>
      <w:r>
        <w:t xml:space="preserve"> Case Presentation Final. (12:06:34 UTC). Retrieved from </w:t>
      </w:r>
      <w:hyperlink r:id="rId31">
        <w:r>
          <w:rPr>
            <w:color w:val="1155CC"/>
            <w:u w:val="single"/>
          </w:rPr>
          <w:t>http://www.slideshare.net/guestc19f34/diabhs-case-presentation-final</w:t>
        </w:r>
      </w:hyperlink>
    </w:p>
    <w:p w:rsidR="005B0A11" w:rsidRDefault="00225599">
      <w:pPr>
        <w:pStyle w:val="normal0"/>
        <w:numPr>
          <w:ilvl w:val="0"/>
          <w:numId w:val="1"/>
        </w:numPr>
        <w:ind w:hanging="360"/>
        <w:contextualSpacing/>
      </w:pPr>
      <w:r>
        <w:t>DIA Project Failure - A Case Study.</w:t>
      </w:r>
      <w:r>
        <w:t xml:space="preserve"> (</w:t>
      </w:r>
      <w:proofErr w:type="spellStart"/>
      <w:proofErr w:type="gramStart"/>
      <w:r>
        <w:t>n</w:t>
      </w:r>
      <w:proofErr w:type="gramEnd"/>
      <w:r>
        <w:t>.d.</w:t>
      </w:r>
      <w:proofErr w:type="spellEnd"/>
      <w:r>
        <w:t xml:space="preserve">). Retrieved February 14, 2016, from </w:t>
      </w:r>
      <w:hyperlink r:id="rId32">
        <w:r>
          <w:rPr>
            <w:color w:val="1155CC"/>
            <w:u w:val="single"/>
          </w:rPr>
          <w:t>https://prezi.com/gazi1mgda8pr/dia-project-failure-a-case-study/</w:t>
        </w:r>
      </w:hyperlink>
    </w:p>
    <w:p w:rsidR="005B0A11" w:rsidRDefault="00225599">
      <w:pPr>
        <w:pStyle w:val="normal0"/>
        <w:numPr>
          <w:ilvl w:val="0"/>
          <w:numId w:val="1"/>
        </w:numPr>
        <w:ind w:hanging="360"/>
        <w:contextualSpacing/>
      </w:pPr>
      <w:r>
        <w:t>DENVER INTERNATIONAL AIRPORT AUTOMATED BAGGAGE HANDLING SYSTEM-P</w:t>
      </w:r>
      <w:r>
        <w:t>ROJECT FAILURE ANALYSIS MSc Project Management. (</w:t>
      </w:r>
      <w:proofErr w:type="spellStart"/>
      <w:proofErr w:type="gramStart"/>
      <w:r>
        <w:t>n</w:t>
      </w:r>
      <w:proofErr w:type="gramEnd"/>
      <w:r>
        <w:t>.d.</w:t>
      </w:r>
      <w:proofErr w:type="spellEnd"/>
      <w:r>
        <w:t xml:space="preserve">). Retrieved February 14, 2016, from </w:t>
      </w:r>
      <w:hyperlink r:id="rId33">
        <w:r>
          <w:rPr>
            <w:color w:val="1155CC"/>
            <w:u w:val="single"/>
          </w:rPr>
          <w:t>http</w:t>
        </w:r>
        <w:r>
          <w:rPr>
            <w:color w:val="1155CC"/>
            <w:u w:val="single"/>
          </w:rPr>
          <w:t>://www.academia.edu/6732057/DENVER_INTERNATIONAL_AIRPORT_AUTOMATED_BAGGAGE_HANDLING_SYSTEM-PROJECT_FAILURE_ANALYSIS_MSc_Project_Management</w:t>
        </w:r>
      </w:hyperlink>
    </w:p>
    <w:p w:rsidR="005B0A11" w:rsidRDefault="00225599">
      <w:pPr>
        <w:pStyle w:val="normal0"/>
        <w:numPr>
          <w:ilvl w:val="0"/>
          <w:numId w:val="1"/>
        </w:numPr>
        <w:ind w:hanging="360"/>
        <w:contextualSpacing/>
      </w:pPr>
      <w:r>
        <w:t xml:space="preserve">Uncle Sam’s Dumbest Tech Buys. (2010, November 8). Retrieved February 14, 2016, from </w:t>
      </w:r>
      <w:hyperlink r:id="rId34">
        <w:r>
          <w:rPr>
            <w:color w:val="1155CC"/>
            <w:u w:val="single"/>
          </w:rPr>
          <w:t>http://www.pcworld.com/article/210029/aa.html</w:t>
        </w:r>
      </w:hyperlink>
    </w:p>
    <w:p w:rsidR="005B0A11" w:rsidRDefault="00225599">
      <w:pPr>
        <w:pStyle w:val="normal0"/>
        <w:numPr>
          <w:ilvl w:val="0"/>
          <w:numId w:val="1"/>
        </w:numPr>
        <w:ind w:hanging="360"/>
        <w:contextualSpacing/>
        <w:jc w:val="both"/>
      </w:pPr>
      <w:r>
        <w:t xml:space="preserve"> </w:t>
      </w:r>
      <w:proofErr w:type="spellStart"/>
      <w:r>
        <w:t>Eardley</w:t>
      </w:r>
      <w:proofErr w:type="spellEnd"/>
      <w:r>
        <w:t>, T. (2013). Chapter 3 Managing the Information Systems Project Modern Systems Analysis and Design Sixth Edition. Retrieved February 13, 20</w:t>
      </w:r>
      <w:r>
        <w:t xml:space="preserve">16, from </w:t>
      </w:r>
      <w:hyperlink r:id="rId35">
        <w:r>
          <w:rPr>
            <w:color w:val="1155CC"/>
            <w:u w:val="single"/>
          </w:rPr>
          <w:t>http://slideplayer.com/slide/1704723/</w:t>
        </w:r>
      </w:hyperlink>
      <w:r>
        <w:t xml:space="preserve">   </w:t>
      </w:r>
    </w:p>
    <w:p w:rsidR="005B0A11" w:rsidRDefault="00225599">
      <w:pPr>
        <w:pStyle w:val="normal0"/>
        <w:numPr>
          <w:ilvl w:val="0"/>
          <w:numId w:val="1"/>
        </w:numPr>
        <w:ind w:hanging="360"/>
        <w:contextualSpacing/>
        <w:jc w:val="both"/>
      </w:pPr>
      <w:proofErr w:type="spellStart"/>
      <w:r>
        <w:t>Verkinderen</w:t>
      </w:r>
      <w:proofErr w:type="spellEnd"/>
      <w:r>
        <w:t xml:space="preserve">, A. (2014, June 19). Live Maps Unity- Application Scenarios Part I. Retrieved February 13, 2016, from </w:t>
      </w:r>
      <w:hyperlink r:id="rId36">
        <w:r>
          <w:rPr>
            <w:color w:val="1155CC"/>
            <w:u w:val="single"/>
          </w:rPr>
          <w:t>https://www.savision.com/resources/blog/live-maps-unity-application-scenarios-part-i</w:t>
        </w:r>
      </w:hyperlink>
      <w:r>
        <w:t xml:space="preserve">   </w:t>
      </w:r>
    </w:p>
    <w:p w:rsidR="005B0A11" w:rsidRDefault="00225599">
      <w:pPr>
        <w:pStyle w:val="normal0"/>
        <w:numPr>
          <w:ilvl w:val="0"/>
          <w:numId w:val="1"/>
        </w:numPr>
        <w:ind w:hanging="360"/>
        <w:contextualSpacing/>
        <w:jc w:val="both"/>
      </w:pPr>
      <w:r>
        <w:lastRenderedPageBreak/>
        <w:t xml:space="preserve"> </w:t>
      </w:r>
      <w:proofErr w:type="spellStart"/>
      <w:r>
        <w:t>Barati</w:t>
      </w:r>
      <w:proofErr w:type="spellEnd"/>
      <w:r>
        <w:t>, S. (</w:t>
      </w:r>
      <w:proofErr w:type="spellStart"/>
      <w:r>
        <w:t>n.d.</w:t>
      </w:r>
      <w:proofErr w:type="spellEnd"/>
      <w:r>
        <w:t xml:space="preserve">). Introduction to Empirical Modeling. Retrieved from </w:t>
      </w:r>
      <w:hyperlink r:id="rId37">
        <w:r>
          <w:rPr>
            <w:color w:val="1155CC"/>
            <w:u w:val="single"/>
          </w:rPr>
          <w:t>https://www2.warwick.ac.uk/fac/sci/dcs/research/em/publications/web-em/06/baggage_management_system.pdf</w:t>
        </w:r>
      </w:hyperlink>
      <w:r>
        <w:t xml:space="preserve">  </w:t>
      </w:r>
    </w:p>
    <w:p w:rsidR="005B0A11" w:rsidRDefault="005B0A11">
      <w:pPr>
        <w:pStyle w:val="normal0"/>
        <w:jc w:val="both"/>
      </w:pPr>
    </w:p>
    <w:sectPr w:rsidR="005B0A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16D31"/>
    <w:multiLevelType w:val="multilevel"/>
    <w:tmpl w:val="987C7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546D0E"/>
    <w:multiLevelType w:val="multilevel"/>
    <w:tmpl w:val="E1A4E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BC53B81"/>
    <w:multiLevelType w:val="multilevel"/>
    <w:tmpl w:val="27CAF2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isplayBackgroundShape/>
  <w:proofState w:spelling="clean" w:grammar="clean"/>
  <w:defaultTabStop w:val="720"/>
  <w:characterSpacingControl w:val="doNotCompress"/>
  <w:compat>
    <w:compatSetting w:name="compatibilityMode" w:uri="http://schemas.microsoft.com/office/word" w:val="14"/>
  </w:compat>
  <w:rsids>
    <w:rsidRoot w:val="005B0A11"/>
    <w:rsid w:val="00225599"/>
    <w:rsid w:val="005B0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press.anu.edu.au/info_systems/part-ch06.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nytimes.com/1994/03/18/business/automation-off-course-in-denver.html" TargetMode="External"/><Relationship Id="rId31" Type="http://schemas.openxmlformats.org/officeDocument/2006/relationships/hyperlink" Target="http://www.slideshare.net/guestc19f34/diabhs-case-presentation-final" TargetMode="External"/><Relationship Id="rId32" Type="http://schemas.openxmlformats.org/officeDocument/2006/relationships/hyperlink" Target="https://prezi.com/gazi1mgda8pr/dia-project-failure-a-case-study/"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33" Type="http://schemas.openxmlformats.org/officeDocument/2006/relationships/hyperlink" Target="http://www.academia.edu/6732057/DENVER_INTERNATIONAL_AIRPORT_AUTOMATED_BAGGAGE_HANDLING_SYSTEM-PROJECT_FAILURE_ANALYSIS_MSc_Project_Management" TargetMode="External"/><Relationship Id="rId34" Type="http://schemas.openxmlformats.org/officeDocument/2006/relationships/hyperlink" Target="http://www.pcworld.com/article/210029/aa.html" TargetMode="External"/><Relationship Id="rId35" Type="http://schemas.openxmlformats.org/officeDocument/2006/relationships/hyperlink" Target="http://slideplayer.com/slide/1704723/" TargetMode="External"/><Relationship Id="rId36" Type="http://schemas.openxmlformats.org/officeDocument/2006/relationships/hyperlink" Target="https://www.savision.com/resources/blog/live-maps-unity-application-scenarios-part-i"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s://www2.warwick.ac.uk/fac/sci/dcs/research/em/publications/web-em/06/baggage_management_system.pdf"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2920</Words>
  <Characters>16649</Characters>
  <Application>Microsoft Macintosh Word</Application>
  <DocSecurity>0</DocSecurity>
  <Lines>138</Lines>
  <Paragraphs>39</Paragraphs>
  <ScaleCrop>false</ScaleCrop>
  <Company/>
  <LinksUpToDate>false</LinksUpToDate>
  <CharactersWithSpaces>19530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Thomasson</cp:lastModifiedBy>
  <cp:revision>2</cp:revision>
  <dcterms:created xsi:type="dcterms:W3CDTF">2016-02-15T03:04:00Z</dcterms:created>
  <dcterms:modified xsi:type="dcterms:W3CDTF">2016-02-15T03:04:00Z</dcterms:modified>
</cp:coreProperties>
</file>