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Podklady pro krizový štáb · přívalové srážky</w:t>
      </w:r>
    </w:p>
    <w:p>
      <w:r>
        <w:rPr>
          <w:b/>
        </w:rPr>
        <w:t>Modelový region Alfa · neděle 29. 11. 2026, 06:10–09:00 · jednání štábu v 09:15</w:t>
      </w:r>
    </w:p>
    <w:p>
      <w:r>
        <w:rPr>
          <w:color w:val="B7791F"/>
          <w:sz w:val="18"/>
        </w:rPr>
        <w:t>Cvičný dokument. Všechny osoby, organizace a údaje jsou smyšlené. Klasifikace: INTERNÍ, příloha CITLIVÉ.</w:t>
      </w:r>
    </w:p>
    <w:p>
      <w:pPr>
        <w:pStyle w:val="Heading1"/>
      </w:pPr>
      <w:r>
        <w:t>1. Meteorologie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/>
                <w:sz w:val="19"/>
              </w:rPr>
              <w:t>Čas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b/>
                <w:sz w:val="19"/>
              </w:rPr>
              <w:t>Zpráva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M-01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06:10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sz w:val="19"/>
              </w:rPr>
              <w:t>Výstraha: extrémně silné bouřky s přívalovými srážkami, úhrn 60–80 mm za 3 hodiny. Platí do 10:00.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M-02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08:45</w:t>
            </w:r>
          </w:p>
        </w:tc>
        <w:tc>
          <w:tcPr>
            <w:tcW w:type="dxa" w:w="7824"/>
          </w:tcPr>
          <w:p>
            <w:pPr>
              <w:spacing w:after="0"/>
            </w:pPr>
            <w:r>
              <w:rPr>
                <w:sz w:val="19"/>
              </w:rPr>
              <w:t>Aktualizace: srážky slábnou a do 12:00 ustanou. Kulminace Habrovského potoka a Olšanky očekávána mezi 10:00 a 11:00.</w:t>
            </w:r>
          </w:p>
        </w:tc>
      </w:tr>
    </w:tbl>
    <w:p>
      <w:pPr>
        <w:pStyle w:val="Heading1"/>
      </w:pPr>
      <w:r>
        <w:t>2. Operační hlášení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/>
                <w:sz w:val="19"/>
              </w:rPr>
              <w:t>Čas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19"/>
              </w:rPr>
              <w:t>Obec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b/>
                <w:sz w:val="19"/>
              </w:rPr>
              <w:t>Hlášení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OH-01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06:18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Habrová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Voda z polí zaplavuje ulici K Mlýnu, zasaženy 4 domy (sklepy, přízemí). JSDH Habrová vyjíždí.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OH-02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06:25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Olšany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Olšanka vylitá z koryta, silnice III/3051 Olšany–Březina neprůjezdná (voda cca 40 cm).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OH-03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06:32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Javorník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Sesuv bahna na silnici do Javorníku, zapadlé osobní auto, 2 osoby. V 06:50 vyproštěny, bez zranění.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OH-04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06:40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Habrová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Dům č. p. 112, ul. K Mlýnu: žena (82 let) uvězněná v patře. HZS vyjíždí s člunem.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OH-05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06:48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Olšany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Výpadek elektřiny, cca 300 odběrných míst. Distributor odhad obnovení neuvedl.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OH-06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06:55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Habrová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Evakuace ulice K Mlýnu (14 osob). Evakuační centrum ZŠ Habrová otevřeno v 07:00.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OH-07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07:05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Habrová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Žena z č. p. 112 evakuována člunem. ZZS převoz do Nemocnice Alfa, podezření na podchlazení.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OH-08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07:20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Olšany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Hlášena pohřešovaná osoba: muž (70 let) ráno odešel k potoku. NEOVĚŘENO, zahájeno pátrání.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OH-09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07:35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Habrová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Hladina Habrovského potoka stoupá. Most v ul. Školní preventivně uzavřen.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OH-10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07:50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Olšany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Výpadek mobilního signálu, vysílač je bez proudu (souvisí s OH-05).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OH-11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07:55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Olšany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Pohřešovaný muž z OH-08 nalezen u sousedů, v pořádku. Pátrání ukončeno.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OH-12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08:15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Olšany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JSDH zkontrolovala hráz rybníka Horní Olšanský: bez poškození, hladina 30 cm pod přelivem.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OH-13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08:20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Habrová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sz w:val="19"/>
              </w:rPr>
              <w:t>V evakuačním centru ZŠ Habrová je 22 osob (hlášení velitele zásahu).</w:t>
            </w:r>
          </w:p>
        </w:tc>
      </w:tr>
    </w:tbl>
    <w:p>
      <w:pPr>
        <w:pStyle w:val="Heading1"/>
      </w:pPr>
      <w:r>
        <w:t>3. Sociální sítě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/>
                <w:sz w:val="19"/>
              </w:rPr>
              <w:t>Čas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9"/>
              </w:rPr>
              <w:t>Skupina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b/>
                <w:sz w:val="19"/>
              </w:rPr>
              <w:t>Příspěvek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S-01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08:05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9"/>
              </w:rPr>
              <w:t>Sousedé z Olšan a okolí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9"/>
              </w:rPr>
              <w:t>Hráz rybníka nad Olšany PRASKLA!!! Kdo můžete, utíkejte nahoru ke kostelu, sdílejte!!!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S-02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08:10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9"/>
              </w:rPr>
              <w:t>Habrová žije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9"/>
              </w:rPr>
              <w:t>V ZŠ Habrová nemají pro lidi jídlo ani deky, lidi tam mrznou. Kde je obec?!</w:t>
            </w:r>
          </w:p>
        </w:tc>
      </w:tr>
    </w:tbl>
    <w:p>
      <w:pPr>
        <w:pStyle w:val="Heading1"/>
      </w:pPr>
      <w:r>
        <w:t>4. Nemocnice, spojení, evakuační centrum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</w:tcPr>
          <w:p>
            <w:pPr>
              <w:spacing w:after="0"/>
            </w:pPr>
            <w:r>
              <w:rPr>
                <w:b/>
                <w:sz w:val="19"/>
              </w:rPr>
              <w:t>Zdroj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/>
                <w:sz w:val="19"/>
              </w:rPr>
              <w:t>Čas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b/>
                <w:sz w:val="19"/>
              </w:rPr>
              <w:t>Zpráva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Nemocnice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08:00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19"/>
              </w:rPr>
              <w:t>Nemocnice Alfa: přijata 1 pacientka z Habrové (podchlazení), stav stabilizovaný. Urgentní příjem má volnou kapacitu.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Spojení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08:00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19"/>
              </w:rPr>
              <w:t>Obec Olšany: krizová linka obce nefunguje (výpadek proudu). Náhradní číslo +420 000 400 222. Obecní rozhlas běží na záložní zdroj.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EC ZŠ Habrová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9"/>
              </w:rPr>
              <w:t>08:30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19"/>
              </w:rPr>
              <w:t>Správce EC ZŠ Habrová: ubytováno 31 osob, z toho 6 dětí. Deky dovezeny v 08:00, teplé jídlo bude v 09:00. Chybí léky pro 2 osoby (inzulin), viz příloha.</w:t>
            </w:r>
          </w:p>
        </w:tc>
      </w:tr>
    </w:tbl>
    <w:p>
      <w:pPr>
        <w:pStyle w:val="Heading1"/>
      </w:pPr>
      <w:r>
        <w:t>5. Kapacity evakuačních center (08:30)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9"/>
              </w:rPr>
              <w:t>Centrum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/>
                <w:sz w:val="19"/>
              </w:rPr>
              <w:t>Obec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19"/>
              </w:rPr>
              <w:t>Kapacita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Obsazeno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/>
                <w:sz w:val="19"/>
              </w:rPr>
              <w:t>Stav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EC ZŠ Habrová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Habrová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90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31 (správce) / 22 (velitel)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v provozu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EC Sokolovna Olšany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Olšany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50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připraveno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EC KD Javorník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Javorník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9"/>
              </w:rPr>
              <w:t>40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připraveno</w:t>
            </w:r>
          </w:p>
        </w:tc>
      </w:tr>
    </w:tbl>
    <w:p>
      <w:pPr>
        <w:pStyle w:val="Heading1"/>
      </w:pPr>
      <w:r>
        <w:t>Příloha: osoby se zvláštními potřebami v EC ZŠ Habrová (jen pro zdravotníky, NEPŘEDÁVAT)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8"/>
              </w:rPr>
              <w:t>Jméno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/>
                <w:sz w:val="18"/>
              </w:rPr>
              <w:t>Věk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8"/>
              </w:rPr>
              <w:t>Adresa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8"/>
              </w:rPr>
              <w:t>Potřeba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/>
                <w:sz w:val="18"/>
              </w:rPr>
              <w:t>Telefon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  <w:t>Jiřina Mlynářová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nar. 1938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K Mlýnu 7, Habrová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diabetes, inzulin nutný do 12:00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+420 000 400 311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  <w:t>Václav Potočný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nar. 1952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K Mlýnu 15, Habrová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diabetes, inzulin nutný do 12:00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+420 000 400 312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  <w:t>Anežka Brodská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8 let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K Mlýnu 21, Habrová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astma, inhalátor zůstal doma (matka Petra Brodská)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+420 000 400 313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  <w:t>Karel Habr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nar. 1946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Školní 4, Habrová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chodí s chodítkem, potřebuje lůžko v přízemí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+420 000 400 314</w:t>
            </w:r>
          </w:p>
        </w:tc>
      </w:tr>
    </w:tbl>
    <w:p>
      <w:r>
        <w:rPr>
          <w:color w:val="C0262D"/>
          <w:sz w:val="18"/>
        </w:rPr>
        <w:t>Zvláštní kategorie osobních údajů (zdravotní stav). Do AI ani do situační zprávy nepatří.</w:t>
      </w:r>
    </w:p>
    <w:sectPr w:rsidR="00FC693F" w:rsidRPr="0006063C" w:rsidSect="00034616"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Calibri" w:hAnsi="Calibri" w:cs="Calibri" w:eastAsia="Calibri"/>
      <w:b/>
      <w:bCs/>
      <w:color w:val="00568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 w:eastAsia="Calibri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 w:eastAsia="Calibri"/>
      <w:b/>
      <w:color w:val="00568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F7PBPZIT</dc:creator>
  <cp:keywords/>
  <dc:description>generated by python-docx</dc:description>
  <cp:lastModifiedBy/>
  <cp:revision>1</cp:revision>
  <dcterms:created xsi:type="dcterms:W3CDTF">2026-11-29T09:00:00Z</dcterms:created>
  <dcterms:modified xsi:type="dcterms:W3CDTF">2026-11-29T09:00:00Z</dcterms:modified>
  <cp:category/>
</cp:coreProperties>
</file>