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7月9日飞机舰船活动情况</w:t>
      </w:r>
    </w:p>
    <w:p>
      <w:r>
        <w:t>当日活动总览：2025.7.9共纳入26起三源核验核心海域活动，飞机15架次、舰艇12艘次。其中东海13起、南海4起、黄海9起，外（台）活动17起。统计以同一活动为单位，轨迹点不重复累计。</w:t>
      </w:r>
    </w:p>
    <w:p>
      <w:r>
        <w:t>任务构成以反潜巡逻（4起）、空中警戒（3起）、海上侦察巡逻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韩国独岛级两栖攻击舰（1艘次）于02:16—04:41在南黄海活动，执行两栖作战训练［D01］。</w:t>
      </w:r>
    </w:p>
    <w:p>
      <w:r>
        <w:t>英国RC-135W电子侦察机（1架次）于05:07—07:32在东海活动，执行电子侦察［D05］。</w:t>
      </w:r>
    </w:p>
    <w:p>
      <w:r>
        <w:t>中国山东号航空母舰（1艘次）于14:28—16:53在东海中部活动，执行例行部署［D20］。</w:t>
      </w:r>
    </w:p>
    <w:p>
      <w:r>
        <w:t>日本P-1反潜巡逻机（2架次）于08:14—10:39在东海活动，执行反潜巡逻［D11］。</w:t>
      </w:r>
    </w:p>
    <w:p>
      <w:r>
        <w:t>意大利P-72A海上巡逻机（1架次）于02:27—04:52在东海活动，执行情报监视侦察［D02］。</w:t>
      </w:r>
    </w:p>
    <w:p>
      <w:r>
        <w:t>中国903A型综合补给舰（1艘次）于02:38—04:03在西沙群岛海域活动，执行海上补给训练［D03］。</w:t>
      </w:r>
    </w:p>
    <w:p>
      <w:r>
        <w:t>菲律宾AW-159“野猫”反潜直升机（1架次）于02:49—04:14在东海活动，执行反潜巡逻［D04］。</w:t>
      </w:r>
    </w:p>
    <w:p>
      <w:r>
        <w:t>中国歼-10C多用途战斗机（1架次）于05:23—07:48在黄海活动，执行战备警巡［D06］。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维多利亚级常规潜艇同型平台活动线索覆盖2025.6.30至2025.7.9共3个不同日期，本节点仍有核验活动。记录涉及南海3起，主要任务为战备巡逻1起、远海训练1起、反潜巡逻1起。相邻证据最大间隔7天，证据日期间呈连续线索。</w:t>
      </w:r>
    </w:p>
    <w:p>
      <w:r>
        <w:t>节点当日维多利亚级常规潜艇在南海仍有活动，优先比较重要平台和具体区域，再比较与当日区域、任务相同的历史比例；3日期仅满足回溯要求并作末位比较，阶段来自具体区域或任务的实际变化。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加拿大维多利亚级常规潜艇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韩国独岛级两栖攻击舰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加拿大金斯顿级近海巡逻舰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台湾康定级导弹护卫舰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2025.6.30至2025.7.2）：已核实记录主要出现在黄岩岛海域，主要核验任务为战备巡逻。具体记录为西沙群岛海域1起、黄岩岛海域1起；战备巡逻1起、远海训练1起。阶段内相邻证据最大间隔2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2025.7.9至2025.7.9）：已核实记录主要出现在南康暗沙海域，主要核验任务为反潜巡逻。具体记录为南康暗沙海域1起；反潜巡逻1起。本阶段仅有一个证据日期，不能推断持续驻留。边界依据：相邻核验日期2025.7.2与2025.7.9之间出现具体区域组合改变、核验任务组合改变；前一记录为西沙群岛海域的远海训练，后一记录为南康暗沙海域的反潜巡逻。阶段内仍含上述不同任务或细区，阶段是观察归纳，不是证明同一平台连续驻留。</w:t>
      </w:r>
    </w:p>
    <w:p>
      <w:r>
        <w:t>可观察变化：较早阶段的记录主要集中于黄岩岛海域，节点所在阶段主要记录在南康暗沙海域，可观察到活动记录的具体区域分布改变。最大相邻证据间隔为7日，缺证日期不等于停顿或撤离。</w:t>
      </w:r>
    </w:p>
    <w:p>
      <w:r>
        <w:t>受证据支持的解释：区域与任务组合的改变与按不同任务海域组织活动相容；本节点南海仍有同型平台的反潜巡逻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2025.6.30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黄岩岛海域 11:10—13:35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军情019/舆论040</w:t>
              <w:br/>
              <w:t>舰船行31,85,117,145,154,166,167,174,241,293,296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2025.7.2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西沙群岛海域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远海训练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军情012/舆论018</w:t>
              <w:br/>
              <w:t>舰船行56,62,72,91,108,114,162,203,214,238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军情014/舆论022</w:t>
              <w:br/>
              <w:t>舰船行5,23,39,73,92,140,174,187,188,198,227,267,279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俄罗斯苏-30SM多用途战斗机（1架次）于14:55—16:20在黄海活动，执行空中警戒［D21］。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加拿大哈利法克斯级导弹护卫舰（1艘次）于11:21—13:46在黄海活动，执行编队警戒部署［D15］。</w:t>
      </w:r>
    </w:p>
    <w:p>
      <w:r>
        <w:t>加拿大金斯顿级近海巡逻舰（1艘次）于14:06—16:31在冲绳海槽活动，执行友好访问［D18］。</w:t>
      </w:r>
    </w:p>
    <w:p>
      <w:r>
        <w:t>加拿大维多利亚级常规潜艇（1艘次）于17:24—19:49在南康暗沙海域活动，执行反潜巡逻［D23］。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台湾当日核验活动</w:t>
      </w:r>
    </w:p>
    <w:p>
      <w:r>
        <w:t>台湾康定级导弹护卫舰（1艘次）于08:52—10:17在东海中部活动，执行编队警戒部署［D13］。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德国巴登-符腾堡号导弹护卫舰（1艘次）于11:48—13:13在东海活动，执行反潜巡逻［D16］。</w:t>
      </w:r>
    </w:p>
    <w:p>
      <w:pPr>
        <w:pStyle w:val="Heading2"/>
      </w:pPr>
      <w:r>
        <w:t>意大利当日核验活动</w:t>
      </w:r>
    </w:p>
    <w:p>
      <w:r>
        <w:t>意大利P-72A海上巡逻机（1架次）于02:27—04:52在东海活动，执行情报监视侦察［D02］。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新西兰P-8A“海神”反潜巡逻机（1架次）于20:09—22:34在黄海中部活动，执行联合巡逻［D25］。</w:t>
      </w:r>
    </w:p>
    <w:p>
      <w:pPr>
        <w:pStyle w:val="Heading2"/>
      </w:pPr>
      <w:r>
        <w:t>日本当日核验活动</w:t>
      </w:r>
    </w:p>
    <w:p>
      <w:r>
        <w:t>日本RQ-4“全球鹰”无人机（1架次）于05:45—07:10在曾母暗沙海域活动，执行海上侦察巡逻［D08］。</w:t>
      </w:r>
    </w:p>
    <w:p>
      <w:r>
        <w:t>日本P-1反潜巡逻机（2架次）于08:14—10:39在东海活动，执行反潜巡逻［D11］。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澳大利亚安扎克级导弹护卫舰（1艘次）于05:34—07:59在黄海中部活动，执行海上监视侦察［D07］。</w:t>
      </w:r>
    </w:p>
    <w:p>
      <w:pPr>
        <w:pStyle w:val="Heading2"/>
      </w:pPr>
      <w:r>
        <w:t>英国当日核验活动</w:t>
      </w:r>
    </w:p>
    <w:p>
      <w:r>
        <w:t>英国RC-135W电子侦察机（1架次）于05:07—07:32在东海活动，执行电子侦察［D05］。</w:t>
      </w:r>
    </w:p>
    <w:p>
      <w:r>
        <w:t>英国P-8A“海神”反潜巡逻机（1架次）于17:13—19:38在黄海活动，执行海上侦察巡逻［D22］。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菲律宾AW-159“野猫”反潜直升机（1架次）于02:49—04:14在东海活动，执行反潜巡逻［D04］。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韩国独岛级两栖攻击舰（1艘次）于02:16—04:41在南黄海活动，执行两栖作战训练［D01］。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东海方向的意大利P-72A海上巡逻机、菲律宾AW-159“野猫”反潜直升机、英国RC-135W电子侦察机、印度卡尔瓦里级常规潜艇、日本P-1反潜巡逻机、台湾康定级导弹护卫舰、德国巴登-符腾堡号导弹护卫舰、加拿大金斯顿级近海巡逻舰。本日9起核验活动的时间分布为02:27至16:31；后续需同时核对区域、任务和时段，才能判断延续或间歇再出现。此为关注建议，不是对次日活动的预测。</w:t>
      </w:r>
    </w:p>
    <w:p>
      <w:r>
        <w:t>建议跟踪黄海方向的韩国独岛级两栖攻击舰、澳大利亚安扎克级导弹护卫舰、加拿大哈利法克斯级导弹护卫舰、俄罗斯苏-30SM多用途战斗机、英国P-8A“海神”反潜巡逻机、新西兰P-8A“海神”反潜巡逻机。本日6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舰船行25,44,83,103,137,145,146,217,221,255,296,299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飞机行19,41,67,145,162,168,238,244,261,267,293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舰船行33,50,55,109,112,116,160,167,184,196,261,280,286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飞机行58,69,71,79,87,141,206,256,262,264,272,289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飞机行20,37,38,54,98,121,153,197,221,225,247,255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飞机行6,80,81,140,154,159,217,226,235,246,273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舰船行40,43,61,81,97,168,215,239,244,271,273,283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飞机行3,14,56,128,192,199,222,230,288,291,298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舰船行13,89,100,126,132,143,171,193,222,223,224,228,242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飞机行5,34,142,175,177,196,245,266,269,286,287,296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飞机行23,25,51,70,86,133,147,182,184,198,228,252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飞机行94,111,126,131,155,218,241,258,276,284,299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舰船行54,66,67,70,147,157,158,229,231,254,262,281,293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舰船行7,15,17,49,80,87,122,152,182,194,212,240,251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舰船行10,11,32,47,57,79,99,113,115,135,136,189,210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舰船行69,95,106,178,186,192,238,257,274,275,284,289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飞机行2,57,60,61,112,120,129,130,163,180,181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舰船行26,63,72,98,120,121,141,191,197,201,225,278,290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飞机行4,45,52,59,64,90,100,104,119,137,172,229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舰船行2,8,37,58,175,183,185,203,232,249,252,276,295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飞机行7,26,134,146,169,202,242,260,275,280,295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飞机行28,63,165,193,209,234,250,265,277,279,281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舰船行5,23,39,73,92,140,174,187,188,198,227,267,279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飞机行15,16,74,88,97,113,138,186,195,203,214,232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飞机行83,99,122,150,158,189,200,208,213,227,231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舰船行30,36,91,144,148,156,159,166,205,213,259,263,268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483321" cy="73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2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