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10日，共核实外（台）飞机10批11架次、舰艇8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（1）德国“台风”多用途战斗机1架次，在钓鱼岛海域执行空中警戒，核实活动窗口02:27—04:52[F08]。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（2）新西兰奥特亚罗瓦号综合补给舰1艘次，在南海南部执行例行部署，核实活动窗口05:34—07:59[F23]。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（3）菲律宾米格尔·马尔瓦尔号导弹护卫舰1艘次，在上海外海执行反潜巡逻，核实活动窗口11:48—13:13[F25]。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（4）韩国大祚荣号导弹驱逐舰1艘次，在北康暗沙海域执行自由航行，核实活动窗口08:52—10:17[F27]。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运-8反潜巡逻机1架次，在南康暗沙海域执行联合巡逻，核实活动窗口05:23—07:48[F01]；歼-10C多用途战斗机1架次，在海南岛东南海域执行战备警巡，核实活动窗口08:03—10:28[F02]；歼-10C多用途战斗机1架次，在东海执行战备警巡，核实活动窗口08:41—10:06[F03]；歼-16多用途战斗机1架次，在南海执行战备警巡，核实活动窗口11:59—13:24[F04]；歼-15舰载战斗机1架次，在黄海执行空中警戒，核实活动窗口14:17—16:42[F05]；歼-15D电子战飞机1架次，在东海执行电子侦察，核实活动窗口17:35—19:00[F06]；093A型攻击核潜艇1艘次，在纳土纳群岛北部海域执行战备巡逻，核实活动窗口02:38—04:03[F17]；901型综合补给舰1艘次，在北康暗沙海域执行远海训练，核实活动窗口14:28—16:53[F18]；815A型电子侦察船1艘次，在温州外海执行例行部署，核实活动窗口20:20—22:45[F19]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分析问题：德国“台风”多用途战斗机在节点前的变化，主要发生在区域、任务还是参与数量？多日记录能否支持同一实体连续活动？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总体判断：观测区域和核实任务组合变化，比活动强度上升更有依据。 截至5月10日，本条主线有4个不同证据日期、5条独立活动。前段东海、黄海两地训练和巡逻，随后南海联合巡逻，再在节点日东海空中警戒。[H01—H05]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2025.5.1至2025.5.2，仅下列证据日期）：5月1日，东海，对海突击训练，2架次[H01]；5月2日，黄海，联合巡逻，1架次[H02]；5月2日，海州湾外海，对海突击训练，1架次[H03]。本段3条独立活动、参与数量合计4架次。东海与黄海训练、巡逻的前段；两个海域分别陈述，不推连续驻留。多个日期的相同或相近任务支持重复出现，但未观测日不补为在场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仅2025.5.6）：5月6日，琼州海峡，联合巡逻，1架次[H04]。本段1条独立活动、参与数量合计1架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3阶段（仅2025.5.10）：5月10日，钓鱼岛海域，空中警戒，1架次[H05]。本段1条独立活动、参与数量合计1架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阶段含义与数量边界：第一段是训练与巡逻组合；第二段只有5月6日一个日期，第三段只有节点日。两次空间切换都缺少中间转场资料。 各证据日期的参与数量为5月1日2架次、5月2日2架次、5月6日1架次、5月10日1架次。各阶段长度与观测覆盖不同，不能直接比较阶段合计并称活动增强。记录数、独立事件数、参与数量和去重实体数分别处理。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德国联邦政府2024年9月25日固定版报告记载，2024年空军印太活动包含在阿拉斯加、日本、澳大利亚和印度的系列演习。[B04，PDF第8页3.1] 这使“系列训练与转场”成为有历史依据的替代解释。报告没有核验本次德国台风活动，也没有证明这些2025记录属于上述2024部署；本节只借此约束把跨区域出现直接解释为任务升级的判断。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替代解释与综合判断：观测区域和核实任务组合变化，比活动强度上升更有依据。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哈利法克斯级导弹护卫舰1艘次，在东海北部执行联合搜救训练，核实活动窗口14:06—16:31[F20]。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卡尔瓦里级常规潜艇1艘次，在东海南部执行例行部署，核实活动窗口05:56—07:21[F21]。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卡尔瓦里级常规潜艇1艘次，在赤尾屿海域执行海上巡逻，核实活动窗口11:10—13:35[F22]。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P-3C反潜巡逻机1架次，在东海执行反潜巡逻，核实活动窗口11:21—13:46[F07]。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“台风”多用途战斗机1架次，在钓鱼岛海域执行空中警戒，核实活动窗口02:27—04:52[F08]。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P-72A海上巡逻机1架次，在黄海执行情报监视侦察，核实活动窗口02:49—04:14[F09]。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P-8A“海神”反潜巡逻机1架次，在南海执行反潜巡逻，核实活动窗口17:13—19:38[F10]。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奥特亚罗瓦号综合补给舰1艘次，在南海南部执行例行部署，核实活动窗口05:34—07:59[F23]。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P-1反潜巡逻机1架次，在东海执行反潜巡逻，核实活动窗口05:07—07:32[F11]。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NH90“凯门鳄”反潜直升机1架次，在黄海执行反潜巡逻，核实活动窗口20:31—22:56[F12]。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安扎克级导弹护卫舰1艘次，在上海外海执行自由航行，核实活动窗口02:16—04:41[F24]。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RC-135V/W电子侦察机2架次，在东海活动，任务未充分核实，核实活动窗口08:14—10:39[F13]。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（11）英国：飞机1批1架次，舰艇0艘次。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FA-50PH轻型战斗机1架次，在南海执行对海突击训练，核实活动窗口05:45—07:10[F15]。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米格尔·马尔瓦尔号导弹护卫舰1艘次，在上海外海执行反潜巡逻，核实活动窗口11:48—13:13[F25]。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（13）越南：飞机0批0架次，舰艇1艘次。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猎豹3.9级导弹护卫舰1艘次，在南康暗沙海域执行海上监视侦察，核实活动窗口17:24—19:49[F26]。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（14）韩国：飞机0批0架次，舰艇1艘次。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大祚荣号导弹驱逐舰1艘次，在北康暗沙海域执行自由航行，核实活动窗口08:52—10:17[F27]。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（15）马来西亚：飞机1批1架次，舰艇0艘次。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A400M运输机1架次，在东海执行远程兵力投送，核实活动窗口14:55—16:20[F16]。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RC-135V/W电子侦察机2架次，在东海活动，任务未充分核实，核实活动窗口08:14—10:39[F13]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德国“台风”多用途战斗机在钓鱼岛海域的记录[F08]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[B04] 德国联邦政府／德国外交部：《Fortschrittsbericht der Bundesregierung zur Umsetzung der Leitlinien zum Indo-Pazifik 2024》，公开上界2024-09-25，PDF第8页3.1第1段，另读第5页概要。https://www.auswaertiges-amt.de/blob/2677458/949b428b80c94b46e906a115ab90b519/240925-llip-fortschrittsbericht-pdf-data.pdf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 “台风”多用途战斗机2架次，在东海执行对海突击训练，核实活动窗口05:45—07:10[H01]。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“台风”多用途战斗机1架次，在黄海执行联合巡逻，核实活动窗口14:55—16:20[H02]。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“台风”多用途战斗机1架次，在海州湾外海执行对海突击训练，核实活动窗口20:09—22:34[H03]。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2025.5.6 “台风”多用途战斗机1架次，在琼州海峡执行联合巡逻，核实活动窗口05:45—07:10[H04]。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“台风”多用途战斗机1架次，在钓鱼岛海域执行空中警戒，核实活动窗口02:27—04:52[H05]。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88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26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50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505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