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6月29日飞机舰船活动情况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29日，共核实外（台）飞机9批9架次、舰艇7艘次；含中国的全部三海活动共25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（1）新加坡G550空中预警机1架次，在成山头外海执行情报监视侦察，核实活动窗口02:27—04:52[F07]。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（2）中国辽宁号航空母舰1艘次，在北康暗沙海域执行例行部署，核实活动窗口08:14—10:39[F17]。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（3）印度维克兰特号航空母舰1艘次，在南海北部执行例行部署，核实活动窗口14:06—16:31[F21]。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（4）中国歼-20隐身战斗机1架次，在海州湾外海执行对海突击训练，核实活动窗口08:03—10:28[F01]。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-20隐身战斗机1架次，在海州湾外海执行对海突击训练，核实活动窗口08:03—10:28[F01]；歼-16D电子战飞机1架次，在北部湾执行情报监视侦察，核实活动窗口08:41—10:06[F02]；歼-20隐身战斗机1架次，在温州外海执行联合巡逻，核实活动窗口11:59—13:24[F03]；歼-15T舰载战斗机1架次，在宁波外海执行战备警巡，核实活动窗口14:17—16:42[F04]；歼-20隐身战斗机1架次，在南海执行对海突击训练，核实活动窗口17:35—19:00[F05]；039A型常规潜艇1艘次，在南沙群岛海域执行例行部署，核实活动窗口02:16—04:41[F15]；052C型导弹驱逐舰1艘次，在冲绳海槽执行联合搜救训练，核实活动窗口02:38—04:03[F16]；辽宁号航空母舰1艘次，在北康暗沙海域执行例行部署，核实活动窗口08:14—10:39[F17]；055型导弹驱逐舰1艘次，在黄海执行联合搜救训练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分析问题：新加坡G550的变化主要是地域转换，还是任务性质改变？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六个日期显示两种变化：6月2、4、6日东海情报监视侦察分别2、1、1架次；16日仍在东海，但为空中警戒2架次；22日南黄海2架次、29日成山头外海1架次又为情报监视侦察。节点与初段任务相同，核心海域不同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三段对应东海侦察重复、东海单日警戒、黄海侦察两日记载。6日至16日十日间隔不补驻留；22日至29日七日间隔也仅说明两日任务相同。南黄海与成山头具体位置不同，不能连接为同机航迹。[H01—H06]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不能写成从侦察永久转为警戒：警戒仅16日核实，随后侦察标签重现。末段两日3架次与初段三日4架次也不能直接比较强弱。更有依据的是任务标签短暂变化后，已有任务在另一海域再现；未证明换装或用途改变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本节尚缺节点前版本可确认的具体构型与任务分工资料。G550这一平台名称不足以确定同一套任务系统；即使掌握一般平台能力，也不能据此判定6月16日与侦察记录之间的组织关系。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地域变化比永久性任务转换更有依据：末段仍使用初段的情报监视侦察标签，6月16日空中警戒只出现一次，因此“从此改为警戒”与后续已知记录不符。多任务安排、不同机体分担方向、资料分类差异都能解释短暂标签变化。区分它们最有价值的证据是具体构型与机体标识、对应任务日程及发布口径。仅以G550通用平台名判断换装，会越过现有材料的识别精度。[H01—H06]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G550空中预警机2架次，在东海执行情报监视侦察，核实活动窗口05:07—07:32[H01]。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2025.6.4 G550空中预警机1架次，在东海执行情报监视侦察，核实活动窗口08:14—10:39[H02]。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G550空中预警机1架次，在东海执行情报监视侦察，核实活动窗口08:14—10:39[H03]。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G550空中预警机2架次，在东海执行空中警戒，核实活动窗口14:55—16:20[H04]。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2025.6.22 G550空中预警机2架次，在南黄海执行情报监视侦察，核实活动窗口08:03—10:28[H05]。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G550空中预警机1架次，在成山头外海执行情报监视侦察，核实活动窗口02:27—04:52[H06]。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基洛级常规潜艇1艘次，在渚碧礁附近海域执行战备巡逻，核实活动窗口20:42—22:07[F19]。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哈利法克斯级导弹护卫舰1艘次，在黄海执行编队警戒部署，核实活动窗口05:07—07:32[F20]。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MH-60R反潜直升机1架次，在东海执行反潜巡逻，核实活动窗口17:29—19:54[F06]。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维克兰特号航空母舰1艘次，在南海北部执行例行部署，核实活动窗口14:06—16:31[F21]。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维沙卡帕特南级导弹驱逐舰1艘次，在舟山外海执行实弹射击训练，核实活动窗口17:24—19:49[F22]。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G550空中预警机1架次，在成山头外海执行情报监视侦察，核实活动窗口02:27—04:52[F07]。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大鲸级常规潜艇1艘次，在成山头外海执行远海训练，核实活动窗口05:34—07:59[F23]。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F-35A隐身战斗机1架次，在黄海执行空中警戒，核实活动窗口14:55—16:20[F08]。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安扎克级导弹护卫舰1艘次，在南海中部执行远海训练，核实活动窗口11:10—13:35[F24]。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EA-18G“咆哮者”电子攻击机1架次，在南海执行电子侦察，核实活动窗口20:31—22:56[F09]。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P-8A“海神”反潜巡逻机1架次，在舟山外海执行反潜巡逻，核实活动窗口05:45—07:10[F10]。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P-8A“海神”反潜巡逻机1架次，在黄海执行反潜巡逻，核实活动窗口17:13—19:38[F11]。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AW-159“野猫”反潜直升机1架次，在黄海执行海上侦察巡逻，核实活动窗口02:49—04:14[F12]。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独岛级两栖攻击舰1艘次，在长江口外海执行编队警戒部署，核实活动窗口08:52—10:17[F25]。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苏-30MKM多用途战斗机1架次，在黄海中部执行空中警戒，核实活动窗口11:21—13:46[F14]。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EA-18G“咆哮者”电子攻击机1架次，在南海执行电子侦察，核实活动窗口20:31—22:56[F09]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围绕当日新加坡G550在成山头外海的情报监视侦察，核查具体构型、机体身份和任务日程；平台通用名称不足以证明换装或用途改变。[F07]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21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218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