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E3D8" w14:textId="77777777" w:rsidR="00233C95" w:rsidRDefault="00233C95"/>
    <w:p w14:paraId="10F1B648" w14:textId="77777777" w:rsidR="00233C95" w:rsidRDefault="00233C95"/>
    <w:p w14:paraId="23EA8F59" w14:textId="77777777" w:rsidR="00233C95" w:rsidRDefault="00233C95"/>
    <w:p w14:paraId="7889FCBB" w14:textId="77777777" w:rsidR="00233C95" w:rsidRDefault="00233C95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61"/>
        <w:gridCol w:w="5262"/>
      </w:tblGrid>
      <w:tr w:rsidR="00233C95" w14:paraId="14FB7497" w14:textId="77777777" w:rsidTr="00421673">
        <w:trPr>
          <w:trHeight w:val="898"/>
        </w:trPr>
        <w:sdt>
          <w:sdtPr>
            <w:rPr>
              <w:rFonts w:ascii="微软雅黑" w:eastAsia="微软雅黑" w:hAnsi="微软雅黑" w:hint="eastAsia"/>
              <w:b/>
              <w:sz w:val="32"/>
              <w:szCs w:val="32"/>
            </w:rPr>
            <w:alias w:val="标题"/>
            <w:tag w:val=""/>
            <w:id w:val="-1591617328"/>
            <w:placeholder>
              <w:docPart w:val="5D64163CA2B94F54BA40CBED0CFBD9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10523" w:type="dxa"/>
                <w:gridSpan w:val="2"/>
              </w:tcPr>
              <w:p w14:paraId="60B18300" w14:textId="391ABD6B" w:rsidR="00233C95" w:rsidRDefault="00287362" w:rsidP="00647C0A">
                <w:pPr>
                  <w:widowControl/>
                  <w:jc w:val="center"/>
                </w:pPr>
                <w:r>
                  <w:rPr>
                    <w:rFonts w:ascii="微软雅黑" w:eastAsia="微软雅黑" w:hAnsi="微软雅黑" w:hint="eastAsia"/>
                    <w:b/>
                    <w:sz w:val="32"/>
                    <w:szCs w:val="32"/>
                  </w:rPr>
                  <w:t>ONI</w:t>
                </w:r>
                <w:r w:rsidR="008A1CE7">
                  <w:rPr>
                    <w:rFonts w:ascii="微软雅黑" w:eastAsia="微软雅黑" w:hAnsi="微软雅黑" w:hint="eastAsia"/>
                    <w:b/>
                    <w:sz w:val="32"/>
                    <w:szCs w:val="32"/>
                  </w:rPr>
                  <w:t>结构化</w:t>
                </w:r>
                <w:r w:rsidR="004234C7">
                  <w:rPr>
                    <w:rFonts w:ascii="微软雅黑" w:eastAsia="微软雅黑" w:hAnsi="微软雅黑" w:hint="eastAsia"/>
                    <w:b/>
                    <w:sz w:val="32"/>
                    <w:szCs w:val="32"/>
                  </w:rPr>
                  <w:t>数据传输协议</w:t>
                </w:r>
                <w:r w:rsidR="004905B9">
                  <w:rPr>
                    <w:rFonts w:ascii="微软雅黑" w:eastAsia="微软雅黑" w:hAnsi="微软雅黑" w:hint="eastAsia"/>
                    <w:b/>
                    <w:sz w:val="32"/>
                    <w:szCs w:val="32"/>
                  </w:rPr>
                  <w:t>设计</w:t>
                </w:r>
              </w:p>
            </w:tc>
          </w:sdtContent>
        </w:sdt>
      </w:tr>
      <w:tr w:rsidR="00233C95" w14:paraId="5EB88F37" w14:textId="77777777" w:rsidTr="00421673">
        <w:trPr>
          <w:trHeight w:val="448"/>
        </w:trPr>
        <w:sdt>
          <w:sdtPr>
            <w:alias w:val="备注"/>
            <w:tag w:val=""/>
            <w:id w:val="1128283023"/>
            <w:placeholder>
              <w:docPart w:val="869825B6E004448CBBECAA1DDCEFFCA1"/>
            </w:placeholder>
            <w:showingPlcHdr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tc>
              <w:tcPr>
                <w:tcW w:w="10523" w:type="dxa"/>
                <w:gridSpan w:val="2"/>
              </w:tcPr>
              <w:p w14:paraId="0DB47350" w14:textId="77777777" w:rsidR="00233C95" w:rsidRDefault="00233C95" w:rsidP="00233C95">
                <w:pPr>
                  <w:widowControl/>
                  <w:jc w:val="center"/>
                </w:pPr>
                <w:r w:rsidRPr="00A92A76">
                  <w:rPr>
                    <w:rStyle w:val="aa"/>
                    <w:rFonts w:hint="eastAsia"/>
                  </w:rPr>
                  <w:t>[</w:t>
                </w:r>
                <w:r w:rsidRPr="00A92A76">
                  <w:rPr>
                    <w:rStyle w:val="aa"/>
                    <w:rFonts w:hint="eastAsia"/>
                  </w:rPr>
                  <w:t>备注</w:t>
                </w:r>
                <w:r w:rsidRPr="00A92A76">
                  <w:rPr>
                    <w:rStyle w:val="aa"/>
                    <w:rFonts w:hint="eastAsia"/>
                  </w:rPr>
                  <w:t>]</w:t>
                </w:r>
              </w:p>
            </w:tc>
          </w:sdtContent>
        </w:sdt>
      </w:tr>
      <w:tr w:rsidR="00233C95" w14:paraId="5E1C615E" w14:textId="77777777" w:rsidTr="00421673">
        <w:trPr>
          <w:trHeight w:val="430"/>
        </w:trPr>
        <w:tc>
          <w:tcPr>
            <w:tcW w:w="5261" w:type="dxa"/>
          </w:tcPr>
          <w:p w14:paraId="695B11EF" w14:textId="77777777" w:rsidR="00233C95" w:rsidRDefault="00233C95">
            <w:pPr>
              <w:widowControl/>
              <w:jc w:val="left"/>
            </w:pPr>
          </w:p>
        </w:tc>
        <w:tc>
          <w:tcPr>
            <w:tcW w:w="5261" w:type="dxa"/>
          </w:tcPr>
          <w:p w14:paraId="65CBFFAC" w14:textId="77777777" w:rsidR="00233C95" w:rsidRDefault="00233C95">
            <w:pPr>
              <w:widowControl/>
              <w:jc w:val="left"/>
            </w:pPr>
          </w:p>
        </w:tc>
      </w:tr>
      <w:tr w:rsidR="00233C95" w14:paraId="4D460588" w14:textId="77777777" w:rsidTr="00421673">
        <w:trPr>
          <w:trHeight w:val="448"/>
        </w:trPr>
        <w:tc>
          <w:tcPr>
            <w:tcW w:w="5261" w:type="dxa"/>
            <w:vAlign w:val="center"/>
          </w:tcPr>
          <w:p w14:paraId="01D044F8" w14:textId="77777777" w:rsidR="00233C95" w:rsidRDefault="00233C95" w:rsidP="00233C95">
            <w:pPr>
              <w:widowControl/>
              <w:jc w:val="center"/>
            </w:pPr>
            <w:r>
              <w:t>密级</w:t>
            </w:r>
          </w:p>
        </w:tc>
        <w:tc>
          <w:tcPr>
            <w:tcW w:w="5261" w:type="dxa"/>
            <w:vAlign w:val="center"/>
          </w:tcPr>
          <w:p w14:paraId="2DF28E33" w14:textId="77777777" w:rsidR="00233C95" w:rsidRDefault="00BE00AD" w:rsidP="00233C95">
            <w:pPr>
              <w:widowControl/>
              <w:jc w:val="center"/>
            </w:pPr>
            <w:r>
              <w:t>机密</w:t>
            </w:r>
          </w:p>
        </w:tc>
      </w:tr>
      <w:tr w:rsidR="00233C95" w14:paraId="7B5A05B8" w14:textId="77777777" w:rsidTr="00421673">
        <w:trPr>
          <w:trHeight w:val="448"/>
        </w:trPr>
        <w:tc>
          <w:tcPr>
            <w:tcW w:w="5261" w:type="dxa"/>
            <w:vAlign w:val="center"/>
          </w:tcPr>
          <w:p w14:paraId="124F1C6F" w14:textId="77777777" w:rsidR="00233C95" w:rsidRDefault="00233C95" w:rsidP="00233C95">
            <w:pPr>
              <w:widowControl/>
              <w:jc w:val="center"/>
            </w:pPr>
          </w:p>
        </w:tc>
        <w:tc>
          <w:tcPr>
            <w:tcW w:w="5261" w:type="dxa"/>
            <w:vAlign w:val="center"/>
          </w:tcPr>
          <w:p w14:paraId="000282A1" w14:textId="77777777" w:rsidR="00233C95" w:rsidRDefault="00233C95" w:rsidP="00233C95">
            <w:pPr>
              <w:widowControl/>
              <w:jc w:val="center"/>
            </w:pPr>
          </w:p>
        </w:tc>
      </w:tr>
    </w:tbl>
    <w:p w14:paraId="479A5CA1" w14:textId="77777777" w:rsidR="00BE00AD" w:rsidRDefault="00BE00AD" w:rsidP="00233C95">
      <w:pPr>
        <w:pStyle w:val="ac"/>
      </w:pPr>
    </w:p>
    <w:p w14:paraId="07E06CC6" w14:textId="77777777" w:rsidR="001979EB" w:rsidRPr="001979EB" w:rsidRDefault="001979EB" w:rsidP="001979EB"/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1942"/>
        <w:gridCol w:w="1632"/>
        <w:gridCol w:w="1827"/>
        <w:gridCol w:w="3612"/>
      </w:tblGrid>
      <w:tr w:rsidR="00B55314" w14:paraId="305FCCAE" w14:textId="77777777" w:rsidTr="006939A6">
        <w:tc>
          <w:tcPr>
            <w:tcW w:w="1703" w:type="dxa"/>
            <w:vAlign w:val="center"/>
          </w:tcPr>
          <w:p w14:paraId="47B9AB11" w14:textId="77777777" w:rsidR="00B55314" w:rsidRDefault="00B55314" w:rsidP="00315B03">
            <w:pPr>
              <w:jc w:val="center"/>
              <w:rPr>
                <w:rStyle w:val="ad"/>
              </w:rPr>
            </w:pPr>
          </w:p>
        </w:tc>
        <w:tc>
          <w:tcPr>
            <w:tcW w:w="9013" w:type="dxa"/>
            <w:gridSpan w:val="4"/>
          </w:tcPr>
          <w:p w14:paraId="38E47B6D" w14:textId="7285E6A1" w:rsidR="00B55314" w:rsidRPr="00763178" w:rsidRDefault="00B55314" w:rsidP="00315B03">
            <w:pPr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修订历史</w:t>
            </w:r>
          </w:p>
        </w:tc>
      </w:tr>
      <w:tr w:rsidR="00B55314" w14:paraId="26EB31DE" w14:textId="77777777" w:rsidTr="00B55314">
        <w:tc>
          <w:tcPr>
            <w:tcW w:w="1703" w:type="dxa"/>
            <w:shd w:val="clear" w:color="auto" w:fill="auto"/>
            <w:vAlign w:val="center"/>
          </w:tcPr>
          <w:p w14:paraId="663BFF02" w14:textId="77777777" w:rsidR="00B55314" w:rsidRDefault="00B55314" w:rsidP="00315B03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942" w:type="dxa"/>
            <w:vAlign w:val="center"/>
          </w:tcPr>
          <w:p w14:paraId="26B2DABA" w14:textId="77777777" w:rsidR="00B55314" w:rsidRDefault="00B55314" w:rsidP="00315B03">
            <w:pPr>
              <w:jc w:val="center"/>
            </w:pPr>
            <w:r>
              <w:rPr>
                <w:rFonts w:hint="eastAsia"/>
              </w:rPr>
              <w:t>修订者</w:t>
            </w:r>
          </w:p>
        </w:tc>
        <w:tc>
          <w:tcPr>
            <w:tcW w:w="1632" w:type="dxa"/>
          </w:tcPr>
          <w:p w14:paraId="3EBDAB70" w14:textId="03386BF5" w:rsidR="00B55314" w:rsidRDefault="00B55314" w:rsidP="00315B03">
            <w:pPr>
              <w:jc w:val="center"/>
            </w:pPr>
            <w:r>
              <w:rPr>
                <w:rFonts w:hint="eastAsia"/>
              </w:rPr>
              <w:t>审核者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367DD3BC" w14:textId="5AA9CA2B" w:rsidR="00B55314" w:rsidRDefault="00B55314" w:rsidP="00315B03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143095B0" w14:textId="77777777" w:rsidR="00B55314" w:rsidRDefault="00B55314" w:rsidP="00315B0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55314" w14:paraId="0C107052" w14:textId="77777777" w:rsidTr="00B55314">
        <w:tc>
          <w:tcPr>
            <w:tcW w:w="1703" w:type="dxa"/>
            <w:shd w:val="clear" w:color="auto" w:fill="auto"/>
            <w:vAlign w:val="center"/>
          </w:tcPr>
          <w:p w14:paraId="27E4DC94" w14:textId="24305519" w:rsidR="00B55314" w:rsidRDefault="00B55314" w:rsidP="00315B03">
            <w:pPr>
              <w:jc w:val="center"/>
            </w:pPr>
            <w:r>
              <w:t>v0.1</w:t>
            </w:r>
          </w:p>
        </w:tc>
        <w:tc>
          <w:tcPr>
            <w:tcW w:w="1942" w:type="dxa"/>
            <w:vAlign w:val="center"/>
          </w:tcPr>
          <w:p w14:paraId="11EEE5D2" w14:textId="2D679352" w:rsidR="00B55314" w:rsidRDefault="00B55314" w:rsidP="00315B03">
            <w:pPr>
              <w:jc w:val="center"/>
            </w:pPr>
            <w:r>
              <w:rPr>
                <w:rFonts w:hint="eastAsia"/>
              </w:rPr>
              <w:t>常胤（林卫华）</w:t>
            </w:r>
          </w:p>
        </w:tc>
        <w:tc>
          <w:tcPr>
            <w:tcW w:w="1632" w:type="dxa"/>
          </w:tcPr>
          <w:p w14:paraId="396EB17A" w14:textId="204E2495" w:rsidR="00B55314" w:rsidRDefault="00875617" w:rsidP="00315B03">
            <w:pPr>
              <w:jc w:val="center"/>
            </w:pPr>
            <w:r>
              <w:rPr>
                <w:rFonts w:hint="eastAsia"/>
              </w:rPr>
              <w:t>大鱼（余学稳）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14F36AC8" w14:textId="0D66BD09" w:rsidR="00B55314" w:rsidRDefault="00B55314" w:rsidP="00315B03">
            <w:pPr>
              <w:jc w:val="center"/>
            </w:pPr>
            <w:r>
              <w:t>2020-11-09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595424B1" w14:textId="77777777" w:rsidR="00B55314" w:rsidRDefault="00B55314" w:rsidP="00ED6E54">
            <w:pPr>
              <w:pStyle w:val="af3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初版</w:t>
            </w:r>
          </w:p>
        </w:tc>
      </w:tr>
      <w:tr w:rsidR="00B55314" w14:paraId="228769E3" w14:textId="77777777" w:rsidTr="00B55314">
        <w:tc>
          <w:tcPr>
            <w:tcW w:w="1703" w:type="dxa"/>
            <w:shd w:val="clear" w:color="auto" w:fill="auto"/>
            <w:vAlign w:val="center"/>
          </w:tcPr>
          <w:p w14:paraId="6DB1C158" w14:textId="47E548D2" w:rsidR="00B55314" w:rsidRDefault="00B55314" w:rsidP="00315B03">
            <w:pPr>
              <w:jc w:val="center"/>
            </w:pPr>
            <w:r>
              <w:t>v0.2</w:t>
            </w:r>
          </w:p>
        </w:tc>
        <w:tc>
          <w:tcPr>
            <w:tcW w:w="1942" w:type="dxa"/>
            <w:vAlign w:val="center"/>
          </w:tcPr>
          <w:p w14:paraId="575338B7" w14:textId="78F0DBA3" w:rsidR="00B55314" w:rsidRDefault="00B55314" w:rsidP="007F660D">
            <w:pPr>
              <w:jc w:val="center"/>
            </w:pPr>
            <w:r>
              <w:rPr>
                <w:rFonts w:hint="eastAsia"/>
              </w:rPr>
              <w:t>常胤（林卫华）</w:t>
            </w:r>
          </w:p>
        </w:tc>
        <w:tc>
          <w:tcPr>
            <w:tcW w:w="1632" w:type="dxa"/>
            <w:vAlign w:val="center"/>
          </w:tcPr>
          <w:p w14:paraId="70C2AF11" w14:textId="67C10E4B" w:rsidR="00B55314" w:rsidRDefault="00875617" w:rsidP="00B55314">
            <w:pPr>
              <w:jc w:val="center"/>
            </w:pPr>
            <w:r>
              <w:rPr>
                <w:rFonts w:hint="eastAsia"/>
              </w:rPr>
              <w:t>大鱼（余学稳）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2EB3A61D" w14:textId="669B596E" w:rsidR="00B55314" w:rsidRDefault="00B55314" w:rsidP="00315B03">
            <w:pPr>
              <w:jc w:val="center"/>
            </w:pPr>
            <w:r>
              <w:rPr>
                <w:rFonts w:hint="eastAsia"/>
              </w:rPr>
              <w:t>2</w:t>
            </w:r>
            <w:r>
              <w:t>021-02-23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3CF87403" w14:textId="444A7772" w:rsidR="00B55314" w:rsidRDefault="00B55314" w:rsidP="00ED6E54">
            <w:pPr>
              <w:pStyle w:val="af3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流</w:t>
            </w:r>
          </w:p>
        </w:tc>
      </w:tr>
      <w:tr w:rsidR="00B55314" w14:paraId="65E5B822" w14:textId="77777777" w:rsidTr="00B55314">
        <w:tc>
          <w:tcPr>
            <w:tcW w:w="1703" w:type="dxa"/>
            <w:shd w:val="clear" w:color="auto" w:fill="auto"/>
            <w:vAlign w:val="center"/>
          </w:tcPr>
          <w:p w14:paraId="3FF5F84A" w14:textId="4A192564" w:rsidR="00B55314" w:rsidRDefault="00B55314" w:rsidP="004C15FE">
            <w:pPr>
              <w:jc w:val="center"/>
            </w:pPr>
            <w:r>
              <w:rPr>
                <w:rFonts w:hint="eastAsia"/>
              </w:rPr>
              <w:t>v</w:t>
            </w:r>
            <w:r>
              <w:t>0.5</w:t>
            </w:r>
          </w:p>
        </w:tc>
        <w:tc>
          <w:tcPr>
            <w:tcW w:w="1942" w:type="dxa"/>
            <w:vAlign w:val="center"/>
          </w:tcPr>
          <w:p w14:paraId="5A430C04" w14:textId="774593F8" w:rsidR="00B55314" w:rsidRDefault="00B55314" w:rsidP="000833E1">
            <w:pPr>
              <w:jc w:val="center"/>
            </w:pPr>
            <w:r>
              <w:rPr>
                <w:rFonts w:hint="eastAsia"/>
              </w:rPr>
              <w:t>常胤（林卫华）</w:t>
            </w:r>
          </w:p>
        </w:tc>
        <w:tc>
          <w:tcPr>
            <w:tcW w:w="1632" w:type="dxa"/>
          </w:tcPr>
          <w:p w14:paraId="146694AD" w14:textId="5C3239B7" w:rsidR="00B55314" w:rsidRDefault="00875617" w:rsidP="004C15FE">
            <w:pPr>
              <w:jc w:val="center"/>
            </w:pPr>
            <w:r>
              <w:rPr>
                <w:rFonts w:hint="eastAsia"/>
              </w:rPr>
              <w:t>武松（谢利军）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5930ED30" w14:textId="7B09F241" w:rsidR="00B55314" w:rsidRDefault="009E5499" w:rsidP="004C15FE">
            <w:pPr>
              <w:jc w:val="center"/>
            </w:pPr>
            <w:r>
              <w:rPr>
                <w:rFonts w:hint="eastAsia"/>
              </w:rPr>
              <w:t>2</w:t>
            </w:r>
            <w:r>
              <w:t>021-07-19</w:t>
            </w:r>
          </w:p>
        </w:tc>
        <w:tc>
          <w:tcPr>
            <w:tcW w:w="3612" w:type="dxa"/>
            <w:shd w:val="clear" w:color="auto" w:fill="auto"/>
            <w:vAlign w:val="center"/>
          </w:tcPr>
          <w:p w14:paraId="45082E51" w14:textId="2FFF2C08" w:rsidR="00B55314" w:rsidRDefault="009E5499" w:rsidP="00ED6E54">
            <w:pPr>
              <w:pStyle w:val="af3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新增相位流</w:t>
            </w:r>
          </w:p>
        </w:tc>
      </w:tr>
      <w:tr w:rsidR="00B55314" w14:paraId="60D7E63E" w14:textId="77777777" w:rsidTr="00B55314">
        <w:tc>
          <w:tcPr>
            <w:tcW w:w="1703" w:type="dxa"/>
            <w:shd w:val="clear" w:color="auto" w:fill="auto"/>
            <w:vAlign w:val="center"/>
          </w:tcPr>
          <w:p w14:paraId="38D5E0F8" w14:textId="77777777" w:rsidR="00B55314" w:rsidRDefault="00B55314" w:rsidP="004C15FE">
            <w:pPr>
              <w:jc w:val="center"/>
            </w:pPr>
          </w:p>
        </w:tc>
        <w:tc>
          <w:tcPr>
            <w:tcW w:w="1942" w:type="dxa"/>
            <w:vAlign w:val="center"/>
          </w:tcPr>
          <w:p w14:paraId="00246429" w14:textId="77777777" w:rsidR="00B55314" w:rsidRDefault="00B55314" w:rsidP="004C15FE">
            <w:pPr>
              <w:jc w:val="center"/>
            </w:pPr>
          </w:p>
        </w:tc>
        <w:tc>
          <w:tcPr>
            <w:tcW w:w="1632" w:type="dxa"/>
          </w:tcPr>
          <w:p w14:paraId="623378DA" w14:textId="77777777" w:rsidR="00B55314" w:rsidRDefault="00B55314" w:rsidP="004C15FE">
            <w:pPr>
              <w:jc w:val="center"/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0F23391D" w14:textId="3E62751C" w:rsidR="00B55314" w:rsidRDefault="00B55314" w:rsidP="004C15FE">
            <w:pPr>
              <w:jc w:val="center"/>
            </w:pPr>
          </w:p>
        </w:tc>
        <w:tc>
          <w:tcPr>
            <w:tcW w:w="3612" w:type="dxa"/>
            <w:shd w:val="clear" w:color="auto" w:fill="auto"/>
            <w:vAlign w:val="center"/>
          </w:tcPr>
          <w:p w14:paraId="5552B433" w14:textId="77777777" w:rsidR="00B55314" w:rsidRDefault="00B55314" w:rsidP="00480B27">
            <w:pPr>
              <w:jc w:val="left"/>
            </w:pPr>
          </w:p>
        </w:tc>
      </w:tr>
      <w:tr w:rsidR="00B55314" w14:paraId="6DADCA47" w14:textId="77777777" w:rsidTr="00B55314">
        <w:tc>
          <w:tcPr>
            <w:tcW w:w="1703" w:type="dxa"/>
            <w:shd w:val="clear" w:color="auto" w:fill="auto"/>
            <w:vAlign w:val="center"/>
          </w:tcPr>
          <w:p w14:paraId="55A8C325" w14:textId="77777777" w:rsidR="00B55314" w:rsidRDefault="00B55314" w:rsidP="004C15FE">
            <w:pPr>
              <w:jc w:val="center"/>
            </w:pPr>
          </w:p>
        </w:tc>
        <w:tc>
          <w:tcPr>
            <w:tcW w:w="1942" w:type="dxa"/>
            <w:vAlign w:val="center"/>
          </w:tcPr>
          <w:p w14:paraId="46534E7D" w14:textId="77777777" w:rsidR="00B55314" w:rsidRDefault="00B55314" w:rsidP="004C15FE">
            <w:pPr>
              <w:jc w:val="center"/>
            </w:pPr>
          </w:p>
        </w:tc>
        <w:tc>
          <w:tcPr>
            <w:tcW w:w="1632" w:type="dxa"/>
          </w:tcPr>
          <w:p w14:paraId="63A936A4" w14:textId="77777777" w:rsidR="00B55314" w:rsidRDefault="00B55314" w:rsidP="004C15FE">
            <w:pPr>
              <w:jc w:val="center"/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04F6E868" w14:textId="6BB0408C" w:rsidR="00B55314" w:rsidRDefault="00B55314" w:rsidP="004C15FE">
            <w:pPr>
              <w:jc w:val="center"/>
            </w:pPr>
          </w:p>
        </w:tc>
        <w:tc>
          <w:tcPr>
            <w:tcW w:w="3612" w:type="dxa"/>
            <w:shd w:val="clear" w:color="auto" w:fill="auto"/>
            <w:vAlign w:val="center"/>
          </w:tcPr>
          <w:p w14:paraId="0F3E8CD7" w14:textId="77777777" w:rsidR="00B55314" w:rsidRDefault="00B55314" w:rsidP="00480B27">
            <w:pPr>
              <w:jc w:val="left"/>
            </w:pPr>
          </w:p>
        </w:tc>
      </w:tr>
      <w:tr w:rsidR="00B55314" w14:paraId="370F2EFC" w14:textId="77777777" w:rsidTr="00B55314">
        <w:tc>
          <w:tcPr>
            <w:tcW w:w="1703" w:type="dxa"/>
            <w:shd w:val="clear" w:color="auto" w:fill="auto"/>
            <w:vAlign w:val="center"/>
          </w:tcPr>
          <w:p w14:paraId="3F35EC25" w14:textId="77777777" w:rsidR="00B55314" w:rsidRPr="004021DC" w:rsidRDefault="00B55314" w:rsidP="008900AF">
            <w:pPr>
              <w:jc w:val="center"/>
            </w:pPr>
          </w:p>
        </w:tc>
        <w:tc>
          <w:tcPr>
            <w:tcW w:w="1942" w:type="dxa"/>
            <w:vAlign w:val="center"/>
          </w:tcPr>
          <w:p w14:paraId="12B12614" w14:textId="77777777" w:rsidR="00B55314" w:rsidRDefault="00B55314" w:rsidP="008900AF">
            <w:pPr>
              <w:jc w:val="center"/>
            </w:pPr>
          </w:p>
        </w:tc>
        <w:tc>
          <w:tcPr>
            <w:tcW w:w="1632" w:type="dxa"/>
          </w:tcPr>
          <w:p w14:paraId="7D0454E2" w14:textId="77777777" w:rsidR="00B55314" w:rsidRDefault="00B55314" w:rsidP="008900AF">
            <w:pPr>
              <w:jc w:val="center"/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10E908D" w14:textId="6DA20E1D" w:rsidR="00B55314" w:rsidRDefault="00B55314" w:rsidP="008900AF">
            <w:pPr>
              <w:jc w:val="center"/>
            </w:pPr>
          </w:p>
        </w:tc>
        <w:tc>
          <w:tcPr>
            <w:tcW w:w="3612" w:type="dxa"/>
            <w:shd w:val="clear" w:color="auto" w:fill="auto"/>
            <w:vAlign w:val="center"/>
          </w:tcPr>
          <w:p w14:paraId="16CC4F69" w14:textId="77777777" w:rsidR="00B55314" w:rsidRDefault="00B55314" w:rsidP="0051786B">
            <w:pPr>
              <w:jc w:val="left"/>
            </w:pPr>
          </w:p>
        </w:tc>
      </w:tr>
      <w:tr w:rsidR="00B55314" w14:paraId="04C6E5C5" w14:textId="77777777" w:rsidTr="00B55314">
        <w:tc>
          <w:tcPr>
            <w:tcW w:w="1703" w:type="dxa"/>
            <w:shd w:val="clear" w:color="auto" w:fill="auto"/>
            <w:vAlign w:val="center"/>
          </w:tcPr>
          <w:p w14:paraId="5C8A4A18" w14:textId="77777777" w:rsidR="00B55314" w:rsidRDefault="00B55314" w:rsidP="004521F1">
            <w:pPr>
              <w:jc w:val="center"/>
            </w:pPr>
          </w:p>
        </w:tc>
        <w:tc>
          <w:tcPr>
            <w:tcW w:w="1942" w:type="dxa"/>
            <w:vAlign w:val="center"/>
          </w:tcPr>
          <w:p w14:paraId="40495EAC" w14:textId="77777777" w:rsidR="00B55314" w:rsidRDefault="00B55314" w:rsidP="004521F1">
            <w:pPr>
              <w:jc w:val="center"/>
            </w:pPr>
          </w:p>
        </w:tc>
        <w:tc>
          <w:tcPr>
            <w:tcW w:w="1632" w:type="dxa"/>
          </w:tcPr>
          <w:p w14:paraId="773513CE" w14:textId="77777777" w:rsidR="00B55314" w:rsidRDefault="00B55314" w:rsidP="004521F1">
            <w:pPr>
              <w:jc w:val="center"/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9C1D229" w14:textId="2A39671A" w:rsidR="00B55314" w:rsidRDefault="00B55314" w:rsidP="004521F1">
            <w:pPr>
              <w:jc w:val="center"/>
            </w:pPr>
          </w:p>
        </w:tc>
        <w:tc>
          <w:tcPr>
            <w:tcW w:w="3612" w:type="dxa"/>
            <w:shd w:val="clear" w:color="auto" w:fill="auto"/>
            <w:vAlign w:val="center"/>
          </w:tcPr>
          <w:p w14:paraId="7BA85B63" w14:textId="77777777" w:rsidR="00B55314" w:rsidRDefault="00B55314" w:rsidP="0051786B">
            <w:pPr>
              <w:jc w:val="left"/>
            </w:pPr>
          </w:p>
        </w:tc>
      </w:tr>
      <w:tr w:rsidR="00B55314" w14:paraId="51D6A06F" w14:textId="77777777" w:rsidTr="00B55314">
        <w:tc>
          <w:tcPr>
            <w:tcW w:w="1703" w:type="dxa"/>
            <w:shd w:val="clear" w:color="auto" w:fill="auto"/>
            <w:vAlign w:val="center"/>
          </w:tcPr>
          <w:p w14:paraId="5D697355" w14:textId="77777777" w:rsidR="00B55314" w:rsidRDefault="00B55314" w:rsidP="004521F1">
            <w:pPr>
              <w:jc w:val="center"/>
            </w:pPr>
          </w:p>
        </w:tc>
        <w:tc>
          <w:tcPr>
            <w:tcW w:w="1942" w:type="dxa"/>
            <w:vAlign w:val="center"/>
          </w:tcPr>
          <w:p w14:paraId="317A69A2" w14:textId="77777777" w:rsidR="00B55314" w:rsidRDefault="00B55314" w:rsidP="004521F1">
            <w:pPr>
              <w:jc w:val="center"/>
            </w:pPr>
          </w:p>
        </w:tc>
        <w:tc>
          <w:tcPr>
            <w:tcW w:w="1632" w:type="dxa"/>
          </w:tcPr>
          <w:p w14:paraId="6DBD8E24" w14:textId="77777777" w:rsidR="00B55314" w:rsidRDefault="00B55314" w:rsidP="006B1AFB">
            <w:pPr>
              <w:jc w:val="center"/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03338F4" w14:textId="4A45AAFD" w:rsidR="00B55314" w:rsidRDefault="00B55314" w:rsidP="006B1AFB">
            <w:pPr>
              <w:jc w:val="center"/>
            </w:pPr>
          </w:p>
        </w:tc>
        <w:tc>
          <w:tcPr>
            <w:tcW w:w="3612" w:type="dxa"/>
            <w:shd w:val="clear" w:color="auto" w:fill="auto"/>
            <w:vAlign w:val="center"/>
          </w:tcPr>
          <w:p w14:paraId="081CBEF6" w14:textId="77777777" w:rsidR="00B55314" w:rsidRPr="005C14B4" w:rsidRDefault="00B55314" w:rsidP="006B1AFB">
            <w:pPr>
              <w:jc w:val="left"/>
            </w:pPr>
          </w:p>
        </w:tc>
      </w:tr>
      <w:tr w:rsidR="00B55314" w14:paraId="49BDAEFF" w14:textId="77777777" w:rsidTr="00B55314">
        <w:tc>
          <w:tcPr>
            <w:tcW w:w="1703" w:type="dxa"/>
            <w:shd w:val="clear" w:color="auto" w:fill="auto"/>
            <w:vAlign w:val="center"/>
          </w:tcPr>
          <w:p w14:paraId="31D59D97" w14:textId="77777777" w:rsidR="00B55314" w:rsidRDefault="00B55314" w:rsidP="004521F1">
            <w:pPr>
              <w:jc w:val="center"/>
            </w:pPr>
          </w:p>
        </w:tc>
        <w:tc>
          <w:tcPr>
            <w:tcW w:w="1942" w:type="dxa"/>
            <w:vAlign w:val="center"/>
          </w:tcPr>
          <w:p w14:paraId="6B0B6678" w14:textId="77777777" w:rsidR="00B55314" w:rsidRDefault="00B55314" w:rsidP="004521F1">
            <w:pPr>
              <w:jc w:val="center"/>
            </w:pPr>
          </w:p>
        </w:tc>
        <w:tc>
          <w:tcPr>
            <w:tcW w:w="1632" w:type="dxa"/>
          </w:tcPr>
          <w:p w14:paraId="346FA487" w14:textId="77777777" w:rsidR="00B55314" w:rsidRDefault="00B55314" w:rsidP="004521F1">
            <w:pPr>
              <w:jc w:val="center"/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2F6707C6" w14:textId="1C02D9F1" w:rsidR="00B55314" w:rsidRDefault="00B55314" w:rsidP="004521F1">
            <w:pPr>
              <w:jc w:val="center"/>
            </w:pPr>
          </w:p>
        </w:tc>
        <w:tc>
          <w:tcPr>
            <w:tcW w:w="3612" w:type="dxa"/>
            <w:shd w:val="clear" w:color="auto" w:fill="auto"/>
            <w:vAlign w:val="center"/>
          </w:tcPr>
          <w:p w14:paraId="1EA20C46" w14:textId="77777777" w:rsidR="00B55314" w:rsidRDefault="00B55314" w:rsidP="004521F1">
            <w:pPr>
              <w:jc w:val="left"/>
            </w:pPr>
          </w:p>
        </w:tc>
      </w:tr>
      <w:tr w:rsidR="00B55314" w14:paraId="30C2B238" w14:textId="77777777" w:rsidTr="00B55314">
        <w:tc>
          <w:tcPr>
            <w:tcW w:w="1703" w:type="dxa"/>
            <w:shd w:val="clear" w:color="auto" w:fill="auto"/>
            <w:vAlign w:val="center"/>
          </w:tcPr>
          <w:p w14:paraId="0CEF571D" w14:textId="77777777" w:rsidR="00B55314" w:rsidRDefault="00B55314" w:rsidP="004521F1">
            <w:pPr>
              <w:jc w:val="center"/>
            </w:pPr>
          </w:p>
        </w:tc>
        <w:tc>
          <w:tcPr>
            <w:tcW w:w="1942" w:type="dxa"/>
            <w:vAlign w:val="center"/>
          </w:tcPr>
          <w:p w14:paraId="54EDAB48" w14:textId="77777777" w:rsidR="00B55314" w:rsidRDefault="00B55314" w:rsidP="004521F1">
            <w:pPr>
              <w:jc w:val="center"/>
            </w:pPr>
          </w:p>
        </w:tc>
        <w:tc>
          <w:tcPr>
            <w:tcW w:w="1632" w:type="dxa"/>
          </w:tcPr>
          <w:p w14:paraId="53C9CD8E" w14:textId="77777777" w:rsidR="00B55314" w:rsidRDefault="00B55314" w:rsidP="004521F1">
            <w:pPr>
              <w:jc w:val="center"/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CD0C864" w14:textId="3A07AECD" w:rsidR="00B55314" w:rsidRDefault="00B55314" w:rsidP="004521F1">
            <w:pPr>
              <w:jc w:val="center"/>
            </w:pPr>
          </w:p>
        </w:tc>
        <w:tc>
          <w:tcPr>
            <w:tcW w:w="3612" w:type="dxa"/>
            <w:shd w:val="clear" w:color="auto" w:fill="auto"/>
            <w:vAlign w:val="center"/>
          </w:tcPr>
          <w:p w14:paraId="30A47900" w14:textId="77777777" w:rsidR="00B55314" w:rsidRDefault="00B55314" w:rsidP="004521F1">
            <w:pPr>
              <w:jc w:val="left"/>
            </w:pPr>
          </w:p>
        </w:tc>
      </w:tr>
    </w:tbl>
    <w:p w14:paraId="383BD12E" w14:textId="77777777" w:rsidR="00233C95" w:rsidRDefault="00233C95" w:rsidP="00233C95">
      <w:pPr>
        <w:pStyle w:val="ac"/>
      </w:pPr>
      <w:r>
        <w:br w:type="page"/>
      </w:r>
    </w:p>
    <w:p w14:paraId="7AE37173" w14:textId="36122F05" w:rsidR="00C36D69" w:rsidRDefault="00233C95">
      <w:pPr>
        <w:pStyle w:val="TOC1"/>
        <w:tabs>
          <w:tab w:val="right" w:leader="dot" w:pos="10456"/>
        </w:tabs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84609355" w:history="1">
        <w:r w:rsidR="00C36D69" w:rsidRPr="00CA127B">
          <w:rPr>
            <w:rStyle w:val="ae"/>
            <w:noProof/>
          </w:rPr>
          <w:t>ONI</w:t>
        </w:r>
        <w:r w:rsidR="00C36D69" w:rsidRPr="00CA127B">
          <w:rPr>
            <w:rStyle w:val="ae"/>
            <w:noProof/>
          </w:rPr>
          <w:t>结构化数据传输协议设计</w:t>
        </w:r>
        <w:r w:rsidR="00C36D69">
          <w:rPr>
            <w:noProof/>
            <w:webHidden/>
          </w:rPr>
          <w:tab/>
        </w:r>
        <w:r w:rsidR="00C36D69">
          <w:rPr>
            <w:noProof/>
            <w:webHidden/>
          </w:rPr>
          <w:fldChar w:fldCharType="begin"/>
        </w:r>
        <w:r w:rsidR="00C36D69">
          <w:rPr>
            <w:noProof/>
            <w:webHidden/>
          </w:rPr>
          <w:instrText xml:space="preserve"> PAGEREF _Toc84609355 \h </w:instrText>
        </w:r>
        <w:r w:rsidR="00C36D69">
          <w:rPr>
            <w:noProof/>
            <w:webHidden/>
          </w:rPr>
        </w:r>
        <w:r w:rsidR="00C36D69"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3</w:t>
        </w:r>
        <w:r w:rsidR="00C36D69">
          <w:rPr>
            <w:noProof/>
            <w:webHidden/>
          </w:rPr>
          <w:fldChar w:fldCharType="end"/>
        </w:r>
      </w:hyperlink>
    </w:p>
    <w:p w14:paraId="02844A68" w14:textId="359D6A0A" w:rsidR="00C36D69" w:rsidRDefault="00C36D69">
      <w:pPr>
        <w:pStyle w:val="TOC1"/>
        <w:tabs>
          <w:tab w:val="left" w:pos="420"/>
          <w:tab w:val="right" w:leader="dot" w:pos="10456"/>
        </w:tabs>
        <w:rPr>
          <w:noProof/>
        </w:rPr>
      </w:pPr>
      <w:hyperlink w:anchor="_Toc84609356" w:history="1">
        <w:r w:rsidRPr="00CA127B">
          <w:rPr>
            <w:rStyle w:val="ae"/>
            <w:noProof/>
          </w:rPr>
          <w:t>1</w:t>
        </w:r>
        <w:r>
          <w:rPr>
            <w:noProof/>
          </w:rPr>
          <w:tab/>
        </w:r>
        <w:r w:rsidRPr="00CA127B">
          <w:rPr>
            <w:rStyle w:val="ae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27348D" w14:textId="75D5C918" w:rsidR="00C36D69" w:rsidRDefault="00C36D69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84609357" w:history="1">
        <w:r w:rsidRPr="00CA127B">
          <w:rPr>
            <w:rStyle w:val="ae"/>
            <w:noProof/>
          </w:rPr>
          <w:t>1.1</w:t>
        </w:r>
        <w:r>
          <w:rPr>
            <w:noProof/>
          </w:rPr>
          <w:tab/>
        </w:r>
        <w:r w:rsidRPr="00CA127B">
          <w:rPr>
            <w:rStyle w:val="ae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17C49E" w14:textId="345862E7" w:rsidR="00C36D69" w:rsidRDefault="00C36D69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84609358" w:history="1">
        <w:r w:rsidRPr="00CA127B">
          <w:rPr>
            <w:rStyle w:val="ae"/>
            <w:noProof/>
          </w:rPr>
          <w:t>1.2</w:t>
        </w:r>
        <w:r>
          <w:rPr>
            <w:noProof/>
          </w:rPr>
          <w:tab/>
        </w:r>
        <w:r w:rsidRPr="00CA127B">
          <w:rPr>
            <w:rStyle w:val="ae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DE9F24" w14:textId="7B645897" w:rsidR="00C36D69" w:rsidRDefault="00C36D69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84609359" w:history="1">
        <w:r w:rsidRPr="00CA127B">
          <w:rPr>
            <w:rStyle w:val="ae"/>
            <w:noProof/>
          </w:rPr>
          <w:t>1.3</w:t>
        </w:r>
        <w:r>
          <w:rPr>
            <w:noProof/>
          </w:rPr>
          <w:tab/>
        </w:r>
        <w:r w:rsidRPr="00CA127B">
          <w:rPr>
            <w:rStyle w:val="ae"/>
            <w:noProof/>
          </w:rPr>
          <w:t>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8BF556" w14:textId="5E3A968B" w:rsidR="00C36D69" w:rsidRDefault="00C36D69">
      <w:pPr>
        <w:pStyle w:val="TOC1"/>
        <w:tabs>
          <w:tab w:val="left" w:pos="420"/>
          <w:tab w:val="right" w:leader="dot" w:pos="10456"/>
        </w:tabs>
        <w:rPr>
          <w:noProof/>
        </w:rPr>
      </w:pPr>
      <w:hyperlink w:anchor="_Toc84609360" w:history="1">
        <w:r w:rsidRPr="00CA127B">
          <w:rPr>
            <w:rStyle w:val="ae"/>
            <w:noProof/>
          </w:rPr>
          <w:t>2</w:t>
        </w:r>
        <w:r>
          <w:rPr>
            <w:noProof/>
          </w:rPr>
          <w:tab/>
        </w:r>
        <w:r w:rsidRPr="00CA127B">
          <w:rPr>
            <w:rStyle w:val="ae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4F92C6" w14:textId="20882725" w:rsidR="00C36D69" w:rsidRDefault="00C36D69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84609361" w:history="1">
        <w:r w:rsidRPr="00CA127B">
          <w:rPr>
            <w:rStyle w:val="ae"/>
            <w:noProof/>
          </w:rPr>
          <w:t>2.1</w:t>
        </w:r>
        <w:r>
          <w:rPr>
            <w:noProof/>
          </w:rPr>
          <w:tab/>
        </w:r>
        <w:r w:rsidRPr="00CA127B">
          <w:rPr>
            <w:rStyle w:val="ae"/>
            <w:noProof/>
          </w:rPr>
          <w:t>基本单元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BE880C" w14:textId="50627AC6" w:rsidR="00C36D69" w:rsidRDefault="00C36D69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84609362" w:history="1">
        <w:r w:rsidRPr="00CA127B">
          <w:rPr>
            <w:rStyle w:val="ae"/>
            <w:noProof/>
          </w:rPr>
          <w:t>2.2</w:t>
        </w:r>
        <w:r>
          <w:rPr>
            <w:noProof/>
          </w:rPr>
          <w:tab/>
        </w:r>
        <w:r w:rsidRPr="00CA127B">
          <w:rPr>
            <w:rStyle w:val="ae"/>
            <w:noProof/>
          </w:rPr>
          <w:t>数据总览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76378F" w14:textId="20A49368" w:rsidR="00C36D69" w:rsidRDefault="00C36D69">
      <w:pPr>
        <w:pStyle w:val="TOC1"/>
        <w:tabs>
          <w:tab w:val="left" w:pos="420"/>
          <w:tab w:val="right" w:leader="dot" w:pos="10456"/>
        </w:tabs>
        <w:rPr>
          <w:noProof/>
        </w:rPr>
      </w:pPr>
      <w:hyperlink w:anchor="_Toc84609363" w:history="1">
        <w:r w:rsidRPr="00CA127B">
          <w:rPr>
            <w:rStyle w:val="ae"/>
            <w:noProof/>
          </w:rPr>
          <w:t>3</w:t>
        </w:r>
        <w:r>
          <w:rPr>
            <w:noProof/>
          </w:rPr>
          <w:tab/>
        </w:r>
        <w:r w:rsidRPr="00CA127B">
          <w:rPr>
            <w:rStyle w:val="ae"/>
            <w:noProof/>
          </w:rPr>
          <w:t>数据节点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3E44E4" w14:textId="75B2687E" w:rsidR="00C36D69" w:rsidRDefault="00C36D69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84609364" w:history="1">
        <w:r w:rsidRPr="00CA127B">
          <w:rPr>
            <w:rStyle w:val="ae"/>
            <w:noProof/>
          </w:rPr>
          <w:t>3.1</w:t>
        </w:r>
        <w:r>
          <w:rPr>
            <w:noProof/>
          </w:rPr>
          <w:tab/>
        </w:r>
        <w:r w:rsidRPr="00CA127B">
          <w:rPr>
            <w:rStyle w:val="ae"/>
            <w:noProof/>
          </w:rPr>
          <w:t>骨架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E58D70" w14:textId="654E5880" w:rsidR="00C36D69" w:rsidRDefault="00C36D69">
      <w:pPr>
        <w:pStyle w:val="TOC3"/>
        <w:tabs>
          <w:tab w:val="left" w:pos="1680"/>
          <w:tab w:val="right" w:leader="dot" w:pos="10456"/>
        </w:tabs>
        <w:rPr>
          <w:noProof/>
        </w:rPr>
      </w:pPr>
      <w:hyperlink w:anchor="_Toc84609365" w:history="1">
        <w:r w:rsidRPr="00CA127B">
          <w:rPr>
            <w:rStyle w:val="ae"/>
            <w:rFonts w:asciiTheme="majorHAnsi" w:hAnsiTheme="majorHAnsi"/>
            <w:noProof/>
          </w:rPr>
          <w:t>3.1.1</w:t>
        </w:r>
        <w:r>
          <w:rPr>
            <w:noProof/>
          </w:rPr>
          <w:tab/>
        </w:r>
        <w:r w:rsidRPr="00CA127B">
          <w:rPr>
            <w:rStyle w:val="ae"/>
            <w:noProof/>
          </w:rPr>
          <w:t>节点定义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6FB46A" w14:textId="4533440E" w:rsidR="00C36D69" w:rsidRDefault="00C36D69">
      <w:pPr>
        <w:pStyle w:val="TOC3"/>
        <w:tabs>
          <w:tab w:val="left" w:pos="1680"/>
          <w:tab w:val="right" w:leader="dot" w:pos="10456"/>
        </w:tabs>
        <w:rPr>
          <w:noProof/>
        </w:rPr>
      </w:pPr>
      <w:hyperlink w:anchor="_Toc84609366" w:history="1">
        <w:r w:rsidRPr="00CA127B">
          <w:rPr>
            <w:rStyle w:val="ae"/>
            <w:rFonts w:asciiTheme="majorHAnsi" w:hAnsiTheme="majorHAnsi"/>
            <w:noProof/>
          </w:rPr>
          <w:t>3.1.2</w:t>
        </w:r>
        <w:r>
          <w:rPr>
            <w:noProof/>
          </w:rPr>
          <w:tab/>
        </w:r>
        <w:r w:rsidRPr="00CA127B">
          <w:rPr>
            <w:rStyle w:val="ae"/>
            <w:noProof/>
          </w:rPr>
          <w:t>数据负载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691F39" w14:textId="12ADFBE2" w:rsidR="00C36D69" w:rsidRDefault="00C36D69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84609367" w:history="1">
        <w:r w:rsidRPr="00CA127B">
          <w:rPr>
            <w:rStyle w:val="ae"/>
            <w:noProof/>
          </w:rPr>
          <w:t>3.2</w:t>
        </w:r>
        <w:r>
          <w:rPr>
            <w:noProof/>
          </w:rPr>
          <w:tab/>
        </w:r>
        <w:r w:rsidRPr="00CA127B">
          <w:rPr>
            <w:rStyle w:val="ae"/>
            <w:noProof/>
          </w:rPr>
          <w:t>抠图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DFA9F2" w14:textId="48FDC299" w:rsidR="00C36D69" w:rsidRDefault="00C36D69">
      <w:pPr>
        <w:pStyle w:val="TOC3"/>
        <w:tabs>
          <w:tab w:val="left" w:pos="1680"/>
          <w:tab w:val="right" w:leader="dot" w:pos="10456"/>
        </w:tabs>
        <w:rPr>
          <w:noProof/>
        </w:rPr>
      </w:pPr>
      <w:hyperlink w:anchor="_Toc84609368" w:history="1">
        <w:r w:rsidRPr="00CA127B">
          <w:rPr>
            <w:rStyle w:val="ae"/>
            <w:rFonts w:asciiTheme="majorHAnsi" w:hAnsiTheme="majorHAnsi"/>
            <w:noProof/>
          </w:rPr>
          <w:t>3.2.1</w:t>
        </w:r>
        <w:r>
          <w:rPr>
            <w:noProof/>
          </w:rPr>
          <w:tab/>
        </w:r>
        <w:r w:rsidRPr="00CA127B">
          <w:rPr>
            <w:rStyle w:val="ae"/>
            <w:noProof/>
          </w:rPr>
          <w:t>数据负载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877365" w14:textId="2C4E7BB6" w:rsidR="00C36D69" w:rsidRDefault="00C36D69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84609369" w:history="1">
        <w:r w:rsidRPr="00CA127B">
          <w:rPr>
            <w:rStyle w:val="ae"/>
            <w:noProof/>
          </w:rPr>
          <w:t>3.3</w:t>
        </w:r>
        <w:r>
          <w:rPr>
            <w:noProof/>
          </w:rPr>
          <w:tab/>
        </w:r>
        <w:r w:rsidRPr="00CA127B">
          <w:rPr>
            <w:rStyle w:val="ae"/>
            <w:noProof/>
          </w:rPr>
          <w:t>人体测量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62B24D" w14:textId="67FB3628" w:rsidR="00C36D69" w:rsidRDefault="00C36D69">
      <w:pPr>
        <w:pStyle w:val="TOC3"/>
        <w:tabs>
          <w:tab w:val="left" w:pos="1680"/>
          <w:tab w:val="right" w:leader="dot" w:pos="10456"/>
        </w:tabs>
        <w:rPr>
          <w:noProof/>
        </w:rPr>
      </w:pPr>
      <w:hyperlink w:anchor="_Toc84609370" w:history="1">
        <w:r w:rsidRPr="00CA127B">
          <w:rPr>
            <w:rStyle w:val="ae"/>
            <w:rFonts w:asciiTheme="majorHAnsi" w:hAnsiTheme="majorHAnsi"/>
            <w:noProof/>
          </w:rPr>
          <w:t>3.3.1</w:t>
        </w:r>
        <w:r>
          <w:rPr>
            <w:noProof/>
          </w:rPr>
          <w:tab/>
        </w:r>
        <w:r w:rsidRPr="00CA127B">
          <w:rPr>
            <w:rStyle w:val="ae"/>
            <w:noProof/>
          </w:rPr>
          <w:t>类型定义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5EE7D2" w14:textId="22894767" w:rsidR="00C36D69" w:rsidRDefault="00C36D69">
      <w:pPr>
        <w:pStyle w:val="TOC3"/>
        <w:tabs>
          <w:tab w:val="left" w:pos="1680"/>
          <w:tab w:val="right" w:leader="dot" w:pos="10456"/>
        </w:tabs>
        <w:rPr>
          <w:noProof/>
        </w:rPr>
      </w:pPr>
      <w:hyperlink w:anchor="_Toc84609371" w:history="1">
        <w:r w:rsidRPr="00CA127B">
          <w:rPr>
            <w:rStyle w:val="ae"/>
            <w:rFonts w:asciiTheme="majorHAnsi" w:hAnsiTheme="majorHAnsi"/>
            <w:noProof/>
          </w:rPr>
          <w:t>3.3.2</w:t>
        </w:r>
        <w:r>
          <w:rPr>
            <w:noProof/>
          </w:rPr>
          <w:tab/>
        </w:r>
        <w:r w:rsidRPr="00CA127B">
          <w:rPr>
            <w:rStyle w:val="ae"/>
            <w:noProof/>
          </w:rPr>
          <w:t>数据负载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F057CE" w14:textId="11BB5AF6" w:rsidR="00C36D69" w:rsidRDefault="00C36D69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84609372" w:history="1">
        <w:r w:rsidRPr="00CA127B">
          <w:rPr>
            <w:rStyle w:val="ae"/>
            <w:noProof/>
          </w:rPr>
          <w:t>3.4</w:t>
        </w:r>
        <w:r>
          <w:rPr>
            <w:noProof/>
          </w:rPr>
          <w:tab/>
        </w:r>
        <w:r w:rsidRPr="00CA127B">
          <w:rPr>
            <w:rStyle w:val="ae"/>
            <w:noProof/>
          </w:rPr>
          <w:t>平面检测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653EB1" w14:textId="3C75FA7E" w:rsidR="00C36D69" w:rsidRDefault="00C36D69">
      <w:pPr>
        <w:pStyle w:val="TOC3"/>
        <w:tabs>
          <w:tab w:val="left" w:pos="1680"/>
          <w:tab w:val="right" w:leader="dot" w:pos="10456"/>
        </w:tabs>
        <w:rPr>
          <w:noProof/>
        </w:rPr>
      </w:pPr>
      <w:hyperlink w:anchor="_Toc84609373" w:history="1">
        <w:r w:rsidRPr="00CA127B">
          <w:rPr>
            <w:rStyle w:val="ae"/>
            <w:rFonts w:asciiTheme="majorHAnsi" w:hAnsiTheme="majorHAnsi"/>
            <w:noProof/>
          </w:rPr>
          <w:t>3.4.1</w:t>
        </w:r>
        <w:r>
          <w:rPr>
            <w:noProof/>
          </w:rPr>
          <w:tab/>
        </w:r>
        <w:r w:rsidRPr="00CA127B">
          <w:rPr>
            <w:rStyle w:val="ae"/>
            <w:noProof/>
          </w:rPr>
          <w:t>数据负载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2309BB" w14:textId="4392325B" w:rsidR="00C36D69" w:rsidRDefault="00C36D69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84609374" w:history="1">
        <w:r w:rsidRPr="00CA127B">
          <w:rPr>
            <w:rStyle w:val="ae"/>
            <w:noProof/>
          </w:rPr>
          <w:t>3.5</w:t>
        </w:r>
        <w:r>
          <w:rPr>
            <w:noProof/>
          </w:rPr>
          <w:tab/>
        </w:r>
        <w:r w:rsidRPr="00CA127B">
          <w:rPr>
            <w:rStyle w:val="ae"/>
            <w:noProof/>
          </w:rPr>
          <w:t>相位流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392778" w14:textId="2A2F16A8" w:rsidR="00C36D69" w:rsidRDefault="00C36D69">
      <w:pPr>
        <w:pStyle w:val="TOC3"/>
        <w:tabs>
          <w:tab w:val="left" w:pos="1680"/>
          <w:tab w:val="right" w:leader="dot" w:pos="10456"/>
        </w:tabs>
        <w:rPr>
          <w:noProof/>
        </w:rPr>
      </w:pPr>
      <w:hyperlink w:anchor="_Toc84609375" w:history="1">
        <w:r w:rsidRPr="00CA127B">
          <w:rPr>
            <w:rStyle w:val="ae"/>
            <w:rFonts w:asciiTheme="majorHAnsi" w:hAnsiTheme="majorHAnsi"/>
            <w:noProof/>
          </w:rPr>
          <w:t>3.5.1</w:t>
        </w:r>
        <w:r>
          <w:rPr>
            <w:noProof/>
          </w:rPr>
          <w:tab/>
        </w:r>
        <w:r w:rsidRPr="00CA127B">
          <w:rPr>
            <w:rStyle w:val="ae"/>
            <w:noProof/>
          </w:rPr>
          <w:t>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AC0CF3" w14:textId="63E00CD1" w:rsidR="00C36D69" w:rsidRDefault="00C36D69">
      <w:pPr>
        <w:pStyle w:val="TOC3"/>
        <w:tabs>
          <w:tab w:val="left" w:pos="1680"/>
          <w:tab w:val="right" w:leader="dot" w:pos="10456"/>
        </w:tabs>
        <w:rPr>
          <w:noProof/>
        </w:rPr>
      </w:pPr>
      <w:hyperlink w:anchor="_Toc84609376" w:history="1">
        <w:r w:rsidRPr="00CA127B">
          <w:rPr>
            <w:rStyle w:val="ae"/>
            <w:rFonts w:asciiTheme="majorHAnsi" w:hAnsiTheme="majorHAnsi"/>
            <w:noProof/>
          </w:rPr>
          <w:t>3.5.2</w:t>
        </w:r>
        <w:r>
          <w:rPr>
            <w:noProof/>
          </w:rPr>
          <w:tab/>
        </w:r>
        <w:r w:rsidRPr="00CA127B">
          <w:rPr>
            <w:rStyle w:val="ae"/>
            <w:noProof/>
          </w:rPr>
          <w:t>数据负载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797E66" w14:textId="55C6BD8A" w:rsidR="00C36D69" w:rsidRDefault="00C36D69">
      <w:pPr>
        <w:pStyle w:val="TOC1"/>
        <w:tabs>
          <w:tab w:val="left" w:pos="420"/>
          <w:tab w:val="right" w:leader="dot" w:pos="10456"/>
        </w:tabs>
        <w:rPr>
          <w:noProof/>
        </w:rPr>
      </w:pPr>
      <w:hyperlink w:anchor="_Toc84609377" w:history="1">
        <w:r w:rsidRPr="00CA127B">
          <w:rPr>
            <w:rStyle w:val="ae"/>
            <w:noProof/>
          </w:rPr>
          <w:t>4</w:t>
        </w:r>
        <w:r>
          <w:rPr>
            <w:noProof/>
          </w:rPr>
          <w:tab/>
        </w:r>
        <w:r w:rsidRPr="00CA127B">
          <w:rPr>
            <w:rStyle w:val="ae"/>
            <w:noProof/>
          </w:rPr>
          <w:t>交互协议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F2EAC5" w14:textId="0734042A" w:rsidR="00C36D69" w:rsidRDefault="00C36D69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84609378" w:history="1">
        <w:r w:rsidRPr="00CA127B">
          <w:rPr>
            <w:rStyle w:val="ae"/>
            <w:noProof/>
          </w:rPr>
          <w:t>4.1</w:t>
        </w:r>
        <w:r>
          <w:rPr>
            <w:noProof/>
          </w:rPr>
          <w:tab/>
        </w:r>
        <w:r w:rsidRPr="00CA127B">
          <w:rPr>
            <w:rStyle w:val="ae"/>
            <w:noProof/>
          </w:rPr>
          <w:t>AI</w:t>
        </w:r>
        <w:r w:rsidRPr="00CA127B">
          <w:rPr>
            <w:rStyle w:val="ae"/>
            <w:noProof/>
          </w:rPr>
          <w:t>端点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2547A1" w14:textId="4FC78E5D" w:rsidR="00C36D69" w:rsidRDefault="00C36D69">
      <w:pPr>
        <w:pStyle w:val="TOC2"/>
        <w:tabs>
          <w:tab w:val="left" w:pos="1260"/>
          <w:tab w:val="right" w:leader="dot" w:pos="10456"/>
        </w:tabs>
        <w:rPr>
          <w:noProof/>
        </w:rPr>
      </w:pPr>
      <w:hyperlink w:anchor="_Toc84609379" w:history="1">
        <w:r w:rsidRPr="00CA127B">
          <w:rPr>
            <w:rStyle w:val="ae"/>
            <w:noProof/>
          </w:rPr>
          <w:t>4.2</w:t>
        </w:r>
        <w:r>
          <w:rPr>
            <w:noProof/>
          </w:rPr>
          <w:tab/>
        </w:r>
        <w:r w:rsidRPr="00CA127B">
          <w:rPr>
            <w:rStyle w:val="ae"/>
            <w:noProof/>
          </w:rPr>
          <w:t>AI</w:t>
        </w:r>
        <w:r w:rsidRPr="00CA127B">
          <w:rPr>
            <w:rStyle w:val="ae"/>
            <w:noProof/>
          </w:rPr>
          <w:t>流控制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39D0F2" w14:textId="559C616B" w:rsidR="00C36D69" w:rsidRDefault="00C36D69">
      <w:pPr>
        <w:pStyle w:val="TOC1"/>
        <w:tabs>
          <w:tab w:val="left" w:pos="420"/>
          <w:tab w:val="right" w:leader="dot" w:pos="10456"/>
        </w:tabs>
        <w:rPr>
          <w:noProof/>
        </w:rPr>
      </w:pPr>
      <w:hyperlink w:anchor="_Toc84609380" w:history="1">
        <w:r w:rsidRPr="00CA127B">
          <w:rPr>
            <w:rStyle w:val="ae"/>
            <w:noProof/>
          </w:rPr>
          <w:t>5</w:t>
        </w:r>
        <w:r>
          <w:rPr>
            <w:noProof/>
          </w:rPr>
          <w:tab/>
        </w:r>
        <w:r w:rsidRPr="00CA127B">
          <w:rPr>
            <w:rStyle w:val="ae"/>
            <w:noProof/>
          </w:rPr>
          <w:t>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11854B" w14:textId="4B37FC87" w:rsidR="00C36D69" w:rsidRDefault="00C36D69">
      <w:pPr>
        <w:pStyle w:val="TOC1"/>
        <w:tabs>
          <w:tab w:val="left" w:pos="420"/>
          <w:tab w:val="right" w:leader="dot" w:pos="10456"/>
        </w:tabs>
        <w:rPr>
          <w:noProof/>
        </w:rPr>
      </w:pPr>
      <w:hyperlink w:anchor="_Toc84609381" w:history="1">
        <w:r w:rsidRPr="00CA127B">
          <w:rPr>
            <w:rStyle w:val="ae"/>
            <w:noProof/>
          </w:rPr>
          <w:t>6</w:t>
        </w:r>
        <w:r>
          <w:rPr>
            <w:noProof/>
          </w:rPr>
          <w:tab/>
        </w:r>
        <w:r w:rsidRPr="00CA127B">
          <w:rPr>
            <w:rStyle w:val="ae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_Toc84609381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77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8EDE0E" w14:textId="7F335C9E" w:rsidR="00233C95" w:rsidRDefault="00233C95">
      <w:r>
        <w:fldChar w:fldCharType="end"/>
      </w:r>
    </w:p>
    <w:p w14:paraId="48E965AC" w14:textId="77777777" w:rsidR="00233C95" w:rsidRDefault="00233C95">
      <w:pPr>
        <w:widowControl/>
        <w:jc w:val="left"/>
      </w:pPr>
      <w:r>
        <w:br w:type="page"/>
      </w:r>
    </w:p>
    <w:bookmarkStart w:id="0" w:name="_Toc84609355" w:displacedByCustomXml="next"/>
    <w:sdt>
      <w:sdtPr>
        <w:rPr>
          <w:rFonts w:hint="eastAsia"/>
        </w:rPr>
        <w:alias w:val="标题"/>
        <w:tag w:val=""/>
        <w:id w:val="1855060918"/>
        <w:placeholder>
          <w:docPart w:val="FF6A77D7E4FF43E9AB4AA7DF19503C9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CEE663B" w14:textId="566FF307" w:rsidR="00A13812" w:rsidRDefault="0022012F" w:rsidP="00A13812">
          <w:pPr>
            <w:pStyle w:val="ac"/>
          </w:pPr>
          <w:r>
            <w:rPr>
              <w:rFonts w:hint="eastAsia"/>
            </w:rPr>
            <w:t>ONI</w:t>
          </w:r>
          <w:r>
            <w:rPr>
              <w:rFonts w:hint="eastAsia"/>
            </w:rPr>
            <w:t>结构化数据传输协议设计</w:t>
          </w:r>
        </w:p>
      </w:sdtContent>
    </w:sdt>
    <w:bookmarkEnd w:id="0" w:displacedByCustomXml="prev"/>
    <w:p w14:paraId="20D4AABF" w14:textId="77777777" w:rsidR="00B027EE" w:rsidRDefault="00C27D68" w:rsidP="00CB26E6">
      <w:pPr>
        <w:pStyle w:val="1"/>
      </w:pPr>
      <w:bookmarkStart w:id="1" w:name="_Toc84609356"/>
      <w:r>
        <w:rPr>
          <w:rFonts w:hint="eastAsia"/>
        </w:rPr>
        <w:t>概述</w:t>
      </w:r>
      <w:bookmarkEnd w:id="1"/>
    </w:p>
    <w:p w14:paraId="3905E3D7" w14:textId="702C8D28" w:rsidR="00B53F70" w:rsidRPr="00B53F70" w:rsidRDefault="00B53F70" w:rsidP="00B53F70">
      <w:pPr>
        <w:pStyle w:val="2"/>
        <w:spacing w:line="415" w:lineRule="auto"/>
        <w:ind w:left="578" w:hanging="578"/>
      </w:pPr>
      <w:bookmarkStart w:id="2" w:name="_Toc84609357"/>
      <w:r>
        <w:rPr>
          <w:rFonts w:hint="eastAsia"/>
        </w:rPr>
        <w:t>背景</w:t>
      </w:r>
      <w:bookmarkEnd w:id="2"/>
    </w:p>
    <w:p w14:paraId="19A7158A" w14:textId="375B7358" w:rsidR="00D7646D" w:rsidRDefault="00823B3D" w:rsidP="00C16E3B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昆仑山项目是基于</w:t>
      </w:r>
      <w:r w:rsidR="00244EFF">
        <w:rPr>
          <w:rFonts w:asciiTheme="minorEastAsia" w:hAnsiTheme="minorEastAsia" w:hint="eastAsia"/>
          <w:szCs w:val="21"/>
        </w:rPr>
        <w:t>R</w:t>
      </w:r>
      <w:r w:rsidR="00244EFF">
        <w:rPr>
          <w:rFonts w:asciiTheme="minorEastAsia" w:hAnsiTheme="minorEastAsia"/>
          <w:szCs w:val="21"/>
        </w:rPr>
        <w:t>K1126</w:t>
      </w:r>
      <w:r w:rsidR="00244EFF">
        <w:rPr>
          <w:rFonts w:asciiTheme="minorEastAsia" w:hAnsiTheme="minorEastAsia" w:hint="eastAsia"/>
          <w:szCs w:val="21"/>
        </w:rPr>
        <w:t>平台，打造</w:t>
      </w:r>
      <w:r>
        <w:rPr>
          <w:rFonts w:asciiTheme="minorEastAsia" w:hAnsiTheme="minorEastAsia" w:hint="eastAsia"/>
          <w:szCs w:val="21"/>
        </w:rPr>
        <w:t>T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端的R</w:t>
      </w:r>
      <w:r>
        <w:rPr>
          <w:rFonts w:asciiTheme="minorEastAsia" w:hAnsiTheme="minorEastAsia"/>
          <w:szCs w:val="21"/>
        </w:rPr>
        <w:t>GBD</w:t>
      </w:r>
      <w:proofErr w:type="gramStart"/>
      <w:r>
        <w:rPr>
          <w:rFonts w:asciiTheme="minorEastAsia" w:hAnsiTheme="minorEastAsia" w:hint="eastAsia"/>
          <w:szCs w:val="21"/>
        </w:rPr>
        <w:t>软硬件标品方案</w:t>
      </w:r>
      <w:proofErr w:type="gramEnd"/>
      <w:r>
        <w:rPr>
          <w:rFonts w:asciiTheme="minorEastAsia" w:hAnsiTheme="minorEastAsia" w:hint="eastAsia"/>
          <w:szCs w:val="21"/>
        </w:rPr>
        <w:t>，</w:t>
      </w:r>
      <w:r w:rsidR="00E14B6C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了更好地向客户</w:t>
      </w:r>
      <w:r w:rsidR="00A93FFC">
        <w:rPr>
          <w:rFonts w:asciiTheme="minorEastAsia" w:hAnsiTheme="minorEastAsia" w:hint="eastAsia"/>
          <w:szCs w:val="21"/>
        </w:rPr>
        <w:t>展示</w:t>
      </w:r>
      <w:r>
        <w:rPr>
          <w:rFonts w:asciiTheme="minorEastAsia" w:hAnsiTheme="minorEastAsia" w:hint="eastAsia"/>
          <w:szCs w:val="21"/>
        </w:rPr>
        <w:t>，</w:t>
      </w:r>
      <w:r w:rsidR="00E14B6C">
        <w:rPr>
          <w:rFonts w:asciiTheme="minorEastAsia" w:hAnsiTheme="minorEastAsia" w:hint="eastAsia"/>
          <w:szCs w:val="21"/>
        </w:rPr>
        <w:t>推广R</w:t>
      </w:r>
      <w:r w:rsidR="00E14B6C">
        <w:rPr>
          <w:rFonts w:asciiTheme="minorEastAsia" w:hAnsiTheme="minorEastAsia"/>
          <w:szCs w:val="21"/>
        </w:rPr>
        <w:t>GBD</w:t>
      </w:r>
      <w:r w:rsidR="00E14B6C">
        <w:rPr>
          <w:rFonts w:asciiTheme="minorEastAsia" w:hAnsiTheme="minorEastAsia" w:hint="eastAsia"/>
          <w:szCs w:val="21"/>
        </w:rPr>
        <w:t>相机在电视行业中的应用，</w:t>
      </w:r>
      <w:r>
        <w:rPr>
          <w:rFonts w:asciiTheme="minorEastAsia" w:hAnsiTheme="minorEastAsia" w:hint="eastAsia"/>
          <w:szCs w:val="21"/>
        </w:rPr>
        <w:t>基于产品</w:t>
      </w:r>
      <w:proofErr w:type="gramStart"/>
      <w:r w:rsidR="00241AFB">
        <w:rPr>
          <w:rFonts w:asciiTheme="minorEastAsia" w:hAnsiTheme="minorEastAsia" w:hint="eastAsia"/>
          <w:szCs w:val="21"/>
        </w:rPr>
        <w:t>端</w:t>
      </w:r>
      <w:r>
        <w:rPr>
          <w:rFonts w:asciiTheme="minorEastAsia" w:hAnsiTheme="minorEastAsia" w:hint="eastAsia"/>
          <w:szCs w:val="21"/>
        </w:rPr>
        <w:t>提出</w:t>
      </w:r>
      <w:proofErr w:type="gramEnd"/>
      <w:r>
        <w:rPr>
          <w:rFonts w:asciiTheme="minorEastAsia" w:hAnsiTheme="minorEastAsia" w:hint="eastAsia"/>
          <w:szCs w:val="21"/>
        </w:rPr>
        <w:t>的演示功能需求，实现A</w:t>
      </w: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魔镜演示D</w:t>
      </w:r>
      <w:r>
        <w:rPr>
          <w:rFonts w:asciiTheme="minorEastAsia" w:hAnsiTheme="minorEastAsia"/>
          <w:szCs w:val="21"/>
        </w:rPr>
        <w:t>emo</w:t>
      </w:r>
      <w:r>
        <w:rPr>
          <w:rFonts w:asciiTheme="minorEastAsia" w:hAnsiTheme="minorEastAsia" w:hint="eastAsia"/>
          <w:szCs w:val="21"/>
        </w:rPr>
        <w:t>，主要包括以下功能：</w:t>
      </w:r>
    </w:p>
    <w:p w14:paraId="091D9559" w14:textId="3BE249A0" w:rsidR="00823B3D" w:rsidRDefault="00823B3D" w:rsidP="00ED6E54">
      <w:pPr>
        <w:pStyle w:val="af3"/>
        <w:numPr>
          <w:ilvl w:val="0"/>
          <w:numId w:val="3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骨架</w:t>
      </w:r>
    </w:p>
    <w:p w14:paraId="451FFF36" w14:textId="5778A322" w:rsidR="00244EFF" w:rsidRDefault="00244EFF" w:rsidP="00ED6E54">
      <w:pPr>
        <w:pStyle w:val="af3"/>
        <w:numPr>
          <w:ilvl w:val="0"/>
          <w:numId w:val="3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实时抠图</w:t>
      </w:r>
    </w:p>
    <w:p w14:paraId="4A173FE5" w14:textId="18644406" w:rsidR="00244EFF" w:rsidRDefault="00244EFF" w:rsidP="00ED6E54">
      <w:pPr>
        <w:pStyle w:val="af3"/>
        <w:numPr>
          <w:ilvl w:val="0"/>
          <w:numId w:val="3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人体测量</w:t>
      </w:r>
    </w:p>
    <w:p w14:paraId="59924CD4" w14:textId="4617D7A3" w:rsidR="00244EFF" w:rsidRDefault="00244EFF" w:rsidP="00ED6E54">
      <w:pPr>
        <w:pStyle w:val="af3"/>
        <w:numPr>
          <w:ilvl w:val="0"/>
          <w:numId w:val="3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平面检测</w:t>
      </w:r>
    </w:p>
    <w:p w14:paraId="1BB84FEC" w14:textId="4993B1B7" w:rsidR="009B1AB2" w:rsidRPr="009B1AB2" w:rsidRDefault="008967E7" w:rsidP="009C59AC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当前</w:t>
      </w:r>
      <w:proofErr w:type="spellStart"/>
      <w:r>
        <w:rPr>
          <w:rFonts w:asciiTheme="minorEastAsia" w:hAnsiTheme="minorEastAsia" w:hint="eastAsia"/>
          <w:szCs w:val="21"/>
        </w:rPr>
        <w:t>O</w:t>
      </w:r>
      <w:r>
        <w:rPr>
          <w:rFonts w:asciiTheme="minorEastAsia" w:hAnsiTheme="minorEastAsia"/>
          <w:szCs w:val="21"/>
        </w:rPr>
        <w:t>penNI</w:t>
      </w:r>
      <w:proofErr w:type="spellEnd"/>
      <w:r>
        <w:rPr>
          <w:rFonts w:asciiTheme="minorEastAsia" w:hAnsiTheme="minorEastAsia" w:hint="eastAsia"/>
          <w:szCs w:val="21"/>
        </w:rPr>
        <w:t>协议仅支持</w:t>
      </w:r>
      <w:r w:rsidR="00985BB0">
        <w:rPr>
          <w:rFonts w:asciiTheme="minorEastAsia" w:hAnsiTheme="minorEastAsia" w:hint="eastAsia"/>
          <w:szCs w:val="21"/>
        </w:rPr>
        <w:t>传输常规</w:t>
      </w:r>
      <w:r>
        <w:rPr>
          <w:rFonts w:asciiTheme="minorEastAsia" w:hAnsiTheme="minorEastAsia" w:hint="eastAsia"/>
          <w:szCs w:val="21"/>
        </w:rPr>
        <w:t>的</w:t>
      </w:r>
      <w:r w:rsidR="0022012F">
        <w:rPr>
          <w:rFonts w:asciiTheme="minorEastAsia" w:hAnsiTheme="minorEastAsia" w:hint="eastAsia"/>
          <w:szCs w:val="21"/>
        </w:rPr>
        <w:t>视频</w:t>
      </w:r>
      <w:r>
        <w:rPr>
          <w:rFonts w:asciiTheme="minorEastAsia" w:hAnsiTheme="minorEastAsia" w:hint="eastAsia"/>
          <w:szCs w:val="21"/>
        </w:rPr>
        <w:t>流，例如：I</w:t>
      </w:r>
      <w:r>
        <w:rPr>
          <w:rFonts w:asciiTheme="minorEastAsia" w:hAnsiTheme="minorEastAsia"/>
          <w:szCs w:val="21"/>
        </w:rPr>
        <w:t>R</w:t>
      </w:r>
      <w:r w:rsidR="004F473F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/>
          <w:szCs w:val="21"/>
        </w:rPr>
        <w:t>epth</w:t>
      </w:r>
      <w:r>
        <w:rPr>
          <w:rFonts w:asciiTheme="minorEastAsia" w:hAnsiTheme="minorEastAsia" w:hint="eastAsia"/>
          <w:szCs w:val="21"/>
        </w:rPr>
        <w:t>、C</w:t>
      </w:r>
      <w:r>
        <w:rPr>
          <w:rFonts w:asciiTheme="minorEastAsia" w:hAnsiTheme="minorEastAsia"/>
          <w:szCs w:val="21"/>
        </w:rPr>
        <w:t>olor</w:t>
      </w:r>
      <w:r>
        <w:rPr>
          <w:rFonts w:asciiTheme="minorEastAsia" w:hAnsiTheme="minorEastAsia" w:hint="eastAsia"/>
          <w:szCs w:val="21"/>
        </w:rPr>
        <w:t>，</w:t>
      </w:r>
      <w:r w:rsidR="009C59AC">
        <w:rPr>
          <w:rFonts w:asciiTheme="minorEastAsia" w:hAnsiTheme="minorEastAsia" w:hint="eastAsia"/>
          <w:szCs w:val="21"/>
        </w:rPr>
        <w:t>为适配</w:t>
      </w:r>
      <w:r w:rsidR="00AE2F15">
        <w:rPr>
          <w:rFonts w:asciiTheme="minorEastAsia" w:hAnsiTheme="minorEastAsia" w:hint="eastAsia"/>
          <w:szCs w:val="21"/>
        </w:rPr>
        <w:t>设备</w:t>
      </w:r>
      <w:r w:rsidR="004420D6">
        <w:rPr>
          <w:rFonts w:asciiTheme="minorEastAsia" w:hAnsiTheme="minorEastAsia" w:hint="eastAsia"/>
          <w:szCs w:val="21"/>
        </w:rPr>
        <w:t>端的</w:t>
      </w:r>
      <w:r w:rsidR="002A298B">
        <w:rPr>
          <w:rFonts w:asciiTheme="minorEastAsia" w:hAnsiTheme="minorEastAsia" w:hint="eastAsia"/>
          <w:szCs w:val="21"/>
        </w:rPr>
        <w:t>A</w:t>
      </w:r>
      <w:r w:rsidR="002A298B">
        <w:rPr>
          <w:rFonts w:asciiTheme="minorEastAsia" w:hAnsiTheme="minorEastAsia"/>
          <w:szCs w:val="21"/>
        </w:rPr>
        <w:t>I</w:t>
      </w:r>
      <w:r w:rsidR="002A298B">
        <w:rPr>
          <w:rFonts w:asciiTheme="minorEastAsia" w:hAnsiTheme="minorEastAsia" w:hint="eastAsia"/>
          <w:szCs w:val="21"/>
        </w:rPr>
        <w:t>结构化</w:t>
      </w:r>
      <w:r w:rsidR="00241AFB">
        <w:rPr>
          <w:rFonts w:asciiTheme="minorEastAsia" w:hAnsiTheme="minorEastAsia" w:hint="eastAsia"/>
          <w:szCs w:val="21"/>
        </w:rPr>
        <w:t>数据流</w:t>
      </w:r>
      <w:r w:rsidR="009C59AC">
        <w:rPr>
          <w:rFonts w:asciiTheme="minorEastAsia" w:hAnsiTheme="minorEastAsia" w:hint="eastAsia"/>
          <w:szCs w:val="21"/>
        </w:rPr>
        <w:t>，需对</w:t>
      </w:r>
      <w:proofErr w:type="spellStart"/>
      <w:r w:rsidR="009C59AC">
        <w:rPr>
          <w:rFonts w:asciiTheme="minorEastAsia" w:hAnsiTheme="minorEastAsia"/>
          <w:szCs w:val="21"/>
        </w:rPr>
        <w:t>OpenNI</w:t>
      </w:r>
      <w:proofErr w:type="spellEnd"/>
      <w:r w:rsidR="009C59AC">
        <w:rPr>
          <w:rFonts w:asciiTheme="minorEastAsia" w:hAnsiTheme="minorEastAsia" w:hint="eastAsia"/>
          <w:szCs w:val="21"/>
        </w:rPr>
        <w:t>协议进行扩展。</w:t>
      </w:r>
    </w:p>
    <w:p w14:paraId="3A6D5309" w14:textId="0BD65595" w:rsidR="00244EFF" w:rsidRPr="00244EFF" w:rsidRDefault="006308B3" w:rsidP="00244EFF">
      <w:pPr>
        <w:pStyle w:val="2"/>
        <w:spacing w:line="415" w:lineRule="auto"/>
        <w:ind w:left="578" w:hanging="578"/>
      </w:pPr>
      <w:bookmarkStart w:id="3" w:name="_Toc84609358"/>
      <w:r>
        <w:rPr>
          <w:rFonts w:hint="eastAsia"/>
        </w:rPr>
        <w:t>目的</w:t>
      </w:r>
      <w:bookmarkEnd w:id="3"/>
    </w:p>
    <w:p w14:paraId="1FDF923B" w14:textId="72FAD714" w:rsidR="006308B3" w:rsidRDefault="006308B3" w:rsidP="006308B3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 w:rsidRPr="006308B3">
        <w:rPr>
          <w:rFonts w:asciiTheme="minorEastAsia" w:hAnsiTheme="minorEastAsia" w:hint="eastAsia"/>
          <w:szCs w:val="21"/>
        </w:rPr>
        <w:t>设计先行，为</w:t>
      </w:r>
      <w:r w:rsidR="00EC7BD8">
        <w:rPr>
          <w:rFonts w:asciiTheme="minorEastAsia" w:hAnsiTheme="minorEastAsia" w:hint="eastAsia"/>
          <w:szCs w:val="21"/>
        </w:rPr>
        <w:t>后续</w:t>
      </w:r>
      <w:r w:rsidR="00421D16">
        <w:rPr>
          <w:rFonts w:asciiTheme="minorEastAsia" w:hAnsiTheme="minorEastAsia" w:hint="eastAsia"/>
          <w:szCs w:val="21"/>
        </w:rPr>
        <w:t>方案讨论、</w:t>
      </w:r>
      <w:r w:rsidRPr="006308B3">
        <w:rPr>
          <w:rFonts w:asciiTheme="minorEastAsia" w:hAnsiTheme="minorEastAsia" w:hint="eastAsia"/>
          <w:szCs w:val="21"/>
        </w:rPr>
        <w:t>编码</w:t>
      </w:r>
      <w:r w:rsidR="00421D16">
        <w:rPr>
          <w:rFonts w:asciiTheme="minorEastAsia" w:hAnsiTheme="minorEastAsia" w:hint="eastAsia"/>
          <w:szCs w:val="21"/>
        </w:rPr>
        <w:t>实现</w:t>
      </w:r>
      <w:r w:rsidR="00EC7BD8">
        <w:rPr>
          <w:rFonts w:asciiTheme="minorEastAsia" w:hAnsiTheme="minorEastAsia" w:hint="eastAsia"/>
          <w:szCs w:val="21"/>
        </w:rPr>
        <w:t>、迭代维护</w:t>
      </w:r>
      <w:r w:rsidR="00FC1768">
        <w:rPr>
          <w:rFonts w:asciiTheme="minorEastAsia" w:hAnsiTheme="minorEastAsia" w:hint="eastAsia"/>
          <w:szCs w:val="21"/>
        </w:rPr>
        <w:t>，</w:t>
      </w:r>
      <w:r w:rsidRPr="006308B3">
        <w:rPr>
          <w:rFonts w:asciiTheme="minorEastAsia" w:hAnsiTheme="minorEastAsia" w:hint="eastAsia"/>
          <w:szCs w:val="21"/>
        </w:rPr>
        <w:t>提供参考依据</w:t>
      </w:r>
      <w:r w:rsidR="00EC7BD8">
        <w:rPr>
          <w:rFonts w:asciiTheme="minorEastAsia" w:hAnsiTheme="minorEastAsia" w:hint="eastAsia"/>
          <w:szCs w:val="21"/>
        </w:rPr>
        <w:t>。</w:t>
      </w:r>
    </w:p>
    <w:p w14:paraId="60B0D493" w14:textId="7D7B0CD7" w:rsidR="00EC7BD8" w:rsidRPr="00EC7BD8" w:rsidRDefault="00561697" w:rsidP="00EC7BD8">
      <w:pPr>
        <w:pStyle w:val="2"/>
        <w:spacing w:line="415" w:lineRule="auto"/>
        <w:ind w:left="578" w:hanging="578"/>
      </w:pPr>
      <w:bookmarkStart w:id="4" w:name="_Toc84609359"/>
      <w:r>
        <w:rPr>
          <w:rFonts w:hint="eastAsia"/>
        </w:rPr>
        <w:t>对象</w:t>
      </w:r>
      <w:bookmarkEnd w:id="4"/>
    </w:p>
    <w:p w14:paraId="4B818AAA" w14:textId="522AE543" w:rsidR="005D5871" w:rsidRDefault="00C16E3B" w:rsidP="00C16E3B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 w:rsidRPr="004230E0">
        <w:rPr>
          <w:rFonts w:asciiTheme="minorEastAsia" w:hAnsiTheme="minorEastAsia"/>
          <w:szCs w:val="21"/>
        </w:rPr>
        <w:t>本文档</w:t>
      </w:r>
      <w:r w:rsidR="00FC1768">
        <w:rPr>
          <w:rFonts w:asciiTheme="minorEastAsia" w:hAnsiTheme="minorEastAsia" w:hint="eastAsia"/>
          <w:szCs w:val="21"/>
        </w:rPr>
        <w:t>适用</w:t>
      </w:r>
      <w:r w:rsidR="005A4EEC">
        <w:rPr>
          <w:rFonts w:asciiTheme="minorEastAsia" w:hAnsiTheme="minorEastAsia" w:hint="eastAsia"/>
          <w:szCs w:val="21"/>
        </w:rPr>
        <w:t>人员</w:t>
      </w:r>
      <w:r w:rsidR="000D00EA">
        <w:rPr>
          <w:rFonts w:asciiTheme="minorEastAsia" w:hAnsiTheme="minorEastAsia" w:hint="eastAsia"/>
          <w:szCs w:val="21"/>
        </w:rPr>
        <w:t>（</w:t>
      </w:r>
      <w:proofErr w:type="spellStart"/>
      <w:r w:rsidR="000D00EA" w:rsidRPr="005D5871">
        <w:rPr>
          <w:rFonts w:asciiTheme="minorEastAsia" w:hAnsiTheme="minorEastAsia" w:hint="eastAsia"/>
          <w:szCs w:val="21"/>
        </w:rPr>
        <w:t>O</w:t>
      </w:r>
      <w:r w:rsidR="000D00EA" w:rsidRPr="005D5871">
        <w:rPr>
          <w:rFonts w:asciiTheme="minorEastAsia" w:hAnsiTheme="minorEastAsia"/>
          <w:szCs w:val="21"/>
        </w:rPr>
        <w:t>rbbec</w:t>
      </w:r>
      <w:proofErr w:type="spellEnd"/>
      <w:r w:rsidR="000D00EA" w:rsidRPr="005D5871">
        <w:rPr>
          <w:rFonts w:asciiTheme="minorEastAsia" w:hAnsiTheme="minorEastAsia"/>
          <w:szCs w:val="21"/>
        </w:rPr>
        <w:t xml:space="preserve"> STAR内部人员</w:t>
      </w:r>
      <w:r w:rsidR="000D00EA">
        <w:rPr>
          <w:rFonts w:asciiTheme="minorEastAsia" w:hAnsiTheme="minorEastAsia" w:hint="eastAsia"/>
          <w:szCs w:val="21"/>
        </w:rPr>
        <w:t>）</w:t>
      </w:r>
      <w:r w:rsidR="00A1462C">
        <w:rPr>
          <w:rFonts w:asciiTheme="minorEastAsia" w:hAnsiTheme="minorEastAsia" w:hint="eastAsia"/>
          <w:szCs w:val="21"/>
        </w:rPr>
        <w:t>：</w:t>
      </w:r>
    </w:p>
    <w:p w14:paraId="2F7BE3FF" w14:textId="77777777" w:rsidR="000D00EA" w:rsidRDefault="00FC1768" w:rsidP="00ED6E54">
      <w:pPr>
        <w:pStyle w:val="af3"/>
        <w:numPr>
          <w:ilvl w:val="0"/>
          <w:numId w:val="10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 w:rsidRPr="005D5871">
        <w:rPr>
          <w:rFonts w:asciiTheme="minorEastAsia" w:hAnsiTheme="minorEastAsia" w:hint="eastAsia"/>
          <w:szCs w:val="21"/>
        </w:rPr>
        <w:t>技术</w:t>
      </w:r>
    </w:p>
    <w:p w14:paraId="4D5EA099" w14:textId="77777777" w:rsidR="000D00EA" w:rsidRDefault="008229C2" w:rsidP="00ED6E54">
      <w:pPr>
        <w:pStyle w:val="af3"/>
        <w:numPr>
          <w:ilvl w:val="0"/>
          <w:numId w:val="10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 w:rsidRPr="005D5871">
        <w:rPr>
          <w:rFonts w:asciiTheme="minorEastAsia" w:hAnsiTheme="minorEastAsia"/>
          <w:szCs w:val="21"/>
        </w:rPr>
        <w:t>产品</w:t>
      </w:r>
    </w:p>
    <w:p w14:paraId="39F212CB" w14:textId="52AA1241" w:rsidR="006B3322" w:rsidRPr="005D5871" w:rsidRDefault="008229C2" w:rsidP="00ED6E54">
      <w:pPr>
        <w:pStyle w:val="af3"/>
        <w:numPr>
          <w:ilvl w:val="0"/>
          <w:numId w:val="10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 w:rsidRPr="005D5871">
        <w:rPr>
          <w:rFonts w:asciiTheme="minorEastAsia" w:hAnsiTheme="minorEastAsia"/>
          <w:szCs w:val="21"/>
        </w:rPr>
        <w:t>项目</w:t>
      </w:r>
    </w:p>
    <w:p w14:paraId="0A931DBF" w14:textId="3E8C30F5" w:rsidR="008C0A98" w:rsidRDefault="00A63F25" w:rsidP="00AC5C5B">
      <w:pPr>
        <w:pStyle w:val="1"/>
      </w:pPr>
      <w:bookmarkStart w:id="5" w:name="_Toc84609360"/>
      <w:r>
        <w:rPr>
          <w:rFonts w:hint="eastAsia"/>
        </w:rPr>
        <w:t>数据结构</w:t>
      </w:r>
      <w:bookmarkEnd w:id="5"/>
    </w:p>
    <w:p w14:paraId="5C274A8D" w14:textId="67587D12" w:rsidR="005C1F15" w:rsidRDefault="00241AFB" w:rsidP="005C1F15">
      <w:pPr>
        <w:pStyle w:val="2"/>
        <w:spacing w:line="415" w:lineRule="auto"/>
        <w:ind w:left="578" w:hanging="578"/>
      </w:pPr>
      <w:bookmarkStart w:id="6" w:name="_Toc84609361"/>
      <w:r>
        <w:rPr>
          <w:rFonts w:hint="eastAsia"/>
        </w:rPr>
        <w:t>基本</w:t>
      </w:r>
      <w:r w:rsidR="00F24C07">
        <w:rPr>
          <w:rFonts w:hint="eastAsia"/>
        </w:rPr>
        <w:t>单元</w:t>
      </w:r>
      <w:bookmarkEnd w:id="6"/>
    </w:p>
    <w:p w14:paraId="7C07CC4D" w14:textId="6DEDE141" w:rsidR="005C1F15" w:rsidRDefault="00F24C07" w:rsidP="005C1F15">
      <w:pPr>
        <w:tabs>
          <w:tab w:val="left" w:pos="6417"/>
        </w:tabs>
        <w:spacing w:after="120"/>
        <w:ind w:firstLineChars="200" w:firstLine="420"/>
      </w:pPr>
      <w:r>
        <w:rPr>
          <w:rFonts w:hint="eastAsia"/>
        </w:rPr>
        <w:t>数据节点以</w:t>
      </w:r>
      <w:r>
        <w:rPr>
          <w:rFonts w:hint="eastAsia"/>
        </w:rPr>
        <w:t>T</w:t>
      </w:r>
      <w:r>
        <w:t>LV</w:t>
      </w:r>
      <w:r>
        <w:rPr>
          <w:rFonts w:hint="eastAsia"/>
        </w:rPr>
        <w:t>格式为基本结构单元，</w:t>
      </w:r>
      <w:r>
        <w:rPr>
          <w:rFonts w:hint="eastAsia"/>
        </w:rPr>
        <w:t>T</w:t>
      </w:r>
      <w:r>
        <w:t>LV</w:t>
      </w:r>
      <w:r w:rsidR="00EA1980">
        <w:rPr>
          <w:rFonts w:hint="eastAsia"/>
        </w:rPr>
        <w:t>即</w:t>
      </w:r>
      <w:r w:rsidR="00EA1980">
        <w:rPr>
          <w:rFonts w:hint="eastAsia"/>
        </w:rPr>
        <w:t>T</w:t>
      </w:r>
      <w:r w:rsidR="00EA1980">
        <w:t>ag/Type-Length-Value</w:t>
      </w:r>
      <w:r w:rsidR="00EA1980">
        <w:rPr>
          <w:rFonts w:hint="eastAsia"/>
        </w:rPr>
        <w:t>，</w:t>
      </w:r>
      <w:r>
        <w:rPr>
          <w:rFonts w:hint="eastAsia"/>
        </w:rPr>
        <w:t>是一种可变数据格式</w:t>
      </w:r>
      <w:r w:rsidR="009B57B3">
        <w:rPr>
          <w:rFonts w:hint="eastAsia"/>
        </w:rPr>
        <w:t>，</w:t>
      </w:r>
      <w:r w:rsidR="009B57B3">
        <w:rPr>
          <w:rFonts w:hint="eastAsia"/>
        </w:rPr>
        <w:t>T</w:t>
      </w:r>
      <w:r w:rsidR="009B57B3">
        <w:t>LV</w:t>
      </w:r>
      <w:r w:rsidR="009B57B3">
        <w:rPr>
          <w:rFonts w:hint="eastAsia"/>
        </w:rPr>
        <w:t>协议简单高效，广泛适用于各种通信场景，具有良好的可扩展性。</w:t>
      </w:r>
      <w:r w:rsidR="009B57B3">
        <w:rPr>
          <w:rFonts w:hint="eastAsia"/>
        </w:rPr>
        <w:t>T</w:t>
      </w:r>
      <w:r w:rsidR="009B57B3">
        <w:t>LV</w:t>
      </w:r>
      <w:r w:rsidR="009B57B3">
        <w:rPr>
          <w:rFonts w:hint="eastAsia"/>
        </w:rPr>
        <w:t>协议</w:t>
      </w:r>
      <w:r w:rsidR="00EA1980">
        <w:rPr>
          <w:rFonts w:hint="eastAsia"/>
        </w:rPr>
        <w:t>主要</w:t>
      </w:r>
      <w:r w:rsidR="009B57B3">
        <w:rPr>
          <w:rFonts w:hint="eastAsia"/>
        </w:rPr>
        <w:t>包括</w:t>
      </w:r>
      <w:r w:rsidR="00EA1980">
        <w:rPr>
          <w:rFonts w:hint="eastAsia"/>
        </w:rPr>
        <w:t>三个域</w:t>
      </w:r>
      <w:r w:rsidR="009B57B3">
        <w:rPr>
          <w:rFonts w:hint="eastAsia"/>
        </w:rPr>
        <w:t>，分别为：</w:t>
      </w:r>
    </w:p>
    <w:p w14:paraId="6A870126" w14:textId="07588398" w:rsidR="00EA1980" w:rsidRDefault="00EA1980" w:rsidP="00ED6E54">
      <w:pPr>
        <w:pStyle w:val="af3"/>
        <w:numPr>
          <w:ilvl w:val="0"/>
          <w:numId w:val="6"/>
        </w:numPr>
        <w:tabs>
          <w:tab w:val="left" w:pos="6417"/>
        </w:tabs>
        <w:spacing w:after="120"/>
        <w:ind w:firstLineChars="0"/>
      </w:pPr>
      <w:r>
        <w:rPr>
          <w:rFonts w:hint="eastAsia"/>
        </w:rPr>
        <w:t>T</w:t>
      </w:r>
      <w:r>
        <w:t>ag/Type</w:t>
      </w:r>
      <w:r>
        <w:rPr>
          <w:rFonts w:hint="eastAsia"/>
        </w:rPr>
        <w:t>：标识域</w:t>
      </w:r>
      <w:r w:rsidR="009B57B3">
        <w:rPr>
          <w:rFonts w:hint="eastAsia"/>
        </w:rPr>
        <w:t>，表示</w:t>
      </w:r>
      <w:r w:rsidR="000C66EE">
        <w:rPr>
          <w:rFonts w:hint="eastAsia"/>
        </w:rPr>
        <w:t>编码</w:t>
      </w:r>
      <w:r w:rsidR="009B57B3">
        <w:rPr>
          <w:rFonts w:hint="eastAsia"/>
        </w:rPr>
        <w:t>数据类型</w:t>
      </w:r>
    </w:p>
    <w:p w14:paraId="07D40C50" w14:textId="69BD1FC7" w:rsidR="00EA1980" w:rsidRDefault="00EA1980" w:rsidP="00ED6E54">
      <w:pPr>
        <w:pStyle w:val="af3"/>
        <w:numPr>
          <w:ilvl w:val="0"/>
          <w:numId w:val="6"/>
        </w:numPr>
        <w:tabs>
          <w:tab w:val="left" w:pos="6417"/>
        </w:tabs>
        <w:spacing w:after="120"/>
        <w:ind w:firstLineChars="0"/>
      </w:pPr>
      <w:r>
        <w:rPr>
          <w:rFonts w:hint="eastAsia"/>
        </w:rPr>
        <w:t>L</w:t>
      </w:r>
      <w:r>
        <w:t>ength</w:t>
      </w:r>
      <w:r>
        <w:rPr>
          <w:rFonts w:hint="eastAsia"/>
        </w:rPr>
        <w:t>：长度域</w:t>
      </w:r>
      <w:r w:rsidR="009B57B3">
        <w:rPr>
          <w:rFonts w:hint="eastAsia"/>
        </w:rPr>
        <w:t>，表示数据</w:t>
      </w:r>
      <w:proofErr w:type="gramStart"/>
      <w:r w:rsidR="009B57B3">
        <w:rPr>
          <w:rFonts w:hint="eastAsia"/>
        </w:rPr>
        <w:t>域实际</w:t>
      </w:r>
      <w:proofErr w:type="gramEnd"/>
      <w:r w:rsidR="009B57B3">
        <w:rPr>
          <w:rFonts w:hint="eastAsia"/>
        </w:rPr>
        <w:t>长度</w:t>
      </w:r>
    </w:p>
    <w:p w14:paraId="31408FDB" w14:textId="17791307" w:rsidR="009B57B3" w:rsidRDefault="00EA1980" w:rsidP="00ED6E54">
      <w:pPr>
        <w:pStyle w:val="af3"/>
        <w:numPr>
          <w:ilvl w:val="0"/>
          <w:numId w:val="6"/>
        </w:numPr>
        <w:tabs>
          <w:tab w:val="left" w:pos="6417"/>
        </w:tabs>
        <w:spacing w:after="120"/>
        <w:ind w:firstLineChars="0"/>
      </w:pPr>
      <w:r>
        <w:rPr>
          <w:rFonts w:hint="eastAsia"/>
        </w:rPr>
        <w:lastRenderedPageBreak/>
        <w:t>Va</w:t>
      </w:r>
      <w:r>
        <w:t>lue</w:t>
      </w:r>
      <w:r>
        <w:rPr>
          <w:rFonts w:hint="eastAsia"/>
        </w:rPr>
        <w:t>：数据域</w:t>
      </w:r>
      <w:r w:rsidR="009B57B3">
        <w:rPr>
          <w:rFonts w:hint="eastAsia"/>
        </w:rPr>
        <w:t>，实际数据内容</w:t>
      </w:r>
    </w:p>
    <w:p w14:paraId="5237B8F7" w14:textId="494AAA2F" w:rsidR="000C66EE" w:rsidRDefault="00D576DA" w:rsidP="00822E30">
      <w:pPr>
        <w:tabs>
          <w:tab w:val="left" w:pos="6417"/>
        </w:tabs>
        <w:spacing w:after="120"/>
        <w:ind w:firstLineChars="200" w:firstLine="420"/>
      </w:pPr>
      <w:r>
        <w:rPr>
          <w:rFonts w:hint="eastAsia"/>
        </w:rPr>
        <w:t>考虑到客户实际应用场景</w:t>
      </w:r>
      <w:r w:rsidR="004D56B6">
        <w:rPr>
          <w:rFonts w:hint="eastAsia"/>
        </w:rPr>
        <w:t>，特别是在</w:t>
      </w:r>
      <w:r w:rsidR="004D56B6">
        <w:rPr>
          <w:rFonts w:hint="eastAsia"/>
        </w:rPr>
        <w:t>T</w:t>
      </w:r>
      <w:r w:rsidR="004D56B6">
        <w:t>V</w:t>
      </w:r>
      <w:r w:rsidR="004D56B6">
        <w:rPr>
          <w:rFonts w:hint="eastAsia"/>
        </w:rPr>
        <w:t>端</w:t>
      </w:r>
      <w:r>
        <w:rPr>
          <w:rFonts w:hint="eastAsia"/>
        </w:rPr>
        <w:t>，</w:t>
      </w:r>
      <w:r w:rsidR="004D56B6">
        <w:rPr>
          <w:rFonts w:hint="eastAsia"/>
        </w:rPr>
        <w:t>普遍</w:t>
      </w:r>
      <w:r>
        <w:rPr>
          <w:rFonts w:hint="eastAsia"/>
        </w:rPr>
        <w:t>采用网络协议，</w:t>
      </w:r>
      <w:r w:rsidR="000C66EE">
        <w:rPr>
          <w:rFonts w:hint="eastAsia"/>
        </w:rPr>
        <w:t>而非</w:t>
      </w:r>
      <w:proofErr w:type="spellStart"/>
      <w:r>
        <w:rPr>
          <w:rFonts w:hint="eastAsia"/>
        </w:rPr>
        <w:t>O</w:t>
      </w:r>
      <w:r>
        <w:t>penNI</w:t>
      </w:r>
      <w:proofErr w:type="spellEnd"/>
      <w:r>
        <w:rPr>
          <w:rFonts w:hint="eastAsia"/>
        </w:rPr>
        <w:t>协议</w:t>
      </w:r>
      <w:r w:rsidR="000C66EE">
        <w:rPr>
          <w:rFonts w:hint="eastAsia"/>
        </w:rPr>
        <w:t>传输</w:t>
      </w:r>
      <w:r>
        <w:rPr>
          <w:rFonts w:hint="eastAsia"/>
        </w:rPr>
        <w:t>，故在</w:t>
      </w:r>
      <w:r>
        <w:rPr>
          <w:rFonts w:hint="eastAsia"/>
        </w:rPr>
        <w:t>T</w:t>
      </w:r>
      <w:r>
        <w:t>LV</w:t>
      </w:r>
      <w:r>
        <w:rPr>
          <w:rFonts w:hint="eastAsia"/>
        </w:rPr>
        <w:t>协议基础上，增加时间戳域，即</w:t>
      </w:r>
      <w:r>
        <w:rPr>
          <w:rFonts w:hint="eastAsia"/>
        </w:rPr>
        <w:t>T</w:t>
      </w:r>
      <w:r>
        <w:t>TLV</w:t>
      </w:r>
      <w:r>
        <w:rPr>
          <w:rFonts w:hint="eastAsia"/>
        </w:rPr>
        <w:t>格式</w:t>
      </w:r>
      <w:r w:rsidR="000C66EE">
        <w:rPr>
          <w:rFonts w:hint="eastAsia"/>
        </w:rPr>
        <w:t>，并在数据</w:t>
      </w:r>
      <w:proofErr w:type="gramStart"/>
      <w:r w:rsidR="000C66EE">
        <w:rPr>
          <w:rFonts w:hint="eastAsia"/>
        </w:rPr>
        <w:t>域增加</w:t>
      </w:r>
      <w:proofErr w:type="gramEnd"/>
      <w:r w:rsidR="000C66EE">
        <w:rPr>
          <w:rFonts w:hint="eastAsia"/>
        </w:rPr>
        <w:t>状态码字段</w:t>
      </w:r>
      <w:r>
        <w:rPr>
          <w:rFonts w:hint="eastAsia"/>
        </w:rPr>
        <w:t>，</w:t>
      </w:r>
      <w:r w:rsidR="00FE1725">
        <w:rPr>
          <w:rFonts w:hint="eastAsia"/>
        </w:rPr>
        <w:t>如下图</w:t>
      </w:r>
      <w:r>
        <w:rPr>
          <w:rFonts w:hint="eastAsia"/>
        </w:rPr>
        <w:t>所示：</w:t>
      </w:r>
    </w:p>
    <w:p w14:paraId="0F2E1093" w14:textId="20E851D6" w:rsidR="00822E30" w:rsidRDefault="00FE3C32" w:rsidP="00FE3C32">
      <w:pPr>
        <w:tabs>
          <w:tab w:val="left" w:pos="6417"/>
        </w:tabs>
        <w:spacing w:after="120"/>
        <w:jc w:val="center"/>
      </w:pPr>
      <w:r>
        <w:object w:dxaOrig="9180" w:dyaOrig="3271" w14:anchorId="61C6C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163.5pt" o:ole="">
            <v:imagedata r:id="rId8" o:title=""/>
          </v:shape>
          <o:OLEObject Type="Embed" ProgID="Visio.Drawing.15" ShapeID="_x0000_i1025" DrawAspect="Content" ObjectID="_1695222215" r:id="rId9"/>
        </w:object>
      </w:r>
    </w:p>
    <w:p w14:paraId="1981E1B2" w14:textId="6DBCF68D" w:rsidR="000C66EE" w:rsidRDefault="000C66EE" w:rsidP="000C66EE">
      <w:pPr>
        <w:tabs>
          <w:tab w:val="left" w:pos="6417"/>
        </w:tabs>
        <w:spacing w:after="120"/>
        <w:ind w:firstLineChars="200" w:firstLine="360"/>
        <w:jc w:val="center"/>
        <w:rPr>
          <w:sz w:val="18"/>
          <w:szCs w:val="18"/>
        </w:rPr>
      </w:pPr>
      <w:r w:rsidRPr="000C66EE">
        <w:rPr>
          <w:rFonts w:hint="eastAsia"/>
          <w:sz w:val="18"/>
          <w:szCs w:val="18"/>
        </w:rPr>
        <w:t>图</w:t>
      </w:r>
      <w:r w:rsidRPr="000C66EE">
        <w:rPr>
          <w:rFonts w:hint="eastAsia"/>
          <w:sz w:val="18"/>
          <w:szCs w:val="18"/>
        </w:rPr>
        <w:t xml:space="preserve"> </w:t>
      </w:r>
      <w:r w:rsidRPr="000C66EE">
        <w:rPr>
          <w:sz w:val="18"/>
          <w:szCs w:val="18"/>
        </w:rPr>
        <w:t>2-1</w:t>
      </w:r>
    </w:p>
    <w:p w14:paraId="054B5F23" w14:textId="1C75F9C2" w:rsidR="009D026B" w:rsidRDefault="00000098" w:rsidP="004C11B6">
      <w:pPr>
        <w:pStyle w:val="2"/>
        <w:spacing w:line="415" w:lineRule="auto"/>
        <w:ind w:left="578" w:hanging="578"/>
      </w:pPr>
      <w:bookmarkStart w:id="7" w:name="_Toc84609362"/>
      <w:r>
        <w:rPr>
          <w:rFonts w:hint="eastAsia"/>
        </w:rPr>
        <w:t>数据总</w:t>
      </w:r>
      <w:proofErr w:type="gramStart"/>
      <w:r>
        <w:rPr>
          <w:rFonts w:hint="eastAsia"/>
        </w:rPr>
        <w:t>览</w:t>
      </w:r>
      <w:bookmarkEnd w:id="7"/>
      <w:proofErr w:type="gramEnd"/>
    </w:p>
    <w:p w14:paraId="1A0302AA" w14:textId="60910A61" w:rsidR="00164E36" w:rsidRDefault="00922300" w:rsidP="00922300">
      <w:pPr>
        <w:tabs>
          <w:tab w:val="left" w:pos="6417"/>
        </w:tabs>
        <w:spacing w:after="120"/>
        <w:ind w:firstLineChars="200" w:firstLine="420"/>
      </w:pPr>
      <w:r>
        <w:rPr>
          <w:rFonts w:hint="eastAsia"/>
        </w:rPr>
        <w:t>在昆仑山项目中，</w:t>
      </w:r>
      <w:r>
        <w:rPr>
          <w:rFonts w:hint="eastAsia"/>
        </w:rPr>
        <w:t>R</w:t>
      </w:r>
      <w:r>
        <w:t>V1126</w:t>
      </w:r>
      <w:r>
        <w:rPr>
          <w:rFonts w:hint="eastAsia"/>
        </w:rPr>
        <w:t>平台集成的</w:t>
      </w:r>
      <w:r w:rsidR="000F6A94">
        <w:rPr>
          <w:rFonts w:hint="eastAsia"/>
        </w:rPr>
        <w:t>数据节点</w:t>
      </w:r>
      <w:r>
        <w:rPr>
          <w:rFonts w:hint="eastAsia"/>
        </w:rPr>
        <w:t>主要有：</w:t>
      </w:r>
    </w:p>
    <w:p w14:paraId="3DD356A8" w14:textId="77777777" w:rsidR="00164E36" w:rsidRDefault="00922300" w:rsidP="00ED6E54">
      <w:pPr>
        <w:pStyle w:val="af3"/>
        <w:numPr>
          <w:ilvl w:val="0"/>
          <w:numId w:val="11"/>
        </w:numPr>
        <w:tabs>
          <w:tab w:val="left" w:pos="6417"/>
        </w:tabs>
        <w:spacing w:after="120"/>
        <w:ind w:firstLineChars="0"/>
      </w:pPr>
      <w:r>
        <w:rPr>
          <w:rFonts w:hint="eastAsia"/>
        </w:rPr>
        <w:t>骨架</w:t>
      </w:r>
    </w:p>
    <w:p w14:paraId="75BD686A" w14:textId="77777777" w:rsidR="00164E36" w:rsidRDefault="00922300" w:rsidP="00ED6E54">
      <w:pPr>
        <w:pStyle w:val="af3"/>
        <w:numPr>
          <w:ilvl w:val="0"/>
          <w:numId w:val="11"/>
        </w:numPr>
        <w:tabs>
          <w:tab w:val="left" w:pos="6417"/>
        </w:tabs>
        <w:spacing w:after="120"/>
        <w:ind w:firstLineChars="0"/>
      </w:pPr>
      <w:r>
        <w:rPr>
          <w:rFonts w:hint="eastAsia"/>
        </w:rPr>
        <w:t>抠图</w:t>
      </w:r>
    </w:p>
    <w:p w14:paraId="6041D0BF" w14:textId="77777777" w:rsidR="00164E36" w:rsidRDefault="00922300" w:rsidP="00ED6E54">
      <w:pPr>
        <w:pStyle w:val="af3"/>
        <w:numPr>
          <w:ilvl w:val="0"/>
          <w:numId w:val="11"/>
        </w:numPr>
        <w:tabs>
          <w:tab w:val="left" w:pos="6417"/>
        </w:tabs>
        <w:spacing w:after="120"/>
        <w:ind w:firstLineChars="0"/>
      </w:pPr>
      <w:r>
        <w:rPr>
          <w:rFonts w:hint="eastAsia"/>
        </w:rPr>
        <w:t>人体测量</w:t>
      </w:r>
    </w:p>
    <w:p w14:paraId="5E002A1A" w14:textId="2E75120E" w:rsidR="00164E36" w:rsidRDefault="00922300" w:rsidP="00ED6E54">
      <w:pPr>
        <w:pStyle w:val="af3"/>
        <w:numPr>
          <w:ilvl w:val="0"/>
          <w:numId w:val="11"/>
        </w:numPr>
        <w:tabs>
          <w:tab w:val="left" w:pos="6417"/>
        </w:tabs>
        <w:spacing w:after="120"/>
        <w:ind w:firstLineChars="0"/>
      </w:pPr>
      <w:r>
        <w:rPr>
          <w:rFonts w:hint="eastAsia"/>
        </w:rPr>
        <w:t>平面检测</w:t>
      </w:r>
    </w:p>
    <w:p w14:paraId="5C427129" w14:textId="15906DA9" w:rsidR="009E2EDB" w:rsidRPr="00EA7BD9" w:rsidRDefault="009E2EDB" w:rsidP="00ED6E54">
      <w:pPr>
        <w:pStyle w:val="af3"/>
        <w:numPr>
          <w:ilvl w:val="0"/>
          <w:numId w:val="11"/>
        </w:numPr>
        <w:tabs>
          <w:tab w:val="left" w:pos="6417"/>
        </w:tabs>
        <w:spacing w:after="120"/>
        <w:ind w:firstLineChars="0"/>
      </w:pPr>
      <w:r w:rsidRPr="00EA7BD9">
        <w:rPr>
          <w:rFonts w:hint="eastAsia"/>
        </w:rPr>
        <w:t>相位流（新增节点，由常规视频流</w:t>
      </w:r>
      <w:r w:rsidR="00F47756" w:rsidRPr="00EA7BD9">
        <w:rPr>
          <w:rFonts w:hint="eastAsia"/>
        </w:rPr>
        <w:t>模式</w:t>
      </w:r>
      <w:r w:rsidRPr="00EA7BD9">
        <w:rPr>
          <w:rFonts w:hint="eastAsia"/>
        </w:rPr>
        <w:t>调整为</w:t>
      </w:r>
      <w:r w:rsidRPr="00EA7BD9">
        <w:rPr>
          <w:rFonts w:hint="eastAsia"/>
        </w:rPr>
        <w:t>A</w:t>
      </w:r>
      <w:r w:rsidRPr="00EA7BD9">
        <w:t>I</w:t>
      </w:r>
      <w:r w:rsidRPr="00EA7BD9">
        <w:rPr>
          <w:rFonts w:hint="eastAsia"/>
        </w:rPr>
        <w:t>流</w:t>
      </w:r>
      <w:r w:rsidR="00F47756" w:rsidRPr="00EA7BD9">
        <w:rPr>
          <w:rFonts w:hint="eastAsia"/>
        </w:rPr>
        <w:t>模式</w:t>
      </w:r>
      <w:r w:rsidRPr="00EA7BD9">
        <w:rPr>
          <w:rFonts w:hint="eastAsia"/>
        </w:rPr>
        <w:t>）</w:t>
      </w:r>
    </w:p>
    <w:p w14:paraId="329AD1B1" w14:textId="6213BAD4" w:rsidR="00922300" w:rsidRDefault="00922300" w:rsidP="00164E36">
      <w:pPr>
        <w:tabs>
          <w:tab w:val="left" w:pos="6417"/>
        </w:tabs>
        <w:spacing w:after="120"/>
        <w:ind w:firstLineChars="200" w:firstLine="420"/>
      </w:pPr>
      <w:r>
        <w:rPr>
          <w:rFonts w:hint="eastAsia"/>
        </w:rPr>
        <w:t>数据</w:t>
      </w:r>
      <w:r w:rsidR="000F6A94">
        <w:rPr>
          <w:rFonts w:hint="eastAsia"/>
        </w:rPr>
        <w:t>节点</w:t>
      </w:r>
      <w:r>
        <w:rPr>
          <w:rFonts w:hint="eastAsia"/>
        </w:rPr>
        <w:t>负载链路</w:t>
      </w:r>
      <w:r w:rsidR="000F6A94">
        <w:rPr>
          <w:rFonts w:hint="eastAsia"/>
        </w:rPr>
        <w:t>，如下所示</w:t>
      </w:r>
      <w:r>
        <w:rPr>
          <w:rFonts w:hint="eastAsia"/>
        </w:rPr>
        <w:t>：</w:t>
      </w:r>
    </w:p>
    <w:p w14:paraId="2093AE9B" w14:textId="4D9F3F9C" w:rsidR="00822E30" w:rsidRDefault="00FC57FE" w:rsidP="00822E30">
      <w:pPr>
        <w:tabs>
          <w:tab w:val="left" w:pos="6417"/>
        </w:tabs>
        <w:spacing w:after="120"/>
        <w:jc w:val="center"/>
      </w:pPr>
      <w:r>
        <w:object w:dxaOrig="14881" w:dyaOrig="4291" w14:anchorId="2FD166A9">
          <v:shape id="_x0000_i1026" type="#_x0000_t75" style="width:522.75pt;height:150.75pt" o:ole="">
            <v:imagedata r:id="rId10" o:title=""/>
          </v:shape>
          <o:OLEObject Type="Embed" ProgID="Visio.Drawing.15" ShapeID="_x0000_i1026" DrawAspect="Content" ObjectID="_1695222216" r:id="rId11"/>
        </w:object>
      </w:r>
    </w:p>
    <w:p w14:paraId="00488551" w14:textId="7B8E6918" w:rsidR="00922300" w:rsidRDefault="00822E30" w:rsidP="00B75036">
      <w:pPr>
        <w:tabs>
          <w:tab w:val="left" w:pos="6417"/>
        </w:tabs>
        <w:spacing w:after="120"/>
        <w:ind w:firstLineChars="200" w:firstLine="360"/>
        <w:jc w:val="center"/>
        <w:rPr>
          <w:sz w:val="18"/>
          <w:szCs w:val="18"/>
        </w:rPr>
      </w:pPr>
      <w:r w:rsidRPr="000C66EE">
        <w:rPr>
          <w:rFonts w:hint="eastAsia"/>
          <w:sz w:val="18"/>
          <w:szCs w:val="18"/>
        </w:rPr>
        <w:t>图</w:t>
      </w:r>
      <w:r w:rsidRPr="000C66EE">
        <w:rPr>
          <w:rFonts w:hint="eastAsia"/>
          <w:sz w:val="18"/>
          <w:szCs w:val="18"/>
        </w:rPr>
        <w:t xml:space="preserve"> </w:t>
      </w:r>
      <w:r w:rsidRPr="000C66EE">
        <w:rPr>
          <w:sz w:val="18"/>
          <w:szCs w:val="18"/>
        </w:rPr>
        <w:t>2-</w:t>
      </w:r>
      <w:r>
        <w:rPr>
          <w:sz w:val="18"/>
          <w:szCs w:val="18"/>
        </w:rPr>
        <w:t>2</w:t>
      </w:r>
    </w:p>
    <w:p w14:paraId="2162AD97" w14:textId="3CE07D63" w:rsidR="009D0ADD" w:rsidRPr="00922300" w:rsidRDefault="009D0ADD" w:rsidP="009D0ADD">
      <w:pPr>
        <w:tabs>
          <w:tab w:val="left" w:pos="6417"/>
        </w:tabs>
        <w:spacing w:after="120"/>
        <w:ind w:firstLineChars="200" w:firstLine="420"/>
      </w:pPr>
      <w:r w:rsidRPr="009D0ADD">
        <w:rPr>
          <w:rFonts w:hint="eastAsia"/>
        </w:rPr>
        <w:t>以上数据节点排列顺序并无强制要求，</w:t>
      </w:r>
      <w:r w:rsidR="00E6635A">
        <w:rPr>
          <w:rFonts w:hint="eastAsia"/>
        </w:rPr>
        <w:t>数据节点可</w:t>
      </w:r>
      <w:r w:rsidR="00F61503">
        <w:rPr>
          <w:rFonts w:hint="eastAsia"/>
        </w:rPr>
        <w:t>传输</w:t>
      </w:r>
      <w:r w:rsidR="00E6635A">
        <w:rPr>
          <w:rFonts w:hint="eastAsia"/>
        </w:rPr>
        <w:t>单个、或多个，可根据实际应用场景排列组合</w:t>
      </w:r>
      <w:r w:rsidRPr="009D0ADD">
        <w:rPr>
          <w:rFonts w:hint="eastAsia"/>
        </w:rPr>
        <w:t>，上层根据标识域进行</w:t>
      </w:r>
      <w:r w:rsidR="00E6635A">
        <w:rPr>
          <w:rFonts w:hint="eastAsia"/>
        </w:rPr>
        <w:t>节点</w:t>
      </w:r>
      <w:r w:rsidRPr="009D0ADD">
        <w:rPr>
          <w:rFonts w:hint="eastAsia"/>
        </w:rPr>
        <w:t>数据解析。</w:t>
      </w:r>
    </w:p>
    <w:p w14:paraId="5D85F019" w14:textId="2DDAA5DB" w:rsidR="00AA6D2B" w:rsidRDefault="00053A02" w:rsidP="00053A02">
      <w:pPr>
        <w:pStyle w:val="1"/>
      </w:pPr>
      <w:bookmarkStart w:id="8" w:name="_Toc84609363"/>
      <w:r>
        <w:rPr>
          <w:rFonts w:hint="eastAsia"/>
        </w:rPr>
        <w:lastRenderedPageBreak/>
        <w:t>数据节点</w:t>
      </w:r>
      <w:bookmarkEnd w:id="8"/>
    </w:p>
    <w:p w14:paraId="76EA0663" w14:textId="6FC2F45F" w:rsidR="00D90A9E" w:rsidRPr="00D90A9E" w:rsidRDefault="00053A02" w:rsidP="00053A02">
      <w:pPr>
        <w:pStyle w:val="2"/>
        <w:spacing w:line="415" w:lineRule="auto"/>
        <w:ind w:left="578" w:hanging="578"/>
      </w:pPr>
      <w:bookmarkStart w:id="9" w:name="_Toc84609364"/>
      <w:r>
        <w:rPr>
          <w:rFonts w:hint="eastAsia"/>
        </w:rPr>
        <w:t>骨架</w:t>
      </w:r>
      <w:bookmarkEnd w:id="9"/>
    </w:p>
    <w:p w14:paraId="77E2CAA2" w14:textId="12E90F6B" w:rsidR="0025473E" w:rsidRPr="0025473E" w:rsidRDefault="00A35013" w:rsidP="00637872">
      <w:pPr>
        <w:pStyle w:val="3"/>
      </w:pPr>
      <w:bookmarkStart w:id="10" w:name="_Toc84609365"/>
      <w:r>
        <w:rPr>
          <w:rFonts w:hint="eastAsia"/>
        </w:rPr>
        <w:t>节</w:t>
      </w:r>
      <w:r w:rsidR="0025473E" w:rsidRPr="0025473E">
        <w:rPr>
          <w:rFonts w:hint="eastAsia"/>
        </w:rPr>
        <w:t>点</w:t>
      </w:r>
      <w:r>
        <w:rPr>
          <w:rFonts w:hint="eastAsia"/>
        </w:rPr>
        <w:t>定义</w:t>
      </w:r>
      <w:bookmarkEnd w:id="10"/>
    </w:p>
    <w:p w14:paraId="0E21C7D1" w14:textId="0E64B462" w:rsidR="0025473E" w:rsidRDefault="0025473E" w:rsidP="00B6661E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骨架算法支持2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3D</w:t>
      </w:r>
      <w:r w:rsidR="000617ED">
        <w:rPr>
          <w:rFonts w:asciiTheme="minorEastAsia" w:hAnsiTheme="minorEastAsia" w:hint="eastAsia"/>
          <w:szCs w:val="21"/>
        </w:rPr>
        <w:t>两种</w:t>
      </w:r>
      <w:r>
        <w:rPr>
          <w:rFonts w:asciiTheme="minorEastAsia" w:hAnsiTheme="minorEastAsia" w:hint="eastAsia"/>
          <w:szCs w:val="21"/>
        </w:rPr>
        <w:t>模式，骨架点统一定义如下：</w:t>
      </w:r>
    </w:p>
    <w:p w14:paraId="52385B9B" w14:textId="441C9342" w:rsidR="0025473E" w:rsidRDefault="0025473E" w:rsidP="0025473E">
      <w:pPr>
        <w:tabs>
          <w:tab w:val="left" w:pos="6417"/>
        </w:tabs>
        <w:spacing w:after="120"/>
        <w:jc w:val="center"/>
      </w:pPr>
      <w:r>
        <w:object w:dxaOrig="5011" w:dyaOrig="7426" w14:anchorId="1565F0BD">
          <v:shape id="_x0000_i1027" type="#_x0000_t75" style="width:250.5pt;height:372.75pt" o:ole="">
            <v:imagedata r:id="rId12" o:title=""/>
          </v:shape>
          <o:OLEObject Type="Embed" ProgID="Visio.Drawing.15" ShapeID="_x0000_i1027" DrawAspect="Content" ObjectID="_1695222217" r:id="rId13"/>
        </w:object>
      </w:r>
    </w:p>
    <w:p w14:paraId="174A33F4" w14:textId="0B83FFB6" w:rsidR="0025473E" w:rsidRDefault="0025473E" w:rsidP="0025473E">
      <w:pPr>
        <w:tabs>
          <w:tab w:val="left" w:pos="6417"/>
        </w:tabs>
        <w:spacing w:after="120"/>
        <w:jc w:val="center"/>
        <w:rPr>
          <w:rFonts w:asciiTheme="minorEastAsia" w:hAnsiTheme="minorEastAsia"/>
          <w:szCs w:val="21"/>
        </w:rPr>
      </w:pPr>
      <w:r w:rsidRPr="000C66EE">
        <w:rPr>
          <w:rFonts w:hint="eastAsia"/>
          <w:sz w:val="18"/>
          <w:szCs w:val="18"/>
        </w:rPr>
        <w:t>图</w:t>
      </w:r>
      <w:r w:rsidRPr="000C66EE">
        <w:rPr>
          <w:rFonts w:hint="eastAsia"/>
          <w:sz w:val="18"/>
          <w:szCs w:val="18"/>
        </w:rPr>
        <w:t xml:space="preserve"> </w:t>
      </w:r>
      <w:r w:rsidR="00301A70">
        <w:rPr>
          <w:sz w:val="18"/>
          <w:szCs w:val="18"/>
        </w:rPr>
        <w:t>3</w:t>
      </w:r>
      <w:r w:rsidRPr="000C66EE">
        <w:rPr>
          <w:sz w:val="18"/>
          <w:szCs w:val="18"/>
        </w:rPr>
        <w:t>-</w:t>
      </w:r>
      <w:r w:rsidR="00301A70">
        <w:rPr>
          <w:sz w:val="18"/>
          <w:szCs w:val="18"/>
        </w:rPr>
        <w:t>1</w:t>
      </w:r>
    </w:p>
    <w:p w14:paraId="0EC0AD61" w14:textId="6F5D48D3" w:rsidR="00116321" w:rsidRDefault="00301A70" w:rsidP="00B6661E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骨架点类型定义如下：</w:t>
      </w:r>
    </w:p>
    <w:p w14:paraId="68BFB937" w14:textId="07B4E1A9" w:rsidR="00301A70" w:rsidRDefault="00E0164A" w:rsidP="00301A70">
      <w:pPr>
        <w:tabs>
          <w:tab w:val="left" w:pos="6417"/>
        </w:tabs>
        <w:spacing w:after="120"/>
        <w:jc w:val="center"/>
      </w:pPr>
      <w:r>
        <w:object w:dxaOrig="4606" w:dyaOrig="5731" w14:anchorId="6C64F327">
          <v:shape id="_x0000_i1028" type="#_x0000_t75" style="width:193.5pt;height:240.75pt;mso-position-vertical:absolute" o:ole="">
            <v:imagedata r:id="rId14" o:title=""/>
          </v:shape>
          <o:OLEObject Type="Embed" ProgID="Visio.Drawing.15" ShapeID="_x0000_i1028" DrawAspect="Content" ObjectID="_1695222218" r:id="rId15"/>
        </w:object>
      </w:r>
    </w:p>
    <w:p w14:paraId="77D2EB83" w14:textId="734F011F" w:rsidR="00301A70" w:rsidRDefault="00301A70" w:rsidP="00301A70">
      <w:pPr>
        <w:tabs>
          <w:tab w:val="left" w:pos="6417"/>
        </w:tabs>
        <w:spacing w:after="120"/>
        <w:jc w:val="center"/>
        <w:rPr>
          <w:rFonts w:asciiTheme="minorEastAsia" w:hAnsiTheme="minorEastAsia"/>
          <w:szCs w:val="21"/>
        </w:rPr>
      </w:pPr>
      <w:r w:rsidRPr="000C66EE">
        <w:rPr>
          <w:rFonts w:hint="eastAsia"/>
          <w:sz w:val="18"/>
          <w:szCs w:val="18"/>
        </w:rPr>
        <w:t>图</w:t>
      </w:r>
      <w:r w:rsidRPr="000C66EE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 w:rsidRPr="000C66EE">
        <w:rPr>
          <w:sz w:val="18"/>
          <w:szCs w:val="18"/>
        </w:rPr>
        <w:t>-</w:t>
      </w:r>
      <w:r w:rsidR="000617ED">
        <w:rPr>
          <w:sz w:val="18"/>
          <w:szCs w:val="18"/>
        </w:rPr>
        <w:t>2</w:t>
      </w:r>
    </w:p>
    <w:p w14:paraId="0B66FD64" w14:textId="5B52BB0D" w:rsidR="000617ED" w:rsidRPr="008241D8" w:rsidRDefault="000617ED" w:rsidP="008241D8">
      <w:pPr>
        <w:pStyle w:val="3"/>
      </w:pPr>
      <w:bookmarkStart w:id="11" w:name="_Toc84609366"/>
      <w:r w:rsidRPr="008241D8">
        <w:rPr>
          <w:rFonts w:hint="eastAsia"/>
        </w:rPr>
        <w:t>数据负载</w:t>
      </w:r>
      <w:bookmarkEnd w:id="11"/>
    </w:p>
    <w:p w14:paraId="79F498B6" w14:textId="2E429A0E" w:rsidR="005D72D6" w:rsidRDefault="008241D8" w:rsidP="005D72D6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骨架数据负载定义如下：</w:t>
      </w:r>
    </w:p>
    <w:p w14:paraId="7E7E636F" w14:textId="5FEBCD08" w:rsidR="00A956A3" w:rsidRPr="00BE06D2" w:rsidRDefault="0097088F" w:rsidP="00BE06D2">
      <w:pPr>
        <w:tabs>
          <w:tab w:val="left" w:pos="6417"/>
        </w:tabs>
        <w:spacing w:after="120"/>
        <w:jc w:val="center"/>
      </w:pPr>
      <w:r>
        <w:object w:dxaOrig="13651" w:dyaOrig="6706" w14:anchorId="6E04C79D">
          <v:shape id="_x0000_i1029" type="#_x0000_t75" style="width:522.75pt;height:256.5pt" o:ole="">
            <v:imagedata r:id="rId16" o:title=""/>
          </v:shape>
          <o:OLEObject Type="Embed" ProgID="Visio.Drawing.15" ShapeID="_x0000_i1029" DrawAspect="Content" ObjectID="_1695222219" r:id="rId17"/>
        </w:object>
      </w:r>
      <w:r w:rsidR="00BE06D2" w:rsidRPr="000C66EE">
        <w:rPr>
          <w:rFonts w:hint="eastAsia"/>
          <w:sz w:val="18"/>
          <w:szCs w:val="18"/>
        </w:rPr>
        <w:t>图</w:t>
      </w:r>
      <w:r w:rsidR="00BE06D2" w:rsidRPr="000C66EE">
        <w:rPr>
          <w:rFonts w:hint="eastAsia"/>
          <w:sz w:val="18"/>
          <w:szCs w:val="18"/>
        </w:rPr>
        <w:t xml:space="preserve"> </w:t>
      </w:r>
      <w:r w:rsidR="00BE06D2">
        <w:rPr>
          <w:sz w:val="18"/>
          <w:szCs w:val="18"/>
        </w:rPr>
        <w:t>3</w:t>
      </w:r>
      <w:r w:rsidR="00BE06D2" w:rsidRPr="000C66EE">
        <w:rPr>
          <w:sz w:val="18"/>
          <w:szCs w:val="18"/>
        </w:rPr>
        <w:t>-</w:t>
      </w:r>
      <w:r w:rsidR="00BE06D2">
        <w:rPr>
          <w:sz w:val="18"/>
          <w:szCs w:val="18"/>
        </w:rPr>
        <w:t>3</w:t>
      </w:r>
    </w:p>
    <w:p w14:paraId="58D8135C" w14:textId="40DD5429" w:rsidR="00A956A3" w:rsidRDefault="00A956A3" w:rsidP="00A956A3">
      <w:pPr>
        <w:tabs>
          <w:tab w:val="left" w:pos="6417"/>
        </w:tabs>
        <w:spacing w:after="120"/>
        <w:ind w:firstLineChars="200" w:firstLine="420"/>
      </w:pPr>
      <w:r w:rsidRPr="00A956A3">
        <w:rPr>
          <w:rFonts w:hint="eastAsia"/>
        </w:rPr>
        <w:t>字段说明：</w:t>
      </w:r>
    </w:p>
    <w:tbl>
      <w:tblPr>
        <w:tblStyle w:val="ab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51"/>
        <w:gridCol w:w="2552"/>
        <w:gridCol w:w="5329"/>
      </w:tblGrid>
      <w:tr w:rsidR="00143439" w14:paraId="4CA1FBA2" w14:textId="77777777" w:rsidTr="004443E4">
        <w:trPr>
          <w:jc w:val="center"/>
        </w:trPr>
        <w:tc>
          <w:tcPr>
            <w:tcW w:w="1951" w:type="dxa"/>
            <w:shd w:val="clear" w:color="auto" w:fill="1F497D" w:themeFill="text2"/>
            <w:vAlign w:val="center"/>
          </w:tcPr>
          <w:p w14:paraId="7369CFF6" w14:textId="440FB0D5" w:rsidR="00143439" w:rsidRPr="002F5081" w:rsidRDefault="00143439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2552" w:type="dxa"/>
            <w:shd w:val="clear" w:color="auto" w:fill="1F497D" w:themeFill="text2"/>
            <w:vAlign w:val="center"/>
          </w:tcPr>
          <w:p w14:paraId="3D5C1571" w14:textId="77777777" w:rsidR="00143439" w:rsidRPr="002F5081" w:rsidRDefault="00143439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5329" w:type="dxa"/>
            <w:shd w:val="clear" w:color="auto" w:fill="1F497D" w:themeFill="text2"/>
            <w:vAlign w:val="center"/>
          </w:tcPr>
          <w:p w14:paraId="32283C67" w14:textId="77777777" w:rsidR="00143439" w:rsidRPr="002F5081" w:rsidRDefault="00143439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143439" w:rsidRPr="00C758D0" w14:paraId="1DC76DB1" w14:textId="77777777" w:rsidTr="004443E4">
        <w:trPr>
          <w:jc w:val="center"/>
        </w:trPr>
        <w:tc>
          <w:tcPr>
            <w:tcW w:w="1951" w:type="dxa"/>
            <w:vAlign w:val="center"/>
          </w:tcPr>
          <w:p w14:paraId="7D3F42E0" w14:textId="0210964C" w:rsidR="00143439" w:rsidRPr="006B179F" w:rsidRDefault="00143439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/Y/Z</w:t>
            </w:r>
          </w:p>
        </w:tc>
        <w:tc>
          <w:tcPr>
            <w:tcW w:w="2552" w:type="dxa"/>
            <w:vAlign w:val="center"/>
          </w:tcPr>
          <w:p w14:paraId="7EF58115" w14:textId="5CC2884A" w:rsidR="00143439" w:rsidRPr="006B179F" w:rsidRDefault="00143439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143439"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double</w:t>
            </w:r>
          </w:p>
        </w:tc>
        <w:tc>
          <w:tcPr>
            <w:tcW w:w="5329" w:type="dxa"/>
            <w:vAlign w:val="center"/>
          </w:tcPr>
          <w:p w14:paraId="0010C0F7" w14:textId="07B85101" w:rsidR="00143439" w:rsidRPr="00C010DD" w:rsidRDefault="00143439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3</w:t>
            </w:r>
            <w:r w:rsidRPr="00C010DD">
              <w:rPr>
                <w:rFonts w:ascii="Consolas" w:hAnsi="Consolas" w:cs="Consolas"/>
                <w:kern w:val="0"/>
                <w:sz w:val="19"/>
                <w:szCs w:val="19"/>
              </w:rPr>
              <w:t>D</w:t>
            </w:r>
            <w:r w:rsidRP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模式下为空间坐标；</w:t>
            </w:r>
            <w:r w:rsidRP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2</w:t>
            </w:r>
            <w:r w:rsidRPr="00C010DD">
              <w:rPr>
                <w:rFonts w:ascii="Consolas" w:hAnsi="Consolas" w:cs="Consolas"/>
                <w:kern w:val="0"/>
                <w:sz w:val="19"/>
                <w:szCs w:val="19"/>
              </w:rPr>
              <w:t>D</w:t>
            </w:r>
            <w:r w:rsidRP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模式下为图像坐标，</w:t>
            </w:r>
            <w:r w:rsidRP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Z</w:t>
            </w:r>
            <w:r w:rsidRP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轴为</w:t>
            </w:r>
            <w:r w:rsidRP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0</w:t>
            </w:r>
          </w:p>
        </w:tc>
      </w:tr>
      <w:tr w:rsidR="00143439" w:rsidRPr="008C553C" w14:paraId="531C10DB" w14:textId="77777777" w:rsidTr="004443E4">
        <w:trPr>
          <w:jc w:val="center"/>
        </w:trPr>
        <w:tc>
          <w:tcPr>
            <w:tcW w:w="1951" w:type="dxa"/>
            <w:vAlign w:val="center"/>
          </w:tcPr>
          <w:p w14:paraId="06C7EE5B" w14:textId="299913D3" w:rsidR="00143439" w:rsidRDefault="00143439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lastRenderedPageBreak/>
              <w:t>Score</w:t>
            </w:r>
          </w:p>
        </w:tc>
        <w:tc>
          <w:tcPr>
            <w:tcW w:w="2552" w:type="dxa"/>
            <w:vAlign w:val="center"/>
          </w:tcPr>
          <w:p w14:paraId="3F0FCC03" w14:textId="5E2EFB77" w:rsidR="00143439" w:rsidRDefault="00143439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143439"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double</w:t>
            </w:r>
          </w:p>
        </w:tc>
        <w:tc>
          <w:tcPr>
            <w:tcW w:w="5329" w:type="dxa"/>
            <w:vAlign w:val="center"/>
          </w:tcPr>
          <w:p w14:paraId="46876435" w14:textId="3C1A76F1" w:rsidR="00143439" w:rsidRDefault="00143439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当前骨架点置信度</w:t>
            </w:r>
            <w:r w:rsidR="0026324B">
              <w:rPr>
                <w:rFonts w:ascii="Consolas" w:hAnsi="Consolas" w:cs="Consolas" w:hint="eastAsia"/>
                <w:kern w:val="0"/>
                <w:sz w:val="19"/>
                <w:szCs w:val="19"/>
              </w:rPr>
              <w:t>（</w:t>
            </w:r>
            <w:r w:rsidR="0026324B" w:rsidRP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&lt;</w:t>
            </w:r>
            <w:r w:rsidR="0026324B" w:rsidRPr="00C010DD">
              <w:rPr>
                <w:rFonts w:ascii="Consolas" w:hAnsi="Consolas" w:cs="Consolas"/>
                <w:kern w:val="0"/>
                <w:sz w:val="19"/>
                <w:szCs w:val="19"/>
              </w:rPr>
              <w:t>= 0</w:t>
            </w:r>
            <w:r w:rsidR="0026324B" w:rsidRP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为无效骨架点</w:t>
            </w:r>
            <w:r w:rsidR="0026324B"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143439" w:rsidRPr="008C553C" w14:paraId="4D41DC33" w14:textId="77777777" w:rsidTr="004443E4">
        <w:trPr>
          <w:jc w:val="center"/>
        </w:trPr>
        <w:tc>
          <w:tcPr>
            <w:tcW w:w="1951" w:type="dxa"/>
            <w:vAlign w:val="center"/>
          </w:tcPr>
          <w:p w14:paraId="73C5C233" w14:textId="6E7070FF" w:rsidR="00143439" w:rsidRDefault="001F255D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>W</w:t>
            </w:r>
            <w:r w:rsidR="00143439">
              <w:rPr>
                <w:rFonts w:ascii="Consolas" w:hAnsi="Consolas" w:cs="Consolas"/>
                <w:kern w:val="0"/>
                <w:sz w:val="19"/>
                <w:szCs w:val="19"/>
              </w:rPr>
              <w:t>id</w:t>
            </w:r>
            <w:r w:rsidR="00776969">
              <w:rPr>
                <w:rFonts w:ascii="Consolas" w:hAnsi="Consolas" w:cs="Consolas" w:hint="eastAsia"/>
                <w:kern w:val="0"/>
                <w:sz w:val="19"/>
                <w:szCs w:val="19"/>
              </w:rPr>
              <w:t>th</w:t>
            </w:r>
          </w:p>
        </w:tc>
        <w:tc>
          <w:tcPr>
            <w:tcW w:w="2552" w:type="dxa"/>
            <w:vAlign w:val="center"/>
          </w:tcPr>
          <w:p w14:paraId="04B80508" w14:textId="04D52109" w:rsidR="00143439" w:rsidRPr="00143439" w:rsidRDefault="001F255D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uint16</w:t>
            </w:r>
          </w:p>
        </w:tc>
        <w:tc>
          <w:tcPr>
            <w:tcW w:w="5329" w:type="dxa"/>
            <w:vAlign w:val="center"/>
          </w:tcPr>
          <w:p w14:paraId="22A5C9F7" w14:textId="54392FEE" w:rsidR="00143439" w:rsidRDefault="001F255D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计算骨架时输入的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GB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图像宽度</w:t>
            </w:r>
          </w:p>
        </w:tc>
      </w:tr>
      <w:tr w:rsidR="001F255D" w:rsidRPr="008C553C" w14:paraId="2FCAB8A3" w14:textId="77777777" w:rsidTr="004443E4">
        <w:trPr>
          <w:jc w:val="center"/>
        </w:trPr>
        <w:tc>
          <w:tcPr>
            <w:tcW w:w="1951" w:type="dxa"/>
            <w:vAlign w:val="center"/>
          </w:tcPr>
          <w:p w14:paraId="3853A9F8" w14:textId="46E3B433" w:rsidR="001F255D" w:rsidRDefault="001F255D" w:rsidP="001F255D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>Height</w:t>
            </w:r>
          </w:p>
        </w:tc>
        <w:tc>
          <w:tcPr>
            <w:tcW w:w="2552" w:type="dxa"/>
            <w:vAlign w:val="center"/>
          </w:tcPr>
          <w:p w14:paraId="7CAC4E2E" w14:textId="4C6967D1" w:rsidR="001F255D" w:rsidRDefault="001F255D" w:rsidP="001F255D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uint16</w:t>
            </w:r>
          </w:p>
        </w:tc>
        <w:tc>
          <w:tcPr>
            <w:tcW w:w="5329" w:type="dxa"/>
            <w:vAlign w:val="center"/>
          </w:tcPr>
          <w:p w14:paraId="794038AA" w14:textId="4727DD1E" w:rsidR="001F255D" w:rsidRDefault="001F255D" w:rsidP="001F255D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计算骨架时输入的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GB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图像高度</w:t>
            </w:r>
          </w:p>
        </w:tc>
      </w:tr>
      <w:tr w:rsidR="00186AB3" w:rsidRPr="008C553C" w14:paraId="29CC7F5F" w14:textId="77777777" w:rsidTr="004443E4">
        <w:trPr>
          <w:jc w:val="center"/>
        </w:trPr>
        <w:tc>
          <w:tcPr>
            <w:tcW w:w="1951" w:type="dxa"/>
            <w:vAlign w:val="center"/>
          </w:tcPr>
          <w:p w14:paraId="53BA7D1A" w14:textId="2BF8249C" w:rsidR="00186AB3" w:rsidRDefault="00186AB3" w:rsidP="001F255D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Gr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oup Num</w:t>
            </w:r>
          </w:p>
        </w:tc>
        <w:tc>
          <w:tcPr>
            <w:tcW w:w="2552" w:type="dxa"/>
            <w:vAlign w:val="center"/>
          </w:tcPr>
          <w:p w14:paraId="345E3480" w14:textId="17A803D6" w:rsidR="00186AB3" w:rsidRDefault="00143EA8" w:rsidP="001F255D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</w:t>
            </w:r>
            <w:r w:rsidR="00186AB3"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int32</w:t>
            </w:r>
          </w:p>
        </w:tc>
        <w:tc>
          <w:tcPr>
            <w:tcW w:w="5329" w:type="dxa"/>
            <w:vAlign w:val="center"/>
          </w:tcPr>
          <w:p w14:paraId="1D10D51D" w14:textId="7173B244" w:rsidR="00186AB3" w:rsidRDefault="00186AB3" w:rsidP="001F255D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骨架组数量（</w:t>
            </w:r>
            <w:r w:rsidR="00846F29">
              <w:rPr>
                <w:rFonts w:ascii="Consolas" w:hAnsi="Consolas" w:cs="Consolas" w:hint="eastAsia"/>
                <w:kern w:val="0"/>
                <w:sz w:val="19"/>
                <w:szCs w:val="19"/>
              </w:rPr>
              <w:t>一人表示一组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143EA8" w:rsidRPr="008C553C" w14:paraId="3D4E25DD" w14:textId="77777777" w:rsidTr="004443E4">
        <w:trPr>
          <w:jc w:val="center"/>
        </w:trPr>
        <w:tc>
          <w:tcPr>
            <w:tcW w:w="1951" w:type="dxa"/>
            <w:vAlign w:val="center"/>
          </w:tcPr>
          <w:p w14:paraId="121BFC2A" w14:textId="1AA83148" w:rsidR="00143EA8" w:rsidRDefault="00143EA8" w:rsidP="001F255D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ser ID</w:t>
            </w:r>
          </w:p>
        </w:tc>
        <w:tc>
          <w:tcPr>
            <w:tcW w:w="2552" w:type="dxa"/>
            <w:vAlign w:val="center"/>
          </w:tcPr>
          <w:p w14:paraId="56A5961F" w14:textId="7DDFB229" w:rsidR="00143EA8" w:rsidRDefault="00143EA8" w:rsidP="001F255D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uint32</w:t>
            </w:r>
          </w:p>
        </w:tc>
        <w:tc>
          <w:tcPr>
            <w:tcW w:w="5329" w:type="dxa"/>
            <w:vAlign w:val="center"/>
          </w:tcPr>
          <w:p w14:paraId="297D0C50" w14:textId="7E8ACAF1" w:rsidR="00143EA8" w:rsidRDefault="0026324B" w:rsidP="001F255D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骨架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，每组骨架对应一个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D</w:t>
            </w:r>
          </w:p>
        </w:tc>
      </w:tr>
      <w:tr w:rsidR="00143EA8" w:rsidRPr="008C553C" w14:paraId="7048D0AE" w14:textId="77777777" w:rsidTr="004443E4">
        <w:trPr>
          <w:jc w:val="center"/>
        </w:trPr>
        <w:tc>
          <w:tcPr>
            <w:tcW w:w="1951" w:type="dxa"/>
            <w:vAlign w:val="center"/>
          </w:tcPr>
          <w:p w14:paraId="589E7919" w14:textId="14DA6616" w:rsidR="00143EA8" w:rsidRDefault="0026324B" w:rsidP="001F255D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ode Num</w:t>
            </w:r>
          </w:p>
        </w:tc>
        <w:tc>
          <w:tcPr>
            <w:tcW w:w="2552" w:type="dxa"/>
            <w:vAlign w:val="center"/>
          </w:tcPr>
          <w:p w14:paraId="5298A84C" w14:textId="0133F365" w:rsidR="00143EA8" w:rsidRDefault="0026324B" w:rsidP="001F255D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uint16</w:t>
            </w:r>
          </w:p>
        </w:tc>
        <w:tc>
          <w:tcPr>
            <w:tcW w:w="5329" w:type="dxa"/>
            <w:vAlign w:val="center"/>
          </w:tcPr>
          <w:p w14:paraId="457D3AE2" w14:textId="0C4D0518" w:rsidR="00143EA8" w:rsidRDefault="0026324B" w:rsidP="001F255D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每组骨架对应的节点数量（</w:t>
            </w:r>
            <w:r w:rsidRP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0</w:t>
            </w:r>
            <w:r w:rsidRPr="00C010DD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&lt;</w:t>
            </w:r>
            <w:r w:rsidRPr="00C010DD">
              <w:rPr>
                <w:rFonts w:ascii="Consolas" w:hAnsi="Consolas" w:cs="Consolas"/>
                <w:kern w:val="0"/>
                <w:sz w:val="19"/>
                <w:szCs w:val="19"/>
              </w:rPr>
              <w:t xml:space="preserve"> num &lt;= 15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143EA8" w:rsidRPr="008C553C" w14:paraId="7B3CE840" w14:textId="77777777" w:rsidTr="004443E4">
        <w:trPr>
          <w:jc w:val="center"/>
        </w:trPr>
        <w:tc>
          <w:tcPr>
            <w:tcW w:w="1951" w:type="dxa"/>
            <w:vAlign w:val="center"/>
          </w:tcPr>
          <w:p w14:paraId="382CDAAA" w14:textId="2D6FDFF4" w:rsidR="00143EA8" w:rsidRDefault="0026324B" w:rsidP="001F255D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Node</w:t>
            </w:r>
          </w:p>
        </w:tc>
        <w:tc>
          <w:tcPr>
            <w:tcW w:w="2552" w:type="dxa"/>
            <w:vAlign w:val="center"/>
          </w:tcPr>
          <w:p w14:paraId="2BCD6AB3" w14:textId="68532774" w:rsidR="00143EA8" w:rsidRDefault="0026324B" w:rsidP="001F255D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truct</w:t>
            </w:r>
          </w:p>
        </w:tc>
        <w:tc>
          <w:tcPr>
            <w:tcW w:w="5329" w:type="dxa"/>
            <w:vAlign w:val="center"/>
          </w:tcPr>
          <w:p w14:paraId="02831EB0" w14:textId="3029E91B" w:rsidR="00143EA8" w:rsidRDefault="0026324B" w:rsidP="001F255D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骨架节点：</w:t>
            </w:r>
            <w:proofErr w:type="gramStart"/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X</w:t>
            </w:r>
            <w:proofErr w:type="gramEnd"/>
            <w:r>
              <w:rPr>
                <w:rFonts w:ascii="Consolas" w:hAnsi="Consolas" w:cs="Consolas"/>
                <w:kern w:val="0"/>
                <w:sz w:val="19"/>
                <w:szCs w:val="19"/>
              </w:rPr>
              <w:t>, Y, Z, Score }</w:t>
            </w:r>
          </w:p>
        </w:tc>
      </w:tr>
    </w:tbl>
    <w:p w14:paraId="37DB8BD1" w14:textId="25EE3888" w:rsidR="00D11B39" w:rsidRPr="009A3A66" w:rsidRDefault="00A35013" w:rsidP="009A3A66">
      <w:pPr>
        <w:pStyle w:val="2"/>
        <w:spacing w:line="415" w:lineRule="auto"/>
        <w:ind w:left="578" w:hanging="578"/>
      </w:pPr>
      <w:bookmarkStart w:id="12" w:name="_Toc84609367"/>
      <w:r>
        <w:rPr>
          <w:rFonts w:hint="eastAsia"/>
        </w:rPr>
        <w:t>抠图</w:t>
      </w:r>
      <w:bookmarkEnd w:id="12"/>
    </w:p>
    <w:p w14:paraId="0F0648E7" w14:textId="19E367FD" w:rsidR="00057131" w:rsidRDefault="00057131" w:rsidP="009A3A66">
      <w:pPr>
        <w:pStyle w:val="3"/>
      </w:pPr>
      <w:bookmarkStart w:id="13" w:name="_Toc84609368"/>
      <w:r>
        <w:rPr>
          <w:rFonts w:hint="eastAsia"/>
        </w:rPr>
        <w:t>数据</w:t>
      </w:r>
      <w:r w:rsidR="009A3A66">
        <w:rPr>
          <w:rFonts w:hint="eastAsia"/>
        </w:rPr>
        <w:t>负载</w:t>
      </w:r>
      <w:bookmarkEnd w:id="13"/>
    </w:p>
    <w:p w14:paraId="29394E96" w14:textId="10C163E2" w:rsidR="00057131" w:rsidRDefault="00691F33" w:rsidP="00D11B39">
      <w:pPr>
        <w:tabs>
          <w:tab w:val="left" w:pos="6417"/>
        </w:tabs>
        <w:spacing w:after="120"/>
        <w:ind w:firstLineChars="200" w:firstLine="420"/>
      </w:pPr>
      <w:r>
        <w:rPr>
          <w:rFonts w:hint="eastAsia"/>
        </w:rPr>
        <w:t>受</w:t>
      </w:r>
      <w:r>
        <w:rPr>
          <w:rFonts w:hint="eastAsia"/>
        </w:rPr>
        <w:t>R</w:t>
      </w:r>
      <w:r>
        <w:t>V1126</w:t>
      </w:r>
      <w:proofErr w:type="gramStart"/>
      <w:r>
        <w:rPr>
          <w:rFonts w:hint="eastAsia"/>
        </w:rPr>
        <w:t>平台算力限制</w:t>
      </w:r>
      <w:proofErr w:type="gramEnd"/>
      <w:r w:rsidR="003C113E">
        <w:rPr>
          <w:rFonts w:hint="eastAsia"/>
        </w:rPr>
        <w:t>，</w:t>
      </w:r>
      <w:proofErr w:type="gramStart"/>
      <w:r>
        <w:rPr>
          <w:rFonts w:hint="eastAsia"/>
        </w:rPr>
        <w:t>抠图模块</w:t>
      </w:r>
      <w:proofErr w:type="gramEnd"/>
      <w:r>
        <w:rPr>
          <w:rFonts w:hint="eastAsia"/>
        </w:rPr>
        <w:t>输出的结果为人体掩码数据，非扣好的</w:t>
      </w:r>
      <w:r w:rsidR="00854D3F">
        <w:rPr>
          <w:rFonts w:hint="eastAsia"/>
        </w:rPr>
        <w:t>完整</w:t>
      </w:r>
      <w:r>
        <w:rPr>
          <w:rFonts w:hint="eastAsia"/>
        </w:rPr>
        <w:t>图像，</w:t>
      </w:r>
      <w:r w:rsidR="00B14BF4">
        <w:rPr>
          <w:rFonts w:hint="eastAsia"/>
        </w:rPr>
        <w:t>上位机</w:t>
      </w:r>
      <w:r>
        <w:rPr>
          <w:rFonts w:hint="eastAsia"/>
        </w:rPr>
        <w:t>接收到掩码数据后，需对</w:t>
      </w:r>
      <w:r w:rsidR="002A0412">
        <w:rPr>
          <w:rFonts w:hint="eastAsia"/>
        </w:rPr>
        <w:t>彩色图</w:t>
      </w:r>
      <w:r>
        <w:rPr>
          <w:rFonts w:hint="eastAsia"/>
        </w:rPr>
        <w:t>和</w:t>
      </w:r>
      <w:r w:rsidR="00854D3F">
        <w:rPr>
          <w:rFonts w:hint="eastAsia"/>
        </w:rPr>
        <w:t>人体</w:t>
      </w:r>
      <w:r>
        <w:rPr>
          <w:rFonts w:hint="eastAsia"/>
        </w:rPr>
        <w:t>掩码做</w:t>
      </w:r>
      <w:r w:rsidR="0045343C">
        <w:rPr>
          <w:rFonts w:hint="eastAsia"/>
        </w:rPr>
        <w:t>进一步</w:t>
      </w:r>
      <w:r w:rsidR="002A0412">
        <w:rPr>
          <w:rFonts w:hint="eastAsia"/>
        </w:rPr>
        <w:t>的</w:t>
      </w:r>
      <w:r>
        <w:rPr>
          <w:rFonts w:hint="eastAsia"/>
        </w:rPr>
        <w:t>融合</w:t>
      </w:r>
      <w:r w:rsidR="0045343C">
        <w:rPr>
          <w:rFonts w:hint="eastAsia"/>
        </w:rPr>
        <w:t>渲染</w:t>
      </w:r>
      <w:r>
        <w:rPr>
          <w:rFonts w:hint="eastAsia"/>
        </w:rPr>
        <w:t>处理。</w:t>
      </w:r>
    </w:p>
    <w:p w14:paraId="0D2BBE63" w14:textId="36C49B47" w:rsidR="00691F33" w:rsidRDefault="00691F33" w:rsidP="00D11B39">
      <w:pPr>
        <w:tabs>
          <w:tab w:val="left" w:pos="6417"/>
        </w:tabs>
        <w:spacing w:after="120"/>
        <w:ind w:firstLineChars="200" w:firstLine="420"/>
      </w:pPr>
      <w:r>
        <w:rPr>
          <w:rFonts w:hint="eastAsia"/>
        </w:rPr>
        <w:t>人体掩码数据负载定义如下：</w:t>
      </w:r>
    </w:p>
    <w:p w14:paraId="2F85C9A3" w14:textId="72E13538" w:rsidR="00691F33" w:rsidRDefault="00333EC2" w:rsidP="00F05486">
      <w:pPr>
        <w:tabs>
          <w:tab w:val="left" w:pos="6417"/>
        </w:tabs>
        <w:spacing w:after="120"/>
        <w:jc w:val="center"/>
      </w:pPr>
      <w:r>
        <w:object w:dxaOrig="6856" w:dyaOrig="2146" w14:anchorId="3BC79663">
          <v:shape id="_x0000_i1030" type="#_x0000_t75" style="width:343.5pt;height:107.25pt" o:ole="">
            <v:imagedata r:id="rId18" o:title=""/>
          </v:shape>
          <o:OLEObject Type="Embed" ProgID="Visio.Drawing.15" ShapeID="_x0000_i1030" DrawAspect="Content" ObjectID="_1695222220" r:id="rId19"/>
        </w:object>
      </w:r>
    </w:p>
    <w:p w14:paraId="2E5F4101" w14:textId="3456BB4B" w:rsidR="008D343C" w:rsidRDefault="008D343C" w:rsidP="00F05486">
      <w:pPr>
        <w:tabs>
          <w:tab w:val="left" w:pos="6417"/>
        </w:tabs>
        <w:spacing w:after="120"/>
        <w:jc w:val="center"/>
        <w:rPr>
          <w:sz w:val="18"/>
          <w:szCs w:val="18"/>
        </w:rPr>
      </w:pPr>
      <w:r w:rsidRPr="000C66EE">
        <w:rPr>
          <w:rFonts w:hint="eastAsia"/>
          <w:sz w:val="18"/>
          <w:szCs w:val="18"/>
        </w:rPr>
        <w:t>图</w:t>
      </w:r>
      <w:r w:rsidRPr="000C66EE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 w:rsidRPr="000C66EE">
        <w:rPr>
          <w:sz w:val="18"/>
          <w:szCs w:val="18"/>
        </w:rPr>
        <w:t>-</w:t>
      </w:r>
      <w:r>
        <w:rPr>
          <w:sz w:val="18"/>
          <w:szCs w:val="18"/>
        </w:rPr>
        <w:t>4</w:t>
      </w:r>
    </w:p>
    <w:p w14:paraId="7E5C0256" w14:textId="5B42FED1" w:rsidR="008D343C" w:rsidRDefault="008D343C" w:rsidP="008D343C">
      <w:pPr>
        <w:tabs>
          <w:tab w:val="left" w:pos="6417"/>
        </w:tabs>
        <w:spacing w:after="120"/>
        <w:ind w:firstLineChars="200" w:firstLine="420"/>
      </w:pPr>
      <w:r w:rsidRPr="00A956A3">
        <w:rPr>
          <w:rFonts w:hint="eastAsia"/>
        </w:rPr>
        <w:t>字段说明：</w:t>
      </w:r>
    </w:p>
    <w:tbl>
      <w:tblPr>
        <w:tblStyle w:val="ab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51"/>
        <w:gridCol w:w="2552"/>
        <w:gridCol w:w="5329"/>
      </w:tblGrid>
      <w:tr w:rsidR="008D343C" w14:paraId="39E12C9D" w14:textId="77777777" w:rsidTr="004443E4">
        <w:trPr>
          <w:jc w:val="center"/>
        </w:trPr>
        <w:tc>
          <w:tcPr>
            <w:tcW w:w="1951" w:type="dxa"/>
            <w:shd w:val="clear" w:color="auto" w:fill="1F497D" w:themeFill="text2"/>
            <w:vAlign w:val="center"/>
          </w:tcPr>
          <w:p w14:paraId="28D6B0F2" w14:textId="77777777" w:rsidR="008D343C" w:rsidRPr="002F5081" w:rsidRDefault="008D343C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2552" w:type="dxa"/>
            <w:shd w:val="clear" w:color="auto" w:fill="1F497D" w:themeFill="text2"/>
            <w:vAlign w:val="center"/>
          </w:tcPr>
          <w:p w14:paraId="4F4EF0D5" w14:textId="77777777" w:rsidR="008D343C" w:rsidRPr="002F5081" w:rsidRDefault="008D343C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5329" w:type="dxa"/>
            <w:shd w:val="clear" w:color="auto" w:fill="1F497D" w:themeFill="text2"/>
            <w:vAlign w:val="center"/>
          </w:tcPr>
          <w:p w14:paraId="2279E8B5" w14:textId="77777777" w:rsidR="008D343C" w:rsidRPr="002F5081" w:rsidRDefault="008D343C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8D343C" w:rsidRPr="008C553C" w14:paraId="20A5C66B" w14:textId="77777777" w:rsidTr="004443E4">
        <w:trPr>
          <w:jc w:val="center"/>
        </w:trPr>
        <w:tc>
          <w:tcPr>
            <w:tcW w:w="1951" w:type="dxa"/>
            <w:vAlign w:val="center"/>
          </w:tcPr>
          <w:p w14:paraId="11A1D316" w14:textId="1AEAB15B" w:rsidR="008D343C" w:rsidRDefault="008D343C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>Wid</w:t>
            </w:r>
            <w:r w:rsidR="003A01BB">
              <w:rPr>
                <w:rFonts w:ascii="Consolas" w:hAnsi="Consolas" w:cs="Consolas"/>
                <w:kern w:val="0"/>
                <w:sz w:val="19"/>
                <w:szCs w:val="19"/>
              </w:rPr>
              <w:t>th</w:t>
            </w:r>
          </w:p>
        </w:tc>
        <w:tc>
          <w:tcPr>
            <w:tcW w:w="2552" w:type="dxa"/>
            <w:vAlign w:val="center"/>
          </w:tcPr>
          <w:p w14:paraId="082BB8C1" w14:textId="77777777" w:rsidR="008D343C" w:rsidRPr="00143439" w:rsidRDefault="008D343C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uint16</w:t>
            </w:r>
          </w:p>
        </w:tc>
        <w:tc>
          <w:tcPr>
            <w:tcW w:w="5329" w:type="dxa"/>
            <w:vAlign w:val="center"/>
          </w:tcPr>
          <w:p w14:paraId="105B7BB7" w14:textId="6ADCA6A7" w:rsidR="008D343C" w:rsidRDefault="008D343C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人体掩码图像宽度</w:t>
            </w:r>
            <w:r w:rsidR="007A7263">
              <w:rPr>
                <w:rFonts w:ascii="Consolas" w:hAnsi="Consolas" w:cs="Consolas" w:hint="eastAsia"/>
                <w:kern w:val="0"/>
                <w:sz w:val="19"/>
                <w:szCs w:val="19"/>
              </w:rPr>
              <w:t>（</w:t>
            </w:r>
            <w:r w:rsid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像素单位：</w:t>
            </w:r>
            <w:r w:rsid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6</w:t>
            </w:r>
            <w:r w:rsidR="00C010DD">
              <w:rPr>
                <w:rFonts w:ascii="Consolas" w:hAnsi="Consolas" w:cs="Consolas"/>
                <w:kern w:val="0"/>
                <w:sz w:val="19"/>
                <w:szCs w:val="19"/>
              </w:rPr>
              <w:t>40</w:t>
            </w:r>
            <w:r w:rsidR="007A7263"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8D343C" w:rsidRPr="008C553C" w14:paraId="5B76EFCD" w14:textId="77777777" w:rsidTr="004443E4">
        <w:trPr>
          <w:jc w:val="center"/>
        </w:trPr>
        <w:tc>
          <w:tcPr>
            <w:tcW w:w="1951" w:type="dxa"/>
            <w:vAlign w:val="center"/>
          </w:tcPr>
          <w:p w14:paraId="12B9AD6C" w14:textId="77777777" w:rsidR="008D343C" w:rsidRDefault="008D343C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>Height</w:t>
            </w:r>
          </w:p>
        </w:tc>
        <w:tc>
          <w:tcPr>
            <w:tcW w:w="2552" w:type="dxa"/>
            <w:vAlign w:val="center"/>
          </w:tcPr>
          <w:p w14:paraId="783EC4B3" w14:textId="77777777" w:rsidR="008D343C" w:rsidRDefault="008D343C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uint16</w:t>
            </w:r>
          </w:p>
        </w:tc>
        <w:tc>
          <w:tcPr>
            <w:tcW w:w="5329" w:type="dxa"/>
            <w:vAlign w:val="center"/>
          </w:tcPr>
          <w:p w14:paraId="1B0CF746" w14:textId="4AA1CF93" w:rsidR="008D343C" w:rsidRDefault="008D343C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人体掩码图像高度</w:t>
            </w:r>
            <w:r w:rsidR="007A7263">
              <w:rPr>
                <w:rFonts w:ascii="Consolas" w:hAnsi="Consolas" w:cs="Consolas" w:hint="eastAsia"/>
                <w:kern w:val="0"/>
                <w:sz w:val="19"/>
                <w:szCs w:val="19"/>
              </w:rPr>
              <w:t>（</w:t>
            </w:r>
            <w:r w:rsid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像素单位：</w:t>
            </w:r>
            <w:r w:rsidR="007A7263" w:rsidRPr="00C010DD">
              <w:rPr>
                <w:rFonts w:ascii="Consolas" w:hAnsi="Consolas" w:cs="Consolas" w:hint="eastAsia"/>
                <w:kern w:val="0"/>
                <w:sz w:val="19"/>
                <w:szCs w:val="19"/>
              </w:rPr>
              <w:t>3</w:t>
            </w:r>
            <w:r w:rsidR="007A7263" w:rsidRPr="00C010DD">
              <w:rPr>
                <w:rFonts w:ascii="Consolas" w:hAnsi="Consolas" w:cs="Consolas"/>
                <w:kern w:val="0"/>
                <w:sz w:val="19"/>
                <w:szCs w:val="19"/>
              </w:rPr>
              <w:t>84</w:t>
            </w:r>
            <w:r w:rsidR="007A7263"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8D343C" w:rsidRPr="008C553C" w14:paraId="2F03DE2A" w14:textId="77777777" w:rsidTr="004443E4">
        <w:trPr>
          <w:jc w:val="center"/>
        </w:trPr>
        <w:tc>
          <w:tcPr>
            <w:tcW w:w="1951" w:type="dxa"/>
            <w:vAlign w:val="center"/>
          </w:tcPr>
          <w:p w14:paraId="7CDA6E3A" w14:textId="17EB2E4A" w:rsidR="008D343C" w:rsidRDefault="00854D3F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Data</w:t>
            </w:r>
          </w:p>
        </w:tc>
        <w:tc>
          <w:tcPr>
            <w:tcW w:w="2552" w:type="dxa"/>
            <w:vAlign w:val="center"/>
          </w:tcPr>
          <w:p w14:paraId="62C39058" w14:textId="34C4BA36" w:rsidR="008D343C" w:rsidRDefault="004901A4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uint8</w:t>
            </w:r>
            <w:r w:rsidR="00877B89"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[]</w:t>
            </w:r>
          </w:p>
        </w:tc>
        <w:tc>
          <w:tcPr>
            <w:tcW w:w="5329" w:type="dxa"/>
            <w:vAlign w:val="center"/>
          </w:tcPr>
          <w:p w14:paraId="038561C1" w14:textId="32FAEB4F" w:rsidR="008D343C" w:rsidRDefault="007A7263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人体</w:t>
            </w:r>
            <w:r w:rsidR="00854D3F">
              <w:rPr>
                <w:rFonts w:ascii="Consolas" w:hAnsi="Consolas" w:cs="Consolas" w:hint="eastAsia"/>
                <w:kern w:val="0"/>
                <w:sz w:val="19"/>
                <w:szCs w:val="19"/>
              </w:rPr>
              <w:t>掩码数据（</w:t>
            </w:r>
            <w:r w:rsidR="00854D3F" w:rsidRPr="00F6446E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b</w:t>
            </w:r>
            <w:r w:rsidR="00854D3F" w:rsidRPr="00F6446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ytes = width * height</w:t>
            </w:r>
            <w:r w:rsidR="00854D3F"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</w:tbl>
    <w:p w14:paraId="77127B8E" w14:textId="507D174B" w:rsidR="0009132C" w:rsidRDefault="0009132C" w:rsidP="0009132C">
      <w:pPr>
        <w:pStyle w:val="2"/>
        <w:spacing w:line="415" w:lineRule="auto"/>
        <w:ind w:left="578" w:hanging="578"/>
      </w:pPr>
      <w:bookmarkStart w:id="14" w:name="_Toc84609369"/>
      <w:r>
        <w:rPr>
          <w:rFonts w:hint="eastAsia"/>
        </w:rPr>
        <w:t>人体测量</w:t>
      </w:r>
      <w:bookmarkEnd w:id="14"/>
    </w:p>
    <w:p w14:paraId="3F12BDA2" w14:textId="2BB504F1" w:rsidR="0009132C" w:rsidRPr="00D90A9E" w:rsidRDefault="0045343C" w:rsidP="0009132C">
      <w:pPr>
        <w:pStyle w:val="3"/>
      </w:pPr>
      <w:bookmarkStart w:id="15" w:name="_Toc84609370"/>
      <w:r>
        <w:rPr>
          <w:rFonts w:hint="eastAsia"/>
        </w:rPr>
        <w:t>类型定义</w:t>
      </w:r>
      <w:bookmarkEnd w:id="15"/>
    </w:p>
    <w:p w14:paraId="631D5353" w14:textId="6ED0EEA4" w:rsidR="0009132C" w:rsidRDefault="00653A25" w:rsidP="000C0681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人体测量模块</w:t>
      </w:r>
      <w:r w:rsidR="00B049EE">
        <w:rPr>
          <w:rFonts w:asciiTheme="minorEastAsia" w:hAnsiTheme="minorEastAsia" w:hint="eastAsia"/>
          <w:szCs w:val="21"/>
        </w:rPr>
        <w:t>，主要功能是测量人体身高、身材比例等，在A</w:t>
      </w:r>
      <w:r w:rsidR="00B049EE">
        <w:rPr>
          <w:rFonts w:asciiTheme="minorEastAsia" w:hAnsiTheme="minorEastAsia"/>
          <w:szCs w:val="21"/>
        </w:rPr>
        <w:t>R</w:t>
      </w:r>
      <w:r w:rsidR="00B049EE">
        <w:rPr>
          <w:rFonts w:asciiTheme="minorEastAsia" w:hAnsiTheme="minorEastAsia" w:hint="eastAsia"/>
          <w:szCs w:val="21"/>
        </w:rPr>
        <w:t>魔镜中，该功能定义为单人测量。</w:t>
      </w:r>
    </w:p>
    <w:p w14:paraId="31241EFF" w14:textId="7CC10EEB" w:rsidR="00F87CD9" w:rsidRDefault="00F87CD9" w:rsidP="000C0681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体型</w:t>
      </w:r>
      <w:r w:rsidR="00E60494">
        <w:rPr>
          <w:rFonts w:asciiTheme="minorEastAsia" w:hAnsiTheme="minorEastAsia" w:hint="eastAsia"/>
          <w:szCs w:val="21"/>
        </w:rPr>
        <w:t>类型</w:t>
      </w:r>
      <w:r>
        <w:rPr>
          <w:rFonts w:asciiTheme="minorEastAsia" w:hAnsiTheme="minorEastAsia" w:hint="eastAsia"/>
          <w:szCs w:val="21"/>
        </w:rPr>
        <w:t>定义如下：</w:t>
      </w:r>
    </w:p>
    <w:p w14:paraId="57F78A90" w14:textId="0F224755" w:rsidR="00F87CD9" w:rsidRDefault="00F87CD9" w:rsidP="00F87CD9">
      <w:pPr>
        <w:tabs>
          <w:tab w:val="left" w:pos="6417"/>
        </w:tabs>
        <w:spacing w:after="120"/>
        <w:jc w:val="center"/>
      </w:pPr>
      <w:r>
        <w:object w:dxaOrig="3751" w:dyaOrig="2340" w14:anchorId="5B3EB13D">
          <v:shape id="_x0000_i1031" type="#_x0000_t75" style="width:187.5pt;height:117pt" o:ole="">
            <v:imagedata r:id="rId20" o:title=""/>
          </v:shape>
          <o:OLEObject Type="Embed" ProgID="Visio.Drawing.15" ShapeID="_x0000_i1031" DrawAspect="Content" ObjectID="_1695222221" r:id="rId21"/>
        </w:object>
      </w:r>
    </w:p>
    <w:p w14:paraId="52E3DF35" w14:textId="3CC78154" w:rsidR="00F87CD9" w:rsidRDefault="00F87CD9" w:rsidP="00F87CD9">
      <w:pPr>
        <w:tabs>
          <w:tab w:val="left" w:pos="6417"/>
        </w:tabs>
        <w:spacing w:after="120"/>
        <w:jc w:val="center"/>
        <w:rPr>
          <w:sz w:val="18"/>
          <w:szCs w:val="18"/>
        </w:rPr>
      </w:pPr>
      <w:r w:rsidRPr="000C66EE">
        <w:rPr>
          <w:rFonts w:hint="eastAsia"/>
          <w:sz w:val="18"/>
          <w:szCs w:val="18"/>
        </w:rPr>
        <w:t>图</w:t>
      </w:r>
      <w:r w:rsidRPr="000C66EE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 w:rsidRPr="000C66EE">
        <w:rPr>
          <w:sz w:val="18"/>
          <w:szCs w:val="18"/>
        </w:rPr>
        <w:t>-</w:t>
      </w:r>
      <w:r>
        <w:rPr>
          <w:sz w:val="18"/>
          <w:szCs w:val="18"/>
        </w:rPr>
        <w:t>5</w:t>
      </w:r>
    </w:p>
    <w:p w14:paraId="335DA255" w14:textId="27E618E7" w:rsidR="00E60494" w:rsidRDefault="00E60494" w:rsidP="00E60494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类型说明：</w:t>
      </w:r>
    </w:p>
    <w:p w14:paraId="7A7C286C" w14:textId="564A705E" w:rsidR="00E60494" w:rsidRDefault="00E60494" w:rsidP="00ED6E54">
      <w:pPr>
        <w:pStyle w:val="af3"/>
        <w:numPr>
          <w:ilvl w:val="0"/>
          <w:numId w:val="7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</w:t>
      </w:r>
      <w:r>
        <w:rPr>
          <w:rFonts w:asciiTheme="minorEastAsia" w:hAnsiTheme="minorEastAsia"/>
          <w:szCs w:val="21"/>
        </w:rPr>
        <w:t>NI_FIGURE_THIN</w:t>
      </w:r>
      <w:r>
        <w:rPr>
          <w:rFonts w:asciiTheme="minorEastAsia" w:hAnsiTheme="minorEastAsia" w:hint="eastAsia"/>
          <w:szCs w:val="21"/>
        </w:rPr>
        <w:t>：体型偏瘦</w:t>
      </w:r>
    </w:p>
    <w:p w14:paraId="2195D03F" w14:textId="00C599FF" w:rsidR="00E60494" w:rsidRDefault="00E60494" w:rsidP="00ED6E54">
      <w:pPr>
        <w:pStyle w:val="af3"/>
        <w:numPr>
          <w:ilvl w:val="0"/>
          <w:numId w:val="7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</w:t>
      </w:r>
      <w:r>
        <w:rPr>
          <w:rFonts w:asciiTheme="minorEastAsia" w:hAnsiTheme="minorEastAsia"/>
          <w:szCs w:val="21"/>
        </w:rPr>
        <w:t>NI_FIGURE_OVERWEIGHT</w:t>
      </w:r>
      <w:r>
        <w:rPr>
          <w:rFonts w:asciiTheme="minorEastAsia" w:hAnsiTheme="minorEastAsia" w:hint="eastAsia"/>
          <w:szCs w:val="21"/>
        </w:rPr>
        <w:t>：体型偏胖</w:t>
      </w:r>
    </w:p>
    <w:p w14:paraId="0E3AFD4D" w14:textId="37B188EE" w:rsidR="00E60494" w:rsidRDefault="00E60494" w:rsidP="00ED6E54">
      <w:pPr>
        <w:pStyle w:val="af3"/>
        <w:numPr>
          <w:ilvl w:val="0"/>
          <w:numId w:val="7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</w:t>
      </w:r>
      <w:r>
        <w:rPr>
          <w:rFonts w:asciiTheme="minorEastAsia" w:hAnsiTheme="minorEastAsia"/>
          <w:szCs w:val="21"/>
        </w:rPr>
        <w:t>NI_FIGURE_MEDIUM_BUILT</w:t>
      </w:r>
      <w:r>
        <w:rPr>
          <w:rFonts w:asciiTheme="minorEastAsia" w:hAnsiTheme="minorEastAsia" w:hint="eastAsia"/>
          <w:szCs w:val="21"/>
        </w:rPr>
        <w:t>：体型适中</w:t>
      </w:r>
    </w:p>
    <w:p w14:paraId="185279CA" w14:textId="2B3CFADB" w:rsidR="00E60494" w:rsidRDefault="00E60494" w:rsidP="00E60494">
      <w:pPr>
        <w:tabs>
          <w:tab w:val="left" w:pos="6417"/>
        </w:tabs>
        <w:spacing w:after="120"/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体型数据定义如下：</w:t>
      </w:r>
    </w:p>
    <w:p w14:paraId="5D7064E5" w14:textId="3C9EB1F1" w:rsidR="00E60494" w:rsidRDefault="00E02ABF" w:rsidP="00E60494">
      <w:pPr>
        <w:tabs>
          <w:tab w:val="left" w:pos="6417"/>
        </w:tabs>
        <w:spacing w:after="120"/>
        <w:ind w:left="420"/>
        <w:jc w:val="center"/>
      </w:pPr>
      <w:r>
        <w:object w:dxaOrig="4770" w:dyaOrig="4561" w14:anchorId="5B0A7E5E">
          <v:shape id="_x0000_i1032" type="#_x0000_t75" style="width:238.5pt;height:228pt" o:ole="">
            <v:imagedata r:id="rId22" o:title=""/>
          </v:shape>
          <o:OLEObject Type="Embed" ProgID="Visio.Drawing.15" ShapeID="_x0000_i1032" DrawAspect="Content" ObjectID="_1695222222" r:id="rId23"/>
        </w:object>
      </w:r>
    </w:p>
    <w:p w14:paraId="55605CB2" w14:textId="0C43420E" w:rsidR="00E60494" w:rsidRDefault="00E60494" w:rsidP="00E60494">
      <w:pPr>
        <w:tabs>
          <w:tab w:val="left" w:pos="6417"/>
        </w:tabs>
        <w:spacing w:after="120"/>
        <w:ind w:left="420"/>
        <w:jc w:val="center"/>
        <w:rPr>
          <w:sz w:val="18"/>
          <w:szCs w:val="18"/>
        </w:rPr>
      </w:pPr>
      <w:r w:rsidRPr="000C66EE">
        <w:rPr>
          <w:rFonts w:hint="eastAsia"/>
          <w:sz w:val="18"/>
          <w:szCs w:val="18"/>
        </w:rPr>
        <w:t>图</w:t>
      </w:r>
      <w:r w:rsidRPr="000C66EE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 w:rsidRPr="000C66EE">
        <w:rPr>
          <w:sz w:val="18"/>
          <w:szCs w:val="18"/>
        </w:rPr>
        <w:t>-</w:t>
      </w:r>
      <w:r>
        <w:rPr>
          <w:sz w:val="18"/>
          <w:szCs w:val="18"/>
        </w:rPr>
        <w:t>6</w:t>
      </w:r>
    </w:p>
    <w:p w14:paraId="0B49C3B8" w14:textId="4868CD5F" w:rsidR="00E60494" w:rsidRDefault="00E60494" w:rsidP="00E60494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字段说明：</w:t>
      </w:r>
    </w:p>
    <w:tbl>
      <w:tblPr>
        <w:tblStyle w:val="ab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51"/>
        <w:gridCol w:w="2552"/>
        <w:gridCol w:w="5329"/>
      </w:tblGrid>
      <w:tr w:rsidR="00E60494" w14:paraId="6E31FAFC" w14:textId="77777777" w:rsidTr="004443E4">
        <w:trPr>
          <w:jc w:val="center"/>
        </w:trPr>
        <w:tc>
          <w:tcPr>
            <w:tcW w:w="1951" w:type="dxa"/>
            <w:shd w:val="clear" w:color="auto" w:fill="1F497D" w:themeFill="text2"/>
            <w:vAlign w:val="center"/>
          </w:tcPr>
          <w:p w14:paraId="76E0FAC2" w14:textId="77777777" w:rsidR="00E60494" w:rsidRPr="002F5081" w:rsidRDefault="00E60494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2552" w:type="dxa"/>
            <w:shd w:val="clear" w:color="auto" w:fill="1F497D" w:themeFill="text2"/>
            <w:vAlign w:val="center"/>
          </w:tcPr>
          <w:p w14:paraId="3000E7AD" w14:textId="77777777" w:rsidR="00E60494" w:rsidRPr="002F5081" w:rsidRDefault="00E60494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5329" w:type="dxa"/>
            <w:shd w:val="clear" w:color="auto" w:fill="1F497D" w:themeFill="text2"/>
            <w:vAlign w:val="center"/>
          </w:tcPr>
          <w:p w14:paraId="2DC4B3C9" w14:textId="77777777" w:rsidR="00E60494" w:rsidRPr="002F5081" w:rsidRDefault="00E60494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E60494" w:rsidRPr="008C553C" w14:paraId="7E077036" w14:textId="77777777" w:rsidTr="004443E4">
        <w:trPr>
          <w:jc w:val="center"/>
        </w:trPr>
        <w:tc>
          <w:tcPr>
            <w:tcW w:w="1951" w:type="dxa"/>
            <w:vAlign w:val="center"/>
          </w:tcPr>
          <w:p w14:paraId="0E769501" w14:textId="0831DE59" w:rsidR="00E60494" w:rsidRDefault="00E60494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D</w:t>
            </w:r>
          </w:p>
        </w:tc>
        <w:tc>
          <w:tcPr>
            <w:tcW w:w="2552" w:type="dxa"/>
            <w:vAlign w:val="center"/>
          </w:tcPr>
          <w:p w14:paraId="763EF9C9" w14:textId="77777777" w:rsidR="00E60494" w:rsidRPr="00143439" w:rsidRDefault="00E60494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uint16</w:t>
            </w:r>
          </w:p>
        </w:tc>
        <w:tc>
          <w:tcPr>
            <w:tcW w:w="5329" w:type="dxa"/>
            <w:vAlign w:val="center"/>
          </w:tcPr>
          <w:p w14:paraId="69019D96" w14:textId="2611A30D" w:rsidR="00E60494" w:rsidRDefault="00E60494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被测量的人体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D</w:t>
            </w:r>
            <w:r w:rsidR="009F71B8">
              <w:rPr>
                <w:rFonts w:ascii="Consolas" w:hAnsi="Consolas" w:cs="Consolas" w:hint="eastAsia"/>
                <w:kern w:val="0"/>
                <w:sz w:val="19"/>
                <w:szCs w:val="19"/>
              </w:rPr>
              <w:t>（</w:t>
            </w:r>
            <w:r w:rsidR="009F71B8" w:rsidRPr="00BC40CD">
              <w:rPr>
                <w:rFonts w:ascii="Consolas" w:hAnsi="Consolas" w:cs="Consolas" w:hint="eastAsia"/>
                <w:kern w:val="0"/>
                <w:sz w:val="19"/>
                <w:szCs w:val="19"/>
              </w:rPr>
              <w:t>保留字段</w:t>
            </w:r>
            <w:r w:rsidR="009F71B8"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E60494" w:rsidRPr="008C553C" w14:paraId="2AE868BC" w14:textId="77777777" w:rsidTr="004443E4">
        <w:trPr>
          <w:jc w:val="center"/>
        </w:trPr>
        <w:tc>
          <w:tcPr>
            <w:tcW w:w="1951" w:type="dxa"/>
            <w:vAlign w:val="center"/>
          </w:tcPr>
          <w:p w14:paraId="7E68B6F5" w14:textId="24D19011" w:rsidR="00E60494" w:rsidRDefault="00E60494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atio</w:t>
            </w:r>
          </w:p>
        </w:tc>
        <w:tc>
          <w:tcPr>
            <w:tcW w:w="2552" w:type="dxa"/>
            <w:vAlign w:val="center"/>
          </w:tcPr>
          <w:p w14:paraId="123FD236" w14:textId="6DBB5D6C" w:rsidR="00E60494" w:rsidRDefault="00E60494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float</w:t>
            </w:r>
          </w:p>
        </w:tc>
        <w:tc>
          <w:tcPr>
            <w:tcW w:w="5329" w:type="dxa"/>
            <w:vAlign w:val="center"/>
          </w:tcPr>
          <w:p w14:paraId="3570292D" w14:textId="4DBBFD5F" w:rsidR="00E60494" w:rsidRDefault="009F71B8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身材</w:t>
            </w:r>
            <w:r w:rsidR="00E60494">
              <w:rPr>
                <w:rFonts w:ascii="Consolas" w:hAnsi="Consolas" w:cs="Consolas" w:hint="eastAsia"/>
                <w:kern w:val="0"/>
                <w:sz w:val="19"/>
                <w:szCs w:val="19"/>
              </w:rPr>
              <w:t>比例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（</w:t>
            </w:r>
            <w:r w:rsidRPr="00BC40CD">
              <w:rPr>
                <w:rFonts w:ascii="Consolas" w:hAnsi="Consolas" w:cs="Consolas" w:hint="eastAsia"/>
                <w:kern w:val="0"/>
                <w:sz w:val="19"/>
                <w:szCs w:val="19"/>
              </w:rPr>
              <w:t>保留字段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E60494" w:rsidRPr="008C553C" w14:paraId="5EFB2726" w14:textId="77777777" w:rsidTr="004443E4">
        <w:trPr>
          <w:jc w:val="center"/>
        </w:trPr>
        <w:tc>
          <w:tcPr>
            <w:tcW w:w="1951" w:type="dxa"/>
            <w:vAlign w:val="center"/>
          </w:tcPr>
          <w:p w14:paraId="3106AF6B" w14:textId="64E439B4" w:rsidR="00E60494" w:rsidRDefault="00E60494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H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eight</w:t>
            </w:r>
          </w:p>
        </w:tc>
        <w:tc>
          <w:tcPr>
            <w:tcW w:w="2552" w:type="dxa"/>
            <w:vAlign w:val="center"/>
          </w:tcPr>
          <w:p w14:paraId="68845B68" w14:textId="3C98FAF0" w:rsidR="00E60494" w:rsidRDefault="00BC6830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float</w:t>
            </w:r>
          </w:p>
        </w:tc>
        <w:tc>
          <w:tcPr>
            <w:tcW w:w="5329" w:type="dxa"/>
            <w:vAlign w:val="center"/>
          </w:tcPr>
          <w:p w14:paraId="38B3A62F" w14:textId="391EAEC1" w:rsidR="00E60494" w:rsidRDefault="00BC6830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身高</w:t>
            </w:r>
          </w:p>
        </w:tc>
      </w:tr>
      <w:tr w:rsidR="00BC6830" w:rsidRPr="008C553C" w14:paraId="0F6EF19D" w14:textId="77777777" w:rsidTr="004443E4">
        <w:trPr>
          <w:jc w:val="center"/>
        </w:trPr>
        <w:tc>
          <w:tcPr>
            <w:tcW w:w="1951" w:type="dxa"/>
            <w:vAlign w:val="center"/>
          </w:tcPr>
          <w:p w14:paraId="30BE6E43" w14:textId="4D9A6212" w:rsidR="00BC6830" w:rsidRDefault="00BC6830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W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aist</w:t>
            </w:r>
          </w:p>
        </w:tc>
        <w:tc>
          <w:tcPr>
            <w:tcW w:w="2552" w:type="dxa"/>
            <w:vAlign w:val="center"/>
          </w:tcPr>
          <w:p w14:paraId="1498CECB" w14:textId="533579D6" w:rsidR="00BC6830" w:rsidRDefault="00BC6830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loat</w:t>
            </w:r>
          </w:p>
        </w:tc>
        <w:tc>
          <w:tcPr>
            <w:tcW w:w="5329" w:type="dxa"/>
            <w:vAlign w:val="center"/>
          </w:tcPr>
          <w:p w14:paraId="4541FC0A" w14:textId="3FF40678" w:rsidR="00BC6830" w:rsidRDefault="00BC6830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腰</w:t>
            </w:r>
            <w:r w:rsidR="009F71B8">
              <w:rPr>
                <w:rFonts w:ascii="Consolas" w:hAnsi="Consolas" w:cs="Consolas" w:hint="eastAsia"/>
                <w:kern w:val="0"/>
                <w:sz w:val="19"/>
                <w:szCs w:val="19"/>
              </w:rPr>
              <w:t>宽（</w:t>
            </w:r>
            <w:r w:rsidR="009F71B8" w:rsidRPr="00BC40CD">
              <w:rPr>
                <w:rFonts w:ascii="Consolas" w:hAnsi="Consolas" w:cs="Consolas" w:hint="eastAsia"/>
                <w:kern w:val="0"/>
                <w:sz w:val="19"/>
                <w:szCs w:val="19"/>
              </w:rPr>
              <w:t>保留字段</w:t>
            </w:r>
            <w:r w:rsidR="009F71B8"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BC6830" w:rsidRPr="008C553C" w14:paraId="7444C4DF" w14:textId="77777777" w:rsidTr="004443E4">
        <w:trPr>
          <w:jc w:val="center"/>
        </w:trPr>
        <w:tc>
          <w:tcPr>
            <w:tcW w:w="1951" w:type="dxa"/>
            <w:vAlign w:val="center"/>
          </w:tcPr>
          <w:p w14:paraId="4D999F43" w14:textId="3B35B689" w:rsidR="00BC6830" w:rsidRDefault="00BC6830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W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aistline</w:t>
            </w:r>
          </w:p>
        </w:tc>
        <w:tc>
          <w:tcPr>
            <w:tcW w:w="2552" w:type="dxa"/>
            <w:vAlign w:val="center"/>
          </w:tcPr>
          <w:p w14:paraId="197F98DF" w14:textId="19C35597" w:rsidR="00BC6830" w:rsidRDefault="009F71B8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loat</w:t>
            </w:r>
          </w:p>
        </w:tc>
        <w:tc>
          <w:tcPr>
            <w:tcW w:w="5329" w:type="dxa"/>
            <w:vAlign w:val="center"/>
          </w:tcPr>
          <w:p w14:paraId="4F185A15" w14:textId="0FA90516" w:rsidR="00BC6830" w:rsidRDefault="009F71B8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腰围（</w:t>
            </w:r>
            <w:r w:rsidRPr="00BC40CD">
              <w:rPr>
                <w:rFonts w:ascii="Consolas" w:hAnsi="Consolas" w:cs="Consolas" w:hint="eastAsia"/>
                <w:kern w:val="0"/>
                <w:sz w:val="19"/>
                <w:szCs w:val="19"/>
              </w:rPr>
              <w:t>保留字段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9F71B8" w:rsidRPr="008C553C" w14:paraId="0A8132E7" w14:textId="77777777" w:rsidTr="004443E4">
        <w:trPr>
          <w:jc w:val="center"/>
        </w:trPr>
        <w:tc>
          <w:tcPr>
            <w:tcW w:w="1951" w:type="dxa"/>
            <w:vAlign w:val="center"/>
          </w:tcPr>
          <w:p w14:paraId="33916E02" w14:textId="6CA29C1D" w:rsidR="009F71B8" w:rsidRDefault="009F71B8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ust</w:t>
            </w:r>
          </w:p>
        </w:tc>
        <w:tc>
          <w:tcPr>
            <w:tcW w:w="2552" w:type="dxa"/>
            <w:vAlign w:val="center"/>
          </w:tcPr>
          <w:p w14:paraId="6D360E1A" w14:textId="45AB0BC5" w:rsidR="009F71B8" w:rsidRDefault="009F71B8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loat</w:t>
            </w:r>
          </w:p>
        </w:tc>
        <w:tc>
          <w:tcPr>
            <w:tcW w:w="5329" w:type="dxa"/>
            <w:vAlign w:val="center"/>
          </w:tcPr>
          <w:p w14:paraId="4DC7F14F" w14:textId="6234C826" w:rsidR="009F71B8" w:rsidRDefault="009F71B8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胸围（</w:t>
            </w:r>
            <w:r w:rsidRPr="00BC40CD">
              <w:rPr>
                <w:rFonts w:ascii="Consolas" w:hAnsi="Consolas" w:cs="Consolas" w:hint="eastAsia"/>
                <w:kern w:val="0"/>
                <w:sz w:val="19"/>
                <w:szCs w:val="19"/>
              </w:rPr>
              <w:t>保留字段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9F71B8" w:rsidRPr="008C553C" w14:paraId="00F79B4F" w14:textId="77777777" w:rsidTr="004443E4">
        <w:trPr>
          <w:jc w:val="center"/>
        </w:trPr>
        <w:tc>
          <w:tcPr>
            <w:tcW w:w="1951" w:type="dxa"/>
            <w:vAlign w:val="center"/>
          </w:tcPr>
          <w:p w14:paraId="1F679B1A" w14:textId="23BFF4A0" w:rsidR="009F71B8" w:rsidRDefault="009F71B8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lastRenderedPageBreak/>
              <w:t>H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ips</w:t>
            </w:r>
          </w:p>
        </w:tc>
        <w:tc>
          <w:tcPr>
            <w:tcW w:w="2552" w:type="dxa"/>
            <w:vAlign w:val="center"/>
          </w:tcPr>
          <w:p w14:paraId="64B5F6E8" w14:textId="479218D6" w:rsidR="009F71B8" w:rsidRDefault="009F71B8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loat</w:t>
            </w:r>
          </w:p>
        </w:tc>
        <w:tc>
          <w:tcPr>
            <w:tcW w:w="5329" w:type="dxa"/>
            <w:vAlign w:val="center"/>
          </w:tcPr>
          <w:p w14:paraId="33CE008B" w14:textId="1DEF4BA0" w:rsidR="009F71B8" w:rsidRDefault="009F71B8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臀围（</w:t>
            </w:r>
            <w:r w:rsidRPr="00BC40CD">
              <w:rPr>
                <w:rFonts w:ascii="Consolas" w:hAnsi="Consolas" w:cs="Consolas" w:hint="eastAsia"/>
                <w:kern w:val="0"/>
                <w:sz w:val="19"/>
                <w:szCs w:val="19"/>
              </w:rPr>
              <w:t>保留字段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9F71B8" w:rsidRPr="008C553C" w14:paraId="69561707" w14:textId="77777777" w:rsidTr="004443E4">
        <w:trPr>
          <w:jc w:val="center"/>
        </w:trPr>
        <w:tc>
          <w:tcPr>
            <w:tcW w:w="1951" w:type="dxa"/>
            <w:vAlign w:val="center"/>
          </w:tcPr>
          <w:p w14:paraId="6AE1DF66" w14:textId="0A4ED22F" w:rsidR="009F71B8" w:rsidRDefault="009F71B8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houlder</w:t>
            </w:r>
          </w:p>
        </w:tc>
        <w:tc>
          <w:tcPr>
            <w:tcW w:w="2552" w:type="dxa"/>
            <w:vAlign w:val="center"/>
          </w:tcPr>
          <w:p w14:paraId="76442DD5" w14:textId="67880163" w:rsidR="009F71B8" w:rsidRDefault="009F71B8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loat</w:t>
            </w:r>
          </w:p>
        </w:tc>
        <w:tc>
          <w:tcPr>
            <w:tcW w:w="5329" w:type="dxa"/>
            <w:vAlign w:val="center"/>
          </w:tcPr>
          <w:p w14:paraId="309F463B" w14:textId="0034E93C" w:rsidR="009F71B8" w:rsidRDefault="009F71B8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肩宽（</w:t>
            </w:r>
            <w:r w:rsidRPr="00BC40CD">
              <w:rPr>
                <w:rFonts w:ascii="Consolas" w:hAnsi="Consolas" w:cs="Consolas" w:hint="eastAsia"/>
                <w:kern w:val="0"/>
                <w:sz w:val="19"/>
                <w:szCs w:val="19"/>
              </w:rPr>
              <w:t>保留字段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9F71B8" w:rsidRPr="008C553C" w14:paraId="27543FD9" w14:textId="77777777" w:rsidTr="004443E4">
        <w:trPr>
          <w:jc w:val="center"/>
        </w:trPr>
        <w:tc>
          <w:tcPr>
            <w:tcW w:w="1951" w:type="dxa"/>
            <w:vAlign w:val="center"/>
          </w:tcPr>
          <w:p w14:paraId="6A6C3D4D" w14:textId="5654F4C2" w:rsidR="009F71B8" w:rsidRDefault="009F71B8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igure</w:t>
            </w:r>
          </w:p>
        </w:tc>
        <w:tc>
          <w:tcPr>
            <w:tcW w:w="2552" w:type="dxa"/>
            <w:vAlign w:val="center"/>
          </w:tcPr>
          <w:p w14:paraId="5578B20D" w14:textId="7D9D5444" w:rsidR="009F71B8" w:rsidRDefault="009F71B8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uint32</w:t>
            </w:r>
          </w:p>
        </w:tc>
        <w:tc>
          <w:tcPr>
            <w:tcW w:w="5329" w:type="dxa"/>
            <w:vAlign w:val="center"/>
          </w:tcPr>
          <w:p w14:paraId="125378F6" w14:textId="08E44771" w:rsidR="009F71B8" w:rsidRDefault="009F71B8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体型（</w:t>
            </w:r>
            <w:r w:rsidRPr="00BC40CD">
              <w:rPr>
                <w:rFonts w:ascii="Consolas" w:hAnsi="Consolas" w:cs="Consolas" w:hint="eastAsia"/>
                <w:kern w:val="0"/>
                <w:sz w:val="19"/>
                <w:szCs w:val="19"/>
              </w:rPr>
              <w:t>保留字段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9F71B8" w:rsidRPr="008C553C" w14:paraId="13B26E46" w14:textId="77777777" w:rsidTr="004443E4">
        <w:trPr>
          <w:jc w:val="center"/>
        </w:trPr>
        <w:tc>
          <w:tcPr>
            <w:tcW w:w="1951" w:type="dxa"/>
            <w:vAlign w:val="center"/>
          </w:tcPr>
          <w:p w14:paraId="4E114C81" w14:textId="5D9909E7" w:rsidR="009F71B8" w:rsidRDefault="007061AF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>P</w:t>
            </w:r>
            <w:r w:rsidR="009F71B8">
              <w:rPr>
                <w:rFonts w:ascii="Consolas" w:hAnsi="Consolas" w:cs="Consolas"/>
                <w:kern w:val="0"/>
                <w:sz w:val="19"/>
                <w:szCs w:val="19"/>
              </w:rPr>
              <w:t>oints</w:t>
            </w:r>
          </w:p>
        </w:tc>
        <w:tc>
          <w:tcPr>
            <w:tcW w:w="2552" w:type="dxa"/>
            <w:vAlign w:val="center"/>
          </w:tcPr>
          <w:p w14:paraId="08B0D6FF" w14:textId="21EA14A4" w:rsidR="009F71B8" w:rsidRDefault="009F71B8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unt32[]</w:t>
            </w:r>
          </w:p>
        </w:tc>
        <w:tc>
          <w:tcPr>
            <w:tcW w:w="5329" w:type="dxa"/>
            <w:vAlign w:val="center"/>
          </w:tcPr>
          <w:p w14:paraId="033497DB" w14:textId="78747073" w:rsidR="009F71B8" w:rsidRDefault="009F71B8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三个人体点坐标（</w:t>
            </w:r>
            <w:r w:rsidRPr="00BC40CD">
              <w:rPr>
                <w:rFonts w:ascii="Consolas" w:hAnsi="Consolas" w:cs="Consolas" w:hint="eastAsia"/>
                <w:kern w:val="0"/>
                <w:sz w:val="19"/>
                <w:szCs w:val="19"/>
              </w:rPr>
              <w:t>用于辅助调试，判断是否检测到人体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</w:tbl>
    <w:p w14:paraId="04311957" w14:textId="28BD5BC1" w:rsidR="00653A25" w:rsidRPr="00D90A9E" w:rsidRDefault="009F71B8" w:rsidP="00653A25">
      <w:pPr>
        <w:pStyle w:val="3"/>
      </w:pPr>
      <w:bookmarkStart w:id="16" w:name="_Toc84609371"/>
      <w:r>
        <w:rPr>
          <w:rFonts w:hint="eastAsia"/>
        </w:rPr>
        <w:t>数据负载</w:t>
      </w:r>
      <w:bookmarkEnd w:id="16"/>
    </w:p>
    <w:p w14:paraId="1419523D" w14:textId="3C9F516A" w:rsidR="00E17D7C" w:rsidRDefault="00C16B35" w:rsidP="009F71B8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体型数据</w:t>
      </w:r>
      <w:r w:rsidR="009F71B8">
        <w:rPr>
          <w:rFonts w:asciiTheme="minorEastAsia" w:hAnsiTheme="minorEastAsia" w:hint="eastAsia"/>
          <w:szCs w:val="21"/>
        </w:rPr>
        <w:t>负载</w:t>
      </w:r>
      <w:r>
        <w:rPr>
          <w:rFonts w:asciiTheme="minorEastAsia" w:hAnsiTheme="minorEastAsia" w:hint="eastAsia"/>
          <w:szCs w:val="21"/>
        </w:rPr>
        <w:t>定义</w:t>
      </w:r>
      <w:r w:rsidR="009F71B8">
        <w:rPr>
          <w:rFonts w:asciiTheme="minorEastAsia" w:hAnsiTheme="minorEastAsia" w:hint="eastAsia"/>
          <w:szCs w:val="21"/>
        </w:rPr>
        <w:t>如下</w:t>
      </w:r>
      <w:r>
        <w:rPr>
          <w:rFonts w:asciiTheme="minorEastAsia" w:hAnsiTheme="minorEastAsia" w:hint="eastAsia"/>
          <w:szCs w:val="21"/>
        </w:rPr>
        <w:t>：</w:t>
      </w:r>
    </w:p>
    <w:p w14:paraId="47032321" w14:textId="06E118D4" w:rsidR="009F71B8" w:rsidRDefault="007E1753" w:rsidP="001B7ACE">
      <w:pPr>
        <w:tabs>
          <w:tab w:val="left" w:pos="6417"/>
        </w:tabs>
        <w:spacing w:after="120"/>
        <w:jc w:val="center"/>
      </w:pPr>
      <w:r>
        <w:object w:dxaOrig="6856" w:dyaOrig="2311" w14:anchorId="79171DD9">
          <v:shape id="_x0000_i1033" type="#_x0000_t75" style="width:343.5pt;height:115.5pt" o:ole="">
            <v:imagedata r:id="rId24" o:title=""/>
          </v:shape>
          <o:OLEObject Type="Embed" ProgID="Visio.Drawing.15" ShapeID="_x0000_i1033" DrawAspect="Content" ObjectID="_1695222223" r:id="rId25"/>
        </w:object>
      </w:r>
    </w:p>
    <w:p w14:paraId="6389353A" w14:textId="21CBD8CD" w:rsidR="003A68AD" w:rsidRPr="003A68AD" w:rsidRDefault="00E02ABF" w:rsidP="003A68AD">
      <w:pPr>
        <w:tabs>
          <w:tab w:val="left" w:pos="6417"/>
        </w:tabs>
        <w:spacing w:after="120"/>
        <w:ind w:firstLineChars="200" w:firstLine="360"/>
        <w:jc w:val="center"/>
        <w:rPr>
          <w:sz w:val="18"/>
          <w:szCs w:val="18"/>
        </w:rPr>
      </w:pPr>
      <w:r w:rsidRPr="000C66EE">
        <w:rPr>
          <w:rFonts w:hint="eastAsia"/>
          <w:sz w:val="18"/>
          <w:szCs w:val="18"/>
        </w:rPr>
        <w:t>图</w:t>
      </w:r>
      <w:r w:rsidRPr="000C66EE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 w:rsidRPr="000C66EE">
        <w:rPr>
          <w:sz w:val="18"/>
          <w:szCs w:val="18"/>
        </w:rPr>
        <w:t>-</w:t>
      </w:r>
      <w:r>
        <w:rPr>
          <w:sz w:val="18"/>
          <w:szCs w:val="18"/>
        </w:rPr>
        <w:t>7</w:t>
      </w:r>
    </w:p>
    <w:p w14:paraId="64B3A448" w14:textId="7CE1DDA1" w:rsidR="0055250F" w:rsidRDefault="003A68AD" w:rsidP="000C0681">
      <w:pPr>
        <w:tabs>
          <w:tab w:val="left" w:pos="6417"/>
        </w:tabs>
        <w:spacing w:after="120"/>
        <w:ind w:firstLineChars="200" w:firstLine="420"/>
      </w:pPr>
      <w:r>
        <w:rPr>
          <w:rFonts w:hint="eastAsia"/>
        </w:rPr>
        <w:t>字段说明</w:t>
      </w:r>
      <w:r w:rsidR="0055250F">
        <w:rPr>
          <w:rFonts w:hint="eastAsia"/>
        </w:rPr>
        <w:t>：</w:t>
      </w:r>
    </w:p>
    <w:p w14:paraId="1590A2A5" w14:textId="4440B556" w:rsidR="00DF68FE" w:rsidRDefault="003A68AD" w:rsidP="00ED6E54">
      <w:pPr>
        <w:pStyle w:val="af3"/>
        <w:numPr>
          <w:ilvl w:val="0"/>
          <w:numId w:val="8"/>
        </w:numPr>
        <w:tabs>
          <w:tab w:val="left" w:pos="6417"/>
        </w:tabs>
        <w:spacing w:after="120"/>
        <w:ind w:firstLineChars="0"/>
      </w:pPr>
      <w:r>
        <w:rPr>
          <w:rFonts w:hint="eastAsia"/>
        </w:rPr>
        <w:t>当前算法仅支持单人测量，</w:t>
      </w:r>
      <w:r w:rsidR="00A076DD">
        <w:rPr>
          <w:rFonts w:hint="eastAsia"/>
        </w:rPr>
        <w:t>为方便</w:t>
      </w:r>
      <w:r>
        <w:rPr>
          <w:rFonts w:hint="eastAsia"/>
        </w:rPr>
        <w:t>后续扩展，协议设计为支持单人、或多人测量</w:t>
      </w:r>
    </w:p>
    <w:p w14:paraId="45AA8BF6" w14:textId="0179874D" w:rsidR="003A68AD" w:rsidRDefault="003A68AD" w:rsidP="00ED6E54">
      <w:pPr>
        <w:pStyle w:val="af3"/>
        <w:numPr>
          <w:ilvl w:val="0"/>
          <w:numId w:val="8"/>
        </w:numPr>
        <w:tabs>
          <w:tab w:val="left" w:pos="6417"/>
        </w:tabs>
        <w:spacing w:after="120"/>
        <w:ind w:firstLineChars="0"/>
      </w:pPr>
      <w:r>
        <w:rPr>
          <w:rFonts w:hint="eastAsia"/>
        </w:rPr>
        <w:t>L</w:t>
      </w:r>
      <w:r>
        <w:t>ength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t>LV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头数据</w:t>
      </w:r>
      <w:proofErr w:type="gramEnd"/>
      <w:r>
        <w:rPr>
          <w:rFonts w:hint="eastAsia"/>
        </w:rPr>
        <w:t>长度字段</w:t>
      </w:r>
    </w:p>
    <w:p w14:paraId="3AB86CB5" w14:textId="4543E9A7" w:rsidR="004C326A" w:rsidRDefault="004C326A" w:rsidP="004C326A">
      <w:pPr>
        <w:pStyle w:val="2"/>
        <w:spacing w:line="415" w:lineRule="auto"/>
        <w:ind w:left="578" w:hanging="578"/>
      </w:pPr>
      <w:bookmarkStart w:id="17" w:name="_Toc84609372"/>
      <w:r>
        <w:rPr>
          <w:rFonts w:hint="eastAsia"/>
        </w:rPr>
        <w:t>平面检测</w:t>
      </w:r>
      <w:bookmarkEnd w:id="17"/>
    </w:p>
    <w:p w14:paraId="763F9DF4" w14:textId="01B5EA3E" w:rsidR="004C326A" w:rsidRPr="00D90A9E" w:rsidRDefault="00F33075" w:rsidP="004C326A">
      <w:pPr>
        <w:pStyle w:val="3"/>
      </w:pPr>
      <w:bookmarkStart w:id="18" w:name="_Toc84609373"/>
      <w:r>
        <w:rPr>
          <w:rFonts w:hint="eastAsia"/>
        </w:rPr>
        <w:t>数据负载</w:t>
      </w:r>
      <w:bookmarkEnd w:id="18"/>
    </w:p>
    <w:p w14:paraId="22EC9B6F" w14:textId="48C1D1EE" w:rsidR="00F33075" w:rsidRDefault="004C326A" w:rsidP="00F2149D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平面检测模块</w:t>
      </w:r>
      <w:r w:rsidR="00901546">
        <w:rPr>
          <w:rFonts w:asciiTheme="minorEastAsia" w:hAnsiTheme="minorEastAsia" w:hint="eastAsia"/>
          <w:szCs w:val="21"/>
        </w:rPr>
        <w:t>输出结果为平面向量</w:t>
      </w:r>
      <w:r w:rsidR="006305D8">
        <w:rPr>
          <w:rFonts w:asciiTheme="minorEastAsia" w:hAnsiTheme="minorEastAsia" w:hint="eastAsia"/>
          <w:szCs w:val="21"/>
        </w:rPr>
        <w:t>和掩码数据</w:t>
      </w:r>
      <w:r w:rsidR="00F33075">
        <w:rPr>
          <w:rFonts w:asciiTheme="minorEastAsia" w:hAnsiTheme="minorEastAsia" w:hint="eastAsia"/>
          <w:szCs w:val="21"/>
        </w:rPr>
        <w:t>，空间坐标定义如下：</w:t>
      </w:r>
    </w:p>
    <w:p w14:paraId="63287D58" w14:textId="53CDB813" w:rsidR="00F2149D" w:rsidRPr="00F2149D" w:rsidRDefault="00F2149D" w:rsidP="00F2149D">
      <w:pPr>
        <w:tabs>
          <w:tab w:val="left" w:pos="6417"/>
        </w:tabs>
        <w:spacing w:after="120"/>
        <w:ind w:firstLineChars="200" w:firstLine="420"/>
        <w:jc w:val="center"/>
        <w:rPr>
          <w:rFonts w:asciiTheme="minorEastAsia" w:hAnsiTheme="minorEastAsia"/>
          <w:szCs w:val="21"/>
        </w:rPr>
      </w:pPr>
      <w:r>
        <w:object w:dxaOrig="2626" w:dyaOrig="2026" w14:anchorId="235D77E8">
          <v:shape id="_x0000_i1034" type="#_x0000_t75" style="width:131.25pt;height:101.25pt" o:ole="">
            <v:imagedata r:id="rId26" o:title=""/>
          </v:shape>
          <o:OLEObject Type="Embed" ProgID="Visio.Drawing.15" ShapeID="_x0000_i1034" DrawAspect="Content" ObjectID="_1695222224" r:id="rId27"/>
        </w:object>
      </w:r>
    </w:p>
    <w:p w14:paraId="41AE0793" w14:textId="46FC97BB" w:rsidR="00F33075" w:rsidRDefault="00F33075" w:rsidP="00F33075">
      <w:pPr>
        <w:tabs>
          <w:tab w:val="left" w:pos="6417"/>
        </w:tabs>
        <w:spacing w:after="120"/>
        <w:ind w:firstLineChars="200" w:firstLine="360"/>
        <w:jc w:val="center"/>
        <w:rPr>
          <w:sz w:val="18"/>
          <w:szCs w:val="18"/>
        </w:rPr>
      </w:pPr>
      <w:r w:rsidRPr="000C66EE">
        <w:rPr>
          <w:rFonts w:hint="eastAsia"/>
          <w:sz w:val="18"/>
          <w:szCs w:val="18"/>
        </w:rPr>
        <w:t>图</w:t>
      </w:r>
      <w:r w:rsidRPr="000C66EE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 w:rsidRPr="000C66EE">
        <w:rPr>
          <w:sz w:val="18"/>
          <w:szCs w:val="18"/>
        </w:rPr>
        <w:t>-</w:t>
      </w:r>
      <w:r w:rsidR="00163D6C">
        <w:rPr>
          <w:sz w:val="18"/>
          <w:szCs w:val="18"/>
        </w:rPr>
        <w:t>8</w:t>
      </w:r>
    </w:p>
    <w:p w14:paraId="4F50C8D1" w14:textId="4A4EEE66" w:rsidR="0050302E" w:rsidRDefault="009C7D99" w:rsidP="0050302E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平面数据负载定义</w:t>
      </w:r>
      <w:r w:rsidR="00F33075">
        <w:rPr>
          <w:rFonts w:asciiTheme="minorEastAsia" w:hAnsiTheme="minorEastAsia" w:hint="eastAsia"/>
          <w:szCs w:val="21"/>
        </w:rPr>
        <w:t>如下：</w:t>
      </w:r>
    </w:p>
    <w:p w14:paraId="59BFBB6C" w14:textId="7AB0F78E" w:rsidR="00DD6B7D" w:rsidRDefault="00EA7232" w:rsidP="00871941">
      <w:pPr>
        <w:tabs>
          <w:tab w:val="left" w:pos="6417"/>
        </w:tabs>
        <w:spacing w:after="120"/>
        <w:jc w:val="center"/>
        <w:rPr>
          <w:sz w:val="18"/>
          <w:szCs w:val="18"/>
        </w:rPr>
      </w:pPr>
      <w:r>
        <w:object w:dxaOrig="11386" w:dyaOrig="2146" w14:anchorId="596D6A47">
          <v:shape id="_x0000_i1035" type="#_x0000_t75" style="width:523.5pt;height:98.25pt" o:ole="">
            <v:imagedata r:id="rId28" o:title=""/>
          </v:shape>
          <o:OLEObject Type="Embed" ProgID="Visio.Drawing.15" ShapeID="_x0000_i1035" DrawAspect="Content" ObjectID="_1695222225" r:id="rId29"/>
        </w:object>
      </w:r>
      <w:r w:rsidR="00163D6C" w:rsidRPr="000C66EE">
        <w:rPr>
          <w:rFonts w:hint="eastAsia"/>
          <w:sz w:val="18"/>
          <w:szCs w:val="18"/>
        </w:rPr>
        <w:t>图</w:t>
      </w:r>
      <w:r w:rsidR="00163D6C" w:rsidRPr="000C66EE">
        <w:rPr>
          <w:rFonts w:hint="eastAsia"/>
          <w:sz w:val="18"/>
          <w:szCs w:val="18"/>
        </w:rPr>
        <w:t xml:space="preserve"> </w:t>
      </w:r>
      <w:r w:rsidR="00163D6C">
        <w:rPr>
          <w:sz w:val="18"/>
          <w:szCs w:val="18"/>
        </w:rPr>
        <w:t>3</w:t>
      </w:r>
      <w:r w:rsidR="00163D6C" w:rsidRPr="000C66EE">
        <w:rPr>
          <w:sz w:val="18"/>
          <w:szCs w:val="18"/>
        </w:rPr>
        <w:t>-</w:t>
      </w:r>
      <w:r w:rsidR="00163D6C">
        <w:rPr>
          <w:sz w:val="18"/>
          <w:szCs w:val="18"/>
        </w:rPr>
        <w:t>9</w:t>
      </w:r>
    </w:p>
    <w:p w14:paraId="72F9AC43" w14:textId="313FC9E2" w:rsidR="005C4384" w:rsidRDefault="005C4384" w:rsidP="005C4384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字段说明：</w:t>
      </w:r>
    </w:p>
    <w:tbl>
      <w:tblPr>
        <w:tblStyle w:val="ab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51"/>
        <w:gridCol w:w="2552"/>
        <w:gridCol w:w="5329"/>
      </w:tblGrid>
      <w:tr w:rsidR="00DD6B7D" w14:paraId="2D04BEAF" w14:textId="77777777" w:rsidTr="004443E4">
        <w:trPr>
          <w:jc w:val="center"/>
        </w:trPr>
        <w:tc>
          <w:tcPr>
            <w:tcW w:w="1951" w:type="dxa"/>
            <w:shd w:val="clear" w:color="auto" w:fill="1F497D" w:themeFill="text2"/>
            <w:vAlign w:val="center"/>
          </w:tcPr>
          <w:p w14:paraId="6175C9B0" w14:textId="77777777" w:rsidR="00DD6B7D" w:rsidRPr="002F5081" w:rsidRDefault="00DD6B7D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2552" w:type="dxa"/>
            <w:shd w:val="clear" w:color="auto" w:fill="1F497D" w:themeFill="text2"/>
            <w:vAlign w:val="center"/>
          </w:tcPr>
          <w:p w14:paraId="7EC7454B" w14:textId="77777777" w:rsidR="00DD6B7D" w:rsidRPr="002F5081" w:rsidRDefault="00DD6B7D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5329" w:type="dxa"/>
            <w:shd w:val="clear" w:color="auto" w:fill="1F497D" w:themeFill="text2"/>
            <w:vAlign w:val="center"/>
          </w:tcPr>
          <w:p w14:paraId="3DBA3EB7" w14:textId="77777777" w:rsidR="00DD6B7D" w:rsidRPr="002F5081" w:rsidRDefault="00DD6B7D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DD6B7D" w:rsidRPr="008C553C" w14:paraId="3772AAB0" w14:textId="77777777" w:rsidTr="004443E4">
        <w:trPr>
          <w:jc w:val="center"/>
        </w:trPr>
        <w:tc>
          <w:tcPr>
            <w:tcW w:w="1951" w:type="dxa"/>
            <w:vAlign w:val="center"/>
          </w:tcPr>
          <w:p w14:paraId="16F3E23E" w14:textId="73B6D061" w:rsidR="00DD6B7D" w:rsidRDefault="00DD6B7D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enter</w:t>
            </w:r>
          </w:p>
        </w:tc>
        <w:tc>
          <w:tcPr>
            <w:tcW w:w="2552" w:type="dxa"/>
            <w:vAlign w:val="center"/>
          </w:tcPr>
          <w:p w14:paraId="253B1980" w14:textId="05E88F24" w:rsidR="00DD6B7D" w:rsidRDefault="00DD6B7D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niPoint</w:t>
            </w:r>
            <w:proofErr w:type="spellEnd"/>
          </w:p>
        </w:tc>
        <w:tc>
          <w:tcPr>
            <w:tcW w:w="5329" w:type="dxa"/>
            <w:vAlign w:val="center"/>
          </w:tcPr>
          <w:p w14:paraId="674E0715" w14:textId="26FCF1EC" w:rsidR="00DD6B7D" w:rsidRDefault="00DD6B7D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平面中心点</w:t>
            </w:r>
          </w:p>
        </w:tc>
      </w:tr>
      <w:tr w:rsidR="00DD6B7D" w:rsidRPr="008C553C" w14:paraId="7ABFD4D2" w14:textId="77777777" w:rsidTr="004443E4">
        <w:trPr>
          <w:jc w:val="center"/>
        </w:trPr>
        <w:tc>
          <w:tcPr>
            <w:tcW w:w="1951" w:type="dxa"/>
            <w:vAlign w:val="center"/>
          </w:tcPr>
          <w:p w14:paraId="2421BDE2" w14:textId="59BB3C10" w:rsidR="00DD6B7D" w:rsidRDefault="00DD6B7D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Nor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mal</w:t>
            </w:r>
          </w:p>
        </w:tc>
        <w:tc>
          <w:tcPr>
            <w:tcW w:w="2552" w:type="dxa"/>
            <w:vAlign w:val="center"/>
          </w:tcPr>
          <w:p w14:paraId="3D7E50AE" w14:textId="0244B6C8" w:rsidR="00DD6B7D" w:rsidRDefault="00DD6B7D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Oni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Point</w:t>
            </w:r>
            <w:proofErr w:type="spellEnd"/>
          </w:p>
        </w:tc>
        <w:tc>
          <w:tcPr>
            <w:tcW w:w="5329" w:type="dxa"/>
            <w:vAlign w:val="center"/>
          </w:tcPr>
          <w:p w14:paraId="31EA0B4A" w14:textId="191E068A" w:rsidR="00DD6B7D" w:rsidRDefault="00DD6B7D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平面法向量</w:t>
            </w:r>
          </w:p>
        </w:tc>
      </w:tr>
      <w:tr w:rsidR="00DD6B7D" w:rsidRPr="008C553C" w14:paraId="7C5AFE7C" w14:textId="77777777" w:rsidTr="004443E4">
        <w:trPr>
          <w:jc w:val="center"/>
        </w:trPr>
        <w:tc>
          <w:tcPr>
            <w:tcW w:w="1951" w:type="dxa"/>
            <w:vAlign w:val="center"/>
          </w:tcPr>
          <w:p w14:paraId="2A140F00" w14:textId="4C310278" w:rsidR="00DD6B7D" w:rsidRDefault="00DD6B7D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>Wid</w:t>
            </w:r>
            <w:r w:rsidR="00EA7232">
              <w:rPr>
                <w:rFonts w:ascii="Consolas" w:hAnsi="Consolas" w:cs="Consolas" w:hint="eastAsia"/>
                <w:kern w:val="0"/>
                <w:sz w:val="19"/>
                <w:szCs w:val="19"/>
              </w:rPr>
              <w:t>th</w:t>
            </w:r>
          </w:p>
        </w:tc>
        <w:tc>
          <w:tcPr>
            <w:tcW w:w="2552" w:type="dxa"/>
            <w:vAlign w:val="center"/>
          </w:tcPr>
          <w:p w14:paraId="5E903B28" w14:textId="77777777" w:rsidR="00DD6B7D" w:rsidRPr="00143439" w:rsidRDefault="00DD6B7D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uint16</w:t>
            </w:r>
          </w:p>
        </w:tc>
        <w:tc>
          <w:tcPr>
            <w:tcW w:w="5329" w:type="dxa"/>
            <w:vAlign w:val="center"/>
          </w:tcPr>
          <w:p w14:paraId="5E3A444C" w14:textId="5E3381DE" w:rsidR="00DD6B7D" w:rsidRDefault="00DD6B7D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平面掩码图像宽度（</w:t>
            </w:r>
            <w:r w:rsidR="009E18E4">
              <w:rPr>
                <w:rFonts w:ascii="Consolas" w:hAnsi="Consolas" w:cs="Consolas" w:hint="eastAsia"/>
                <w:kern w:val="0"/>
                <w:sz w:val="19"/>
                <w:szCs w:val="19"/>
              </w:rPr>
              <w:t>像素单位：</w:t>
            </w:r>
            <w:r w:rsidRPr="009E18E4">
              <w:rPr>
                <w:rFonts w:ascii="Consolas" w:hAnsi="Consolas" w:cs="Consolas" w:hint="eastAsia"/>
                <w:kern w:val="0"/>
                <w:sz w:val="19"/>
                <w:szCs w:val="19"/>
              </w:rPr>
              <w:t>6</w:t>
            </w:r>
            <w:r w:rsidRPr="009E18E4">
              <w:rPr>
                <w:rFonts w:ascii="Consolas" w:hAnsi="Consolas" w:cs="Consolas"/>
                <w:kern w:val="0"/>
                <w:sz w:val="19"/>
                <w:szCs w:val="19"/>
              </w:rPr>
              <w:t>40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DD6B7D" w:rsidRPr="008C553C" w14:paraId="6EEB14F0" w14:textId="77777777" w:rsidTr="004443E4">
        <w:trPr>
          <w:jc w:val="center"/>
        </w:trPr>
        <w:tc>
          <w:tcPr>
            <w:tcW w:w="1951" w:type="dxa"/>
            <w:vAlign w:val="center"/>
          </w:tcPr>
          <w:p w14:paraId="49E1C3F2" w14:textId="77777777" w:rsidR="00DD6B7D" w:rsidRDefault="00DD6B7D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>Height</w:t>
            </w:r>
          </w:p>
        </w:tc>
        <w:tc>
          <w:tcPr>
            <w:tcW w:w="2552" w:type="dxa"/>
            <w:vAlign w:val="center"/>
          </w:tcPr>
          <w:p w14:paraId="75270024" w14:textId="77777777" w:rsidR="00DD6B7D" w:rsidRDefault="00DD6B7D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uint16</w:t>
            </w:r>
          </w:p>
        </w:tc>
        <w:tc>
          <w:tcPr>
            <w:tcW w:w="5329" w:type="dxa"/>
            <w:vAlign w:val="center"/>
          </w:tcPr>
          <w:p w14:paraId="743D4E20" w14:textId="65E5D0B4" w:rsidR="00DD6B7D" w:rsidRDefault="00DD6B7D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平面掩码图像高度（</w:t>
            </w:r>
            <w:r w:rsidR="009E18E4">
              <w:rPr>
                <w:rFonts w:ascii="Consolas" w:hAnsi="Consolas" w:cs="Consolas" w:hint="eastAsia"/>
                <w:kern w:val="0"/>
                <w:sz w:val="19"/>
                <w:szCs w:val="19"/>
              </w:rPr>
              <w:t>像素单位：</w:t>
            </w:r>
            <w:r w:rsidRPr="009E18E4">
              <w:rPr>
                <w:rFonts w:ascii="Consolas" w:hAnsi="Consolas" w:cs="Consolas" w:hint="eastAsia"/>
                <w:kern w:val="0"/>
                <w:sz w:val="19"/>
                <w:szCs w:val="19"/>
              </w:rPr>
              <w:t>4</w:t>
            </w:r>
            <w:r w:rsidRPr="009E18E4">
              <w:rPr>
                <w:rFonts w:ascii="Consolas" w:hAnsi="Consolas" w:cs="Consolas"/>
                <w:kern w:val="0"/>
                <w:sz w:val="19"/>
                <w:szCs w:val="19"/>
              </w:rPr>
              <w:t>80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DD6B7D" w:rsidRPr="008C553C" w14:paraId="4AE93F67" w14:textId="77777777" w:rsidTr="004443E4">
        <w:trPr>
          <w:jc w:val="center"/>
        </w:trPr>
        <w:tc>
          <w:tcPr>
            <w:tcW w:w="1951" w:type="dxa"/>
            <w:vAlign w:val="center"/>
          </w:tcPr>
          <w:p w14:paraId="4B8F2A02" w14:textId="77777777" w:rsidR="00DD6B7D" w:rsidRDefault="00DD6B7D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Data</w:t>
            </w:r>
          </w:p>
        </w:tc>
        <w:tc>
          <w:tcPr>
            <w:tcW w:w="2552" w:type="dxa"/>
            <w:vAlign w:val="center"/>
          </w:tcPr>
          <w:p w14:paraId="4E4B5B14" w14:textId="40DD6206" w:rsidR="00DD6B7D" w:rsidRDefault="009D194C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</w:t>
            </w: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8</w:t>
            </w:r>
            <w:r w:rsidR="00DD6B7D"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[</w:t>
            </w:r>
            <w:r w:rsidR="00DD6B7D"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]</w:t>
            </w:r>
          </w:p>
        </w:tc>
        <w:tc>
          <w:tcPr>
            <w:tcW w:w="5329" w:type="dxa"/>
            <w:vAlign w:val="center"/>
          </w:tcPr>
          <w:p w14:paraId="3BF1EBA0" w14:textId="678240F1" w:rsidR="00DD6B7D" w:rsidRDefault="00DD6B7D" w:rsidP="004443E4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平面掩码数据（</w:t>
            </w:r>
            <w:r w:rsidRPr="00F6446E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b</w:t>
            </w:r>
            <w:r w:rsidRPr="00F6446E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ytes = width * height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</w:tbl>
    <w:p w14:paraId="2EECA62E" w14:textId="1F9A4B35" w:rsidR="00417136" w:rsidRDefault="00871941" w:rsidP="006025E4">
      <w:pPr>
        <w:pStyle w:val="2"/>
        <w:spacing w:line="415" w:lineRule="auto"/>
        <w:ind w:left="578" w:hanging="578"/>
      </w:pPr>
      <w:bookmarkStart w:id="19" w:name="_Toc84609374"/>
      <w:r>
        <w:rPr>
          <w:rFonts w:hint="eastAsia"/>
        </w:rPr>
        <w:t>相位流</w:t>
      </w:r>
      <w:bookmarkEnd w:id="19"/>
    </w:p>
    <w:p w14:paraId="7D43F928" w14:textId="14E52ECD" w:rsidR="00F201AE" w:rsidRPr="00F201AE" w:rsidRDefault="00F201AE" w:rsidP="00F201AE">
      <w:pPr>
        <w:pStyle w:val="3"/>
      </w:pPr>
      <w:bookmarkStart w:id="20" w:name="_Toc84609375"/>
      <w:r>
        <w:rPr>
          <w:rFonts w:hint="eastAsia"/>
        </w:rPr>
        <w:t>数据格式</w:t>
      </w:r>
      <w:bookmarkEnd w:id="20"/>
    </w:p>
    <w:p w14:paraId="10169DAD" w14:textId="259EFAF0" w:rsidR="00637872" w:rsidRDefault="00523765" w:rsidP="00637872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相位流的数据量和T</w:t>
      </w:r>
      <w:r>
        <w:rPr>
          <w:rFonts w:asciiTheme="minorEastAsia" w:hAnsiTheme="minorEastAsia"/>
          <w:szCs w:val="21"/>
        </w:rPr>
        <w:t>OF S</w:t>
      </w:r>
      <w:r>
        <w:rPr>
          <w:rFonts w:asciiTheme="minorEastAsia" w:hAnsiTheme="minorEastAsia" w:hint="eastAsia"/>
          <w:szCs w:val="21"/>
        </w:rPr>
        <w:t>en</w:t>
      </w:r>
      <w:r>
        <w:rPr>
          <w:rFonts w:asciiTheme="minorEastAsia" w:hAnsiTheme="minorEastAsia"/>
          <w:szCs w:val="21"/>
        </w:rPr>
        <w:t>sor</w:t>
      </w:r>
      <w:r>
        <w:rPr>
          <w:rFonts w:asciiTheme="minorEastAsia" w:hAnsiTheme="minorEastAsia" w:hint="eastAsia"/>
          <w:szCs w:val="21"/>
        </w:rPr>
        <w:t>的工作模式密切相关</w:t>
      </w:r>
      <w:r w:rsidR="004B026D">
        <w:rPr>
          <w:rFonts w:asciiTheme="minorEastAsia" w:hAnsiTheme="minorEastAsia" w:hint="eastAsia"/>
          <w:szCs w:val="21"/>
        </w:rPr>
        <w:t>，不同工作模式，</w:t>
      </w:r>
      <w:r w:rsidR="00E70B17">
        <w:rPr>
          <w:rFonts w:asciiTheme="minorEastAsia" w:hAnsiTheme="minorEastAsia" w:hint="eastAsia"/>
          <w:szCs w:val="21"/>
        </w:rPr>
        <w:t>其对应的</w:t>
      </w:r>
      <w:r w:rsidR="004B026D">
        <w:rPr>
          <w:rFonts w:asciiTheme="minorEastAsia" w:hAnsiTheme="minorEastAsia" w:hint="eastAsia"/>
          <w:szCs w:val="21"/>
        </w:rPr>
        <w:t>数据量是不一样的，以</w:t>
      </w:r>
      <w:r w:rsidR="004D34A9">
        <w:rPr>
          <w:rFonts w:asciiTheme="minorEastAsia" w:hAnsiTheme="minorEastAsia" w:hint="eastAsia"/>
          <w:szCs w:val="21"/>
        </w:rPr>
        <w:t>3</w:t>
      </w:r>
      <w:r w:rsidR="004D34A9">
        <w:rPr>
          <w:rFonts w:asciiTheme="minorEastAsia" w:hAnsiTheme="minorEastAsia"/>
          <w:szCs w:val="21"/>
        </w:rPr>
        <w:t>3D</w:t>
      </w:r>
      <w:r w:rsidR="004D34A9">
        <w:rPr>
          <w:rFonts w:asciiTheme="minorEastAsia" w:hAnsiTheme="minorEastAsia" w:hint="eastAsia"/>
          <w:szCs w:val="21"/>
        </w:rPr>
        <w:t>和P</w:t>
      </w:r>
      <w:r w:rsidR="004D34A9">
        <w:rPr>
          <w:rFonts w:asciiTheme="minorEastAsia" w:hAnsiTheme="minorEastAsia"/>
          <w:szCs w:val="21"/>
        </w:rPr>
        <w:t>leco</w:t>
      </w:r>
      <w:r w:rsidR="004D34A9">
        <w:rPr>
          <w:rFonts w:asciiTheme="minorEastAsia" w:hAnsiTheme="minorEastAsia" w:hint="eastAsia"/>
          <w:szCs w:val="21"/>
        </w:rPr>
        <w:t>为例，</w:t>
      </w:r>
      <w:r w:rsidR="00723A0F">
        <w:rPr>
          <w:rFonts w:asciiTheme="minorEastAsia" w:hAnsiTheme="minorEastAsia" w:hint="eastAsia"/>
          <w:szCs w:val="21"/>
        </w:rPr>
        <w:t>各模式下的相位流数据格式如下表所示：</w:t>
      </w:r>
    </w:p>
    <w:tbl>
      <w:tblPr>
        <w:tblStyle w:val="ab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097"/>
        <w:gridCol w:w="1959"/>
        <w:gridCol w:w="1842"/>
        <w:gridCol w:w="1985"/>
        <w:gridCol w:w="1904"/>
      </w:tblGrid>
      <w:tr w:rsidR="003C496A" w14:paraId="27F0F52D" w14:textId="77777777" w:rsidTr="003C496A">
        <w:trPr>
          <w:jc w:val="center"/>
        </w:trPr>
        <w:tc>
          <w:tcPr>
            <w:tcW w:w="2097" w:type="dxa"/>
            <w:shd w:val="clear" w:color="auto" w:fill="1F497D" w:themeFill="text2"/>
            <w:vAlign w:val="center"/>
          </w:tcPr>
          <w:p w14:paraId="4DC290D7" w14:textId="3F6B0FA6" w:rsidR="00ED211C" w:rsidRPr="002F5081" w:rsidRDefault="00ED211C" w:rsidP="00F84A26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Sensor</w:t>
            </w:r>
            <w:r>
              <w:rPr>
                <w:rFonts w:hint="eastAsia"/>
                <w:color w:val="FFFFFF" w:themeColor="background1"/>
              </w:rPr>
              <w:t>/</w:t>
            </w:r>
            <w:r>
              <w:rPr>
                <w:color w:val="FFFFFF" w:themeColor="background1"/>
              </w:rPr>
              <w:t>Mode</w:t>
            </w:r>
          </w:p>
        </w:tc>
        <w:tc>
          <w:tcPr>
            <w:tcW w:w="1959" w:type="dxa"/>
            <w:shd w:val="clear" w:color="auto" w:fill="1F497D" w:themeFill="text2"/>
            <w:vAlign w:val="center"/>
          </w:tcPr>
          <w:p w14:paraId="3C3B5B93" w14:textId="4FB08FE7" w:rsidR="00ED211C" w:rsidRPr="002F5081" w:rsidRDefault="00ED211C" w:rsidP="00216B81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单频</w:t>
            </w:r>
            <w:r>
              <w:rPr>
                <w:rFonts w:hint="eastAsia"/>
                <w:color w:val="FFFFFF" w:themeColor="background1"/>
              </w:rPr>
              <w:t>-</w:t>
            </w:r>
            <w:proofErr w:type="spellStart"/>
            <w:r>
              <w:rPr>
                <w:color w:val="FFFFFF" w:themeColor="background1"/>
              </w:rPr>
              <w:t>NoShuffle</w:t>
            </w:r>
            <w:proofErr w:type="spellEnd"/>
          </w:p>
        </w:tc>
        <w:tc>
          <w:tcPr>
            <w:tcW w:w="1842" w:type="dxa"/>
            <w:shd w:val="clear" w:color="auto" w:fill="1F497D" w:themeFill="text2"/>
          </w:tcPr>
          <w:p w14:paraId="20907FE1" w14:textId="7C9E2D9F" w:rsidR="00ED211C" w:rsidRDefault="00ED211C" w:rsidP="00216B81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双频</w:t>
            </w:r>
            <w:r>
              <w:rPr>
                <w:rFonts w:hint="eastAsia"/>
                <w:color w:val="FFFFFF" w:themeColor="background1"/>
              </w:rPr>
              <w:t>-</w:t>
            </w:r>
            <w:proofErr w:type="spellStart"/>
            <w:r>
              <w:rPr>
                <w:color w:val="FFFFFF" w:themeColor="background1"/>
              </w:rPr>
              <w:t>NoShuffle</w:t>
            </w:r>
            <w:proofErr w:type="spellEnd"/>
          </w:p>
        </w:tc>
        <w:tc>
          <w:tcPr>
            <w:tcW w:w="1985" w:type="dxa"/>
            <w:shd w:val="clear" w:color="auto" w:fill="1F497D" w:themeFill="text2"/>
          </w:tcPr>
          <w:p w14:paraId="69216636" w14:textId="2EAD6E1E" w:rsidR="00ED211C" w:rsidRDefault="00ED211C" w:rsidP="00216B81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单频</w:t>
            </w:r>
            <w:r>
              <w:rPr>
                <w:rFonts w:hint="eastAsia"/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>Shuffle</w:t>
            </w:r>
          </w:p>
        </w:tc>
        <w:tc>
          <w:tcPr>
            <w:tcW w:w="1904" w:type="dxa"/>
            <w:shd w:val="clear" w:color="auto" w:fill="1F497D" w:themeFill="text2"/>
          </w:tcPr>
          <w:p w14:paraId="49FC12CF" w14:textId="43525814" w:rsidR="00ED211C" w:rsidRDefault="00ED211C" w:rsidP="00216B81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双频</w:t>
            </w:r>
            <w:r>
              <w:rPr>
                <w:rFonts w:hint="eastAsia"/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>Shuffle</w:t>
            </w:r>
          </w:p>
        </w:tc>
      </w:tr>
      <w:tr w:rsidR="003C496A" w:rsidRPr="008C553C" w14:paraId="2A0A6BC0" w14:textId="77777777" w:rsidTr="00B429B6">
        <w:trPr>
          <w:jc w:val="center"/>
        </w:trPr>
        <w:tc>
          <w:tcPr>
            <w:tcW w:w="2097" w:type="dxa"/>
            <w:shd w:val="clear" w:color="auto" w:fill="auto"/>
            <w:vAlign w:val="center"/>
          </w:tcPr>
          <w:p w14:paraId="61FA9417" w14:textId="5D1B1997" w:rsidR="00ED211C" w:rsidRDefault="00B429B6" w:rsidP="00B429B6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>33D</w:t>
            </w:r>
          </w:p>
        </w:tc>
        <w:tc>
          <w:tcPr>
            <w:tcW w:w="1959" w:type="dxa"/>
            <w:vAlign w:val="center"/>
          </w:tcPr>
          <w:p w14:paraId="651020E7" w14:textId="7F05B6C7" w:rsidR="00ED211C" w:rsidRPr="00923C43" w:rsidRDefault="00ED211C" w:rsidP="00216B81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923C43">
              <w:rPr>
                <w:rFonts w:ascii="Consolas" w:hAnsi="Consolas" w:cs="Consolas" w:hint="eastAsia"/>
                <w:kern w:val="0"/>
                <w:sz w:val="19"/>
                <w:szCs w:val="19"/>
              </w:rPr>
              <w:t>1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280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x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960</w:t>
            </w:r>
          </w:p>
        </w:tc>
        <w:tc>
          <w:tcPr>
            <w:tcW w:w="1842" w:type="dxa"/>
          </w:tcPr>
          <w:p w14:paraId="604117AF" w14:textId="21AC964A" w:rsidR="00ED211C" w:rsidRPr="00923C43" w:rsidRDefault="00ED211C" w:rsidP="0040359C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923C43">
              <w:rPr>
                <w:rFonts w:ascii="Consolas" w:hAnsi="Consolas" w:cs="Consolas" w:hint="eastAsia"/>
                <w:kern w:val="0"/>
                <w:sz w:val="19"/>
                <w:szCs w:val="19"/>
              </w:rPr>
              <w:t>1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280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x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960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x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2</w:t>
            </w:r>
          </w:p>
        </w:tc>
        <w:tc>
          <w:tcPr>
            <w:tcW w:w="1985" w:type="dxa"/>
          </w:tcPr>
          <w:p w14:paraId="5D3A63D4" w14:textId="5FF9F939" w:rsidR="00ED211C" w:rsidRPr="00923C43" w:rsidRDefault="003C496A" w:rsidP="0040359C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923C43">
              <w:rPr>
                <w:rFonts w:ascii="Consolas" w:hAnsi="Consolas" w:cs="Consolas" w:hint="eastAsia"/>
                <w:kern w:val="0"/>
                <w:sz w:val="19"/>
                <w:szCs w:val="19"/>
              </w:rPr>
              <w:t>1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280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x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960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x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2</w:t>
            </w:r>
          </w:p>
        </w:tc>
        <w:tc>
          <w:tcPr>
            <w:tcW w:w="1904" w:type="dxa"/>
          </w:tcPr>
          <w:p w14:paraId="1DFB7766" w14:textId="5A59E4F8" w:rsidR="00ED211C" w:rsidRPr="00923C43" w:rsidRDefault="003C496A" w:rsidP="0040359C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923C43">
              <w:rPr>
                <w:rFonts w:ascii="Consolas" w:hAnsi="Consolas" w:cs="Consolas" w:hint="eastAsia"/>
                <w:kern w:val="0"/>
                <w:sz w:val="19"/>
                <w:szCs w:val="19"/>
              </w:rPr>
              <w:t>1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280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x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960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x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4</w:t>
            </w:r>
          </w:p>
        </w:tc>
      </w:tr>
      <w:tr w:rsidR="003C496A" w:rsidRPr="008C553C" w14:paraId="10A05F51" w14:textId="77777777" w:rsidTr="00B429B6">
        <w:trPr>
          <w:jc w:val="center"/>
        </w:trPr>
        <w:tc>
          <w:tcPr>
            <w:tcW w:w="2097" w:type="dxa"/>
            <w:shd w:val="clear" w:color="auto" w:fill="auto"/>
            <w:vAlign w:val="center"/>
          </w:tcPr>
          <w:p w14:paraId="6CD479CB" w14:textId="4772DD8A" w:rsidR="00ED211C" w:rsidRDefault="00B429B6" w:rsidP="00B429B6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le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co</w:t>
            </w:r>
          </w:p>
        </w:tc>
        <w:tc>
          <w:tcPr>
            <w:tcW w:w="1959" w:type="dxa"/>
            <w:vAlign w:val="center"/>
          </w:tcPr>
          <w:p w14:paraId="2E5140CE" w14:textId="0FBA20A6" w:rsidR="00ED211C" w:rsidRPr="00923C43" w:rsidRDefault="003C496A" w:rsidP="00216B81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1920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="00ED211C" w:rsidRPr="00923C43">
              <w:rPr>
                <w:rFonts w:ascii="Consolas" w:hAnsi="Consolas" w:cs="Consolas"/>
                <w:kern w:val="0"/>
                <w:sz w:val="19"/>
                <w:szCs w:val="19"/>
              </w:rPr>
              <w:t>x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480</w:t>
            </w:r>
          </w:p>
        </w:tc>
        <w:tc>
          <w:tcPr>
            <w:tcW w:w="1842" w:type="dxa"/>
          </w:tcPr>
          <w:p w14:paraId="116FD094" w14:textId="5F7D7F76" w:rsidR="00ED211C" w:rsidRPr="00923C43" w:rsidRDefault="00756230" w:rsidP="0040359C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1920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x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480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x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2</w:t>
            </w:r>
          </w:p>
        </w:tc>
        <w:tc>
          <w:tcPr>
            <w:tcW w:w="1985" w:type="dxa"/>
          </w:tcPr>
          <w:p w14:paraId="446408A1" w14:textId="0F20C30B" w:rsidR="00ED211C" w:rsidRPr="00923C43" w:rsidRDefault="00756230" w:rsidP="0040359C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1920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x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480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x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3</w:t>
            </w:r>
          </w:p>
        </w:tc>
        <w:tc>
          <w:tcPr>
            <w:tcW w:w="1904" w:type="dxa"/>
          </w:tcPr>
          <w:p w14:paraId="17CDF942" w14:textId="42E47AA4" w:rsidR="00ED211C" w:rsidRPr="00923C43" w:rsidRDefault="00756230" w:rsidP="0040359C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1920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x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480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x</w:t>
            </w:r>
            <w:r w:rsidR="001F41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  <w:r w:rsidRPr="00923C43">
              <w:rPr>
                <w:rFonts w:ascii="Consolas" w:hAnsi="Consolas" w:cs="Consolas"/>
                <w:kern w:val="0"/>
                <w:sz w:val="19"/>
                <w:szCs w:val="19"/>
              </w:rPr>
              <w:t>6</w:t>
            </w:r>
          </w:p>
        </w:tc>
      </w:tr>
      <w:tr w:rsidR="00B429B6" w:rsidRPr="008C553C" w14:paraId="4D1228F0" w14:textId="77777777" w:rsidTr="00B429B6">
        <w:trPr>
          <w:jc w:val="center"/>
        </w:trPr>
        <w:tc>
          <w:tcPr>
            <w:tcW w:w="2097" w:type="dxa"/>
            <w:shd w:val="clear" w:color="auto" w:fill="auto"/>
            <w:vAlign w:val="center"/>
          </w:tcPr>
          <w:p w14:paraId="6E104BC9" w14:textId="5DB6820D" w:rsidR="00B429B6" w:rsidRDefault="00B429B6" w:rsidP="00216B81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7690" w:type="dxa"/>
            <w:gridSpan w:val="4"/>
            <w:vAlign w:val="center"/>
          </w:tcPr>
          <w:p w14:paraId="2D1CA59A" w14:textId="770E20B4" w:rsidR="00B429B6" w:rsidRDefault="00923C43" w:rsidP="0040359C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相位数据解包后每</w:t>
            </w:r>
            <w:proofErr w:type="gramStart"/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像素占</w:t>
            </w:r>
            <w:proofErr w:type="gramEnd"/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个字节，每张相位图对应一行扩展数据，数据量计算方式：</w:t>
            </w:r>
          </w:p>
          <w:p w14:paraId="34E489F5" w14:textId="52A851F2" w:rsidR="00923C43" w:rsidRPr="00923C43" w:rsidRDefault="009E18E4" w:rsidP="0040359C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</w:t>
            </w:r>
            <w:r w:rsidR="009D194C"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otal </w:t>
            </w:r>
            <w:r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B</w:t>
            </w:r>
            <w:r w:rsidR="009D194C"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ytes = </w:t>
            </w:r>
            <w:r w:rsidR="00923C43"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width x </w:t>
            </w:r>
            <w:r w:rsidR="00625A76"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(</w:t>
            </w:r>
            <w:r w:rsidR="00923C43"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height</w:t>
            </w:r>
            <w:r w:rsidR="00625A76"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 + </w:t>
            </w:r>
            <w:r w:rsidR="001443CF"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1</w:t>
            </w:r>
            <w:r w:rsidR="00625A76"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)</w:t>
            </w:r>
            <w:r w:rsidR="00923C43"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 x</w:t>
            </w:r>
            <w:r w:rsidR="00625A76"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 </w:t>
            </w:r>
            <w:r w:rsidR="00107E08"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bit-wide / 8</w:t>
            </w:r>
            <w:r w:rsidR="00625A76"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 x Num</w:t>
            </w:r>
            <w:r w:rsidR="001443CF" w:rsidRPr="009E18E4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(</w:t>
            </w:r>
            <w:r w:rsidR="001443CF" w:rsidRPr="009E18E4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图片张数</w:t>
            </w:r>
            <w:r w:rsidR="001443CF" w:rsidRPr="009E18E4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)</w:t>
            </w:r>
          </w:p>
        </w:tc>
      </w:tr>
    </w:tbl>
    <w:p w14:paraId="6386C000" w14:textId="4259CC30" w:rsidR="001F5BB3" w:rsidRDefault="008A6AD3" w:rsidP="001F5BB3">
      <w:pPr>
        <w:tabs>
          <w:tab w:val="left" w:pos="6417"/>
        </w:tabs>
        <w:spacing w:before="120"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在昆仑山项目开发</w:t>
      </w:r>
      <w:r w:rsidR="00C82970">
        <w:rPr>
          <w:rFonts w:asciiTheme="minorEastAsia" w:hAnsiTheme="minorEastAsia" w:hint="eastAsia"/>
          <w:szCs w:val="21"/>
        </w:rPr>
        <w:t>前期，优先适配了3</w:t>
      </w:r>
      <w:r w:rsidR="00C82970">
        <w:rPr>
          <w:rFonts w:asciiTheme="minorEastAsia" w:hAnsiTheme="minorEastAsia"/>
          <w:szCs w:val="21"/>
        </w:rPr>
        <w:t>3D</w:t>
      </w:r>
      <w:r w:rsidR="00C82970">
        <w:rPr>
          <w:rFonts w:asciiTheme="minorEastAsia" w:hAnsiTheme="minorEastAsia" w:hint="eastAsia"/>
          <w:szCs w:val="21"/>
        </w:rPr>
        <w:t>，</w:t>
      </w:r>
      <w:r w:rsidR="00743F00">
        <w:rPr>
          <w:rFonts w:asciiTheme="minorEastAsia" w:hAnsiTheme="minorEastAsia"/>
          <w:szCs w:val="21"/>
        </w:rPr>
        <w:t>33D</w:t>
      </w:r>
      <w:r w:rsidR="00743F00">
        <w:rPr>
          <w:rFonts w:asciiTheme="minorEastAsia" w:hAnsiTheme="minorEastAsia" w:hint="eastAsia"/>
          <w:szCs w:val="21"/>
        </w:rPr>
        <w:t>相位</w:t>
      </w:r>
      <w:proofErr w:type="gramStart"/>
      <w:r w:rsidR="00743F00">
        <w:rPr>
          <w:rFonts w:asciiTheme="minorEastAsia" w:hAnsiTheme="minorEastAsia" w:hint="eastAsia"/>
          <w:szCs w:val="21"/>
        </w:rPr>
        <w:t>流按逐帧方式</w:t>
      </w:r>
      <w:proofErr w:type="gramEnd"/>
      <w:r w:rsidR="00743F00">
        <w:rPr>
          <w:rFonts w:asciiTheme="minorEastAsia" w:hAnsiTheme="minorEastAsia" w:hint="eastAsia"/>
          <w:szCs w:val="21"/>
        </w:rPr>
        <w:t>输出</w:t>
      </w:r>
      <w:r w:rsidR="00107E08">
        <w:rPr>
          <w:rFonts w:asciiTheme="minorEastAsia" w:hAnsiTheme="minorEastAsia" w:hint="eastAsia"/>
          <w:szCs w:val="21"/>
        </w:rPr>
        <w:t>（</w:t>
      </w:r>
      <w:proofErr w:type="gramStart"/>
      <w:r w:rsidR="00107E08">
        <w:rPr>
          <w:rFonts w:asciiTheme="minorEastAsia" w:hAnsiTheme="minorEastAsia" w:hint="eastAsia"/>
          <w:szCs w:val="21"/>
        </w:rPr>
        <w:t>非帧组</w:t>
      </w:r>
      <w:proofErr w:type="gramEnd"/>
      <w:r w:rsidR="00107E08">
        <w:rPr>
          <w:rFonts w:asciiTheme="minorEastAsia" w:hAnsiTheme="minorEastAsia" w:hint="eastAsia"/>
          <w:szCs w:val="21"/>
        </w:rPr>
        <w:t>方式）</w:t>
      </w:r>
      <w:r w:rsidR="00743F00">
        <w:rPr>
          <w:rFonts w:asciiTheme="minorEastAsia" w:hAnsiTheme="minorEastAsia" w:hint="eastAsia"/>
          <w:szCs w:val="21"/>
        </w:rPr>
        <w:t>，故</w:t>
      </w:r>
      <w:r w:rsidR="008870C9">
        <w:rPr>
          <w:rFonts w:asciiTheme="minorEastAsia" w:hAnsiTheme="minorEastAsia" w:hint="eastAsia"/>
          <w:szCs w:val="21"/>
        </w:rPr>
        <w:t>在</w:t>
      </w:r>
      <w:proofErr w:type="spellStart"/>
      <w:r w:rsidR="008870C9">
        <w:rPr>
          <w:rFonts w:asciiTheme="minorEastAsia" w:hAnsiTheme="minorEastAsia" w:hint="eastAsia"/>
          <w:szCs w:val="21"/>
        </w:rPr>
        <w:t>O</w:t>
      </w:r>
      <w:r w:rsidR="008870C9">
        <w:rPr>
          <w:rFonts w:asciiTheme="minorEastAsia" w:hAnsiTheme="minorEastAsia"/>
          <w:szCs w:val="21"/>
        </w:rPr>
        <w:t>penNI</w:t>
      </w:r>
      <w:proofErr w:type="spellEnd"/>
      <w:r w:rsidR="00107E08">
        <w:rPr>
          <w:rFonts w:asciiTheme="minorEastAsia" w:hAnsiTheme="minorEastAsia" w:hint="eastAsia"/>
          <w:szCs w:val="21"/>
        </w:rPr>
        <w:t>初版</w:t>
      </w:r>
      <w:r w:rsidR="008870C9">
        <w:rPr>
          <w:rFonts w:asciiTheme="minorEastAsia" w:hAnsiTheme="minorEastAsia" w:hint="eastAsia"/>
          <w:szCs w:val="21"/>
        </w:rPr>
        <w:t>设计中，把相位流当成常规的视频流来处理，</w:t>
      </w:r>
      <w:r w:rsidR="00C8359D">
        <w:rPr>
          <w:rFonts w:asciiTheme="minorEastAsia" w:hAnsiTheme="minorEastAsia" w:hint="eastAsia"/>
          <w:szCs w:val="21"/>
        </w:rPr>
        <w:t>而P</w:t>
      </w:r>
      <w:r w:rsidR="00C8359D">
        <w:rPr>
          <w:rFonts w:asciiTheme="minorEastAsia" w:hAnsiTheme="minorEastAsia"/>
          <w:szCs w:val="21"/>
        </w:rPr>
        <w:t>leco</w:t>
      </w:r>
      <w:r w:rsidR="00C8359D">
        <w:rPr>
          <w:rFonts w:asciiTheme="minorEastAsia" w:hAnsiTheme="minorEastAsia" w:hint="eastAsia"/>
          <w:szCs w:val="21"/>
        </w:rPr>
        <w:t>是</w:t>
      </w:r>
      <w:proofErr w:type="gramStart"/>
      <w:r w:rsidR="00C8359D">
        <w:rPr>
          <w:rFonts w:asciiTheme="minorEastAsia" w:hAnsiTheme="minorEastAsia" w:hint="eastAsia"/>
          <w:szCs w:val="21"/>
        </w:rPr>
        <w:t>以帧组</w:t>
      </w:r>
      <w:proofErr w:type="gramEnd"/>
      <w:r w:rsidR="00C8359D">
        <w:rPr>
          <w:rFonts w:asciiTheme="minorEastAsia" w:hAnsiTheme="minorEastAsia" w:hint="eastAsia"/>
          <w:szCs w:val="21"/>
        </w:rPr>
        <w:t>的方式输出，</w:t>
      </w:r>
      <w:r w:rsidR="008C4523">
        <w:rPr>
          <w:rFonts w:asciiTheme="minorEastAsia" w:hAnsiTheme="minorEastAsia" w:hint="eastAsia"/>
          <w:szCs w:val="21"/>
        </w:rPr>
        <w:t>为兼容3</w:t>
      </w:r>
      <w:r w:rsidR="008C4523">
        <w:rPr>
          <w:rFonts w:asciiTheme="minorEastAsia" w:hAnsiTheme="minorEastAsia"/>
          <w:szCs w:val="21"/>
        </w:rPr>
        <w:t>3D</w:t>
      </w:r>
      <w:r w:rsidR="008C4523">
        <w:rPr>
          <w:rFonts w:asciiTheme="minorEastAsia" w:hAnsiTheme="minorEastAsia" w:hint="eastAsia"/>
          <w:szCs w:val="21"/>
        </w:rPr>
        <w:t>和P</w:t>
      </w:r>
      <w:r w:rsidR="008C4523">
        <w:rPr>
          <w:rFonts w:asciiTheme="minorEastAsia" w:hAnsiTheme="minorEastAsia"/>
          <w:szCs w:val="21"/>
        </w:rPr>
        <w:t>leco</w:t>
      </w:r>
      <w:r w:rsidR="008C4523">
        <w:rPr>
          <w:rFonts w:asciiTheme="minorEastAsia" w:hAnsiTheme="minorEastAsia" w:hint="eastAsia"/>
          <w:szCs w:val="21"/>
        </w:rPr>
        <w:t>，需</w:t>
      </w:r>
      <w:r w:rsidR="00A22B07">
        <w:rPr>
          <w:rFonts w:asciiTheme="minorEastAsia" w:hAnsiTheme="minorEastAsia" w:hint="eastAsia"/>
          <w:szCs w:val="21"/>
        </w:rPr>
        <w:t>额外</w:t>
      </w:r>
      <w:r w:rsidR="008C4523">
        <w:rPr>
          <w:rFonts w:asciiTheme="minorEastAsia" w:hAnsiTheme="minorEastAsia" w:hint="eastAsia"/>
          <w:szCs w:val="21"/>
        </w:rPr>
        <w:t>做以下适配工作：</w:t>
      </w:r>
    </w:p>
    <w:p w14:paraId="578532E8" w14:textId="18F1B08D" w:rsidR="008C4523" w:rsidRDefault="00A22B07" w:rsidP="00ED6E54">
      <w:pPr>
        <w:pStyle w:val="af3"/>
        <w:numPr>
          <w:ilvl w:val="0"/>
          <w:numId w:val="12"/>
        </w:numPr>
        <w:tabs>
          <w:tab w:val="left" w:pos="6417"/>
        </w:tabs>
        <w:spacing w:before="120" w:after="12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平</w:t>
      </w:r>
      <w:proofErr w:type="gramStart"/>
      <w:r>
        <w:rPr>
          <w:rFonts w:asciiTheme="minorEastAsia" w:hAnsiTheme="minorEastAsia" w:hint="eastAsia"/>
          <w:szCs w:val="21"/>
        </w:rPr>
        <w:t>台端需</w:t>
      </w:r>
      <w:proofErr w:type="gramEnd"/>
      <w:r>
        <w:rPr>
          <w:rFonts w:asciiTheme="minorEastAsia" w:hAnsiTheme="minorEastAsia" w:hint="eastAsia"/>
          <w:szCs w:val="21"/>
        </w:rPr>
        <w:t>对P</w:t>
      </w:r>
      <w:r>
        <w:rPr>
          <w:rFonts w:asciiTheme="minorEastAsia" w:hAnsiTheme="minorEastAsia"/>
          <w:szCs w:val="21"/>
        </w:rPr>
        <w:t>leco</w:t>
      </w:r>
      <w:proofErr w:type="gramStart"/>
      <w:r>
        <w:rPr>
          <w:rFonts w:asciiTheme="minorEastAsia" w:hAnsiTheme="minorEastAsia" w:hint="eastAsia"/>
          <w:szCs w:val="21"/>
        </w:rPr>
        <w:t>帧组进行</w:t>
      </w:r>
      <w:proofErr w:type="gramEnd"/>
      <w:r>
        <w:rPr>
          <w:rFonts w:asciiTheme="minorEastAsia" w:hAnsiTheme="minorEastAsia" w:hint="eastAsia"/>
          <w:szCs w:val="21"/>
        </w:rPr>
        <w:t>拆分，按</w:t>
      </w:r>
      <w:proofErr w:type="gramStart"/>
      <w:r>
        <w:rPr>
          <w:rFonts w:asciiTheme="minorEastAsia" w:hAnsiTheme="minorEastAsia" w:hint="eastAsia"/>
          <w:szCs w:val="21"/>
        </w:rPr>
        <w:t>逐帧方式</w:t>
      </w:r>
      <w:proofErr w:type="gramEnd"/>
      <w:r>
        <w:rPr>
          <w:rFonts w:asciiTheme="minorEastAsia" w:hAnsiTheme="minorEastAsia" w:hint="eastAsia"/>
          <w:szCs w:val="21"/>
        </w:rPr>
        <w:t>打包发送</w:t>
      </w:r>
    </w:p>
    <w:p w14:paraId="0B0EE226" w14:textId="542ABC1E" w:rsidR="00A22B07" w:rsidRPr="008C4523" w:rsidRDefault="00A22B07" w:rsidP="00ED6E54">
      <w:pPr>
        <w:pStyle w:val="af3"/>
        <w:numPr>
          <w:ilvl w:val="0"/>
          <w:numId w:val="12"/>
        </w:numPr>
        <w:tabs>
          <w:tab w:val="left" w:pos="6417"/>
        </w:tabs>
        <w:spacing w:before="120" w:after="12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上位机收到</w:t>
      </w:r>
      <w:r w:rsidR="00E55869">
        <w:rPr>
          <w:rFonts w:asciiTheme="minorEastAsia" w:hAnsiTheme="minorEastAsia" w:hint="eastAsia"/>
          <w:szCs w:val="21"/>
        </w:rPr>
        <w:t>数据后，需把拆分后的帧数据，重新进行组帧</w:t>
      </w:r>
    </w:p>
    <w:p w14:paraId="59E2508B" w14:textId="16760BF4" w:rsidR="001443CF" w:rsidRDefault="00F201AE" w:rsidP="00094E63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这种方式不仅增加了代码复杂性，</w:t>
      </w:r>
      <w:r w:rsidR="00F833B7">
        <w:rPr>
          <w:rFonts w:asciiTheme="minorEastAsia" w:hAnsiTheme="minorEastAsia" w:hint="eastAsia"/>
          <w:szCs w:val="21"/>
        </w:rPr>
        <w:t>在相位</w:t>
      </w:r>
      <w:proofErr w:type="gramStart"/>
      <w:r w:rsidR="00F833B7">
        <w:rPr>
          <w:rFonts w:asciiTheme="minorEastAsia" w:hAnsiTheme="minorEastAsia" w:hint="eastAsia"/>
          <w:szCs w:val="21"/>
        </w:rPr>
        <w:t>流帧率</w:t>
      </w:r>
      <w:proofErr w:type="gramEnd"/>
      <w:r w:rsidR="00F833B7">
        <w:rPr>
          <w:rFonts w:asciiTheme="minorEastAsia" w:hAnsiTheme="minorEastAsia" w:hint="eastAsia"/>
          <w:szCs w:val="21"/>
        </w:rPr>
        <w:t>较高的情况下，还会导致</w:t>
      </w:r>
      <w:r w:rsidR="00094E63">
        <w:rPr>
          <w:rFonts w:asciiTheme="minorEastAsia" w:hAnsiTheme="minorEastAsia" w:hint="eastAsia"/>
          <w:szCs w:val="21"/>
        </w:rPr>
        <w:t>上位机应用经常出现组帧失败的情况，为解决以上弊端，</w:t>
      </w:r>
      <w:r w:rsidR="00E91F57">
        <w:rPr>
          <w:rFonts w:asciiTheme="minorEastAsia" w:hAnsiTheme="minorEastAsia" w:hint="eastAsia"/>
          <w:szCs w:val="21"/>
        </w:rPr>
        <w:t>统一</w:t>
      </w:r>
      <w:proofErr w:type="gramStart"/>
      <w:r w:rsidR="00E91F57">
        <w:rPr>
          <w:rFonts w:asciiTheme="minorEastAsia" w:hAnsiTheme="minorEastAsia" w:hint="eastAsia"/>
          <w:szCs w:val="21"/>
        </w:rPr>
        <w:t>按帧组</w:t>
      </w:r>
      <w:proofErr w:type="gramEnd"/>
      <w:r w:rsidR="00E91F57">
        <w:rPr>
          <w:rFonts w:asciiTheme="minorEastAsia" w:hAnsiTheme="minorEastAsia" w:hint="eastAsia"/>
          <w:szCs w:val="21"/>
        </w:rPr>
        <w:t>的方式</w:t>
      </w:r>
      <w:r w:rsidR="00C80B55">
        <w:rPr>
          <w:rFonts w:asciiTheme="minorEastAsia" w:hAnsiTheme="minorEastAsia" w:hint="eastAsia"/>
          <w:szCs w:val="21"/>
        </w:rPr>
        <w:t>，通过T</w:t>
      </w:r>
      <w:r w:rsidR="00C80B55">
        <w:rPr>
          <w:rFonts w:asciiTheme="minorEastAsia" w:hAnsiTheme="minorEastAsia"/>
          <w:szCs w:val="21"/>
        </w:rPr>
        <w:t>LV</w:t>
      </w:r>
      <w:r w:rsidR="00C80B55">
        <w:rPr>
          <w:rFonts w:asciiTheme="minorEastAsia" w:hAnsiTheme="minorEastAsia" w:hint="eastAsia"/>
          <w:szCs w:val="21"/>
        </w:rPr>
        <w:t>格式传输</w:t>
      </w:r>
      <w:r w:rsidR="00E91F57">
        <w:rPr>
          <w:rFonts w:asciiTheme="minorEastAsia" w:hAnsiTheme="minorEastAsia" w:hint="eastAsia"/>
          <w:szCs w:val="21"/>
        </w:rPr>
        <w:t>，</w:t>
      </w:r>
      <w:r w:rsidR="00094E63">
        <w:rPr>
          <w:rFonts w:asciiTheme="minorEastAsia" w:hAnsiTheme="minorEastAsia" w:hint="eastAsia"/>
          <w:szCs w:val="21"/>
        </w:rPr>
        <w:t>将相位</w:t>
      </w:r>
      <w:r w:rsidR="00E91F57">
        <w:rPr>
          <w:rFonts w:asciiTheme="minorEastAsia" w:hAnsiTheme="minorEastAsia" w:hint="eastAsia"/>
          <w:szCs w:val="21"/>
        </w:rPr>
        <w:t>流</w:t>
      </w:r>
      <w:r w:rsidR="00094E63">
        <w:rPr>
          <w:rFonts w:asciiTheme="minorEastAsia" w:hAnsiTheme="minorEastAsia" w:hint="eastAsia"/>
          <w:szCs w:val="21"/>
        </w:rPr>
        <w:t>当成特殊的A</w:t>
      </w:r>
      <w:r w:rsidR="00094E63">
        <w:rPr>
          <w:rFonts w:asciiTheme="minorEastAsia" w:hAnsiTheme="minorEastAsia"/>
          <w:szCs w:val="21"/>
        </w:rPr>
        <w:t>I</w:t>
      </w:r>
      <w:r w:rsidR="00E91F57">
        <w:rPr>
          <w:rFonts w:asciiTheme="minorEastAsia" w:hAnsiTheme="minorEastAsia" w:hint="eastAsia"/>
          <w:szCs w:val="21"/>
        </w:rPr>
        <w:t>流</w:t>
      </w:r>
      <w:r w:rsidR="009510B2">
        <w:rPr>
          <w:rFonts w:asciiTheme="minorEastAsia" w:hAnsiTheme="minorEastAsia" w:hint="eastAsia"/>
          <w:szCs w:val="21"/>
        </w:rPr>
        <w:t>节点</w:t>
      </w:r>
      <w:r w:rsidR="00094E63">
        <w:rPr>
          <w:rFonts w:asciiTheme="minorEastAsia" w:hAnsiTheme="minorEastAsia" w:hint="eastAsia"/>
          <w:szCs w:val="21"/>
        </w:rPr>
        <w:t>来处理，</w:t>
      </w:r>
      <w:r w:rsidR="009510B2">
        <w:rPr>
          <w:rFonts w:asciiTheme="minorEastAsia" w:hAnsiTheme="minorEastAsia" w:hint="eastAsia"/>
          <w:szCs w:val="21"/>
        </w:rPr>
        <w:t>这种方式的优势体现在：</w:t>
      </w:r>
    </w:p>
    <w:p w14:paraId="5EB7F89B" w14:textId="41C07A90" w:rsidR="009510B2" w:rsidRDefault="00E91F57" w:rsidP="00ED6E54">
      <w:pPr>
        <w:pStyle w:val="af3"/>
        <w:numPr>
          <w:ilvl w:val="0"/>
          <w:numId w:val="13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省去了拆帧、组帧操作，降低了代码复杂性</w:t>
      </w:r>
    </w:p>
    <w:p w14:paraId="12BB9622" w14:textId="6FCC5FC3" w:rsidR="00E91F57" w:rsidRDefault="0028526C" w:rsidP="00ED6E54">
      <w:pPr>
        <w:pStyle w:val="af3"/>
        <w:numPr>
          <w:ilvl w:val="0"/>
          <w:numId w:val="13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统一了3</w:t>
      </w:r>
      <w:r>
        <w:rPr>
          <w:rFonts w:asciiTheme="minorEastAsia" w:hAnsiTheme="minorEastAsia"/>
          <w:szCs w:val="21"/>
        </w:rPr>
        <w:t>3D</w:t>
      </w:r>
      <w:r>
        <w:rPr>
          <w:rFonts w:asciiTheme="minorEastAsia" w:hAnsiTheme="minorEastAsia" w:hint="eastAsia"/>
          <w:szCs w:val="21"/>
        </w:rPr>
        <w:t>和P</w:t>
      </w:r>
      <w:r>
        <w:rPr>
          <w:rFonts w:asciiTheme="minorEastAsia" w:hAnsiTheme="minorEastAsia"/>
          <w:szCs w:val="21"/>
        </w:rPr>
        <w:t>leco</w:t>
      </w:r>
      <w:r>
        <w:rPr>
          <w:rFonts w:asciiTheme="minorEastAsia" w:hAnsiTheme="minorEastAsia" w:hint="eastAsia"/>
          <w:szCs w:val="21"/>
        </w:rPr>
        <w:t>的处理方式，代码</w:t>
      </w:r>
      <w:r w:rsidR="0002414A">
        <w:rPr>
          <w:rFonts w:asciiTheme="minorEastAsia" w:hAnsiTheme="minorEastAsia" w:hint="eastAsia"/>
          <w:szCs w:val="21"/>
        </w:rPr>
        <w:t>更</w:t>
      </w:r>
      <w:r>
        <w:rPr>
          <w:rFonts w:asciiTheme="minorEastAsia" w:hAnsiTheme="minorEastAsia" w:hint="eastAsia"/>
          <w:szCs w:val="21"/>
        </w:rPr>
        <w:t>通用</w:t>
      </w:r>
    </w:p>
    <w:p w14:paraId="5FCDF90B" w14:textId="4E8F3BB3" w:rsidR="0002414A" w:rsidRDefault="0002414A" w:rsidP="00ED6E54">
      <w:pPr>
        <w:pStyle w:val="af3"/>
        <w:numPr>
          <w:ilvl w:val="0"/>
          <w:numId w:val="13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避免</w:t>
      </w:r>
      <w:r w:rsidR="00D615D5">
        <w:rPr>
          <w:rFonts w:asciiTheme="minorEastAsia" w:hAnsiTheme="minorEastAsia" w:hint="eastAsia"/>
          <w:szCs w:val="21"/>
        </w:rPr>
        <w:t>帧率过高</w:t>
      </w:r>
      <w:proofErr w:type="gramEnd"/>
      <w:r w:rsidR="00D615D5">
        <w:rPr>
          <w:rFonts w:asciiTheme="minorEastAsia" w:hAnsiTheme="minorEastAsia" w:hint="eastAsia"/>
          <w:szCs w:val="21"/>
        </w:rPr>
        <w:t>，导致</w:t>
      </w:r>
      <w:r>
        <w:rPr>
          <w:rFonts w:asciiTheme="minorEastAsia" w:hAnsiTheme="minorEastAsia" w:hint="eastAsia"/>
          <w:szCs w:val="21"/>
        </w:rPr>
        <w:t>上位机应用</w:t>
      </w:r>
      <w:r w:rsidR="00D615D5">
        <w:rPr>
          <w:rFonts w:asciiTheme="minorEastAsia" w:hAnsiTheme="minorEastAsia" w:hint="eastAsia"/>
          <w:szCs w:val="21"/>
        </w:rPr>
        <w:t>出现</w:t>
      </w:r>
      <w:r>
        <w:rPr>
          <w:rFonts w:asciiTheme="minorEastAsia" w:hAnsiTheme="minorEastAsia" w:hint="eastAsia"/>
          <w:szCs w:val="21"/>
        </w:rPr>
        <w:t>组帧失败的情况</w:t>
      </w:r>
    </w:p>
    <w:p w14:paraId="75A753EC" w14:textId="119B9B8C" w:rsidR="0028526C" w:rsidRDefault="00BF61A1" w:rsidP="00ED6E54">
      <w:pPr>
        <w:pStyle w:val="af3"/>
        <w:numPr>
          <w:ilvl w:val="0"/>
          <w:numId w:val="13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TOF Sensor</w:t>
      </w:r>
      <w:r>
        <w:rPr>
          <w:rFonts w:asciiTheme="minorEastAsia" w:hAnsiTheme="minorEastAsia" w:hint="eastAsia"/>
          <w:szCs w:val="21"/>
        </w:rPr>
        <w:t>的工作模式将变得透明，S</w:t>
      </w:r>
      <w:r>
        <w:rPr>
          <w:rFonts w:asciiTheme="minorEastAsia" w:hAnsiTheme="minorEastAsia"/>
          <w:szCs w:val="21"/>
        </w:rPr>
        <w:t>DK</w:t>
      </w:r>
      <w:r w:rsidR="00C80B55">
        <w:rPr>
          <w:rFonts w:asciiTheme="minorEastAsia" w:hAnsiTheme="minorEastAsia" w:hint="eastAsia"/>
          <w:szCs w:val="21"/>
        </w:rPr>
        <w:t>根据节点</w:t>
      </w:r>
      <w:proofErr w:type="gramStart"/>
      <w:r w:rsidR="00C80B55">
        <w:rPr>
          <w:rFonts w:asciiTheme="minorEastAsia" w:hAnsiTheme="minorEastAsia" w:hint="eastAsia"/>
          <w:szCs w:val="21"/>
        </w:rPr>
        <w:t>标识域即可</w:t>
      </w:r>
      <w:proofErr w:type="gramEnd"/>
      <w:r w:rsidR="00C80B55">
        <w:rPr>
          <w:rFonts w:asciiTheme="minorEastAsia" w:hAnsiTheme="minorEastAsia" w:hint="eastAsia"/>
          <w:szCs w:val="21"/>
        </w:rPr>
        <w:t>解析出</w:t>
      </w:r>
      <w:r w:rsidR="0002414A">
        <w:rPr>
          <w:rFonts w:asciiTheme="minorEastAsia" w:hAnsiTheme="minorEastAsia" w:hint="eastAsia"/>
          <w:szCs w:val="21"/>
        </w:rPr>
        <w:t>不同</w:t>
      </w:r>
      <w:r w:rsidR="00C80B55">
        <w:rPr>
          <w:rFonts w:asciiTheme="minorEastAsia" w:hAnsiTheme="minorEastAsia" w:hint="eastAsia"/>
          <w:szCs w:val="21"/>
        </w:rPr>
        <w:t>模式下的数据</w:t>
      </w:r>
    </w:p>
    <w:p w14:paraId="5753ABAF" w14:textId="6A39D04A" w:rsidR="00C80B55" w:rsidRPr="00E91F57" w:rsidRDefault="00881D87" w:rsidP="00ED6E54">
      <w:pPr>
        <w:pStyle w:val="af3"/>
        <w:numPr>
          <w:ilvl w:val="0"/>
          <w:numId w:val="13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相位</w:t>
      </w:r>
      <w:proofErr w:type="gramStart"/>
      <w:r>
        <w:rPr>
          <w:rFonts w:asciiTheme="minorEastAsia" w:hAnsiTheme="minorEastAsia" w:hint="eastAsia"/>
          <w:szCs w:val="21"/>
        </w:rPr>
        <w:t>流不再</w:t>
      </w:r>
      <w:proofErr w:type="gramEnd"/>
      <w:r>
        <w:rPr>
          <w:rFonts w:asciiTheme="minorEastAsia" w:hAnsiTheme="minorEastAsia" w:hint="eastAsia"/>
          <w:szCs w:val="21"/>
        </w:rPr>
        <w:t>和</w:t>
      </w:r>
      <w:r w:rsidR="008832BB">
        <w:rPr>
          <w:rFonts w:asciiTheme="minorEastAsia" w:hAnsiTheme="minorEastAsia" w:hint="eastAsia"/>
          <w:szCs w:val="21"/>
        </w:rPr>
        <w:t>深度</w:t>
      </w:r>
      <w:r>
        <w:rPr>
          <w:rFonts w:asciiTheme="minorEastAsia" w:hAnsiTheme="minorEastAsia" w:hint="eastAsia"/>
          <w:szCs w:val="21"/>
        </w:rPr>
        <w:t>流复用一个端点，在平台端支持的情况下，可同时输出相位和深度流</w:t>
      </w:r>
    </w:p>
    <w:p w14:paraId="0AFA3C1E" w14:textId="2D1225CB" w:rsidR="009510B2" w:rsidRPr="00795CCD" w:rsidRDefault="00795CCD" w:rsidP="00795CCD">
      <w:pPr>
        <w:pStyle w:val="3"/>
      </w:pPr>
      <w:bookmarkStart w:id="21" w:name="_Toc84609376"/>
      <w:r w:rsidRPr="00795CCD">
        <w:rPr>
          <w:rFonts w:hint="eastAsia"/>
        </w:rPr>
        <w:t>数据负载</w:t>
      </w:r>
      <w:bookmarkEnd w:id="21"/>
    </w:p>
    <w:p w14:paraId="1DB677AD" w14:textId="4A32B244" w:rsidR="006E443E" w:rsidRDefault="00EA7BD9" w:rsidP="00600D07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相位流节点数据负载定义如下：</w:t>
      </w:r>
    </w:p>
    <w:p w14:paraId="15EDA735" w14:textId="50230A45" w:rsidR="00600D07" w:rsidRPr="00EA7BD9" w:rsidRDefault="0031414B" w:rsidP="00795B66">
      <w:pPr>
        <w:tabs>
          <w:tab w:val="left" w:pos="6417"/>
        </w:tabs>
        <w:spacing w:after="120"/>
        <w:jc w:val="center"/>
        <w:rPr>
          <w:rFonts w:asciiTheme="minorEastAsia" w:hAnsiTheme="minorEastAsia"/>
          <w:szCs w:val="21"/>
        </w:rPr>
      </w:pPr>
      <w:r>
        <w:object w:dxaOrig="11851" w:dyaOrig="5041" w14:anchorId="2F6868AF">
          <v:shape id="_x0000_i1042" type="#_x0000_t75" style="width:523.5pt;height:222.75pt" o:ole="">
            <v:imagedata r:id="rId30" o:title=""/>
          </v:shape>
          <o:OLEObject Type="Embed" ProgID="Visio.Drawing.15" ShapeID="_x0000_i1042" DrawAspect="Content" ObjectID="_1695222226" r:id="rId31"/>
        </w:object>
      </w:r>
    </w:p>
    <w:p w14:paraId="39E5583C" w14:textId="6A5B9FEB" w:rsidR="00EA7BD9" w:rsidRDefault="009A4039" w:rsidP="00EA7BD9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字段说明：</w:t>
      </w:r>
    </w:p>
    <w:tbl>
      <w:tblPr>
        <w:tblStyle w:val="ab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51"/>
        <w:gridCol w:w="2552"/>
        <w:gridCol w:w="5329"/>
      </w:tblGrid>
      <w:tr w:rsidR="001F41E6" w14:paraId="746BFB56" w14:textId="77777777" w:rsidTr="00216B81">
        <w:trPr>
          <w:jc w:val="center"/>
        </w:trPr>
        <w:tc>
          <w:tcPr>
            <w:tcW w:w="1951" w:type="dxa"/>
            <w:shd w:val="clear" w:color="auto" w:fill="1F497D" w:themeFill="text2"/>
            <w:vAlign w:val="center"/>
          </w:tcPr>
          <w:p w14:paraId="503436E0" w14:textId="77777777" w:rsidR="001F41E6" w:rsidRPr="002F5081" w:rsidRDefault="001F41E6" w:rsidP="00216B81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2552" w:type="dxa"/>
            <w:shd w:val="clear" w:color="auto" w:fill="1F497D" w:themeFill="text2"/>
            <w:vAlign w:val="center"/>
          </w:tcPr>
          <w:p w14:paraId="7E2A06F6" w14:textId="77777777" w:rsidR="001F41E6" w:rsidRPr="002F5081" w:rsidRDefault="001F41E6" w:rsidP="00216B81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5329" w:type="dxa"/>
            <w:shd w:val="clear" w:color="auto" w:fill="1F497D" w:themeFill="text2"/>
            <w:vAlign w:val="center"/>
          </w:tcPr>
          <w:p w14:paraId="2D5A1889" w14:textId="77777777" w:rsidR="001F41E6" w:rsidRPr="002F5081" w:rsidRDefault="001F41E6" w:rsidP="00216B81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1F41E6" w:rsidRPr="008C553C" w14:paraId="331ECDA3" w14:textId="77777777" w:rsidTr="00216B81">
        <w:trPr>
          <w:jc w:val="center"/>
        </w:trPr>
        <w:tc>
          <w:tcPr>
            <w:tcW w:w="1951" w:type="dxa"/>
            <w:vAlign w:val="center"/>
          </w:tcPr>
          <w:p w14:paraId="6D95FB97" w14:textId="60B39D41" w:rsidR="001F41E6" w:rsidRDefault="0057257D" w:rsidP="00216B81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W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idth</w:t>
            </w:r>
          </w:p>
        </w:tc>
        <w:tc>
          <w:tcPr>
            <w:tcW w:w="2552" w:type="dxa"/>
            <w:vAlign w:val="center"/>
          </w:tcPr>
          <w:p w14:paraId="2DE1B8AE" w14:textId="42275298" w:rsidR="001F41E6" w:rsidRDefault="00A911E1" w:rsidP="00216B81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</w:t>
            </w:r>
            <w:r w:rsidR="0057257D"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32</w:t>
            </w:r>
          </w:p>
        </w:tc>
        <w:tc>
          <w:tcPr>
            <w:tcW w:w="5329" w:type="dxa"/>
            <w:vAlign w:val="center"/>
          </w:tcPr>
          <w:p w14:paraId="4776C98C" w14:textId="30D008CD" w:rsidR="001F41E6" w:rsidRDefault="0057257D" w:rsidP="00216B81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图像宽度</w:t>
            </w:r>
            <w:r w:rsidR="00994A81">
              <w:rPr>
                <w:rFonts w:ascii="Consolas" w:hAnsi="Consolas" w:cs="Consolas" w:hint="eastAsia"/>
                <w:kern w:val="0"/>
                <w:sz w:val="19"/>
                <w:szCs w:val="19"/>
              </w:rPr>
              <w:t>（像素单位）</w:t>
            </w:r>
          </w:p>
        </w:tc>
      </w:tr>
      <w:tr w:rsidR="001F41E6" w:rsidRPr="008C553C" w14:paraId="72D39C6C" w14:textId="77777777" w:rsidTr="00216B81">
        <w:trPr>
          <w:jc w:val="center"/>
        </w:trPr>
        <w:tc>
          <w:tcPr>
            <w:tcW w:w="1951" w:type="dxa"/>
            <w:vAlign w:val="center"/>
          </w:tcPr>
          <w:p w14:paraId="3FC3AE85" w14:textId="6164BFE9" w:rsidR="001F41E6" w:rsidRDefault="00994A81" w:rsidP="00216B81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Hei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ght</w:t>
            </w:r>
          </w:p>
        </w:tc>
        <w:tc>
          <w:tcPr>
            <w:tcW w:w="2552" w:type="dxa"/>
            <w:vAlign w:val="center"/>
          </w:tcPr>
          <w:p w14:paraId="510B0905" w14:textId="1EFD3302" w:rsidR="001F41E6" w:rsidRDefault="00A911E1" w:rsidP="00216B81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</w:t>
            </w:r>
            <w:r w:rsidR="0057257D"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32</w:t>
            </w:r>
          </w:p>
        </w:tc>
        <w:tc>
          <w:tcPr>
            <w:tcW w:w="5329" w:type="dxa"/>
            <w:vAlign w:val="center"/>
          </w:tcPr>
          <w:p w14:paraId="2F65E374" w14:textId="2009A485" w:rsidR="001F41E6" w:rsidRDefault="0057257D" w:rsidP="00216B81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图像高度</w:t>
            </w:r>
            <w:r w:rsidR="00994A81">
              <w:rPr>
                <w:rFonts w:ascii="Consolas" w:hAnsi="Consolas" w:cs="Consolas" w:hint="eastAsia"/>
                <w:kern w:val="0"/>
                <w:sz w:val="19"/>
                <w:szCs w:val="19"/>
              </w:rPr>
              <w:t>（像素单位）</w:t>
            </w:r>
          </w:p>
        </w:tc>
      </w:tr>
      <w:tr w:rsidR="001F41E6" w:rsidRPr="008C553C" w14:paraId="14359A71" w14:textId="77777777" w:rsidTr="00216B81">
        <w:trPr>
          <w:jc w:val="center"/>
        </w:trPr>
        <w:tc>
          <w:tcPr>
            <w:tcW w:w="1951" w:type="dxa"/>
            <w:vAlign w:val="center"/>
          </w:tcPr>
          <w:p w14:paraId="3B24DFC8" w14:textId="034F4BD7" w:rsidR="001F41E6" w:rsidRDefault="00A911E1" w:rsidP="00216B81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tride</w:t>
            </w:r>
          </w:p>
        </w:tc>
        <w:tc>
          <w:tcPr>
            <w:tcW w:w="2552" w:type="dxa"/>
            <w:vAlign w:val="center"/>
          </w:tcPr>
          <w:p w14:paraId="10A9E1F0" w14:textId="3B8147F1" w:rsidR="001F41E6" w:rsidRPr="00143439" w:rsidRDefault="00A911E1" w:rsidP="00216B81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</w:t>
            </w:r>
            <w:r w:rsidR="001F41E6"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32</w:t>
            </w:r>
          </w:p>
        </w:tc>
        <w:tc>
          <w:tcPr>
            <w:tcW w:w="5329" w:type="dxa"/>
            <w:vAlign w:val="center"/>
          </w:tcPr>
          <w:p w14:paraId="604D6557" w14:textId="3D5EF659" w:rsidR="001F41E6" w:rsidRDefault="00A911E1" w:rsidP="00216B81">
            <w:pPr>
              <w:pStyle w:val="a0"/>
              <w:ind w:firstLineChars="0" w:firstLine="0"/>
              <w:jc w:val="left"/>
              <w:rPr>
                <w:rFonts w:ascii="Consolas" w:hAnsi="Consolas" w:cs="Consolas" w:hint="eastAsia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行字节数</w:t>
            </w:r>
          </w:p>
        </w:tc>
      </w:tr>
      <w:tr w:rsidR="001F41E6" w:rsidRPr="008C553C" w14:paraId="5FA71FF2" w14:textId="77777777" w:rsidTr="00216B81">
        <w:trPr>
          <w:jc w:val="center"/>
        </w:trPr>
        <w:tc>
          <w:tcPr>
            <w:tcW w:w="1951" w:type="dxa"/>
            <w:vAlign w:val="center"/>
          </w:tcPr>
          <w:p w14:paraId="636B030F" w14:textId="16045091" w:rsidR="001F41E6" w:rsidRDefault="007076A6" w:rsidP="00216B81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mage Node</w:t>
            </w:r>
          </w:p>
        </w:tc>
        <w:tc>
          <w:tcPr>
            <w:tcW w:w="2552" w:type="dxa"/>
            <w:vAlign w:val="center"/>
          </w:tcPr>
          <w:p w14:paraId="1B6133BD" w14:textId="1640BEC8" w:rsidR="001F41E6" w:rsidRDefault="007076A6" w:rsidP="00216B81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int8</w:t>
            </w:r>
            <w:r w:rsidR="001F41E6"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[</w:t>
            </w:r>
            <w:r w:rsidR="001F41E6"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]</w:t>
            </w:r>
          </w:p>
        </w:tc>
        <w:tc>
          <w:tcPr>
            <w:tcW w:w="5329" w:type="dxa"/>
            <w:vAlign w:val="center"/>
          </w:tcPr>
          <w:p w14:paraId="495D6F91" w14:textId="24015557" w:rsidR="007076A6" w:rsidRDefault="007076A6" w:rsidP="00216B81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图像</w:t>
            </w:r>
            <w:r w:rsidR="001F41E6">
              <w:rPr>
                <w:rFonts w:ascii="Consolas" w:hAnsi="Consolas" w:cs="Consolas" w:hint="eastAsia"/>
                <w:kern w:val="0"/>
                <w:sz w:val="19"/>
                <w:szCs w:val="19"/>
              </w:rPr>
              <w:t>数据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节点，首行为扩展数据</w:t>
            </w:r>
          </w:p>
          <w:p w14:paraId="7B0A929A" w14:textId="65C92C0A" w:rsidR="001F41E6" w:rsidRPr="00093651" w:rsidRDefault="001F41E6" w:rsidP="00216B81">
            <w:pPr>
              <w:pStyle w:val="a0"/>
              <w:ind w:firstLineChars="0" w:firstLine="0"/>
              <w:jc w:val="left"/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</w:pPr>
            <w:r w:rsidRPr="00093651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b</w:t>
            </w:r>
            <w:r w:rsidRPr="00093651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ytes = </w:t>
            </w:r>
            <w:r w:rsidR="000231C5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stride</w:t>
            </w:r>
            <w:r w:rsidRPr="00093651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 * </w:t>
            </w:r>
            <w:r w:rsidR="007076A6" w:rsidRPr="00093651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(</w:t>
            </w:r>
            <w:r w:rsidRPr="00093651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height</w:t>
            </w:r>
            <w:r w:rsidR="007076A6" w:rsidRPr="00093651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 xml:space="preserve"> + 1)</w:t>
            </w:r>
          </w:p>
        </w:tc>
      </w:tr>
    </w:tbl>
    <w:p w14:paraId="642348CF" w14:textId="62C2A77B" w:rsidR="00871941" w:rsidRPr="00871941" w:rsidRDefault="00871941" w:rsidP="00871941">
      <w:pPr>
        <w:pStyle w:val="1"/>
      </w:pPr>
      <w:bookmarkStart w:id="22" w:name="_Toc84609377"/>
      <w:r>
        <w:rPr>
          <w:rFonts w:hint="eastAsia"/>
        </w:rPr>
        <w:t>交互协议</w:t>
      </w:r>
      <w:bookmarkEnd w:id="22"/>
    </w:p>
    <w:p w14:paraId="31488540" w14:textId="73E8D05C" w:rsidR="00417136" w:rsidRDefault="005A1DC4" w:rsidP="00C6257C">
      <w:pPr>
        <w:pStyle w:val="2"/>
        <w:spacing w:line="415" w:lineRule="auto"/>
        <w:ind w:left="578" w:hanging="578"/>
      </w:pPr>
      <w:bookmarkStart w:id="23" w:name="_Toc84609378"/>
      <w:r>
        <w:t>AI</w:t>
      </w:r>
      <w:r w:rsidR="00C6257C" w:rsidRPr="00C6257C">
        <w:rPr>
          <w:rFonts w:hint="eastAsia"/>
        </w:rPr>
        <w:t>端点</w:t>
      </w:r>
      <w:bookmarkEnd w:id="23"/>
    </w:p>
    <w:p w14:paraId="082A5F6C" w14:textId="33503658" w:rsidR="00C6257C" w:rsidRDefault="00C6257C" w:rsidP="00C6257C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指定E</w:t>
      </w:r>
      <w:r>
        <w:rPr>
          <w:rFonts w:asciiTheme="minorEastAsia" w:hAnsiTheme="minor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/>
          <w:szCs w:val="21"/>
        </w:rPr>
        <w:t>0x83</w:t>
      </w:r>
      <w:r>
        <w:rPr>
          <w:rFonts w:asciiTheme="minorEastAsia" w:hAnsiTheme="minorEastAsia" w:hint="eastAsia"/>
          <w:szCs w:val="21"/>
        </w:rPr>
        <w:t>，作为A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数据流统一传输端点，定义如下：</w:t>
      </w:r>
    </w:p>
    <w:tbl>
      <w:tblPr>
        <w:tblStyle w:val="ab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51"/>
        <w:gridCol w:w="2552"/>
        <w:gridCol w:w="5329"/>
      </w:tblGrid>
      <w:tr w:rsidR="00C6257C" w14:paraId="5F327CF4" w14:textId="77777777" w:rsidTr="004443E4">
        <w:trPr>
          <w:jc w:val="center"/>
        </w:trPr>
        <w:tc>
          <w:tcPr>
            <w:tcW w:w="1951" w:type="dxa"/>
            <w:shd w:val="clear" w:color="auto" w:fill="1F497D" w:themeFill="text2"/>
            <w:vAlign w:val="center"/>
          </w:tcPr>
          <w:p w14:paraId="44FA5FF0" w14:textId="3D93B43A" w:rsidR="00C6257C" w:rsidRPr="002F5081" w:rsidRDefault="00C6257C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lastRenderedPageBreak/>
              <w:t>端点（</w:t>
            </w:r>
            <w:r>
              <w:rPr>
                <w:rFonts w:hint="eastAsia"/>
                <w:color w:val="FFFFFF" w:themeColor="background1"/>
              </w:rPr>
              <w:t>E</w:t>
            </w:r>
            <w:r>
              <w:rPr>
                <w:color w:val="FFFFFF" w:themeColor="background1"/>
              </w:rPr>
              <w:t>P</w:t>
            </w:r>
            <w:r>
              <w:rPr>
                <w:rFonts w:hint="eastAsia"/>
                <w:color w:val="FFFFFF" w:themeColor="background1"/>
              </w:rPr>
              <w:t>）</w:t>
            </w:r>
          </w:p>
        </w:tc>
        <w:tc>
          <w:tcPr>
            <w:tcW w:w="2552" w:type="dxa"/>
            <w:shd w:val="clear" w:color="auto" w:fill="1F497D" w:themeFill="text2"/>
            <w:vAlign w:val="center"/>
          </w:tcPr>
          <w:p w14:paraId="543F6363" w14:textId="4F613C72" w:rsidR="00C6257C" w:rsidRPr="002F5081" w:rsidRDefault="00C6257C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proofErr w:type="gramStart"/>
            <w:r>
              <w:rPr>
                <w:rFonts w:hint="eastAsia"/>
                <w:color w:val="FFFFFF" w:themeColor="background1"/>
              </w:rPr>
              <w:t>流类型</w:t>
            </w:r>
            <w:proofErr w:type="gramEnd"/>
          </w:p>
        </w:tc>
        <w:tc>
          <w:tcPr>
            <w:tcW w:w="5329" w:type="dxa"/>
            <w:shd w:val="clear" w:color="auto" w:fill="1F497D" w:themeFill="text2"/>
            <w:vAlign w:val="center"/>
          </w:tcPr>
          <w:p w14:paraId="1ED4A7B5" w14:textId="77777777" w:rsidR="00C6257C" w:rsidRPr="002F5081" w:rsidRDefault="00C6257C" w:rsidP="004443E4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C6257C" w:rsidRPr="008C553C" w14:paraId="2588CC98" w14:textId="77777777" w:rsidTr="004443E4">
        <w:trPr>
          <w:jc w:val="center"/>
        </w:trPr>
        <w:tc>
          <w:tcPr>
            <w:tcW w:w="1951" w:type="dxa"/>
            <w:vAlign w:val="center"/>
          </w:tcPr>
          <w:p w14:paraId="2EF0914E" w14:textId="0BA58CBC" w:rsidR="00C6257C" w:rsidRDefault="00C6257C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x0</w:t>
            </w:r>
          </w:p>
        </w:tc>
        <w:tc>
          <w:tcPr>
            <w:tcW w:w="2552" w:type="dxa"/>
            <w:vAlign w:val="center"/>
          </w:tcPr>
          <w:p w14:paraId="5E03300E" w14:textId="44509B63" w:rsidR="00C6257C" w:rsidRDefault="00C6257C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控制</w:t>
            </w:r>
            <w:r w:rsidRPr="00C6257C">
              <w:rPr>
                <w:rFonts w:ascii="Consolas" w:hAnsi="Consolas" w:cs="Consolas" w:hint="eastAsia"/>
                <w:kern w:val="0"/>
                <w:sz w:val="19"/>
                <w:szCs w:val="19"/>
              </w:rPr>
              <w:t>端点</w:t>
            </w:r>
          </w:p>
        </w:tc>
        <w:tc>
          <w:tcPr>
            <w:tcW w:w="5329" w:type="dxa"/>
            <w:vAlign w:val="center"/>
          </w:tcPr>
          <w:p w14:paraId="3B57774E" w14:textId="17042254" w:rsidR="00C6257C" w:rsidRDefault="00C6257C" w:rsidP="007E6FAB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用于控制指令</w:t>
            </w:r>
            <w:r w:rsidR="004443E4">
              <w:rPr>
                <w:rFonts w:ascii="Consolas" w:hAnsi="Consolas" w:cs="Consolas" w:hint="eastAsia"/>
                <w:kern w:val="0"/>
                <w:sz w:val="19"/>
                <w:szCs w:val="19"/>
              </w:rPr>
              <w:t>等小型数据传输</w:t>
            </w:r>
          </w:p>
        </w:tc>
      </w:tr>
      <w:tr w:rsidR="00C6257C" w:rsidRPr="008C553C" w14:paraId="50A5ACF7" w14:textId="77777777" w:rsidTr="004443E4">
        <w:trPr>
          <w:jc w:val="center"/>
        </w:trPr>
        <w:tc>
          <w:tcPr>
            <w:tcW w:w="1951" w:type="dxa"/>
            <w:vAlign w:val="center"/>
          </w:tcPr>
          <w:p w14:paraId="0C1DB438" w14:textId="07E8286A" w:rsidR="00C6257C" w:rsidRDefault="00C6257C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x81</w:t>
            </w:r>
          </w:p>
        </w:tc>
        <w:tc>
          <w:tcPr>
            <w:tcW w:w="2552" w:type="dxa"/>
            <w:vAlign w:val="center"/>
          </w:tcPr>
          <w:p w14:paraId="6A978961" w14:textId="6A15479B" w:rsidR="00C6257C" w:rsidRDefault="00C6257C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epth</w:t>
            </w:r>
          </w:p>
        </w:tc>
        <w:tc>
          <w:tcPr>
            <w:tcW w:w="5329" w:type="dxa"/>
            <w:vAlign w:val="center"/>
          </w:tcPr>
          <w:p w14:paraId="527E418D" w14:textId="23A0AB3A" w:rsidR="00C6257C" w:rsidRDefault="004443E4" w:rsidP="007E6FAB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用于深度流传输</w:t>
            </w:r>
          </w:p>
        </w:tc>
      </w:tr>
      <w:tr w:rsidR="00C6257C" w:rsidRPr="008C553C" w14:paraId="5AFE9BB5" w14:textId="77777777" w:rsidTr="004443E4">
        <w:trPr>
          <w:jc w:val="center"/>
        </w:trPr>
        <w:tc>
          <w:tcPr>
            <w:tcW w:w="1951" w:type="dxa"/>
            <w:vAlign w:val="center"/>
          </w:tcPr>
          <w:p w14:paraId="7EE96B66" w14:textId="6698994A" w:rsidR="00C6257C" w:rsidRDefault="00954538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0x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82</w:t>
            </w:r>
          </w:p>
        </w:tc>
        <w:tc>
          <w:tcPr>
            <w:tcW w:w="2552" w:type="dxa"/>
            <w:vAlign w:val="center"/>
          </w:tcPr>
          <w:p w14:paraId="5BCA28EE" w14:textId="24362AAE" w:rsidR="00C6257C" w:rsidRPr="00143439" w:rsidRDefault="00954538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IR 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|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lor</w:t>
            </w:r>
          </w:p>
        </w:tc>
        <w:tc>
          <w:tcPr>
            <w:tcW w:w="5329" w:type="dxa"/>
            <w:vAlign w:val="center"/>
          </w:tcPr>
          <w:p w14:paraId="75911C7B" w14:textId="79FCC024" w:rsidR="00C6257C" w:rsidRDefault="00954538" w:rsidP="007E6FAB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用于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或彩色流传输</w:t>
            </w:r>
            <w:r w:rsidR="00C6257C">
              <w:rPr>
                <w:rFonts w:ascii="Consolas" w:hAnsi="Consolas" w:cs="Consolas" w:hint="eastAsia"/>
                <w:kern w:val="0"/>
                <w:sz w:val="19"/>
                <w:szCs w:val="19"/>
              </w:rPr>
              <w:t>（</w:t>
            </w:r>
            <w:r w:rsidRPr="001912E6">
              <w:rPr>
                <w:rFonts w:ascii="Consolas" w:hAnsi="Consolas" w:cs="Consolas" w:hint="eastAsia"/>
                <w:kern w:val="0"/>
                <w:sz w:val="19"/>
                <w:szCs w:val="19"/>
              </w:rPr>
              <w:t>端点复用</w:t>
            </w:r>
            <w:r w:rsidR="00C6257C"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C6257C" w:rsidRPr="008C553C" w14:paraId="3FE9B84E" w14:textId="77777777" w:rsidTr="000763F0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14:paraId="74A866DC" w14:textId="7C2B65A9" w:rsidR="00C6257C" w:rsidRPr="000763F0" w:rsidRDefault="00954538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0763F0">
              <w:rPr>
                <w:rFonts w:ascii="Consolas" w:hAnsi="Consolas" w:cs="Consolas" w:hint="eastAsia"/>
                <w:kern w:val="0"/>
                <w:sz w:val="19"/>
                <w:szCs w:val="19"/>
              </w:rPr>
              <w:t>0</w:t>
            </w:r>
            <w:r w:rsidRPr="000763F0">
              <w:rPr>
                <w:rFonts w:ascii="Consolas" w:hAnsi="Consolas" w:cs="Consolas"/>
                <w:kern w:val="0"/>
                <w:sz w:val="19"/>
                <w:szCs w:val="19"/>
              </w:rPr>
              <w:t>x83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B7F0CA4" w14:textId="32C3FF7D" w:rsidR="00C6257C" w:rsidRPr="000763F0" w:rsidRDefault="00954538" w:rsidP="004443E4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 w:rsidRPr="000763F0">
              <w:rPr>
                <w:rFonts w:ascii="Consolas" w:hAnsi="Consolas" w:cs="Consolas"/>
                <w:kern w:val="0"/>
                <w:sz w:val="19"/>
                <w:szCs w:val="19"/>
              </w:rPr>
              <w:t>AI</w:t>
            </w:r>
          </w:p>
        </w:tc>
        <w:tc>
          <w:tcPr>
            <w:tcW w:w="5329" w:type="dxa"/>
            <w:shd w:val="clear" w:color="auto" w:fill="auto"/>
            <w:vAlign w:val="center"/>
          </w:tcPr>
          <w:p w14:paraId="5414E032" w14:textId="5270C2A7" w:rsidR="00C6257C" w:rsidRPr="000763F0" w:rsidRDefault="00954538" w:rsidP="007E6FAB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0763F0">
              <w:rPr>
                <w:rFonts w:ascii="Consolas" w:hAnsi="Consolas" w:cs="Consolas" w:hint="eastAsia"/>
                <w:kern w:val="0"/>
                <w:sz w:val="19"/>
                <w:szCs w:val="19"/>
              </w:rPr>
              <w:t>用于</w:t>
            </w:r>
            <w:r w:rsidRPr="000763F0">
              <w:rPr>
                <w:rFonts w:ascii="Consolas" w:hAnsi="Consolas" w:cs="Consolas" w:hint="eastAsia"/>
                <w:kern w:val="0"/>
                <w:sz w:val="19"/>
                <w:szCs w:val="19"/>
              </w:rPr>
              <w:t>A</w:t>
            </w:r>
            <w:r w:rsidRPr="000763F0">
              <w:rPr>
                <w:rFonts w:ascii="Consolas" w:hAnsi="Consolas" w:cs="Consolas"/>
                <w:kern w:val="0"/>
                <w:sz w:val="19"/>
                <w:szCs w:val="19"/>
              </w:rPr>
              <w:t>I</w:t>
            </w:r>
            <w:r w:rsidRPr="000763F0">
              <w:rPr>
                <w:rFonts w:ascii="Consolas" w:hAnsi="Consolas" w:cs="Consolas" w:hint="eastAsia"/>
                <w:kern w:val="0"/>
                <w:sz w:val="19"/>
                <w:szCs w:val="19"/>
              </w:rPr>
              <w:t>流传输</w:t>
            </w:r>
            <w:r w:rsidR="00C6257C" w:rsidRPr="000763F0">
              <w:rPr>
                <w:rFonts w:ascii="Consolas" w:hAnsi="Consolas" w:cs="Consolas" w:hint="eastAsia"/>
                <w:kern w:val="0"/>
                <w:sz w:val="19"/>
                <w:szCs w:val="19"/>
              </w:rPr>
              <w:t>（</w:t>
            </w:r>
            <w:r w:rsidR="00623A6D">
              <w:rPr>
                <w:rFonts w:ascii="Consolas" w:hAnsi="Consolas" w:cs="Consolas" w:hint="eastAsia"/>
                <w:kern w:val="0"/>
                <w:sz w:val="19"/>
                <w:szCs w:val="19"/>
              </w:rPr>
              <w:t>相位、</w:t>
            </w:r>
            <w:r w:rsidRPr="000763F0">
              <w:rPr>
                <w:rFonts w:ascii="Consolas" w:hAnsi="Consolas" w:cs="Consolas" w:hint="eastAsia"/>
                <w:kern w:val="0"/>
                <w:sz w:val="19"/>
                <w:szCs w:val="19"/>
              </w:rPr>
              <w:t>骨架、抠图、人体、平面</w:t>
            </w:r>
            <w:r w:rsidR="00C6257C" w:rsidRPr="000763F0"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</w:tbl>
    <w:p w14:paraId="68C4B461" w14:textId="4299F0AF" w:rsidR="00277A47" w:rsidRDefault="000A141D" w:rsidP="000A141D">
      <w:pPr>
        <w:tabs>
          <w:tab w:val="left" w:pos="6417"/>
        </w:tabs>
        <w:spacing w:before="120"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新增U</w:t>
      </w:r>
      <w:r>
        <w:rPr>
          <w:rFonts w:asciiTheme="minorEastAsia" w:hAnsiTheme="minorEastAsia"/>
          <w:szCs w:val="21"/>
        </w:rPr>
        <w:t>SB</w:t>
      </w:r>
      <w:r>
        <w:rPr>
          <w:rFonts w:asciiTheme="minorEastAsia" w:hAnsiTheme="minorEastAsia" w:hint="eastAsia"/>
          <w:szCs w:val="21"/>
        </w:rPr>
        <w:t>数据包类型，以区分A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数据流：</w:t>
      </w:r>
    </w:p>
    <w:tbl>
      <w:tblPr>
        <w:tblStyle w:val="ab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274"/>
        <w:gridCol w:w="1528"/>
        <w:gridCol w:w="1701"/>
        <w:gridCol w:w="1134"/>
        <w:gridCol w:w="4252"/>
      </w:tblGrid>
      <w:tr w:rsidR="00D0799D" w14:paraId="20870F89" w14:textId="77777777" w:rsidTr="00061C17">
        <w:trPr>
          <w:jc w:val="center"/>
        </w:trPr>
        <w:tc>
          <w:tcPr>
            <w:tcW w:w="1274" w:type="dxa"/>
            <w:shd w:val="clear" w:color="auto" w:fill="1F497D" w:themeFill="text2"/>
            <w:vAlign w:val="center"/>
          </w:tcPr>
          <w:p w14:paraId="6C79E9CE" w14:textId="647353DE" w:rsidR="00D0799D" w:rsidRPr="002F5081" w:rsidRDefault="00D0799D" w:rsidP="00C46B2F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>acket Type</w:t>
            </w:r>
          </w:p>
        </w:tc>
        <w:tc>
          <w:tcPr>
            <w:tcW w:w="1528" w:type="dxa"/>
            <w:shd w:val="clear" w:color="auto" w:fill="1F497D" w:themeFill="text2"/>
            <w:vAlign w:val="center"/>
          </w:tcPr>
          <w:p w14:paraId="1C0B8624" w14:textId="2DDAD01D" w:rsidR="00D0799D" w:rsidRPr="002F5081" w:rsidRDefault="00D0799D" w:rsidP="00C46B2F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</w:t>
            </w:r>
            <w:r>
              <w:rPr>
                <w:color w:val="FFFFFF" w:themeColor="background1"/>
              </w:rPr>
              <w:t>R | C</w:t>
            </w:r>
            <w:r>
              <w:rPr>
                <w:rFonts w:hint="eastAsia"/>
                <w:color w:val="FFFFFF" w:themeColor="background1"/>
              </w:rPr>
              <w:t>olor</w:t>
            </w:r>
          </w:p>
        </w:tc>
        <w:tc>
          <w:tcPr>
            <w:tcW w:w="1701" w:type="dxa"/>
            <w:shd w:val="clear" w:color="auto" w:fill="1F497D" w:themeFill="text2"/>
          </w:tcPr>
          <w:p w14:paraId="136B7E67" w14:textId="4C233CED" w:rsidR="00D0799D" w:rsidRDefault="00D0799D" w:rsidP="00C46B2F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</w:t>
            </w:r>
            <w:r>
              <w:rPr>
                <w:rFonts w:hint="eastAsia"/>
                <w:color w:val="FFFFFF" w:themeColor="background1"/>
              </w:rPr>
              <w:t>ept</w:t>
            </w:r>
            <w:r>
              <w:rPr>
                <w:color w:val="FFFFFF" w:themeColor="background1"/>
              </w:rPr>
              <w:t>h</w:t>
            </w:r>
          </w:p>
        </w:tc>
        <w:tc>
          <w:tcPr>
            <w:tcW w:w="1134" w:type="dxa"/>
            <w:shd w:val="clear" w:color="auto" w:fill="1F497D" w:themeFill="text2"/>
          </w:tcPr>
          <w:p w14:paraId="518B0674" w14:textId="39F8309C" w:rsidR="00D0799D" w:rsidRDefault="00061C17" w:rsidP="00C46B2F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A</w:t>
            </w:r>
            <w:r>
              <w:rPr>
                <w:color w:val="FFFFFF" w:themeColor="background1"/>
              </w:rPr>
              <w:t>I</w:t>
            </w:r>
          </w:p>
        </w:tc>
        <w:tc>
          <w:tcPr>
            <w:tcW w:w="4252" w:type="dxa"/>
            <w:shd w:val="clear" w:color="auto" w:fill="1F497D" w:themeFill="text2"/>
            <w:vAlign w:val="center"/>
          </w:tcPr>
          <w:p w14:paraId="0125C1C3" w14:textId="1550A307" w:rsidR="00D0799D" w:rsidRPr="002F5081" w:rsidRDefault="00D0799D" w:rsidP="00C46B2F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D0799D" w:rsidRPr="008C553C" w14:paraId="3352429B" w14:textId="77777777" w:rsidTr="000763F0">
        <w:trPr>
          <w:jc w:val="center"/>
        </w:trPr>
        <w:tc>
          <w:tcPr>
            <w:tcW w:w="1274" w:type="dxa"/>
            <w:vAlign w:val="center"/>
          </w:tcPr>
          <w:p w14:paraId="786BCF5D" w14:textId="7BAF8AAF" w:rsidR="00D0799D" w:rsidRDefault="00D0799D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OF</w:t>
            </w:r>
          </w:p>
        </w:tc>
        <w:tc>
          <w:tcPr>
            <w:tcW w:w="1528" w:type="dxa"/>
            <w:vAlign w:val="center"/>
          </w:tcPr>
          <w:p w14:paraId="5AFF0AE6" w14:textId="1288D0FD" w:rsidR="00D0799D" w:rsidRDefault="00061C17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x8100</w:t>
            </w:r>
          </w:p>
        </w:tc>
        <w:tc>
          <w:tcPr>
            <w:tcW w:w="1701" w:type="dxa"/>
          </w:tcPr>
          <w:p w14:paraId="410FF1A5" w14:textId="47D02F7F" w:rsidR="00D0799D" w:rsidRDefault="00061C17" w:rsidP="00061C17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x7100</w:t>
            </w:r>
          </w:p>
        </w:tc>
        <w:tc>
          <w:tcPr>
            <w:tcW w:w="1134" w:type="dxa"/>
            <w:shd w:val="clear" w:color="auto" w:fill="auto"/>
          </w:tcPr>
          <w:p w14:paraId="16B36647" w14:textId="06678E07" w:rsidR="00D0799D" w:rsidRPr="005C4448" w:rsidRDefault="005C4448" w:rsidP="00061C17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5C4448"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0</w:t>
            </w:r>
            <w:r w:rsidRPr="005C4448"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x6100</w:t>
            </w:r>
          </w:p>
        </w:tc>
        <w:tc>
          <w:tcPr>
            <w:tcW w:w="4252" w:type="dxa"/>
            <w:vAlign w:val="center"/>
          </w:tcPr>
          <w:p w14:paraId="0551EF34" w14:textId="632374FE" w:rsidR="00D0799D" w:rsidRDefault="005C4448" w:rsidP="00C46B2F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起始包</w:t>
            </w:r>
          </w:p>
        </w:tc>
      </w:tr>
      <w:tr w:rsidR="00D0799D" w:rsidRPr="008C553C" w14:paraId="363FD2C0" w14:textId="77777777" w:rsidTr="000763F0">
        <w:trPr>
          <w:jc w:val="center"/>
        </w:trPr>
        <w:tc>
          <w:tcPr>
            <w:tcW w:w="1274" w:type="dxa"/>
            <w:vAlign w:val="center"/>
          </w:tcPr>
          <w:p w14:paraId="75D20E4B" w14:textId="1D8B7638" w:rsidR="00D0799D" w:rsidRDefault="00D0799D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ormal</w:t>
            </w:r>
          </w:p>
        </w:tc>
        <w:tc>
          <w:tcPr>
            <w:tcW w:w="1528" w:type="dxa"/>
            <w:vAlign w:val="center"/>
          </w:tcPr>
          <w:p w14:paraId="167B5939" w14:textId="201B6E98" w:rsidR="00D0799D" w:rsidRDefault="00061C17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x8200</w:t>
            </w:r>
          </w:p>
        </w:tc>
        <w:tc>
          <w:tcPr>
            <w:tcW w:w="1701" w:type="dxa"/>
          </w:tcPr>
          <w:p w14:paraId="3550C79D" w14:textId="15689259" w:rsidR="00D0799D" w:rsidRDefault="00061C17" w:rsidP="00061C17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x7200</w:t>
            </w:r>
          </w:p>
        </w:tc>
        <w:tc>
          <w:tcPr>
            <w:tcW w:w="1134" w:type="dxa"/>
            <w:shd w:val="clear" w:color="auto" w:fill="auto"/>
          </w:tcPr>
          <w:p w14:paraId="4CB84ACB" w14:textId="4849D54F" w:rsidR="00D0799D" w:rsidRPr="005C4448" w:rsidRDefault="005C4448" w:rsidP="00061C17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5C4448"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0</w:t>
            </w:r>
            <w:r w:rsidRPr="005C4448"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x6200</w:t>
            </w:r>
          </w:p>
        </w:tc>
        <w:tc>
          <w:tcPr>
            <w:tcW w:w="4252" w:type="dxa"/>
            <w:vAlign w:val="center"/>
          </w:tcPr>
          <w:p w14:paraId="151A8A7E" w14:textId="3F282196" w:rsidR="00D0799D" w:rsidRDefault="005C4448" w:rsidP="00C46B2F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中间包</w:t>
            </w:r>
          </w:p>
        </w:tc>
      </w:tr>
      <w:tr w:rsidR="00D0799D" w:rsidRPr="008C553C" w14:paraId="15A86A5F" w14:textId="77777777" w:rsidTr="000763F0">
        <w:trPr>
          <w:jc w:val="center"/>
        </w:trPr>
        <w:tc>
          <w:tcPr>
            <w:tcW w:w="1274" w:type="dxa"/>
            <w:vAlign w:val="center"/>
          </w:tcPr>
          <w:p w14:paraId="4984D476" w14:textId="3B537D10" w:rsidR="00D0799D" w:rsidRDefault="00D0799D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OF</w:t>
            </w:r>
          </w:p>
        </w:tc>
        <w:tc>
          <w:tcPr>
            <w:tcW w:w="1528" w:type="dxa"/>
            <w:vAlign w:val="center"/>
          </w:tcPr>
          <w:p w14:paraId="07D77C00" w14:textId="7389B738" w:rsidR="00D0799D" w:rsidRPr="00143439" w:rsidRDefault="00061C17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x8500</w:t>
            </w:r>
          </w:p>
        </w:tc>
        <w:tc>
          <w:tcPr>
            <w:tcW w:w="1701" w:type="dxa"/>
          </w:tcPr>
          <w:p w14:paraId="5472B3C3" w14:textId="447C5F9C" w:rsidR="00D0799D" w:rsidRDefault="00061C17" w:rsidP="00061C17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x7500</w:t>
            </w:r>
          </w:p>
        </w:tc>
        <w:tc>
          <w:tcPr>
            <w:tcW w:w="1134" w:type="dxa"/>
            <w:shd w:val="clear" w:color="auto" w:fill="auto"/>
          </w:tcPr>
          <w:p w14:paraId="6767B76C" w14:textId="10FF5744" w:rsidR="00D0799D" w:rsidRPr="005C4448" w:rsidRDefault="005C4448" w:rsidP="00061C17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 w:rsidRPr="005C4448"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0</w:t>
            </w:r>
            <w:r w:rsidRPr="005C4448"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x6500</w:t>
            </w:r>
          </w:p>
        </w:tc>
        <w:tc>
          <w:tcPr>
            <w:tcW w:w="4252" w:type="dxa"/>
            <w:vAlign w:val="center"/>
          </w:tcPr>
          <w:p w14:paraId="70BCCA43" w14:textId="376E4C2F" w:rsidR="00D0799D" w:rsidRDefault="005C4448" w:rsidP="00C46B2F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结束包</w:t>
            </w:r>
          </w:p>
        </w:tc>
      </w:tr>
    </w:tbl>
    <w:p w14:paraId="6E50EB5B" w14:textId="39FE55B4" w:rsidR="00D100B2" w:rsidRPr="000763F0" w:rsidRDefault="00A7220D" w:rsidP="0035084C">
      <w:pPr>
        <w:tabs>
          <w:tab w:val="left" w:pos="6417"/>
        </w:tabs>
        <w:spacing w:before="120" w:after="120"/>
        <w:ind w:firstLineChars="200" w:firstLine="420"/>
        <w:rPr>
          <w:rFonts w:asciiTheme="minorEastAsia" w:hAnsiTheme="minorEastAsia"/>
          <w:szCs w:val="21"/>
          <w:u w:color="FF0000"/>
        </w:rPr>
      </w:pPr>
      <w:r w:rsidRPr="001912E6">
        <w:rPr>
          <w:rFonts w:asciiTheme="minorEastAsia" w:hAnsiTheme="minorEastAsia" w:hint="eastAsia"/>
          <w:szCs w:val="21"/>
          <w:u w:color="FF0000"/>
        </w:rPr>
        <w:t>注意：A</w:t>
      </w:r>
      <w:r w:rsidRPr="001912E6">
        <w:rPr>
          <w:rFonts w:asciiTheme="minorEastAsia" w:hAnsiTheme="minorEastAsia"/>
          <w:szCs w:val="21"/>
          <w:u w:color="FF0000"/>
        </w:rPr>
        <w:t>I</w:t>
      </w:r>
      <w:proofErr w:type="gramStart"/>
      <w:r w:rsidRPr="001912E6">
        <w:rPr>
          <w:rFonts w:asciiTheme="minorEastAsia" w:hAnsiTheme="minorEastAsia" w:hint="eastAsia"/>
          <w:szCs w:val="21"/>
          <w:u w:color="FF0000"/>
        </w:rPr>
        <w:t>流</w:t>
      </w:r>
      <w:r w:rsidR="004E03B2" w:rsidRPr="001912E6">
        <w:rPr>
          <w:rFonts w:asciiTheme="minorEastAsia" w:hAnsiTheme="minorEastAsia" w:hint="eastAsia"/>
          <w:szCs w:val="21"/>
          <w:u w:color="FF0000"/>
        </w:rPr>
        <w:t>不</w:t>
      </w:r>
      <w:r w:rsidRPr="001912E6">
        <w:rPr>
          <w:rFonts w:asciiTheme="minorEastAsia" w:hAnsiTheme="minorEastAsia" w:hint="eastAsia"/>
          <w:szCs w:val="21"/>
          <w:u w:color="FF0000"/>
        </w:rPr>
        <w:t>是</w:t>
      </w:r>
      <w:proofErr w:type="gramEnd"/>
      <w:r w:rsidRPr="001912E6">
        <w:rPr>
          <w:rFonts w:asciiTheme="minorEastAsia" w:hAnsiTheme="minorEastAsia" w:hint="eastAsia"/>
          <w:szCs w:val="21"/>
          <w:u w:color="FF0000"/>
        </w:rPr>
        <w:t>常规视频流，是单个、或多个结构化数据的组合，当数据量较小时，</w:t>
      </w:r>
      <w:r w:rsidR="00675E76" w:rsidRPr="001912E6">
        <w:rPr>
          <w:rFonts w:asciiTheme="minorEastAsia" w:hAnsiTheme="minorEastAsia" w:hint="eastAsia"/>
          <w:szCs w:val="21"/>
          <w:u w:color="FF0000"/>
        </w:rPr>
        <w:t>需考虑</w:t>
      </w:r>
      <w:r w:rsidRPr="001912E6">
        <w:rPr>
          <w:rFonts w:asciiTheme="minorEastAsia" w:hAnsiTheme="minorEastAsia" w:hint="eastAsia"/>
          <w:szCs w:val="21"/>
          <w:u w:color="FF0000"/>
        </w:rPr>
        <w:t>只有一个数据包的情况。</w:t>
      </w:r>
    </w:p>
    <w:p w14:paraId="55337C9E" w14:textId="55EC2D5B" w:rsidR="004069CE" w:rsidRDefault="004E6641" w:rsidP="00277A47">
      <w:pPr>
        <w:pStyle w:val="2"/>
        <w:spacing w:line="415" w:lineRule="auto"/>
        <w:ind w:left="578" w:hanging="578"/>
      </w:pPr>
      <w:bookmarkStart w:id="24" w:name="_Toc84609379"/>
      <w:r>
        <w:rPr>
          <w:rFonts w:hint="eastAsia"/>
        </w:rPr>
        <w:t>A</w:t>
      </w:r>
      <w:r>
        <w:t>I</w:t>
      </w:r>
      <w:r w:rsidR="00277A47" w:rsidRPr="00277A47">
        <w:rPr>
          <w:rFonts w:hint="eastAsia"/>
        </w:rPr>
        <w:t>流控制</w:t>
      </w:r>
      <w:bookmarkEnd w:id="24"/>
    </w:p>
    <w:p w14:paraId="42E3F4D6" w14:textId="5AA6C600" w:rsidR="00333BF3" w:rsidRDefault="00333BF3" w:rsidP="00333BF3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新增A</w:t>
      </w:r>
      <w:r>
        <w:rPr>
          <w:rFonts w:asciiTheme="minorEastAsia" w:hAnsiTheme="minorEastAsia"/>
          <w:szCs w:val="21"/>
        </w:rPr>
        <w:t>I Video Mode</w:t>
      </w:r>
      <w:r>
        <w:rPr>
          <w:rFonts w:asciiTheme="minorEastAsia" w:hAnsiTheme="minorEastAsia" w:hint="eastAsia"/>
          <w:szCs w:val="21"/>
        </w:rPr>
        <w:t>类型，用于</w:t>
      </w:r>
      <w:r w:rsidR="00AA0218">
        <w:rPr>
          <w:rFonts w:asciiTheme="minorEastAsia" w:hAnsiTheme="minorEastAsia" w:hint="eastAsia"/>
          <w:szCs w:val="21"/>
        </w:rPr>
        <w:t>A</w:t>
      </w:r>
      <w:r w:rsidR="00AA0218"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开流指令交互：</w:t>
      </w:r>
    </w:p>
    <w:p w14:paraId="33FC0C0C" w14:textId="55067251" w:rsidR="00333BF3" w:rsidRDefault="00333BF3" w:rsidP="00333BF3">
      <w:pPr>
        <w:tabs>
          <w:tab w:val="left" w:pos="6417"/>
        </w:tabs>
        <w:spacing w:after="120"/>
        <w:ind w:firstLineChars="200" w:firstLine="420"/>
        <w:jc w:val="center"/>
      </w:pPr>
      <w:r>
        <w:object w:dxaOrig="4035" w:dyaOrig="3496" w14:anchorId="2A625177">
          <v:shape id="_x0000_i1037" type="#_x0000_t75" style="width:201.75pt;height:174.75pt" o:ole="">
            <v:imagedata r:id="rId32" o:title=""/>
          </v:shape>
          <o:OLEObject Type="Embed" ProgID="Visio.Drawing.15" ShapeID="_x0000_i1037" DrawAspect="Content" ObjectID="_1695222227" r:id="rId33"/>
        </w:object>
      </w:r>
    </w:p>
    <w:p w14:paraId="735C6397" w14:textId="21AF00D2" w:rsidR="00333BF3" w:rsidRDefault="00333BF3" w:rsidP="00333BF3">
      <w:pPr>
        <w:tabs>
          <w:tab w:val="left" w:pos="6417"/>
        </w:tabs>
        <w:spacing w:after="120"/>
        <w:ind w:firstLineChars="200" w:firstLine="360"/>
        <w:jc w:val="center"/>
        <w:rPr>
          <w:sz w:val="18"/>
          <w:szCs w:val="18"/>
        </w:rPr>
      </w:pPr>
      <w:r w:rsidRPr="000C66EE">
        <w:rPr>
          <w:rFonts w:hint="eastAsia"/>
          <w:sz w:val="18"/>
          <w:szCs w:val="18"/>
        </w:rPr>
        <w:t>图</w:t>
      </w:r>
      <w:r w:rsidRPr="000C66EE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 w:rsidRPr="000C66EE">
        <w:rPr>
          <w:sz w:val="18"/>
          <w:szCs w:val="18"/>
        </w:rPr>
        <w:t>-</w:t>
      </w:r>
      <w:r>
        <w:rPr>
          <w:sz w:val="18"/>
          <w:szCs w:val="18"/>
        </w:rPr>
        <w:t>10</w:t>
      </w:r>
    </w:p>
    <w:p w14:paraId="51BF4D8F" w14:textId="32B086C2" w:rsidR="00333BF3" w:rsidRDefault="00333BF3" w:rsidP="00333BF3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新增A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流</w:t>
      </w:r>
      <w:r w:rsidR="00967153">
        <w:rPr>
          <w:rFonts w:asciiTheme="minorEastAsia" w:hAnsiTheme="minorEastAsia" w:hint="eastAsia"/>
          <w:szCs w:val="21"/>
        </w:rPr>
        <w:t>常规</w:t>
      </w:r>
      <w:r>
        <w:rPr>
          <w:rFonts w:asciiTheme="minorEastAsia" w:hAnsiTheme="minorEastAsia" w:hint="eastAsia"/>
          <w:szCs w:val="21"/>
        </w:rPr>
        <w:t>属性，用于流属性获取、设置交互：</w:t>
      </w:r>
    </w:p>
    <w:p w14:paraId="1E90FB9A" w14:textId="68DCA3D4" w:rsidR="00333BF3" w:rsidRDefault="00333BF3" w:rsidP="00333BF3">
      <w:pPr>
        <w:tabs>
          <w:tab w:val="left" w:pos="6417"/>
        </w:tabs>
        <w:spacing w:after="120"/>
        <w:ind w:firstLineChars="200" w:firstLine="420"/>
        <w:jc w:val="center"/>
      </w:pPr>
      <w:r>
        <w:object w:dxaOrig="5461" w:dyaOrig="7576" w14:anchorId="2C846EE6">
          <v:shape id="_x0000_i1038" type="#_x0000_t75" style="width:273pt;height:379.5pt" o:ole="">
            <v:imagedata r:id="rId34" o:title=""/>
          </v:shape>
          <o:OLEObject Type="Embed" ProgID="Visio.Drawing.15" ShapeID="_x0000_i1038" DrawAspect="Content" ObjectID="_1695222228" r:id="rId35"/>
        </w:object>
      </w:r>
    </w:p>
    <w:p w14:paraId="502C7C34" w14:textId="49878FAE" w:rsidR="00D100B2" w:rsidRDefault="00964172" w:rsidP="00D100B2">
      <w:pPr>
        <w:tabs>
          <w:tab w:val="left" w:pos="6417"/>
        </w:tabs>
        <w:spacing w:after="120"/>
        <w:ind w:firstLineChars="200" w:firstLine="360"/>
        <w:jc w:val="center"/>
        <w:rPr>
          <w:sz w:val="18"/>
          <w:szCs w:val="18"/>
        </w:rPr>
      </w:pPr>
      <w:r w:rsidRPr="000C66EE">
        <w:rPr>
          <w:rFonts w:hint="eastAsia"/>
          <w:sz w:val="18"/>
          <w:szCs w:val="18"/>
        </w:rPr>
        <w:t>图</w:t>
      </w:r>
      <w:r w:rsidRPr="000C66EE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 w:rsidRPr="000C66EE">
        <w:rPr>
          <w:sz w:val="18"/>
          <w:szCs w:val="18"/>
        </w:rPr>
        <w:t>-</w:t>
      </w:r>
      <w:r>
        <w:rPr>
          <w:sz w:val="18"/>
          <w:szCs w:val="18"/>
        </w:rPr>
        <w:t>11</w:t>
      </w:r>
    </w:p>
    <w:p w14:paraId="709FEBF6" w14:textId="56E581E4" w:rsidR="0035084C" w:rsidRDefault="0035084C" w:rsidP="0035084C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新增A</w:t>
      </w:r>
      <w:r>
        <w:rPr>
          <w:rFonts w:asciiTheme="minorEastAsia" w:hAnsiTheme="minorEastAsia"/>
          <w:szCs w:val="21"/>
        </w:rPr>
        <w:t xml:space="preserve">I </w:t>
      </w:r>
      <w:r>
        <w:rPr>
          <w:rFonts w:asciiTheme="minorEastAsia" w:hAnsiTheme="minorEastAsia" w:hint="eastAsia"/>
          <w:szCs w:val="21"/>
        </w:rPr>
        <w:t>F</w:t>
      </w:r>
      <w:r>
        <w:rPr>
          <w:rFonts w:asciiTheme="minorEastAsia" w:hAnsiTheme="minorEastAsia"/>
          <w:szCs w:val="21"/>
        </w:rPr>
        <w:t>ormats</w:t>
      </w:r>
      <w:r>
        <w:rPr>
          <w:rFonts w:asciiTheme="minorEastAsia" w:hAnsiTheme="minorEastAsia" w:hint="eastAsia"/>
          <w:szCs w:val="21"/>
        </w:rPr>
        <w:t>类型，用于A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流模式切换：</w:t>
      </w:r>
    </w:p>
    <w:p w14:paraId="3DB4E317" w14:textId="2F643735" w:rsidR="0035084C" w:rsidRDefault="007B1FCA" w:rsidP="0035084C">
      <w:pPr>
        <w:tabs>
          <w:tab w:val="left" w:pos="6417"/>
        </w:tabs>
        <w:spacing w:after="120"/>
        <w:ind w:firstLineChars="200" w:firstLine="420"/>
        <w:jc w:val="center"/>
      </w:pPr>
      <w:r>
        <w:object w:dxaOrig="4815" w:dyaOrig="3615" w14:anchorId="53564364">
          <v:shape id="_x0000_i1039" type="#_x0000_t75" style="width:240.75pt;height:180.75pt" o:ole="">
            <v:imagedata r:id="rId36" o:title=""/>
          </v:shape>
          <o:OLEObject Type="Embed" ProgID="Visio.Drawing.15" ShapeID="_x0000_i1039" DrawAspect="Content" ObjectID="_1695222229" r:id="rId37"/>
        </w:object>
      </w:r>
    </w:p>
    <w:p w14:paraId="2D6B6300" w14:textId="6CEA0A08" w:rsidR="0035084C" w:rsidRDefault="0035084C" w:rsidP="0035084C">
      <w:pPr>
        <w:tabs>
          <w:tab w:val="left" w:pos="6417"/>
        </w:tabs>
        <w:spacing w:after="120"/>
        <w:ind w:firstLineChars="200" w:firstLine="360"/>
        <w:jc w:val="center"/>
        <w:rPr>
          <w:rFonts w:asciiTheme="minorEastAsia" w:hAnsiTheme="minorEastAsia"/>
          <w:szCs w:val="21"/>
        </w:rPr>
      </w:pPr>
      <w:r w:rsidRPr="000C66EE">
        <w:rPr>
          <w:rFonts w:hint="eastAsia"/>
          <w:sz w:val="18"/>
          <w:szCs w:val="18"/>
        </w:rPr>
        <w:t>图</w:t>
      </w:r>
      <w:r w:rsidRPr="000C66EE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 w:rsidRPr="000C66EE">
        <w:rPr>
          <w:sz w:val="18"/>
          <w:szCs w:val="18"/>
        </w:rPr>
        <w:t>-</w:t>
      </w:r>
      <w:r>
        <w:rPr>
          <w:sz w:val="18"/>
          <w:szCs w:val="18"/>
        </w:rPr>
        <w:t>12</w:t>
      </w:r>
    </w:p>
    <w:p w14:paraId="4BA97533" w14:textId="36BFD587" w:rsidR="00963048" w:rsidRDefault="00963048" w:rsidP="00963048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字段说明：</w:t>
      </w:r>
    </w:p>
    <w:tbl>
      <w:tblPr>
        <w:tblStyle w:val="ab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51"/>
        <w:gridCol w:w="2552"/>
        <w:gridCol w:w="5329"/>
      </w:tblGrid>
      <w:tr w:rsidR="00963048" w14:paraId="02D4D342" w14:textId="77777777" w:rsidTr="00C46B2F">
        <w:trPr>
          <w:jc w:val="center"/>
        </w:trPr>
        <w:tc>
          <w:tcPr>
            <w:tcW w:w="1951" w:type="dxa"/>
            <w:shd w:val="clear" w:color="auto" w:fill="1F497D" w:themeFill="text2"/>
            <w:vAlign w:val="center"/>
          </w:tcPr>
          <w:p w14:paraId="261E1AE3" w14:textId="77777777" w:rsidR="00963048" w:rsidRPr="002F5081" w:rsidRDefault="00963048" w:rsidP="00C46B2F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2552" w:type="dxa"/>
            <w:shd w:val="clear" w:color="auto" w:fill="1F497D" w:themeFill="text2"/>
            <w:vAlign w:val="center"/>
          </w:tcPr>
          <w:p w14:paraId="6BFA3853" w14:textId="77777777" w:rsidR="00963048" w:rsidRPr="002F5081" w:rsidRDefault="00963048" w:rsidP="00C46B2F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5329" w:type="dxa"/>
            <w:shd w:val="clear" w:color="auto" w:fill="1F497D" w:themeFill="text2"/>
            <w:vAlign w:val="center"/>
          </w:tcPr>
          <w:p w14:paraId="794FBB64" w14:textId="77777777" w:rsidR="00963048" w:rsidRPr="002F5081" w:rsidRDefault="00963048" w:rsidP="00C46B2F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963048" w:rsidRPr="008C553C" w14:paraId="331A85AD" w14:textId="77777777" w:rsidTr="00C46B2F">
        <w:trPr>
          <w:jc w:val="center"/>
        </w:trPr>
        <w:tc>
          <w:tcPr>
            <w:tcW w:w="1951" w:type="dxa"/>
            <w:vAlign w:val="center"/>
          </w:tcPr>
          <w:p w14:paraId="39B93C0E" w14:textId="3DEC6787" w:rsidR="00963048" w:rsidRDefault="00963048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lastRenderedPageBreak/>
              <w:t>J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OINT_2D</w:t>
            </w:r>
          </w:p>
        </w:tc>
        <w:tc>
          <w:tcPr>
            <w:tcW w:w="2552" w:type="dxa"/>
            <w:vAlign w:val="center"/>
          </w:tcPr>
          <w:p w14:paraId="1241BDF5" w14:textId="40AF81EE" w:rsidR="00963048" w:rsidRDefault="00AD7BB8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5329" w:type="dxa"/>
            <w:vAlign w:val="center"/>
          </w:tcPr>
          <w:p w14:paraId="7F211473" w14:textId="6C1EFF50" w:rsidR="00963048" w:rsidRDefault="00AD7BB8" w:rsidP="007E6FAB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骨架</w:t>
            </w:r>
          </w:p>
        </w:tc>
      </w:tr>
      <w:tr w:rsidR="00963048" w:rsidRPr="008C553C" w14:paraId="026107DE" w14:textId="77777777" w:rsidTr="00C46B2F">
        <w:trPr>
          <w:jc w:val="center"/>
        </w:trPr>
        <w:tc>
          <w:tcPr>
            <w:tcW w:w="1951" w:type="dxa"/>
            <w:vAlign w:val="center"/>
          </w:tcPr>
          <w:p w14:paraId="1B87081B" w14:textId="7F4F5994" w:rsidR="00963048" w:rsidRDefault="00963048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OINT_3D</w:t>
            </w:r>
          </w:p>
        </w:tc>
        <w:tc>
          <w:tcPr>
            <w:tcW w:w="2552" w:type="dxa"/>
            <w:vAlign w:val="center"/>
          </w:tcPr>
          <w:p w14:paraId="264EA783" w14:textId="6AEFE617" w:rsidR="00963048" w:rsidRDefault="00AD7BB8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5329" w:type="dxa"/>
            <w:vAlign w:val="center"/>
          </w:tcPr>
          <w:p w14:paraId="327D0CCE" w14:textId="3DC3CF1D" w:rsidR="00963048" w:rsidRDefault="00AD7BB8" w:rsidP="007E6FAB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骨架</w:t>
            </w:r>
          </w:p>
        </w:tc>
      </w:tr>
      <w:tr w:rsidR="00963048" w:rsidRPr="008C553C" w14:paraId="5B0A6722" w14:textId="77777777" w:rsidTr="00C46B2F">
        <w:trPr>
          <w:jc w:val="center"/>
        </w:trPr>
        <w:tc>
          <w:tcPr>
            <w:tcW w:w="1951" w:type="dxa"/>
            <w:vAlign w:val="center"/>
          </w:tcPr>
          <w:p w14:paraId="5F7778A2" w14:textId="7629C117" w:rsidR="00963048" w:rsidRDefault="00963048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ODY_MASK</w:t>
            </w:r>
          </w:p>
        </w:tc>
        <w:tc>
          <w:tcPr>
            <w:tcW w:w="2552" w:type="dxa"/>
            <w:vAlign w:val="center"/>
          </w:tcPr>
          <w:p w14:paraId="055BC669" w14:textId="53CEAA26" w:rsidR="00963048" w:rsidRPr="00143439" w:rsidRDefault="00AD7BB8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5329" w:type="dxa"/>
            <w:vAlign w:val="center"/>
          </w:tcPr>
          <w:p w14:paraId="2CD74F4F" w14:textId="7DA0685E" w:rsidR="00963048" w:rsidRDefault="00AD7BB8" w:rsidP="007E6FAB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抠图掩码</w:t>
            </w:r>
            <w:proofErr w:type="gramEnd"/>
          </w:p>
        </w:tc>
      </w:tr>
      <w:tr w:rsidR="00963048" w:rsidRPr="008C553C" w14:paraId="06447A14" w14:textId="77777777" w:rsidTr="00C46B2F">
        <w:trPr>
          <w:jc w:val="center"/>
        </w:trPr>
        <w:tc>
          <w:tcPr>
            <w:tcW w:w="1951" w:type="dxa"/>
            <w:vAlign w:val="center"/>
          </w:tcPr>
          <w:p w14:paraId="39237099" w14:textId="6282F652" w:rsidR="00963048" w:rsidRDefault="00963048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LOOR_INFO</w:t>
            </w:r>
          </w:p>
        </w:tc>
        <w:tc>
          <w:tcPr>
            <w:tcW w:w="2552" w:type="dxa"/>
            <w:vAlign w:val="center"/>
          </w:tcPr>
          <w:p w14:paraId="1FA370FB" w14:textId="3D113626" w:rsidR="00963048" w:rsidRDefault="00AD7BB8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5329" w:type="dxa"/>
            <w:vAlign w:val="center"/>
          </w:tcPr>
          <w:p w14:paraId="5C320707" w14:textId="2FF5847E" w:rsidR="00963048" w:rsidRDefault="00AD7BB8" w:rsidP="007E6FAB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平面信息</w:t>
            </w:r>
          </w:p>
        </w:tc>
      </w:tr>
      <w:tr w:rsidR="00963048" w:rsidRPr="008C553C" w14:paraId="55F4E482" w14:textId="77777777" w:rsidTr="00C46B2F">
        <w:trPr>
          <w:jc w:val="center"/>
        </w:trPr>
        <w:tc>
          <w:tcPr>
            <w:tcW w:w="1951" w:type="dxa"/>
            <w:vAlign w:val="center"/>
          </w:tcPr>
          <w:p w14:paraId="0C0BFF46" w14:textId="076463B9" w:rsidR="00963048" w:rsidRDefault="00963048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ODY_SHAPE</w:t>
            </w:r>
          </w:p>
        </w:tc>
        <w:tc>
          <w:tcPr>
            <w:tcW w:w="2552" w:type="dxa"/>
            <w:vAlign w:val="center"/>
          </w:tcPr>
          <w:p w14:paraId="434CE823" w14:textId="5297C573" w:rsidR="00963048" w:rsidRDefault="00AD7BB8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5329" w:type="dxa"/>
            <w:vAlign w:val="center"/>
          </w:tcPr>
          <w:p w14:paraId="78725A08" w14:textId="4C59C655" w:rsidR="00963048" w:rsidRDefault="00AD7BB8" w:rsidP="007E6FAB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体型数据</w:t>
            </w:r>
          </w:p>
        </w:tc>
      </w:tr>
      <w:tr w:rsidR="007B1FCA" w:rsidRPr="008C553C" w14:paraId="7CA0C9BE" w14:textId="77777777" w:rsidTr="00C46B2F">
        <w:trPr>
          <w:jc w:val="center"/>
        </w:trPr>
        <w:tc>
          <w:tcPr>
            <w:tcW w:w="1951" w:type="dxa"/>
            <w:vAlign w:val="center"/>
          </w:tcPr>
          <w:p w14:paraId="5984D603" w14:textId="140EB251" w:rsidR="007B1FCA" w:rsidRDefault="007B1FCA" w:rsidP="00963048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P</w:t>
            </w:r>
            <w:r w:rsidR="00647C15">
              <w:rPr>
                <w:rFonts w:ascii="Consolas" w:hAnsi="Consolas" w:cs="Consolas"/>
                <w:kern w:val="0"/>
                <w:sz w:val="19"/>
                <w:szCs w:val="19"/>
              </w:rPr>
              <w:t>HASE</w:t>
            </w:r>
          </w:p>
        </w:tc>
        <w:tc>
          <w:tcPr>
            <w:tcW w:w="2552" w:type="dxa"/>
            <w:vAlign w:val="center"/>
          </w:tcPr>
          <w:p w14:paraId="58131485" w14:textId="0A883B6F" w:rsidR="007B1FCA" w:rsidRDefault="00647C15" w:rsidP="00963048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num</w:t>
            </w:r>
            <w:proofErr w:type="spellEnd"/>
          </w:p>
        </w:tc>
        <w:tc>
          <w:tcPr>
            <w:tcW w:w="5329" w:type="dxa"/>
            <w:vAlign w:val="center"/>
          </w:tcPr>
          <w:p w14:paraId="6F070D94" w14:textId="06EA8216" w:rsidR="007B1FCA" w:rsidRDefault="00647C15" w:rsidP="007E6FAB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相位流</w:t>
            </w:r>
          </w:p>
        </w:tc>
      </w:tr>
      <w:tr w:rsidR="00963048" w:rsidRPr="008C553C" w14:paraId="6CB1D68B" w14:textId="77777777" w:rsidTr="00C46B2F">
        <w:trPr>
          <w:jc w:val="center"/>
        </w:trPr>
        <w:tc>
          <w:tcPr>
            <w:tcW w:w="1951" w:type="dxa"/>
            <w:vAlign w:val="center"/>
          </w:tcPr>
          <w:p w14:paraId="60C822D4" w14:textId="59E42C11" w:rsidR="00963048" w:rsidRDefault="00963048" w:rsidP="00963048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F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ACE</w:t>
            </w:r>
          </w:p>
        </w:tc>
        <w:tc>
          <w:tcPr>
            <w:tcW w:w="2552" w:type="dxa"/>
            <w:vAlign w:val="center"/>
          </w:tcPr>
          <w:p w14:paraId="78ED061D" w14:textId="237EC0FE" w:rsidR="00963048" w:rsidRDefault="00AD7BB8" w:rsidP="00963048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5329" w:type="dxa"/>
            <w:vAlign w:val="center"/>
          </w:tcPr>
          <w:p w14:paraId="38108457" w14:textId="31731572" w:rsidR="00963048" w:rsidRDefault="00AD7BB8" w:rsidP="007E6FAB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人脸</w:t>
            </w:r>
            <w:r w:rsidR="007E6FAB">
              <w:rPr>
                <w:rFonts w:ascii="Consolas" w:hAnsi="Consolas" w:cs="Consolas" w:hint="eastAsia"/>
                <w:kern w:val="0"/>
                <w:sz w:val="19"/>
                <w:szCs w:val="19"/>
              </w:rPr>
              <w:t>信息（</w:t>
            </w:r>
            <w:r w:rsidR="007E6FAB" w:rsidRPr="001912E6">
              <w:rPr>
                <w:rFonts w:ascii="Consolas" w:hAnsi="Consolas" w:cs="Consolas" w:hint="eastAsia"/>
                <w:kern w:val="0"/>
                <w:sz w:val="19"/>
                <w:szCs w:val="19"/>
              </w:rPr>
              <w:t>保留字段</w:t>
            </w:r>
            <w:r w:rsidR="007E6FAB"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963048" w:rsidRPr="008C553C" w14:paraId="752CBBA2" w14:textId="77777777" w:rsidTr="00C46B2F">
        <w:trPr>
          <w:jc w:val="center"/>
        </w:trPr>
        <w:tc>
          <w:tcPr>
            <w:tcW w:w="1951" w:type="dxa"/>
            <w:vAlign w:val="center"/>
          </w:tcPr>
          <w:p w14:paraId="5A0CAF77" w14:textId="07F064D6" w:rsidR="00963048" w:rsidRDefault="00963048" w:rsidP="00963048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G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ESTURE</w:t>
            </w:r>
          </w:p>
        </w:tc>
        <w:tc>
          <w:tcPr>
            <w:tcW w:w="2552" w:type="dxa"/>
            <w:vAlign w:val="center"/>
          </w:tcPr>
          <w:p w14:paraId="33B449DD" w14:textId="50BE9F8C" w:rsidR="00963048" w:rsidRDefault="00AD7BB8" w:rsidP="00963048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enum</w:t>
            </w:r>
            <w:proofErr w:type="spellEnd"/>
          </w:p>
        </w:tc>
        <w:tc>
          <w:tcPr>
            <w:tcW w:w="5329" w:type="dxa"/>
            <w:vAlign w:val="center"/>
          </w:tcPr>
          <w:p w14:paraId="268270C3" w14:textId="173942F4" w:rsidR="00963048" w:rsidRDefault="007E6FAB" w:rsidP="007E6FAB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手势信息（</w:t>
            </w:r>
            <w:r w:rsidRPr="001912E6">
              <w:rPr>
                <w:rFonts w:ascii="Consolas" w:hAnsi="Consolas" w:cs="Consolas" w:hint="eastAsia"/>
                <w:kern w:val="0"/>
                <w:sz w:val="19"/>
                <w:szCs w:val="19"/>
              </w:rPr>
              <w:t>保留字段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</w:tbl>
    <w:p w14:paraId="70E933BF" w14:textId="0F29F495" w:rsidR="00A33131" w:rsidRDefault="00A33131" w:rsidP="008329F3">
      <w:pPr>
        <w:tabs>
          <w:tab w:val="left" w:pos="6417"/>
        </w:tabs>
        <w:spacing w:before="300"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模式切换，交互指令如下：</w:t>
      </w:r>
    </w:p>
    <w:p w14:paraId="6B8EFED3" w14:textId="2F0FFDB0" w:rsidR="008329F3" w:rsidRDefault="008329F3" w:rsidP="008329F3">
      <w:pPr>
        <w:tabs>
          <w:tab w:val="left" w:pos="6417"/>
        </w:tabs>
        <w:spacing w:after="120"/>
        <w:jc w:val="center"/>
      </w:pPr>
      <w:r>
        <w:object w:dxaOrig="10815" w:dyaOrig="6016" w14:anchorId="2F430D76">
          <v:shape id="_x0000_i1040" type="#_x0000_t75" style="width:458.25pt;height:255.75pt" o:ole="">
            <v:imagedata r:id="rId38" o:title=""/>
          </v:shape>
          <o:OLEObject Type="Embed" ProgID="Visio.Drawing.15" ShapeID="_x0000_i1040" DrawAspect="Content" ObjectID="_1695222230" r:id="rId39"/>
        </w:object>
      </w:r>
    </w:p>
    <w:p w14:paraId="13841F2F" w14:textId="53E02C7D" w:rsidR="008329F3" w:rsidRDefault="008329F3" w:rsidP="008329F3">
      <w:pPr>
        <w:tabs>
          <w:tab w:val="left" w:pos="6417"/>
        </w:tabs>
        <w:spacing w:after="120"/>
        <w:jc w:val="center"/>
        <w:rPr>
          <w:sz w:val="18"/>
          <w:szCs w:val="18"/>
        </w:rPr>
      </w:pPr>
      <w:r w:rsidRPr="000C66EE">
        <w:rPr>
          <w:rFonts w:hint="eastAsia"/>
          <w:sz w:val="18"/>
          <w:szCs w:val="18"/>
        </w:rPr>
        <w:t>图</w:t>
      </w:r>
      <w:r w:rsidRPr="000C66EE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 w:rsidRPr="000C66EE">
        <w:rPr>
          <w:sz w:val="18"/>
          <w:szCs w:val="18"/>
        </w:rPr>
        <w:t>-</w:t>
      </w:r>
      <w:r>
        <w:rPr>
          <w:sz w:val="18"/>
          <w:szCs w:val="18"/>
        </w:rPr>
        <w:t>13</w:t>
      </w:r>
    </w:p>
    <w:p w14:paraId="5A178F60" w14:textId="2BF18B18" w:rsidR="008329F3" w:rsidRDefault="008329F3" w:rsidP="008329F3">
      <w:pPr>
        <w:tabs>
          <w:tab w:val="left" w:pos="6417"/>
        </w:tabs>
        <w:spacing w:before="120"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字段说明：</w:t>
      </w:r>
    </w:p>
    <w:tbl>
      <w:tblPr>
        <w:tblStyle w:val="ab"/>
        <w:tblW w:w="0" w:type="auto"/>
        <w:jc w:val="center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951"/>
        <w:gridCol w:w="2552"/>
        <w:gridCol w:w="5329"/>
      </w:tblGrid>
      <w:tr w:rsidR="008329F3" w14:paraId="01126856" w14:textId="77777777" w:rsidTr="00C46B2F">
        <w:trPr>
          <w:jc w:val="center"/>
        </w:trPr>
        <w:tc>
          <w:tcPr>
            <w:tcW w:w="1951" w:type="dxa"/>
            <w:shd w:val="clear" w:color="auto" w:fill="1F497D" w:themeFill="text2"/>
            <w:vAlign w:val="center"/>
          </w:tcPr>
          <w:p w14:paraId="6C71D2E9" w14:textId="77777777" w:rsidR="008329F3" w:rsidRPr="002F5081" w:rsidRDefault="008329F3" w:rsidP="00C46B2F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字段</w:t>
            </w:r>
          </w:p>
        </w:tc>
        <w:tc>
          <w:tcPr>
            <w:tcW w:w="2552" w:type="dxa"/>
            <w:shd w:val="clear" w:color="auto" w:fill="1F497D" w:themeFill="text2"/>
            <w:vAlign w:val="center"/>
          </w:tcPr>
          <w:p w14:paraId="65B52183" w14:textId="77777777" w:rsidR="008329F3" w:rsidRPr="002F5081" w:rsidRDefault="008329F3" w:rsidP="00C46B2F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5329" w:type="dxa"/>
            <w:shd w:val="clear" w:color="auto" w:fill="1F497D" w:themeFill="text2"/>
            <w:vAlign w:val="center"/>
          </w:tcPr>
          <w:p w14:paraId="70D39BF1" w14:textId="77777777" w:rsidR="008329F3" w:rsidRPr="002F5081" w:rsidRDefault="008329F3" w:rsidP="00C46B2F">
            <w:pPr>
              <w:pStyle w:val="a0"/>
              <w:ind w:firstLineChars="0" w:firstLine="0"/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8329F3" w:rsidRPr="008C553C" w14:paraId="7566E8B4" w14:textId="77777777" w:rsidTr="00C46B2F">
        <w:trPr>
          <w:jc w:val="center"/>
        </w:trPr>
        <w:tc>
          <w:tcPr>
            <w:tcW w:w="1951" w:type="dxa"/>
            <w:vAlign w:val="center"/>
          </w:tcPr>
          <w:p w14:paraId="3A39616B" w14:textId="4A486D05" w:rsidR="008329F3" w:rsidRDefault="008329F3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Ma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gic</w:t>
            </w:r>
          </w:p>
        </w:tc>
        <w:tc>
          <w:tcPr>
            <w:tcW w:w="2552" w:type="dxa"/>
            <w:vAlign w:val="center"/>
          </w:tcPr>
          <w:p w14:paraId="465B05DC" w14:textId="42279F48" w:rsidR="008329F3" w:rsidRDefault="00C2013C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</w:t>
            </w: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16</w:t>
            </w:r>
          </w:p>
        </w:tc>
        <w:tc>
          <w:tcPr>
            <w:tcW w:w="5329" w:type="dxa"/>
            <w:vAlign w:val="center"/>
          </w:tcPr>
          <w:p w14:paraId="2CFCB2DF" w14:textId="6CAB8A59" w:rsidR="008329F3" w:rsidRDefault="004E03B2" w:rsidP="00C46B2F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魔数（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Ho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st -&gt; Device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4D47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8329F3" w:rsidRPr="008C553C" w14:paraId="7C32086A" w14:textId="77777777" w:rsidTr="00C46B2F">
        <w:trPr>
          <w:jc w:val="center"/>
        </w:trPr>
        <w:tc>
          <w:tcPr>
            <w:tcW w:w="1951" w:type="dxa"/>
            <w:vAlign w:val="center"/>
          </w:tcPr>
          <w:p w14:paraId="07FA3D7A" w14:textId="0641E9CA" w:rsidR="008329F3" w:rsidRDefault="008329F3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en</w:t>
            </w:r>
          </w:p>
        </w:tc>
        <w:tc>
          <w:tcPr>
            <w:tcW w:w="2552" w:type="dxa"/>
            <w:vAlign w:val="center"/>
          </w:tcPr>
          <w:p w14:paraId="26151D01" w14:textId="22BD2536" w:rsidR="008329F3" w:rsidRDefault="00C2013C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</w:t>
            </w: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16</w:t>
            </w:r>
          </w:p>
        </w:tc>
        <w:tc>
          <w:tcPr>
            <w:tcW w:w="5329" w:type="dxa"/>
            <w:vAlign w:val="center"/>
          </w:tcPr>
          <w:p w14:paraId="1306853C" w14:textId="07BEF0C0" w:rsidR="008329F3" w:rsidRDefault="00B94E50" w:rsidP="00C46B2F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指令</w:t>
            </w:r>
            <w:r w:rsidR="004E03B2">
              <w:rPr>
                <w:rFonts w:ascii="Consolas" w:hAnsi="Consolas" w:cs="Consolas" w:hint="eastAsia"/>
                <w:kern w:val="0"/>
                <w:sz w:val="19"/>
                <w:szCs w:val="19"/>
              </w:rPr>
              <w:t>数据长度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（</w:t>
            </w:r>
            <w:r w:rsidR="00650210" w:rsidRPr="001912E6">
              <w:rPr>
                <w:rFonts w:ascii="Consolas" w:hAnsi="Consolas" w:cs="Consolas" w:hint="eastAsia"/>
                <w:kern w:val="0"/>
                <w:sz w:val="19"/>
                <w:szCs w:val="19"/>
              </w:rPr>
              <w:t>D</w:t>
            </w:r>
            <w:r w:rsidR="00650210" w:rsidRPr="001912E6">
              <w:rPr>
                <w:rFonts w:ascii="Consolas" w:hAnsi="Consolas" w:cs="Consolas"/>
                <w:kern w:val="0"/>
                <w:sz w:val="19"/>
                <w:szCs w:val="19"/>
              </w:rPr>
              <w:t>WORD</w:t>
            </w:r>
            <w:r w:rsidR="00650210" w:rsidRPr="001912E6">
              <w:rPr>
                <w:rFonts w:ascii="Consolas" w:hAnsi="Consolas" w:cs="Consolas" w:hint="eastAsia"/>
                <w:kern w:val="0"/>
                <w:sz w:val="19"/>
                <w:szCs w:val="19"/>
              </w:rPr>
              <w:t>类型，即：</w:t>
            </w:r>
            <w:r w:rsidRPr="001912E6">
              <w:rPr>
                <w:rFonts w:ascii="Consolas" w:hAnsi="Consolas" w:cs="Consolas" w:hint="eastAsia"/>
                <w:kern w:val="0"/>
                <w:sz w:val="19"/>
                <w:szCs w:val="19"/>
              </w:rPr>
              <w:t>Data</w:t>
            </w:r>
            <w:r w:rsidRPr="001912E6">
              <w:rPr>
                <w:rFonts w:ascii="Consolas" w:hAnsi="Consolas" w:cs="Consolas"/>
                <w:kern w:val="0"/>
                <w:sz w:val="19"/>
                <w:szCs w:val="19"/>
              </w:rPr>
              <w:t xml:space="preserve"> Size / 2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  <w:tr w:rsidR="008329F3" w:rsidRPr="008C553C" w14:paraId="3F57501B" w14:textId="77777777" w:rsidTr="00C46B2F">
        <w:trPr>
          <w:jc w:val="center"/>
        </w:trPr>
        <w:tc>
          <w:tcPr>
            <w:tcW w:w="1951" w:type="dxa"/>
            <w:vAlign w:val="center"/>
          </w:tcPr>
          <w:p w14:paraId="2679BE80" w14:textId="10B5DC01" w:rsidR="008329F3" w:rsidRDefault="008329F3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pcode</w:t>
            </w:r>
          </w:p>
        </w:tc>
        <w:tc>
          <w:tcPr>
            <w:tcW w:w="2552" w:type="dxa"/>
            <w:vAlign w:val="center"/>
          </w:tcPr>
          <w:p w14:paraId="278DEEDF" w14:textId="51C138A9" w:rsidR="008329F3" w:rsidRPr="00143439" w:rsidRDefault="00C2013C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</w:t>
            </w: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16</w:t>
            </w:r>
          </w:p>
        </w:tc>
        <w:tc>
          <w:tcPr>
            <w:tcW w:w="5329" w:type="dxa"/>
            <w:vAlign w:val="center"/>
          </w:tcPr>
          <w:p w14:paraId="0B11A799" w14:textId="538B7FC1" w:rsidR="008329F3" w:rsidRDefault="00417274" w:rsidP="00C46B2F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操作</w:t>
            </w:r>
            <w:r w:rsidR="00650210">
              <w:rPr>
                <w:rFonts w:ascii="Consolas" w:hAnsi="Consolas" w:cs="Consolas" w:hint="eastAsia"/>
                <w:kern w:val="0"/>
                <w:sz w:val="19"/>
                <w:szCs w:val="19"/>
              </w:rPr>
              <w:t>码</w:t>
            </w:r>
          </w:p>
        </w:tc>
      </w:tr>
      <w:tr w:rsidR="008329F3" w:rsidRPr="008C553C" w14:paraId="4D80DDDF" w14:textId="77777777" w:rsidTr="00C46B2F">
        <w:trPr>
          <w:jc w:val="center"/>
        </w:trPr>
        <w:tc>
          <w:tcPr>
            <w:tcW w:w="1951" w:type="dxa"/>
            <w:vAlign w:val="center"/>
          </w:tcPr>
          <w:p w14:paraId="13A8E624" w14:textId="03BF0C5D" w:rsidR="008329F3" w:rsidRDefault="008329F3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ag</w:t>
            </w:r>
          </w:p>
        </w:tc>
        <w:tc>
          <w:tcPr>
            <w:tcW w:w="2552" w:type="dxa"/>
            <w:vAlign w:val="center"/>
          </w:tcPr>
          <w:p w14:paraId="5191ADBF" w14:textId="694157C5" w:rsidR="008329F3" w:rsidRDefault="00C2013C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</w:t>
            </w: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16</w:t>
            </w:r>
          </w:p>
        </w:tc>
        <w:tc>
          <w:tcPr>
            <w:tcW w:w="5329" w:type="dxa"/>
            <w:vAlign w:val="center"/>
          </w:tcPr>
          <w:p w14:paraId="5CC35AD7" w14:textId="483E97D3" w:rsidR="008329F3" w:rsidRDefault="00650210" w:rsidP="00C46B2F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指令标签</w:t>
            </w:r>
          </w:p>
        </w:tc>
      </w:tr>
      <w:tr w:rsidR="008329F3" w:rsidRPr="008C553C" w14:paraId="51EDBAF1" w14:textId="77777777" w:rsidTr="00C46B2F">
        <w:trPr>
          <w:jc w:val="center"/>
        </w:trPr>
        <w:tc>
          <w:tcPr>
            <w:tcW w:w="1951" w:type="dxa"/>
            <w:vAlign w:val="center"/>
          </w:tcPr>
          <w:p w14:paraId="63CC7FD6" w14:textId="5A2A0799" w:rsidR="008329F3" w:rsidRDefault="008329F3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aram Type</w:t>
            </w:r>
          </w:p>
        </w:tc>
        <w:tc>
          <w:tcPr>
            <w:tcW w:w="2552" w:type="dxa"/>
            <w:vAlign w:val="center"/>
          </w:tcPr>
          <w:p w14:paraId="37512E0D" w14:textId="4B7CC676" w:rsidR="008329F3" w:rsidRDefault="00C2013C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</w:t>
            </w: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16</w:t>
            </w:r>
          </w:p>
        </w:tc>
        <w:tc>
          <w:tcPr>
            <w:tcW w:w="5329" w:type="dxa"/>
            <w:vAlign w:val="center"/>
          </w:tcPr>
          <w:p w14:paraId="4060857C" w14:textId="51EC8CDC" w:rsidR="008329F3" w:rsidRDefault="00650210" w:rsidP="00C46B2F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参数类型（</w:t>
            </w:r>
            <w:r w:rsidRPr="001912E6">
              <w:rPr>
                <w:rFonts w:ascii="Consolas" w:hAnsi="Consolas" w:cs="Consolas" w:hint="eastAsia"/>
                <w:kern w:val="0"/>
                <w:sz w:val="19"/>
                <w:szCs w:val="19"/>
              </w:rPr>
              <w:t>此处为</w:t>
            </w:r>
            <w:r w:rsidRPr="001912E6">
              <w:rPr>
                <w:rFonts w:ascii="Consolas" w:hAnsi="Consolas" w:cs="Consolas" w:hint="eastAsia"/>
                <w:kern w:val="0"/>
                <w:sz w:val="19"/>
                <w:szCs w:val="19"/>
              </w:rPr>
              <w:t>A</w:t>
            </w:r>
            <w:r w:rsidRPr="001912E6">
              <w:rPr>
                <w:rFonts w:ascii="Consolas" w:hAnsi="Consolas" w:cs="Consolas"/>
                <w:kern w:val="0"/>
                <w:sz w:val="19"/>
                <w:szCs w:val="19"/>
              </w:rPr>
              <w:t>I FORMAT</w:t>
            </w:r>
            <w:r w:rsidRPr="001912E6">
              <w:rPr>
                <w:rFonts w:ascii="Consolas" w:hAnsi="Consolas" w:cs="Consolas" w:hint="eastAsia"/>
                <w:kern w:val="0"/>
                <w:sz w:val="19"/>
                <w:szCs w:val="19"/>
              </w:rPr>
              <w:t>属性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 xml:space="preserve"> </w:t>
            </w:r>
          </w:p>
        </w:tc>
      </w:tr>
      <w:tr w:rsidR="008329F3" w:rsidRPr="008C553C" w14:paraId="2C0AC5AB" w14:textId="77777777" w:rsidTr="00C46B2F">
        <w:trPr>
          <w:jc w:val="center"/>
        </w:trPr>
        <w:tc>
          <w:tcPr>
            <w:tcW w:w="1951" w:type="dxa"/>
            <w:vAlign w:val="center"/>
          </w:tcPr>
          <w:p w14:paraId="282981AD" w14:textId="586F229E" w:rsidR="008329F3" w:rsidRDefault="008329F3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>aram Value</w:t>
            </w:r>
          </w:p>
        </w:tc>
        <w:tc>
          <w:tcPr>
            <w:tcW w:w="2552" w:type="dxa"/>
            <w:vAlign w:val="center"/>
          </w:tcPr>
          <w:p w14:paraId="5B608052" w14:textId="1577B7F5" w:rsidR="008329F3" w:rsidRDefault="00C2013C" w:rsidP="00C46B2F">
            <w:pPr>
              <w:pStyle w:val="a0"/>
              <w:ind w:firstLineChars="0" w:firstLine="0"/>
              <w:jc w:val="center"/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u</w:t>
            </w:r>
            <w:r>
              <w:rPr>
                <w:rFonts w:ascii="Consolas" w:hAnsi="Consolas" w:cs="Consolas" w:hint="eastAsia"/>
                <w:color w:val="0070C0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70C0"/>
                <w:kern w:val="0"/>
                <w:sz w:val="19"/>
                <w:szCs w:val="19"/>
              </w:rPr>
              <w:t>16</w:t>
            </w:r>
          </w:p>
        </w:tc>
        <w:tc>
          <w:tcPr>
            <w:tcW w:w="5329" w:type="dxa"/>
            <w:vAlign w:val="center"/>
          </w:tcPr>
          <w:p w14:paraId="2027A5A7" w14:textId="26353F1A" w:rsidR="008329F3" w:rsidRDefault="00650210" w:rsidP="00C46B2F">
            <w:pPr>
              <w:pStyle w:val="a0"/>
              <w:ind w:firstLineChars="0" w:firstLine="0"/>
              <w:jc w:val="left"/>
              <w:rPr>
                <w:rFonts w:ascii="Consolas" w:hAnsi="Consolas" w:cs="Consolas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参数值（</w:t>
            </w:r>
            <w:r w:rsidRPr="001912E6">
              <w:rPr>
                <w:rFonts w:ascii="Consolas" w:hAnsi="Consolas" w:cs="Consolas" w:hint="eastAsia"/>
                <w:kern w:val="0"/>
                <w:sz w:val="19"/>
                <w:szCs w:val="19"/>
              </w:rPr>
              <w:t>此处为</w:t>
            </w:r>
            <w:proofErr w:type="spellStart"/>
            <w:r w:rsidRPr="001912E6">
              <w:rPr>
                <w:rFonts w:ascii="Consolas" w:hAnsi="Consolas" w:cs="Consolas" w:hint="eastAsia"/>
                <w:kern w:val="0"/>
                <w:sz w:val="19"/>
                <w:szCs w:val="19"/>
              </w:rPr>
              <w:t>X</w:t>
            </w:r>
            <w:r w:rsidRPr="001912E6">
              <w:rPr>
                <w:rFonts w:ascii="Consolas" w:hAnsi="Consolas" w:cs="Consolas"/>
                <w:kern w:val="0"/>
                <w:sz w:val="19"/>
                <w:szCs w:val="19"/>
              </w:rPr>
              <w:t>nIOAIFormats</w:t>
            </w:r>
            <w:proofErr w:type="spellEnd"/>
            <w:r>
              <w:rPr>
                <w:rFonts w:ascii="Consolas" w:hAnsi="Consolas" w:cs="Consolas" w:hint="eastAsia"/>
                <w:kern w:val="0"/>
                <w:sz w:val="19"/>
                <w:szCs w:val="19"/>
              </w:rPr>
              <w:t>）</w:t>
            </w:r>
          </w:p>
        </w:tc>
      </w:tr>
    </w:tbl>
    <w:p w14:paraId="0F5D73A3" w14:textId="6300FE83" w:rsidR="008329F3" w:rsidRDefault="00D4384E" w:rsidP="00D4384E">
      <w:pPr>
        <w:tabs>
          <w:tab w:val="left" w:pos="6417"/>
        </w:tabs>
        <w:spacing w:before="120" w:after="120"/>
        <w:ind w:firstLineChars="200" w:firstLine="420"/>
        <w:rPr>
          <w:rFonts w:ascii="Consolas" w:hAnsi="Consolas" w:cs="Consolas"/>
          <w:kern w:val="0"/>
          <w:sz w:val="19"/>
          <w:szCs w:val="19"/>
          <w:u w:color="FF0000"/>
        </w:rPr>
      </w:pPr>
      <w:r w:rsidRPr="00331854">
        <w:rPr>
          <w:rFonts w:asciiTheme="minorEastAsia" w:hAnsiTheme="minorEastAsia" w:hint="eastAsia"/>
          <w:szCs w:val="21"/>
          <w:u w:color="FF0000"/>
        </w:rPr>
        <w:t>注意：A</w:t>
      </w:r>
      <w:r w:rsidRPr="00331854">
        <w:rPr>
          <w:rFonts w:asciiTheme="minorEastAsia" w:hAnsiTheme="minorEastAsia"/>
          <w:szCs w:val="21"/>
          <w:u w:color="FF0000"/>
        </w:rPr>
        <w:t>I</w:t>
      </w:r>
      <w:r w:rsidRPr="00331854">
        <w:rPr>
          <w:rFonts w:asciiTheme="minorEastAsia" w:hAnsiTheme="minorEastAsia" w:hint="eastAsia"/>
          <w:szCs w:val="21"/>
          <w:u w:color="FF0000"/>
        </w:rPr>
        <w:t>模式可以是单个、或多个类型的组合</w:t>
      </w:r>
      <w:r w:rsidR="00EF598A" w:rsidRPr="00331854">
        <w:rPr>
          <w:rFonts w:asciiTheme="minorEastAsia" w:hAnsiTheme="minorEastAsia" w:hint="eastAsia"/>
          <w:szCs w:val="21"/>
          <w:u w:color="FF0000"/>
        </w:rPr>
        <w:t>（除2</w:t>
      </w:r>
      <w:r w:rsidR="00EF598A" w:rsidRPr="00331854">
        <w:rPr>
          <w:rFonts w:asciiTheme="minorEastAsia" w:hAnsiTheme="minorEastAsia"/>
          <w:szCs w:val="21"/>
          <w:u w:color="FF0000"/>
        </w:rPr>
        <w:t>D/</w:t>
      </w:r>
      <w:r w:rsidR="00EF598A" w:rsidRPr="00331854">
        <w:rPr>
          <w:rFonts w:asciiTheme="minorEastAsia" w:hAnsiTheme="minorEastAsia" w:hint="eastAsia"/>
          <w:szCs w:val="21"/>
          <w:u w:color="FF0000"/>
        </w:rPr>
        <w:t>3</w:t>
      </w:r>
      <w:r w:rsidR="00EF598A" w:rsidRPr="00331854">
        <w:rPr>
          <w:rFonts w:asciiTheme="minorEastAsia" w:hAnsiTheme="minorEastAsia"/>
          <w:szCs w:val="21"/>
          <w:u w:color="FF0000"/>
        </w:rPr>
        <w:t>D</w:t>
      </w:r>
      <w:r w:rsidR="00EF598A" w:rsidRPr="00331854">
        <w:rPr>
          <w:rFonts w:asciiTheme="minorEastAsia" w:hAnsiTheme="minorEastAsia" w:hint="eastAsia"/>
          <w:szCs w:val="21"/>
          <w:u w:color="FF0000"/>
        </w:rPr>
        <w:t>骨架不能同时输出）</w:t>
      </w:r>
      <w:r w:rsidRPr="00331854">
        <w:rPr>
          <w:rFonts w:asciiTheme="minorEastAsia" w:hAnsiTheme="minorEastAsia" w:hint="eastAsia"/>
          <w:szCs w:val="21"/>
          <w:u w:color="FF0000"/>
        </w:rPr>
        <w:t>，例如期望同时获取骨架和体型</w:t>
      </w:r>
      <w:r w:rsidRPr="00331854">
        <w:rPr>
          <w:rFonts w:asciiTheme="minorEastAsia" w:hAnsiTheme="minorEastAsia" w:hint="eastAsia"/>
          <w:szCs w:val="21"/>
          <w:u w:color="FF0000"/>
        </w:rPr>
        <w:lastRenderedPageBreak/>
        <w:t>数据，Pa</w:t>
      </w:r>
      <w:r w:rsidRPr="00331854">
        <w:rPr>
          <w:rFonts w:asciiTheme="minorEastAsia" w:hAnsiTheme="minorEastAsia"/>
          <w:szCs w:val="21"/>
          <w:u w:color="FF0000"/>
        </w:rPr>
        <w:t>ram Value</w:t>
      </w:r>
      <w:r w:rsidRPr="00331854">
        <w:rPr>
          <w:rFonts w:asciiTheme="minorEastAsia" w:hAnsiTheme="minorEastAsia" w:hint="eastAsia"/>
          <w:szCs w:val="21"/>
          <w:u w:color="FF0000"/>
        </w:rPr>
        <w:t>可设置为：</w:t>
      </w:r>
      <w:r w:rsidRPr="00331854">
        <w:rPr>
          <w:rFonts w:ascii="Consolas" w:hAnsi="Consolas" w:cs="Consolas"/>
          <w:color w:val="FF0000"/>
          <w:kern w:val="0"/>
          <w:sz w:val="19"/>
          <w:szCs w:val="19"/>
          <w:u w:color="FF0000"/>
        </w:rPr>
        <w:t xml:space="preserve">XN_IO_AI_FORMAT_JOINT_3D </w:t>
      </w:r>
      <w:r w:rsidRPr="00331854">
        <w:rPr>
          <w:rFonts w:ascii="Consolas" w:hAnsi="Consolas" w:cs="Consolas" w:hint="eastAsia"/>
          <w:color w:val="FF0000"/>
          <w:kern w:val="0"/>
          <w:sz w:val="19"/>
          <w:szCs w:val="19"/>
          <w:u w:color="FF0000"/>
        </w:rPr>
        <w:t>|</w:t>
      </w:r>
      <w:r w:rsidRPr="00331854">
        <w:rPr>
          <w:rFonts w:ascii="Consolas" w:hAnsi="Consolas" w:cs="Consolas"/>
          <w:color w:val="FF0000"/>
          <w:kern w:val="0"/>
          <w:sz w:val="19"/>
          <w:szCs w:val="19"/>
          <w:u w:color="FF0000"/>
        </w:rPr>
        <w:t xml:space="preserve"> XN_IO_AI_FORMAT_BODY_SHAPE</w:t>
      </w:r>
      <w:r w:rsidR="00EF598A" w:rsidRPr="00331854">
        <w:rPr>
          <w:rFonts w:ascii="Consolas" w:hAnsi="Consolas" w:cs="Consolas" w:hint="eastAsia"/>
          <w:kern w:val="0"/>
          <w:sz w:val="19"/>
          <w:szCs w:val="19"/>
          <w:u w:color="FF0000"/>
        </w:rPr>
        <w:t>。</w:t>
      </w:r>
    </w:p>
    <w:p w14:paraId="3830E53F" w14:textId="51F5D9F6" w:rsidR="00331854" w:rsidRPr="001B37EE" w:rsidRDefault="00331854" w:rsidP="00D4384E">
      <w:pPr>
        <w:tabs>
          <w:tab w:val="left" w:pos="6417"/>
        </w:tabs>
        <w:spacing w:before="120" w:after="120"/>
        <w:ind w:firstLineChars="200" w:firstLine="420"/>
        <w:rPr>
          <w:rFonts w:asciiTheme="minorEastAsia" w:hAnsiTheme="minorEastAsia"/>
          <w:szCs w:val="21"/>
        </w:rPr>
      </w:pPr>
      <w:r w:rsidRPr="001B37EE">
        <w:rPr>
          <w:rFonts w:asciiTheme="minorEastAsia" w:hAnsiTheme="minorEastAsia" w:hint="eastAsia"/>
          <w:szCs w:val="21"/>
        </w:rPr>
        <w:t>由于当前</w:t>
      </w:r>
      <w:r w:rsidRPr="001B37EE">
        <w:rPr>
          <w:rFonts w:asciiTheme="minorEastAsia" w:hAnsiTheme="minorEastAsia"/>
          <w:szCs w:val="21"/>
        </w:rPr>
        <w:t xml:space="preserve">TOF </w:t>
      </w:r>
      <w:r w:rsidRPr="001B37EE">
        <w:rPr>
          <w:rFonts w:asciiTheme="minorEastAsia" w:hAnsiTheme="minorEastAsia" w:hint="eastAsia"/>
          <w:szCs w:val="21"/>
        </w:rPr>
        <w:t>S</w:t>
      </w:r>
      <w:r w:rsidRPr="001B37EE">
        <w:rPr>
          <w:rFonts w:asciiTheme="minorEastAsia" w:hAnsiTheme="minorEastAsia"/>
          <w:szCs w:val="21"/>
        </w:rPr>
        <w:t>ensor</w:t>
      </w:r>
      <w:r w:rsidRPr="001B37EE">
        <w:rPr>
          <w:rFonts w:asciiTheme="minorEastAsia" w:hAnsiTheme="minorEastAsia" w:hint="eastAsia"/>
          <w:szCs w:val="21"/>
        </w:rPr>
        <w:t>不支持同时输出相位和深度流，因此</w:t>
      </w:r>
      <w:r w:rsidR="00704406" w:rsidRPr="001B37EE">
        <w:rPr>
          <w:rFonts w:asciiTheme="minorEastAsia" w:hAnsiTheme="minorEastAsia" w:hint="eastAsia"/>
          <w:szCs w:val="21"/>
        </w:rPr>
        <w:t>依赖深度的算法节点和相位节点是互斥的，依赖深度的算法节点有：</w:t>
      </w:r>
    </w:p>
    <w:p w14:paraId="635E1C22" w14:textId="613F5490" w:rsidR="00704406" w:rsidRDefault="00704406" w:rsidP="00ED6E54">
      <w:pPr>
        <w:pStyle w:val="af3"/>
        <w:numPr>
          <w:ilvl w:val="0"/>
          <w:numId w:val="14"/>
        </w:numPr>
        <w:tabs>
          <w:tab w:val="left" w:pos="6417"/>
        </w:tabs>
        <w:spacing w:before="120" w:after="120"/>
        <w:ind w:firstLineChars="0"/>
        <w:rPr>
          <w:rFonts w:asciiTheme="minorEastAsia" w:hAnsiTheme="minorEastAsia"/>
          <w:szCs w:val="21"/>
          <w:u w:color="FF0000"/>
        </w:rPr>
      </w:pPr>
      <w:r>
        <w:rPr>
          <w:rFonts w:asciiTheme="minorEastAsia" w:hAnsiTheme="minorEastAsia"/>
          <w:szCs w:val="21"/>
          <w:u w:color="FF0000"/>
        </w:rPr>
        <w:t>3D</w:t>
      </w:r>
      <w:r>
        <w:rPr>
          <w:rFonts w:asciiTheme="minorEastAsia" w:hAnsiTheme="minorEastAsia" w:hint="eastAsia"/>
          <w:szCs w:val="21"/>
          <w:u w:color="FF0000"/>
        </w:rPr>
        <w:t>骨架</w:t>
      </w:r>
    </w:p>
    <w:p w14:paraId="559C02C9" w14:textId="1DB9FB61" w:rsidR="00704406" w:rsidRDefault="00704406" w:rsidP="00ED6E54">
      <w:pPr>
        <w:pStyle w:val="af3"/>
        <w:numPr>
          <w:ilvl w:val="0"/>
          <w:numId w:val="14"/>
        </w:numPr>
        <w:tabs>
          <w:tab w:val="left" w:pos="6417"/>
        </w:tabs>
        <w:spacing w:before="120" w:after="120"/>
        <w:ind w:firstLineChars="0"/>
        <w:rPr>
          <w:rFonts w:asciiTheme="minorEastAsia" w:hAnsiTheme="minorEastAsia"/>
          <w:szCs w:val="21"/>
          <w:u w:color="FF0000"/>
        </w:rPr>
      </w:pPr>
      <w:r>
        <w:rPr>
          <w:rFonts w:asciiTheme="minorEastAsia" w:hAnsiTheme="minorEastAsia" w:hint="eastAsia"/>
          <w:szCs w:val="21"/>
          <w:u w:color="FF0000"/>
        </w:rPr>
        <w:t>平面检测</w:t>
      </w:r>
    </w:p>
    <w:p w14:paraId="77CEFDCB" w14:textId="5885FC29" w:rsidR="00704406" w:rsidRPr="00704406" w:rsidRDefault="00704406" w:rsidP="00ED6E54">
      <w:pPr>
        <w:pStyle w:val="af3"/>
        <w:numPr>
          <w:ilvl w:val="0"/>
          <w:numId w:val="14"/>
        </w:numPr>
        <w:tabs>
          <w:tab w:val="left" w:pos="6417"/>
        </w:tabs>
        <w:spacing w:before="120" w:after="120"/>
        <w:ind w:firstLineChars="0"/>
        <w:rPr>
          <w:rFonts w:asciiTheme="minorEastAsia" w:hAnsiTheme="minorEastAsia"/>
          <w:szCs w:val="21"/>
          <w:u w:color="FF0000"/>
        </w:rPr>
      </w:pPr>
      <w:r>
        <w:rPr>
          <w:rFonts w:asciiTheme="minorEastAsia" w:hAnsiTheme="minorEastAsia" w:hint="eastAsia"/>
          <w:szCs w:val="21"/>
          <w:u w:color="FF0000"/>
        </w:rPr>
        <w:t>人体测量</w:t>
      </w:r>
    </w:p>
    <w:p w14:paraId="10AE0576" w14:textId="227202C9" w:rsidR="00704406" w:rsidRPr="001B37EE" w:rsidRDefault="00704406" w:rsidP="001B37EE">
      <w:pPr>
        <w:tabs>
          <w:tab w:val="left" w:pos="6417"/>
        </w:tabs>
        <w:spacing w:before="120" w:after="120"/>
        <w:ind w:firstLineChars="200" w:firstLine="420"/>
        <w:rPr>
          <w:rFonts w:asciiTheme="minorEastAsia" w:hAnsiTheme="minorEastAsia"/>
          <w:szCs w:val="21"/>
        </w:rPr>
      </w:pPr>
      <w:r w:rsidRPr="001B37EE">
        <w:rPr>
          <w:rFonts w:asciiTheme="minorEastAsia" w:hAnsiTheme="minorEastAsia" w:hint="eastAsia"/>
          <w:szCs w:val="21"/>
        </w:rPr>
        <w:t>以上算法不能和相位</w:t>
      </w:r>
      <w:proofErr w:type="gramStart"/>
      <w:r w:rsidRPr="001B37EE">
        <w:rPr>
          <w:rFonts w:asciiTheme="minorEastAsia" w:hAnsiTheme="minorEastAsia" w:hint="eastAsia"/>
          <w:szCs w:val="21"/>
        </w:rPr>
        <w:t>流同时</w:t>
      </w:r>
      <w:proofErr w:type="gramEnd"/>
      <w:r w:rsidRPr="001B37EE">
        <w:rPr>
          <w:rFonts w:asciiTheme="minorEastAsia" w:hAnsiTheme="minorEastAsia" w:hint="eastAsia"/>
          <w:szCs w:val="21"/>
        </w:rPr>
        <w:t>使能</w:t>
      </w:r>
      <w:r w:rsidR="008703CC" w:rsidRPr="001B37EE">
        <w:rPr>
          <w:rFonts w:asciiTheme="minorEastAsia" w:hAnsiTheme="minorEastAsia" w:hint="eastAsia"/>
          <w:szCs w:val="21"/>
        </w:rPr>
        <w:t>。</w:t>
      </w:r>
    </w:p>
    <w:p w14:paraId="7B222AD7" w14:textId="38CC645A" w:rsidR="00C50D47" w:rsidRPr="00203A9F" w:rsidRDefault="009A643D" w:rsidP="00F74323">
      <w:pPr>
        <w:pStyle w:val="1"/>
      </w:pPr>
      <w:bookmarkStart w:id="25" w:name="_Toc84609380"/>
      <w:r>
        <w:rPr>
          <w:rFonts w:hint="eastAsia"/>
        </w:rPr>
        <w:t>风险</w:t>
      </w:r>
      <w:bookmarkEnd w:id="25"/>
    </w:p>
    <w:p w14:paraId="1AFBC2F1" w14:textId="249D2E28" w:rsidR="004022A8" w:rsidRPr="00253BBB" w:rsidRDefault="004022A8" w:rsidP="00ED6E54">
      <w:pPr>
        <w:pStyle w:val="af3"/>
        <w:numPr>
          <w:ilvl w:val="0"/>
          <w:numId w:val="4"/>
        </w:numPr>
        <w:tabs>
          <w:tab w:val="left" w:pos="6417"/>
        </w:tabs>
        <w:spacing w:after="120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在A</w:t>
      </w:r>
      <w:r>
        <w:rPr>
          <w:rFonts w:asciiTheme="minorEastAsia" w:hAnsiTheme="minorEastAsia"/>
          <w:szCs w:val="21"/>
        </w:rPr>
        <w:t>R</w:t>
      </w:r>
      <w:r>
        <w:rPr>
          <w:rFonts w:asciiTheme="minorEastAsia" w:hAnsiTheme="minorEastAsia" w:hint="eastAsia"/>
          <w:szCs w:val="21"/>
        </w:rPr>
        <w:t>魔镜功能定义中，</w:t>
      </w:r>
      <w:r w:rsidR="008D43D5">
        <w:rPr>
          <w:rFonts w:asciiTheme="minorEastAsia" w:hAnsiTheme="minorEastAsia" w:hint="eastAsia"/>
          <w:szCs w:val="21"/>
        </w:rPr>
        <w:t>A</w:t>
      </w:r>
      <w:r w:rsidR="008D43D5"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功能模块（骨架、抠图、人体测量、平面检测）单独运行，无需同时运行所有</w:t>
      </w:r>
      <w:r w:rsidR="00CD3E81">
        <w:rPr>
          <w:rFonts w:asciiTheme="minorEastAsia" w:hAnsiTheme="minorEastAsia" w:hint="eastAsia"/>
          <w:szCs w:val="21"/>
        </w:rPr>
        <w:t>A</w:t>
      </w:r>
      <w:r w:rsidR="00CD3E81"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模块，考虑实际应用场景，如游戏开发，可能需要用到多维度数据，如骨架、手势、平面</w:t>
      </w:r>
      <w:r w:rsidR="00DA4C22">
        <w:rPr>
          <w:rFonts w:asciiTheme="minorEastAsia" w:hAnsiTheme="minorEastAsia" w:hint="eastAsia"/>
          <w:szCs w:val="21"/>
        </w:rPr>
        <w:t>、视频流</w:t>
      </w:r>
      <w:r>
        <w:rPr>
          <w:rFonts w:asciiTheme="minorEastAsia" w:hAnsiTheme="minorEastAsia" w:hint="eastAsia"/>
          <w:szCs w:val="21"/>
        </w:rPr>
        <w:t>等，此场景下，平台算力、传输带宽</w:t>
      </w:r>
      <w:r w:rsidR="00DA4C22">
        <w:rPr>
          <w:rFonts w:asciiTheme="minorEastAsia" w:hAnsiTheme="minorEastAsia" w:hint="eastAsia"/>
          <w:szCs w:val="21"/>
        </w:rPr>
        <w:t>可能</w:t>
      </w:r>
      <w:r>
        <w:rPr>
          <w:rFonts w:asciiTheme="minorEastAsia" w:hAnsiTheme="minorEastAsia" w:hint="eastAsia"/>
          <w:szCs w:val="21"/>
        </w:rPr>
        <w:t>成为瓶颈。</w:t>
      </w:r>
    </w:p>
    <w:p w14:paraId="317F8167" w14:textId="77777777" w:rsidR="00213439" w:rsidRDefault="009D2DBA" w:rsidP="00213439">
      <w:pPr>
        <w:pStyle w:val="1"/>
      </w:pPr>
      <w:bookmarkStart w:id="26" w:name="_Toc84609381"/>
      <w:r w:rsidRPr="009D2DBA">
        <w:t>附录</w:t>
      </w:r>
      <w:bookmarkEnd w:id="26"/>
    </w:p>
    <w:p w14:paraId="0394213E" w14:textId="45B8D42F" w:rsidR="00213439" w:rsidRPr="00213439" w:rsidRDefault="00DA4C22" w:rsidP="00213439">
      <w:pPr>
        <w:tabs>
          <w:tab w:val="left" w:pos="6417"/>
        </w:tabs>
        <w:spacing w:after="120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略。</w:t>
      </w:r>
    </w:p>
    <w:sectPr w:rsidR="00213439" w:rsidRPr="00213439" w:rsidSect="00A25639">
      <w:headerReference w:type="default" r:id="rId40"/>
      <w:footerReference w:type="default" r:id="rId4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AA3F9" w14:textId="77777777" w:rsidR="00201CC9" w:rsidRDefault="00201CC9" w:rsidP="00233C95">
      <w:r>
        <w:separator/>
      </w:r>
    </w:p>
  </w:endnote>
  <w:endnote w:type="continuationSeparator" w:id="0">
    <w:p w14:paraId="33F5056C" w14:textId="77777777" w:rsidR="00201CC9" w:rsidRDefault="00201CC9" w:rsidP="00233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01399" w14:textId="50A489B2" w:rsidR="00C46B2F" w:rsidRDefault="00C46B2F">
    <w:pPr>
      <w:pStyle w:val="a6"/>
    </w:pPr>
    <w:r>
      <w:t>3D</w:t>
    </w:r>
    <w:r>
      <w:t>传感技术研发中心</w:t>
    </w:r>
    <w:r>
      <w:ptab w:relativeTo="margin" w:alignment="center" w:leader="none"/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Pr="00255EB1">
      <w:rPr>
        <w:noProof/>
        <w:lang w:val="zh-CN"/>
      </w:rP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  <w:r>
      <w:rPr>
        <w:rFonts w:hint="eastAsia"/>
      </w:rPr>
      <w:t>页</w:t>
    </w:r>
    <w:r>
      <w:ptab w:relativeTo="margin" w:alignment="right" w:leader="none"/>
    </w:r>
    <w:r>
      <w:rPr>
        <w:rFonts w:hint="eastAsia"/>
      </w:rPr>
      <w:t>软件</w:t>
    </w:r>
    <w:r w:rsidR="000C34A0">
      <w:rPr>
        <w:rFonts w:hint="eastAsia"/>
      </w:rPr>
      <w:t>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3274" w14:textId="77777777" w:rsidR="00201CC9" w:rsidRDefault="00201CC9" w:rsidP="00233C95">
      <w:r>
        <w:separator/>
      </w:r>
    </w:p>
  </w:footnote>
  <w:footnote w:type="continuationSeparator" w:id="0">
    <w:p w14:paraId="1BB7BA21" w14:textId="77777777" w:rsidR="00201CC9" w:rsidRDefault="00201CC9" w:rsidP="00233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0E2A" w14:textId="538FB821" w:rsidR="00C46B2F" w:rsidRDefault="00201CC9">
    <w:pPr>
      <w:pStyle w:val="a4"/>
    </w:pPr>
    <w:r>
      <w:rPr>
        <w:rFonts w:ascii="Arial" w:hAnsi="Arial" w:cs="Arial"/>
        <w:noProof/>
        <w:color w:val="000000"/>
      </w:rPr>
      <w:pict w14:anchorId="166CA5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8483283" o:spid="_x0000_s1026" type="#_x0000_t75" style="position:absolute;left:0;text-align:left;margin-left:-14.35pt;margin-top:-41.8pt;width:551.75pt;height:780.55pt;z-index:-251658752;mso-position-horizontal-relative:margin;mso-position-vertical-relative:margin" o:allowincell="f">
          <v:imagedata r:id="rId1" o:title="水印2"/>
          <w10:wrap anchorx="margin" anchory="margin"/>
        </v:shape>
      </w:pict>
    </w:r>
    <w:r w:rsidR="00C46B2F" w:rsidRPr="004652F6">
      <w:rPr>
        <w:rFonts w:ascii="Arial" w:hAnsi="Arial" w:cs="Arial"/>
        <w:noProof/>
        <w:color w:val="000000"/>
      </w:rPr>
      <w:drawing>
        <wp:inline distT="0" distB="0" distL="0" distR="0" wp14:anchorId="61164085" wp14:editId="2DB6156B">
          <wp:extent cx="2116939" cy="322919"/>
          <wp:effectExtent l="1905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120" cy="3616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6B2F">
      <w:ptab w:relativeTo="margin" w:alignment="center" w:leader="none"/>
    </w:r>
    <w:sdt>
      <w:sdtPr>
        <w:alias w:val="标题"/>
        <w:tag w:val=""/>
        <w:id w:val="-702874048"/>
        <w:placeholder>
          <w:docPart w:val="869825B6E004448CBBECAA1DDCEFFC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eastAsia"/>
        </w:rPr>
      </w:sdtEndPr>
      <w:sdtContent>
        <w:r w:rsidR="00C46B2F">
          <w:t>ONI</w:t>
        </w:r>
        <w:r w:rsidR="00C46B2F">
          <w:t>结构化数据传输协议设计</w:t>
        </w:r>
      </w:sdtContent>
    </w:sdt>
    <w:r w:rsidR="00C46B2F">
      <w:ptab w:relativeTo="margin" w:alignment="right" w:leader="none"/>
    </w:r>
    <w:r w:rsidR="00C46B2F">
      <w:t>机密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7206"/>
    <w:multiLevelType w:val="hybridMultilevel"/>
    <w:tmpl w:val="D9E2494C"/>
    <w:lvl w:ilvl="0" w:tplc="38F6A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5531D"/>
    <w:multiLevelType w:val="hybridMultilevel"/>
    <w:tmpl w:val="B1C098F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820999"/>
    <w:multiLevelType w:val="hybridMultilevel"/>
    <w:tmpl w:val="8D1A9E3E"/>
    <w:lvl w:ilvl="0" w:tplc="493E5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2F5F4D"/>
    <w:multiLevelType w:val="hybridMultilevel"/>
    <w:tmpl w:val="4BBCC530"/>
    <w:lvl w:ilvl="0" w:tplc="51C20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024A05"/>
    <w:multiLevelType w:val="multilevel"/>
    <w:tmpl w:val="F372EF0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78" w:hanging="578"/>
      </w:pPr>
      <w:rPr>
        <w:rFonts w:asciiTheme="majorHAnsi" w:hAnsiTheme="majorHAnsi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383A544F"/>
    <w:multiLevelType w:val="hybridMultilevel"/>
    <w:tmpl w:val="858CD76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9262B96"/>
    <w:multiLevelType w:val="hybridMultilevel"/>
    <w:tmpl w:val="F88A6B5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B4A5323"/>
    <w:multiLevelType w:val="hybridMultilevel"/>
    <w:tmpl w:val="760E66B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44E140F"/>
    <w:multiLevelType w:val="hybridMultilevel"/>
    <w:tmpl w:val="D0421BC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6194A41"/>
    <w:multiLevelType w:val="hybridMultilevel"/>
    <w:tmpl w:val="60F6385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BB5C14"/>
    <w:multiLevelType w:val="hybridMultilevel"/>
    <w:tmpl w:val="4734F0F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85A0294"/>
    <w:multiLevelType w:val="hybridMultilevel"/>
    <w:tmpl w:val="CCA8BFC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C111BF0"/>
    <w:multiLevelType w:val="hybridMultilevel"/>
    <w:tmpl w:val="F31AD1C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39600E8"/>
    <w:multiLevelType w:val="hybridMultilevel"/>
    <w:tmpl w:val="F6B4188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2"/>
  </w:num>
  <w:num w:numId="10">
    <w:abstractNumId w:val="11"/>
  </w:num>
  <w:num w:numId="11">
    <w:abstractNumId w:val="9"/>
  </w:num>
  <w:num w:numId="12">
    <w:abstractNumId w:val="7"/>
  </w:num>
  <w:num w:numId="13">
    <w:abstractNumId w:val="13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FE7"/>
    <w:rsid w:val="00000098"/>
    <w:rsid w:val="00000E83"/>
    <w:rsid w:val="00001FDB"/>
    <w:rsid w:val="0000505F"/>
    <w:rsid w:val="000050D2"/>
    <w:rsid w:val="00005A45"/>
    <w:rsid w:val="00006E4D"/>
    <w:rsid w:val="00007222"/>
    <w:rsid w:val="0000771F"/>
    <w:rsid w:val="00011060"/>
    <w:rsid w:val="000115DB"/>
    <w:rsid w:val="00011C51"/>
    <w:rsid w:val="0001507F"/>
    <w:rsid w:val="00017484"/>
    <w:rsid w:val="00020219"/>
    <w:rsid w:val="00020B28"/>
    <w:rsid w:val="00021864"/>
    <w:rsid w:val="00022878"/>
    <w:rsid w:val="000231C5"/>
    <w:rsid w:val="00023509"/>
    <w:rsid w:val="00023AEE"/>
    <w:rsid w:val="0002414A"/>
    <w:rsid w:val="00024913"/>
    <w:rsid w:val="00024DD4"/>
    <w:rsid w:val="0002553A"/>
    <w:rsid w:val="000275EA"/>
    <w:rsid w:val="00030A7C"/>
    <w:rsid w:val="0003100B"/>
    <w:rsid w:val="00031449"/>
    <w:rsid w:val="00035E89"/>
    <w:rsid w:val="00041B8C"/>
    <w:rsid w:val="00044030"/>
    <w:rsid w:val="00044CFE"/>
    <w:rsid w:val="000461D7"/>
    <w:rsid w:val="00046CAC"/>
    <w:rsid w:val="000519FF"/>
    <w:rsid w:val="00053A02"/>
    <w:rsid w:val="00054420"/>
    <w:rsid w:val="0005608C"/>
    <w:rsid w:val="0005626D"/>
    <w:rsid w:val="00057131"/>
    <w:rsid w:val="0005740A"/>
    <w:rsid w:val="00057AEA"/>
    <w:rsid w:val="0006030A"/>
    <w:rsid w:val="000611A4"/>
    <w:rsid w:val="00061393"/>
    <w:rsid w:val="000617ED"/>
    <w:rsid w:val="00061C17"/>
    <w:rsid w:val="0006232D"/>
    <w:rsid w:val="00064209"/>
    <w:rsid w:val="000656DD"/>
    <w:rsid w:val="00067728"/>
    <w:rsid w:val="00070F19"/>
    <w:rsid w:val="00073D9C"/>
    <w:rsid w:val="000753C3"/>
    <w:rsid w:val="000763F0"/>
    <w:rsid w:val="00076FFC"/>
    <w:rsid w:val="00077B0E"/>
    <w:rsid w:val="00080333"/>
    <w:rsid w:val="0008097E"/>
    <w:rsid w:val="0008129D"/>
    <w:rsid w:val="000822F2"/>
    <w:rsid w:val="00082621"/>
    <w:rsid w:val="000833E1"/>
    <w:rsid w:val="00085E66"/>
    <w:rsid w:val="00087571"/>
    <w:rsid w:val="0009132C"/>
    <w:rsid w:val="0009141D"/>
    <w:rsid w:val="0009215F"/>
    <w:rsid w:val="00093651"/>
    <w:rsid w:val="00093E41"/>
    <w:rsid w:val="00094E63"/>
    <w:rsid w:val="00096427"/>
    <w:rsid w:val="000966F7"/>
    <w:rsid w:val="000A0467"/>
    <w:rsid w:val="000A04D6"/>
    <w:rsid w:val="000A10BD"/>
    <w:rsid w:val="000A141D"/>
    <w:rsid w:val="000A27B9"/>
    <w:rsid w:val="000A2F7B"/>
    <w:rsid w:val="000A3509"/>
    <w:rsid w:val="000A3F5D"/>
    <w:rsid w:val="000A5BB4"/>
    <w:rsid w:val="000B1863"/>
    <w:rsid w:val="000B2874"/>
    <w:rsid w:val="000B2E63"/>
    <w:rsid w:val="000B3B1A"/>
    <w:rsid w:val="000B3B80"/>
    <w:rsid w:val="000B5586"/>
    <w:rsid w:val="000B5DEF"/>
    <w:rsid w:val="000C0681"/>
    <w:rsid w:val="000C0B21"/>
    <w:rsid w:val="000C17FE"/>
    <w:rsid w:val="000C34A0"/>
    <w:rsid w:val="000C66EE"/>
    <w:rsid w:val="000C769E"/>
    <w:rsid w:val="000D00EA"/>
    <w:rsid w:val="000D1840"/>
    <w:rsid w:val="000D21D4"/>
    <w:rsid w:val="000D2373"/>
    <w:rsid w:val="000D3529"/>
    <w:rsid w:val="000D3774"/>
    <w:rsid w:val="000D389C"/>
    <w:rsid w:val="000D4E20"/>
    <w:rsid w:val="000D4F4D"/>
    <w:rsid w:val="000D7BAF"/>
    <w:rsid w:val="000E18D8"/>
    <w:rsid w:val="000E2A34"/>
    <w:rsid w:val="000E2F9E"/>
    <w:rsid w:val="000E4E50"/>
    <w:rsid w:val="000F250B"/>
    <w:rsid w:val="000F2F50"/>
    <w:rsid w:val="000F5034"/>
    <w:rsid w:val="000F6A94"/>
    <w:rsid w:val="001029A7"/>
    <w:rsid w:val="00102AB3"/>
    <w:rsid w:val="001039A2"/>
    <w:rsid w:val="00104AB7"/>
    <w:rsid w:val="001071E2"/>
    <w:rsid w:val="00107E08"/>
    <w:rsid w:val="00107EB2"/>
    <w:rsid w:val="00110E79"/>
    <w:rsid w:val="00116321"/>
    <w:rsid w:val="001208A4"/>
    <w:rsid w:val="0012175E"/>
    <w:rsid w:val="00121D4D"/>
    <w:rsid w:val="001224FE"/>
    <w:rsid w:val="001235FA"/>
    <w:rsid w:val="00125CB2"/>
    <w:rsid w:val="001268B0"/>
    <w:rsid w:val="00127A4B"/>
    <w:rsid w:val="00127F75"/>
    <w:rsid w:val="00130937"/>
    <w:rsid w:val="001345B7"/>
    <w:rsid w:val="00134C27"/>
    <w:rsid w:val="00136079"/>
    <w:rsid w:val="0013747A"/>
    <w:rsid w:val="00142425"/>
    <w:rsid w:val="00142DF9"/>
    <w:rsid w:val="00142E85"/>
    <w:rsid w:val="00143439"/>
    <w:rsid w:val="001435B8"/>
    <w:rsid w:val="00143EA8"/>
    <w:rsid w:val="001443CF"/>
    <w:rsid w:val="001443FD"/>
    <w:rsid w:val="00144874"/>
    <w:rsid w:val="001449F8"/>
    <w:rsid w:val="00146BCF"/>
    <w:rsid w:val="0014789E"/>
    <w:rsid w:val="00147D32"/>
    <w:rsid w:val="00153728"/>
    <w:rsid w:val="0016109A"/>
    <w:rsid w:val="0016181A"/>
    <w:rsid w:val="00163D6C"/>
    <w:rsid w:val="00164E36"/>
    <w:rsid w:val="0016616E"/>
    <w:rsid w:val="00166569"/>
    <w:rsid w:val="001666C8"/>
    <w:rsid w:val="00167BD8"/>
    <w:rsid w:val="00173BA8"/>
    <w:rsid w:val="00175BA0"/>
    <w:rsid w:val="00176593"/>
    <w:rsid w:val="00177E7A"/>
    <w:rsid w:val="001830DB"/>
    <w:rsid w:val="0018338F"/>
    <w:rsid w:val="001853EA"/>
    <w:rsid w:val="00186AB3"/>
    <w:rsid w:val="0018725F"/>
    <w:rsid w:val="001912E6"/>
    <w:rsid w:val="00191729"/>
    <w:rsid w:val="00191DD4"/>
    <w:rsid w:val="00192A41"/>
    <w:rsid w:val="00194099"/>
    <w:rsid w:val="001942A6"/>
    <w:rsid w:val="0019458F"/>
    <w:rsid w:val="001946CA"/>
    <w:rsid w:val="00194EC7"/>
    <w:rsid w:val="00194FF6"/>
    <w:rsid w:val="00195970"/>
    <w:rsid w:val="00195B34"/>
    <w:rsid w:val="00195EF4"/>
    <w:rsid w:val="0019677C"/>
    <w:rsid w:val="001979EB"/>
    <w:rsid w:val="001A03D5"/>
    <w:rsid w:val="001A0C72"/>
    <w:rsid w:val="001A4448"/>
    <w:rsid w:val="001A5728"/>
    <w:rsid w:val="001B0836"/>
    <w:rsid w:val="001B1B89"/>
    <w:rsid w:val="001B1FB5"/>
    <w:rsid w:val="001B2CBB"/>
    <w:rsid w:val="001B37EE"/>
    <w:rsid w:val="001B4E65"/>
    <w:rsid w:val="001B53B7"/>
    <w:rsid w:val="001B5A79"/>
    <w:rsid w:val="001B7ACE"/>
    <w:rsid w:val="001B7CFF"/>
    <w:rsid w:val="001C05EA"/>
    <w:rsid w:val="001C1BCA"/>
    <w:rsid w:val="001C244A"/>
    <w:rsid w:val="001C68E6"/>
    <w:rsid w:val="001D1EF9"/>
    <w:rsid w:val="001D2F23"/>
    <w:rsid w:val="001D48E4"/>
    <w:rsid w:val="001D491B"/>
    <w:rsid w:val="001D6003"/>
    <w:rsid w:val="001D6723"/>
    <w:rsid w:val="001E013F"/>
    <w:rsid w:val="001E0E97"/>
    <w:rsid w:val="001E1306"/>
    <w:rsid w:val="001E14D5"/>
    <w:rsid w:val="001E329A"/>
    <w:rsid w:val="001E3C52"/>
    <w:rsid w:val="001E40CC"/>
    <w:rsid w:val="001E69B3"/>
    <w:rsid w:val="001F09F4"/>
    <w:rsid w:val="001F13CC"/>
    <w:rsid w:val="001F1CFE"/>
    <w:rsid w:val="001F255D"/>
    <w:rsid w:val="001F27B5"/>
    <w:rsid w:val="001F41E6"/>
    <w:rsid w:val="001F5BB3"/>
    <w:rsid w:val="001F6983"/>
    <w:rsid w:val="002007A2"/>
    <w:rsid w:val="002008B4"/>
    <w:rsid w:val="00201CC9"/>
    <w:rsid w:val="00203A9F"/>
    <w:rsid w:val="00205F32"/>
    <w:rsid w:val="00207EED"/>
    <w:rsid w:val="00211F33"/>
    <w:rsid w:val="00213439"/>
    <w:rsid w:val="00216416"/>
    <w:rsid w:val="002173BE"/>
    <w:rsid w:val="0022012F"/>
    <w:rsid w:val="002210F2"/>
    <w:rsid w:val="00225CE1"/>
    <w:rsid w:val="00226FE7"/>
    <w:rsid w:val="0022758F"/>
    <w:rsid w:val="002279DF"/>
    <w:rsid w:val="00232C87"/>
    <w:rsid w:val="00233117"/>
    <w:rsid w:val="00233C95"/>
    <w:rsid w:val="00233F4D"/>
    <w:rsid w:val="00235EC1"/>
    <w:rsid w:val="00236F59"/>
    <w:rsid w:val="00237254"/>
    <w:rsid w:val="00237542"/>
    <w:rsid w:val="00240404"/>
    <w:rsid w:val="002409E8"/>
    <w:rsid w:val="00241617"/>
    <w:rsid w:val="00241AFB"/>
    <w:rsid w:val="002425FF"/>
    <w:rsid w:val="00244A6C"/>
    <w:rsid w:val="00244EFF"/>
    <w:rsid w:val="00245EEE"/>
    <w:rsid w:val="0024681B"/>
    <w:rsid w:val="00246C5F"/>
    <w:rsid w:val="00247BE7"/>
    <w:rsid w:val="00250E7A"/>
    <w:rsid w:val="0025143E"/>
    <w:rsid w:val="00252499"/>
    <w:rsid w:val="00252D57"/>
    <w:rsid w:val="00253741"/>
    <w:rsid w:val="00253BBB"/>
    <w:rsid w:val="00253F38"/>
    <w:rsid w:val="0025435E"/>
    <w:rsid w:val="0025473E"/>
    <w:rsid w:val="00254CCE"/>
    <w:rsid w:val="00255EB1"/>
    <w:rsid w:val="00256C0A"/>
    <w:rsid w:val="00257656"/>
    <w:rsid w:val="00257778"/>
    <w:rsid w:val="002604B0"/>
    <w:rsid w:val="00260783"/>
    <w:rsid w:val="0026324B"/>
    <w:rsid w:val="00263738"/>
    <w:rsid w:val="00264FB3"/>
    <w:rsid w:val="0026636B"/>
    <w:rsid w:val="00266D32"/>
    <w:rsid w:val="00267765"/>
    <w:rsid w:val="002701DB"/>
    <w:rsid w:val="0027051C"/>
    <w:rsid w:val="002731C0"/>
    <w:rsid w:val="00275163"/>
    <w:rsid w:val="00275DDC"/>
    <w:rsid w:val="0027642E"/>
    <w:rsid w:val="0027647B"/>
    <w:rsid w:val="0027771D"/>
    <w:rsid w:val="00277A47"/>
    <w:rsid w:val="00280D0D"/>
    <w:rsid w:val="002822FC"/>
    <w:rsid w:val="00282E7E"/>
    <w:rsid w:val="00282EB4"/>
    <w:rsid w:val="0028526C"/>
    <w:rsid w:val="00285C9E"/>
    <w:rsid w:val="00287362"/>
    <w:rsid w:val="00291B98"/>
    <w:rsid w:val="0029202D"/>
    <w:rsid w:val="00293F4A"/>
    <w:rsid w:val="00294AD5"/>
    <w:rsid w:val="002952C2"/>
    <w:rsid w:val="00296309"/>
    <w:rsid w:val="00297A78"/>
    <w:rsid w:val="002A0412"/>
    <w:rsid w:val="002A1570"/>
    <w:rsid w:val="002A298B"/>
    <w:rsid w:val="002A3353"/>
    <w:rsid w:val="002A39DE"/>
    <w:rsid w:val="002A6B98"/>
    <w:rsid w:val="002A6D58"/>
    <w:rsid w:val="002B108A"/>
    <w:rsid w:val="002B60D5"/>
    <w:rsid w:val="002B75E7"/>
    <w:rsid w:val="002B76B5"/>
    <w:rsid w:val="002C05FC"/>
    <w:rsid w:val="002C1906"/>
    <w:rsid w:val="002C1C5D"/>
    <w:rsid w:val="002C1CC1"/>
    <w:rsid w:val="002C20B1"/>
    <w:rsid w:val="002C3A84"/>
    <w:rsid w:val="002C7492"/>
    <w:rsid w:val="002C74B2"/>
    <w:rsid w:val="002C7D4C"/>
    <w:rsid w:val="002D052C"/>
    <w:rsid w:val="002D0EE0"/>
    <w:rsid w:val="002D1654"/>
    <w:rsid w:val="002D42C6"/>
    <w:rsid w:val="002D4AD5"/>
    <w:rsid w:val="002D5752"/>
    <w:rsid w:val="002D654D"/>
    <w:rsid w:val="002D6D91"/>
    <w:rsid w:val="002D78F7"/>
    <w:rsid w:val="002E000F"/>
    <w:rsid w:val="002E0F0D"/>
    <w:rsid w:val="002E1BC3"/>
    <w:rsid w:val="002E5C20"/>
    <w:rsid w:val="002E678D"/>
    <w:rsid w:val="002F140C"/>
    <w:rsid w:val="002F1A11"/>
    <w:rsid w:val="002F32DA"/>
    <w:rsid w:val="002F3A4E"/>
    <w:rsid w:val="002F45F5"/>
    <w:rsid w:val="002F4CF3"/>
    <w:rsid w:val="002F5081"/>
    <w:rsid w:val="002F5980"/>
    <w:rsid w:val="002F5C7F"/>
    <w:rsid w:val="002F7DB5"/>
    <w:rsid w:val="00300BDA"/>
    <w:rsid w:val="00301203"/>
    <w:rsid w:val="00301A70"/>
    <w:rsid w:val="00301D5E"/>
    <w:rsid w:val="00302537"/>
    <w:rsid w:val="00302B4F"/>
    <w:rsid w:val="00302E58"/>
    <w:rsid w:val="00303674"/>
    <w:rsid w:val="00305EB2"/>
    <w:rsid w:val="00306DA7"/>
    <w:rsid w:val="00312050"/>
    <w:rsid w:val="003124D7"/>
    <w:rsid w:val="003138F0"/>
    <w:rsid w:val="00313DA2"/>
    <w:rsid w:val="0031414B"/>
    <w:rsid w:val="00315374"/>
    <w:rsid w:val="003159E6"/>
    <w:rsid w:val="00315B03"/>
    <w:rsid w:val="00316D3F"/>
    <w:rsid w:val="00316DAA"/>
    <w:rsid w:val="003172D4"/>
    <w:rsid w:val="00317BC5"/>
    <w:rsid w:val="00321C11"/>
    <w:rsid w:val="003241FE"/>
    <w:rsid w:val="003247D6"/>
    <w:rsid w:val="00324BF6"/>
    <w:rsid w:val="00324E7D"/>
    <w:rsid w:val="00326FD5"/>
    <w:rsid w:val="00327017"/>
    <w:rsid w:val="00327A1C"/>
    <w:rsid w:val="00330E18"/>
    <w:rsid w:val="00331854"/>
    <w:rsid w:val="00332209"/>
    <w:rsid w:val="00332F6A"/>
    <w:rsid w:val="00333BF3"/>
    <w:rsid w:val="00333EC2"/>
    <w:rsid w:val="00335539"/>
    <w:rsid w:val="00336A84"/>
    <w:rsid w:val="00337DDF"/>
    <w:rsid w:val="00342307"/>
    <w:rsid w:val="00342C3D"/>
    <w:rsid w:val="00343F44"/>
    <w:rsid w:val="00344156"/>
    <w:rsid w:val="00344791"/>
    <w:rsid w:val="00347AC7"/>
    <w:rsid w:val="00347D49"/>
    <w:rsid w:val="003504AB"/>
    <w:rsid w:val="0035084C"/>
    <w:rsid w:val="003511D0"/>
    <w:rsid w:val="003522EC"/>
    <w:rsid w:val="00352F8D"/>
    <w:rsid w:val="00354131"/>
    <w:rsid w:val="00356B44"/>
    <w:rsid w:val="003612DB"/>
    <w:rsid w:val="00363005"/>
    <w:rsid w:val="00363211"/>
    <w:rsid w:val="00365830"/>
    <w:rsid w:val="0036695F"/>
    <w:rsid w:val="00366A2D"/>
    <w:rsid w:val="003679DD"/>
    <w:rsid w:val="00370756"/>
    <w:rsid w:val="003707F2"/>
    <w:rsid w:val="003715BC"/>
    <w:rsid w:val="003737F0"/>
    <w:rsid w:val="00374547"/>
    <w:rsid w:val="003747F6"/>
    <w:rsid w:val="00376495"/>
    <w:rsid w:val="0037724E"/>
    <w:rsid w:val="003803BE"/>
    <w:rsid w:val="00381771"/>
    <w:rsid w:val="003819A8"/>
    <w:rsid w:val="00383820"/>
    <w:rsid w:val="003846B5"/>
    <w:rsid w:val="003860E4"/>
    <w:rsid w:val="003905E6"/>
    <w:rsid w:val="003918BD"/>
    <w:rsid w:val="0039215B"/>
    <w:rsid w:val="0039348F"/>
    <w:rsid w:val="003950C5"/>
    <w:rsid w:val="00396EC9"/>
    <w:rsid w:val="003A01BB"/>
    <w:rsid w:val="003A0CB3"/>
    <w:rsid w:val="003A183A"/>
    <w:rsid w:val="003A1858"/>
    <w:rsid w:val="003A3A1C"/>
    <w:rsid w:val="003A5705"/>
    <w:rsid w:val="003A68AD"/>
    <w:rsid w:val="003A6950"/>
    <w:rsid w:val="003B2B38"/>
    <w:rsid w:val="003B34D7"/>
    <w:rsid w:val="003B3A2A"/>
    <w:rsid w:val="003B4B6F"/>
    <w:rsid w:val="003B77CF"/>
    <w:rsid w:val="003C009F"/>
    <w:rsid w:val="003C019C"/>
    <w:rsid w:val="003C113E"/>
    <w:rsid w:val="003C24CF"/>
    <w:rsid w:val="003C34B0"/>
    <w:rsid w:val="003C3D6C"/>
    <w:rsid w:val="003C496A"/>
    <w:rsid w:val="003C5BD7"/>
    <w:rsid w:val="003C77C0"/>
    <w:rsid w:val="003D041B"/>
    <w:rsid w:val="003D291B"/>
    <w:rsid w:val="003D2D22"/>
    <w:rsid w:val="003D4148"/>
    <w:rsid w:val="003D57E5"/>
    <w:rsid w:val="003D59B9"/>
    <w:rsid w:val="003D6484"/>
    <w:rsid w:val="003E0A41"/>
    <w:rsid w:val="003E0EAB"/>
    <w:rsid w:val="003E3714"/>
    <w:rsid w:val="003F1F43"/>
    <w:rsid w:val="003F6D07"/>
    <w:rsid w:val="003F6F89"/>
    <w:rsid w:val="004005E1"/>
    <w:rsid w:val="004021DC"/>
    <w:rsid w:val="004022A8"/>
    <w:rsid w:val="00402FE2"/>
    <w:rsid w:val="0040359C"/>
    <w:rsid w:val="00403B6F"/>
    <w:rsid w:val="00404F8D"/>
    <w:rsid w:val="004069CE"/>
    <w:rsid w:val="00411E12"/>
    <w:rsid w:val="0041236F"/>
    <w:rsid w:val="00413264"/>
    <w:rsid w:val="00416ACD"/>
    <w:rsid w:val="00417136"/>
    <w:rsid w:val="00417274"/>
    <w:rsid w:val="00417AD1"/>
    <w:rsid w:val="00420328"/>
    <w:rsid w:val="00420687"/>
    <w:rsid w:val="00421673"/>
    <w:rsid w:val="00421D16"/>
    <w:rsid w:val="00422950"/>
    <w:rsid w:val="004230E0"/>
    <w:rsid w:val="004231AD"/>
    <w:rsid w:val="004234C7"/>
    <w:rsid w:val="00425D71"/>
    <w:rsid w:val="00426690"/>
    <w:rsid w:val="00427B27"/>
    <w:rsid w:val="00431571"/>
    <w:rsid w:val="00431766"/>
    <w:rsid w:val="0043189D"/>
    <w:rsid w:val="00431BBF"/>
    <w:rsid w:val="004323DC"/>
    <w:rsid w:val="00434874"/>
    <w:rsid w:val="00437281"/>
    <w:rsid w:val="00441447"/>
    <w:rsid w:val="004420D6"/>
    <w:rsid w:val="004443E4"/>
    <w:rsid w:val="00445461"/>
    <w:rsid w:val="0044643B"/>
    <w:rsid w:val="00446B73"/>
    <w:rsid w:val="004477B5"/>
    <w:rsid w:val="00451F5C"/>
    <w:rsid w:val="004521F1"/>
    <w:rsid w:val="00452B44"/>
    <w:rsid w:val="0045343C"/>
    <w:rsid w:val="00456AD4"/>
    <w:rsid w:val="0045745F"/>
    <w:rsid w:val="00460012"/>
    <w:rsid w:val="004606A6"/>
    <w:rsid w:val="00460D2E"/>
    <w:rsid w:val="004617F5"/>
    <w:rsid w:val="004621AB"/>
    <w:rsid w:val="0046223D"/>
    <w:rsid w:val="004651B2"/>
    <w:rsid w:val="004678B3"/>
    <w:rsid w:val="00470F2A"/>
    <w:rsid w:val="00471CB4"/>
    <w:rsid w:val="00471DD2"/>
    <w:rsid w:val="004736D9"/>
    <w:rsid w:val="00474F45"/>
    <w:rsid w:val="004761BE"/>
    <w:rsid w:val="00480B27"/>
    <w:rsid w:val="00483483"/>
    <w:rsid w:val="004839C5"/>
    <w:rsid w:val="00483CB5"/>
    <w:rsid w:val="00484582"/>
    <w:rsid w:val="00485711"/>
    <w:rsid w:val="0048596B"/>
    <w:rsid w:val="00486E4F"/>
    <w:rsid w:val="004901A4"/>
    <w:rsid w:val="004905B9"/>
    <w:rsid w:val="00490662"/>
    <w:rsid w:val="004916B5"/>
    <w:rsid w:val="00492219"/>
    <w:rsid w:val="00493017"/>
    <w:rsid w:val="00495E0D"/>
    <w:rsid w:val="004A22BD"/>
    <w:rsid w:val="004A264F"/>
    <w:rsid w:val="004A3B9E"/>
    <w:rsid w:val="004A3CB4"/>
    <w:rsid w:val="004A4794"/>
    <w:rsid w:val="004A6A32"/>
    <w:rsid w:val="004A6ABE"/>
    <w:rsid w:val="004B026D"/>
    <w:rsid w:val="004B0636"/>
    <w:rsid w:val="004B3D61"/>
    <w:rsid w:val="004B590C"/>
    <w:rsid w:val="004B5A87"/>
    <w:rsid w:val="004B5BD2"/>
    <w:rsid w:val="004B6658"/>
    <w:rsid w:val="004B7C2C"/>
    <w:rsid w:val="004C05D7"/>
    <w:rsid w:val="004C05F6"/>
    <w:rsid w:val="004C0A57"/>
    <w:rsid w:val="004C11B6"/>
    <w:rsid w:val="004C15FE"/>
    <w:rsid w:val="004C253B"/>
    <w:rsid w:val="004C326A"/>
    <w:rsid w:val="004C3808"/>
    <w:rsid w:val="004C383E"/>
    <w:rsid w:val="004C3A67"/>
    <w:rsid w:val="004C4229"/>
    <w:rsid w:val="004C4692"/>
    <w:rsid w:val="004C58A5"/>
    <w:rsid w:val="004C5972"/>
    <w:rsid w:val="004C5B18"/>
    <w:rsid w:val="004D0A13"/>
    <w:rsid w:val="004D34A9"/>
    <w:rsid w:val="004D56B6"/>
    <w:rsid w:val="004D684A"/>
    <w:rsid w:val="004D7EC2"/>
    <w:rsid w:val="004E01DC"/>
    <w:rsid w:val="004E03B2"/>
    <w:rsid w:val="004E073F"/>
    <w:rsid w:val="004E0E95"/>
    <w:rsid w:val="004E1504"/>
    <w:rsid w:val="004E272A"/>
    <w:rsid w:val="004E31B4"/>
    <w:rsid w:val="004E4215"/>
    <w:rsid w:val="004E4436"/>
    <w:rsid w:val="004E5049"/>
    <w:rsid w:val="004E6641"/>
    <w:rsid w:val="004E72B9"/>
    <w:rsid w:val="004F02EC"/>
    <w:rsid w:val="004F473F"/>
    <w:rsid w:val="004F5054"/>
    <w:rsid w:val="004F5EC1"/>
    <w:rsid w:val="004F6AE5"/>
    <w:rsid w:val="004F6CDF"/>
    <w:rsid w:val="004F7A0C"/>
    <w:rsid w:val="004F7FCA"/>
    <w:rsid w:val="0050118B"/>
    <w:rsid w:val="00501663"/>
    <w:rsid w:val="0050249B"/>
    <w:rsid w:val="00502A82"/>
    <w:rsid w:val="00502F0E"/>
    <w:rsid w:val="0050302E"/>
    <w:rsid w:val="005055AF"/>
    <w:rsid w:val="00506031"/>
    <w:rsid w:val="00506F0E"/>
    <w:rsid w:val="0050752C"/>
    <w:rsid w:val="00507966"/>
    <w:rsid w:val="00511AAB"/>
    <w:rsid w:val="005138CF"/>
    <w:rsid w:val="0051490C"/>
    <w:rsid w:val="005169FF"/>
    <w:rsid w:val="00517643"/>
    <w:rsid w:val="0051786B"/>
    <w:rsid w:val="00520391"/>
    <w:rsid w:val="00522940"/>
    <w:rsid w:val="005229D5"/>
    <w:rsid w:val="00523765"/>
    <w:rsid w:val="00526EEE"/>
    <w:rsid w:val="00527242"/>
    <w:rsid w:val="00527D2E"/>
    <w:rsid w:val="00530246"/>
    <w:rsid w:val="00530AF3"/>
    <w:rsid w:val="00531768"/>
    <w:rsid w:val="00532447"/>
    <w:rsid w:val="00533694"/>
    <w:rsid w:val="005344DC"/>
    <w:rsid w:val="00534694"/>
    <w:rsid w:val="00535664"/>
    <w:rsid w:val="0053746C"/>
    <w:rsid w:val="0053751B"/>
    <w:rsid w:val="00537E3A"/>
    <w:rsid w:val="005407AD"/>
    <w:rsid w:val="00540FAD"/>
    <w:rsid w:val="005411B4"/>
    <w:rsid w:val="00541A1F"/>
    <w:rsid w:val="00542A96"/>
    <w:rsid w:val="00542EBF"/>
    <w:rsid w:val="005438FC"/>
    <w:rsid w:val="0054420E"/>
    <w:rsid w:val="00546D7F"/>
    <w:rsid w:val="00550286"/>
    <w:rsid w:val="0055250F"/>
    <w:rsid w:val="00552C13"/>
    <w:rsid w:val="00552EDE"/>
    <w:rsid w:val="00553168"/>
    <w:rsid w:val="0055532D"/>
    <w:rsid w:val="00555CA7"/>
    <w:rsid w:val="005562A5"/>
    <w:rsid w:val="00557877"/>
    <w:rsid w:val="00557A5F"/>
    <w:rsid w:val="0056073B"/>
    <w:rsid w:val="00561697"/>
    <w:rsid w:val="00562A83"/>
    <w:rsid w:val="00564734"/>
    <w:rsid w:val="00565517"/>
    <w:rsid w:val="00565790"/>
    <w:rsid w:val="005664DE"/>
    <w:rsid w:val="00566E53"/>
    <w:rsid w:val="00570908"/>
    <w:rsid w:val="00570FFF"/>
    <w:rsid w:val="0057257D"/>
    <w:rsid w:val="00572FC7"/>
    <w:rsid w:val="0057481E"/>
    <w:rsid w:val="00575553"/>
    <w:rsid w:val="00575959"/>
    <w:rsid w:val="00577C07"/>
    <w:rsid w:val="00580D68"/>
    <w:rsid w:val="005840DF"/>
    <w:rsid w:val="00586C2F"/>
    <w:rsid w:val="005901BD"/>
    <w:rsid w:val="00591B34"/>
    <w:rsid w:val="0059259E"/>
    <w:rsid w:val="00592EF6"/>
    <w:rsid w:val="00593883"/>
    <w:rsid w:val="005A0EC7"/>
    <w:rsid w:val="005A10DB"/>
    <w:rsid w:val="005A1DC4"/>
    <w:rsid w:val="005A36BC"/>
    <w:rsid w:val="005A3734"/>
    <w:rsid w:val="005A3A65"/>
    <w:rsid w:val="005A4EEC"/>
    <w:rsid w:val="005B0733"/>
    <w:rsid w:val="005B0F75"/>
    <w:rsid w:val="005B3C8A"/>
    <w:rsid w:val="005B636F"/>
    <w:rsid w:val="005C14B4"/>
    <w:rsid w:val="005C1F15"/>
    <w:rsid w:val="005C1F3C"/>
    <w:rsid w:val="005C3024"/>
    <w:rsid w:val="005C3D1C"/>
    <w:rsid w:val="005C4384"/>
    <w:rsid w:val="005C4448"/>
    <w:rsid w:val="005C56C2"/>
    <w:rsid w:val="005C590E"/>
    <w:rsid w:val="005C67A7"/>
    <w:rsid w:val="005C6C2A"/>
    <w:rsid w:val="005C6F5B"/>
    <w:rsid w:val="005D0714"/>
    <w:rsid w:val="005D29E5"/>
    <w:rsid w:val="005D5871"/>
    <w:rsid w:val="005D5A68"/>
    <w:rsid w:val="005D695D"/>
    <w:rsid w:val="005D6F1F"/>
    <w:rsid w:val="005D72D6"/>
    <w:rsid w:val="005D7560"/>
    <w:rsid w:val="005E40A8"/>
    <w:rsid w:val="005E6043"/>
    <w:rsid w:val="005F076A"/>
    <w:rsid w:val="005F0C42"/>
    <w:rsid w:val="005F3124"/>
    <w:rsid w:val="005F449C"/>
    <w:rsid w:val="005F5041"/>
    <w:rsid w:val="005F58C2"/>
    <w:rsid w:val="005F603E"/>
    <w:rsid w:val="00600D07"/>
    <w:rsid w:val="00602081"/>
    <w:rsid w:val="006025E4"/>
    <w:rsid w:val="00602E0A"/>
    <w:rsid w:val="00604CB3"/>
    <w:rsid w:val="00607BD4"/>
    <w:rsid w:val="00607F7B"/>
    <w:rsid w:val="00610AB8"/>
    <w:rsid w:val="00611DC0"/>
    <w:rsid w:val="00612126"/>
    <w:rsid w:val="00612A9C"/>
    <w:rsid w:val="00615BC4"/>
    <w:rsid w:val="006162C4"/>
    <w:rsid w:val="00617E31"/>
    <w:rsid w:val="00621085"/>
    <w:rsid w:val="00621B65"/>
    <w:rsid w:val="00621E23"/>
    <w:rsid w:val="00623A6D"/>
    <w:rsid w:val="006246A2"/>
    <w:rsid w:val="00625960"/>
    <w:rsid w:val="00625A76"/>
    <w:rsid w:val="00625EC2"/>
    <w:rsid w:val="00625F27"/>
    <w:rsid w:val="00626288"/>
    <w:rsid w:val="00627C77"/>
    <w:rsid w:val="006305D8"/>
    <w:rsid w:val="006308B3"/>
    <w:rsid w:val="006316CF"/>
    <w:rsid w:val="006342FA"/>
    <w:rsid w:val="006346D5"/>
    <w:rsid w:val="006347C9"/>
    <w:rsid w:val="00637872"/>
    <w:rsid w:val="00640078"/>
    <w:rsid w:val="006401F3"/>
    <w:rsid w:val="00645CEB"/>
    <w:rsid w:val="00647C0A"/>
    <w:rsid w:val="00647C15"/>
    <w:rsid w:val="00650210"/>
    <w:rsid w:val="00650292"/>
    <w:rsid w:val="00652590"/>
    <w:rsid w:val="00653A25"/>
    <w:rsid w:val="006545EA"/>
    <w:rsid w:val="0065546E"/>
    <w:rsid w:val="00664D87"/>
    <w:rsid w:val="0066794D"/>
    <w:rsid w:val="00667A2A"/>
    <w:rsid w:val="00670459"/>
    <w:rsid w:val="006706B6"/>
    <w:rsid w:val="00670B8F"/>
    <w:rsid w:val="00671607"/>
    <w:rsid w:val="0067329B"/>
    <w:rsid w:val="00675753"/>
    <w:rsid w:val="00675E76"/>
    <w:rsid w:val="0067700E"/>
    <w:rsid w:val="006771CF"/>
    <w:rsid w:val="006828D0"/>
    <w:rsid w:val="00682EE7"/>
    <w:rsid w:val="006838C8"/>
    <w:rsid w:val="00684830"/>
    <w:rsid w:val="00684C5B"/>
    <w:rsid w:val="006912E9"/>
    <w:rsid w:val="00691381"/>
    <w:rsid w:val="00691F33"/>
    <w:rsid w:val="00692260"/>
    <w:rsid w:val="006937F9"/>
    <w:rsid w:val="0069410F"/>
    <w:rsid w:val="00697D2A"/>
    <w:rsid w:val="006A2076"/>
    <w:rsid w:val="006A22B7"/>
    <w:rsid w:val="006A3E2F"/>
    <w:rsid w:val="006A6B71"/>
    <w:rsid w:val="006A7B9C"/>
    <w:rsid w:val="006B019E"/>
    <w:rsid w:val="006B179F"/>
    <w:rsid w:val="006B1AFB"/>
    <w:rsid w:val="006B3322"/>
    <w:rsid w:val="006B4C99"/>
    <w:rsid w:val="006B54CE"/>
    <w:rsid w:val="006B57CC"/>
    <w:rsid w:val="006B63AF"/>
    <w:rsid w:val="006B65AB"/>
    <w:rsid w:val="006B758E"/>
    <w:rsid w:val="006C0617"/>
    <w:rsid w:val="006C3EDD"/>
    <w:rsid w:val="006C42E3"/>
    <w:rsid w:val="006C495B"/>
    <w:rsid w:val="006C7C5C"/>
    <w:rsid w:val="006D050B"/>
    <w:rsid w:val="006D3A54"/>
    <w:rsid w:val="006D3F05"/>
    <w:rsid w:val="006D4D5B"/>
    <w:rsid w:val="006D59B7"/>
    <w:rsid w:val="006E063C"/>
    <w:rsid w:val="006E0C95"/>
    <w:rsid w:val="006E2C95"/>
    <w:rsid w:val="006E401B"/>
    <w:rsid w:val="006E443E"/>
    <w:rsid w:val="006E59A4"/>
    <w:rsid w:val="006E5D7E"/>
    <w:rsid w:val="006E7AAE"/>
    <w:rsid w:val="006F0382"/>
    <w:rsid w:val="006F064E"/>
    <w:rsid w:val="006F0F14"/>
    <w:rsid w:val="006F1800"/>
    <w:rsid w:val="006F53FA"/>
    <w:rsid w:val="006F6D55"/>
    <w:rsid w:val="006F79EF"/>
    <w:rsid w:val="00700B53"/>
    <w:rsid w:val="00703108"/>
    <w:rsid w:val="00704406"/>
    <w:rsid w:val="0070593F"/>
    <w:rsid w:val="007061AF"/>
    <w:rsid w:val="0070757E"/>
    <w:rsid w:val="007076A6"/>
    <w:rsid w:val="00710C49"/>
    <w:rsid w:val="007132DB"/>
    <w:rsid w:val="00716903"/>
    <w:rsid w:val="00717C7F"/>
    <w:rsid w:val="00717D90"/>
    <w:rsid w:val="00723A0F"/>
    <w:rsid w:val="007258F6"/>
    <w:rsid w:val="00725C97"/>
    <w:rsid w:val="00725CD1"/>
    <w:rsid w:val="007273D6"/>
    <w:rsid w:val="007277A8"/>
    <w:rsid w:val="007277EA"/>
    <w:rsid w:val="00734629"/>
    <w:rsid w:val="00734746"/>
    <w:rsid w:val="00735525"/>
    <w:rsid w:val="0073730E"/>
    <w:rsid w:val="007411E9"/>
    <w:rsid w:val="00742ECB"/>
    <w:rsid w:val="00743482"/>
    <w:rsid w:val="00743F00"/>
    <w:rsid w:val="00744A3F"/>
    <w:rsid w:val="00744F7F"/>
    <w:rsid w:val="00747E5B"/>
    <w:rsid w:val="0075120C"/>
    <w:rsid w:val="00753F4C"/>
    <w:rsid w:val="00756230"/>
    <w:rsid w:val="007566A5"/>
    <w:rsid w:val="00762072"/>
    <w:rsid w:val="007634EC"/>
    <w:rsid w:val="007671CB"/>
    <w:rsid w:val="0076791C"/>
    <w:rsid w:val="0077022B"/>
    <w:rsid w:val="00770330"/>
    <w:rsid w:val="00770A99"/>
    <w:rsid w:val="00773FB7"/>
    <w:rsid w:val="007741B0"/>
    <w:rsid w:val="00775B05"/>
    <w:rsid w:val="007760BE"/>
    <w:rsid w:val="00776969"/>
    <w:rsid w:val="007770D8"/>
    <w:rsid w:val="00780369"/>
    <w:rsid w:val="00782D9B"/>
    <w:rsid w:val="007837E9"/>
    <w:rsid w:val="00783FD7"/>
    <w:rsid w:val="007909FF"/>
    <w:rsid w:val="00791260"/>
    <w:rsid w:val="007934C8"/>
    <w:rsid w:val="00795396"/>
    <w:rsid w:val="00795B66"/>
    <w:rsid w:val="00795CCD"/>
    <w:rsid w:val="00797AEA"/>
    <w:rsid w:val="007A19AF"/>
    <w:rsid w:val="007A2495"/>
    <w:rsid w:val="007A5A70"/>
    <w:rsid w:val="007A6185"/>
    <w:rsid w:val="007A61AC"/>
    <w:rsid w:val="007A7263"/>
    <w:rsid w:val="007B0A07"/>
    <w:rsid w:val="007B0A68"/>
    <w:rsid w:val="007B1397"/>
    <w:rsid w:val="007B13A4"/>
    <w:rsid w:val="007B1A08"/>
    <w:rsid w:val="007B1FCA"/>
    <w:rsid w:val="007B2039"/>
    <w:rsid w:val="007B4307"/>
    <w:rsid w:val="007B6453"/>
    <w:rsid w:val="007B65BC"/>
    <w:rsid w:val="007B6CE7"/>
    <w:rsid w:val="007C014F"/>
    <w:rsid w:val="007C1A00"/>
    <w:rsid w:val="007C3F09"/>
    <w:rsid w:val="007C60A5"/>
    <w:rsid w:val="007C6E91"/>
    <w:rsid w:val="007D0E5D"/>
    <w:rsid w:val="007D1AA1"/>
    <w:rsid w:val="007D2759"/>
    <w:rsid w:val="007D2CC1"/>
    <w:rsid w:val="007D602E"/>
    <w:rsid w:val="007D79CB"/>
    <w:rsid w:val="007E078C"/>
    <w:rsid w:val="007E1410"/>
    <w:rsid w:val="007E1753"/>
    <w:rsid w:val="007E1BCB"/>
    <w:rsid w:val="007E2425"/>
    <w:rsid w:val="007E47C8"/>
    <w:rsid w:val="007E5159"/>
    <w:rsid w:val="007E6FAB"/>
    <w:rsid w:val="007E7637"/>
    <w:rsid w:val="007F0465"/>
    <w:rsid w:val="007F178A"/>
    <w:rsid w:val="007F2416"/>
    <w:rsid w:val="007F4D8E"/>
    <w:rsid w:val="007F4E0D"/>
    <w:rsid w:val="007F660D"/>
    <w:rsid w:val="007F6DB7"/>
    <w:rsid w:val="007F7396"/>
    <w:rsid w:val="008024B4"/>
    <w:rsid w:val="00802CE1"/>
    <w:rsid w:val="00804872"/>
    <w:rsid w:val="00805CE1"/>
    <w:rsid w:val="008073A6"/>
    <w:rsid w:val="00807F9A"/>
    <w:rsid w:val="008105F8"/>
    <w:rsid w:val="00810ECF"/>
    <w:rsid w:val="0081245E"/>
    <w:rsid w:val="0081290C"/>
    <w:rsid w:val="00812B6F"/>
    <w:rsid w:val="00815362"/>
    <w:rsid w:val="00815D9F"/>
    <w:rsid w:val="00817287"/>
    <w:rsid w:val="0082017B"/>
    <w:rsid w:val="008215C6"/>
    <w:rsid w:val="008229C2"/>
    <w:rsid w:val="00822E30"/>
    <w:rsid w:val="00823B3D"/>
    <w:rsid w:val="008241D8"/>
    <w:rsid w:val="008250C9"/>
    <w:rsid w:val="00825901"/>
    <w:rsid w:val="00826EDF"/>
    <w:rsid w:val="00830AA1"/>
    <w:rsid w:val="00830C2F"/>
    <w:rsid w:val="00831699"/>
    <w:rsid w:val="008320EB"/>
    <w:rsid w:val="0083239B"/>
    <w:rsid w:val="008329F3"/>
    <w:rsid w:val="00835138"/>
    <w:rsid w:val="00841241"/>
    <w:rsid w:val="00843B77"/>
    <w:rsid w:val="0084420F"/>
    <w:rsid w:val="008467C3"/>
    <w:rsid w:val="00846B62"/>
    <w:rsid w:val="00846F29"/>
    <w:rsid w:val="00847ACE"/>
    <w:rsid w:val="00850299"/>
    <w:rsid w:val="00851B98"/>
    <w:rsid w:val="008523BB"/>
    <w:rsid w:val="00854662"/>
    <w:rsid w:val="00854D3F"/>
    <w:rsid w:val="00854FA5"/>
    <w:rsid w:val="00857580"/>
    <w:rsid w:val="0086100F"/>
    <w:rsid w:val="008632F4"/>
    <w:rsid w:val="008658A5"/>
    <w:rsid w:val="00865B47"/>
    <w:rsid w:val="00867F22"/>
    <w:rsid w:val="0087015A"/>
    <w:rsid w:val="008703CC"/>
    <w:rsid w:val="00871941"/>
    <w:rsid w:val="00872875"/>
    <w:rsid w:val="00874D1E"/>
    <w:rsid w:val="00875617"/>
    <w:rsid w:val="0087722C"/>
    <w:rsid w:val="00877B89"/>
    <w:rsid w:val="008811D7"/>
    <w:rsid w:val="00881D87"/>
    <w:rsid w:val="008832BB"/>
    <w:rsid w:val="008844D0"/>
    <w:rsid w:val="008861EA"/>
    <w:rsid w:val="00886675"/>
    <w:rsid w:val="00886CC8"/>
    <w:rsid w:val="00886FDB"/>
    <w:rsid w:val="008870C9"/>
    <w:rsid w:val="008873DE"/>
    <w:rsid w:val="00887F74"/>
    <w:rsid w:val="008900AF"/>
    <w:rsid w:val="00891603"/>
    <w:rsid w:val="00894D3A"/>
    <w:rsid w:val="00895D87"/>
    <w:rsid w:val="008967E7"/>
    <w:rsid w:val="008A09FB"/>
    <w:rsid w:val="008A1CE7"/>
    <w:rsid w:val="008A2114"/>
    <w:rsid w:val="008A2381"/>
    <w:rsid w:val="008A33F6"/>
    <w:rsid w:val="008A46A3"/>
    <w:rsid w:val="008A5392"/>
    <w:rsid w:val="008A5E4E"/>
    <w:rsid w:val="008A6AD3"/>
    <w:rsid w:val="008A715F"/>
    <w:rsid w:val="008A7CCC"/>
    <w:rsid w:val="008B16A3"/>
    <w:rsid w:val="008B240A"/>
    <w:rsid w:val="008B2D93"/>
    <w:rsid w:val="008B3757"/>
    <w:rsid w:val="008B3973"/>
    <w:rsid w:val="008B3F3F"/>
    <w:rsid w:val="008B4D54"/>
    <w:rsid w:val="008B550A"/>
    <w:rsid w:val="008B5C6A"/>
    <w:rsid w:val="008C0A98"/>
    <w:rsid w:val="008C0F78"/>
    <w:rsid w:val="008C3405"/>
    <w:rsid w:val="008C3BF0"/>
    <w:rsid w:val="008C4029"/>
    <w:rsid w:val="008C4523"/>
    <w:rsid w:val="008C553C"/>
    <w:rsid w:val="008C63BE"/>
    <w:rsid w:val="008D0AF7"/>
    <w:rsid w:val="008D1453"/>
    <w:rsid w:val="008D202F"/>
    <w:rsid w:val="008D21FE"/>
    <w:rsid w:val="008D2543"/>
    <w:rsid w:val="008D2A07"/>
    <w:rsid w:val="008D343C"/>
    <w:rsid w:val="008D38F6"/>
    <w:rsid w:val="008D3A57"/>
    <w:rsid w:val="008D3C23"/>
    <w:rsid w:val="008D3C9D"/>
    <w:rsid w:val="008D42C6"/>
    <w:rsid w:val="008D43D5"/>
    <w:rsid w:val="008D593B"/>
    <w:rsid w:val="008E1482"/>
    <w:rsid w:val="008E19C3"/>
    <w:rsid w:val="008E3269"/>
    <w:rsid w:val="008E3E91"/>
    <w:rsid w:val="008E510D"/>
    <w:rsid w:val="008E74E4"/>
    <w:rsid w:val="008F0292"/>
    <w:rsid w:val="008F0DB3"/>
    <w:rsid w:val="008F0F08"/>
    <w:rsid w:val="008F1533"/>
    <w:rsid w:val="008F1CC5"/>
    <w:rsid w:val="008F23C8"/>
    <w:rsid w:val="008F2512"/>
    <w:rsid w:val="008F5CE8"/>
    <w:rsid w:val="008F5EE2"/>
    <w:rsid w:val="008F7E51"/>
    <w:rsid w:val="009008B9"/>
    <w:rsid w:val="00901546"/>
    <w:rsid w:val="009033F1"/>
    <w:rsid w:val="00903ABA"/>
    <w:rsid w:val="00905B26"/>
    <w:rsid w:val="009074D3"/>
    <w:rsid w:val="00911776"/>
    <w:rsid w:val="00912BC8"/>
    <w:rsid w:val="00913ED0"/>
    <w:rsid w:val="009142C6"/>
    <w:rsid w:val="009149AC"/>
    <w:rsid w:val="00914AAC"/>
    <w:rsid w:val="00915410"/>
    <w:rsid w:val="009156A1"/>
    <w:rsid w:val="00916B0F"/>
    <w:rsid w:val="00916EBA"/>
    <w:rsid w:val="00917963"/>
    <w:rsid w:val="00920C0D"/>
    <w:rsid w:val="009215C9"/>
    <w:rsid w:val="00922300"/>
    <w:rsid w:val="00922EEA"/>
    <w:rsid w:val="00923C43"/>
    <w:rsid w:val="00924640"/>
    <w:rsid w:val="009265BF"/>
    <w:rsid w:val="009270C8"/>
    <w:rsid w:val="00933021"/>
    <w:rsid w:val="00933385"/>
    <w:rsid w:val="00933874"/>
    <w:rsid w:val="00934EF8"/>
    <w:rsid w:val="0093544C"/>
    <w:rsid w:val="009364BC"/>
    <w:rsid w:val="00936EAC"/>
    <w:rsid w:val="00937ABC"/>
    <w:rsid w:val="0094012E"/>
    <w:rsid w:val="00943712"/>
    <w:rsid w:val="0094509A"/>
    <w:rsid w:val="00950127"/>
    <w:rsid w:val="009505B8"/>
    <w:rsid w:val="009510B2"/>
    <w:rsid w:val="00951672"/>
    <w:rsid w:val="00951825"/>
    <w:rsid w:val="00951CE3"/>
    <w:rsid w:val="00954538"/>
    <w:rsid w:val="00955522"/>
    <w:rsid w:val="009557A8"/>
    <w:rsid w:val="0095698A"/>
    <w:rsid w:val="00963048"/>
    <w:rsid w:val="00963691"/>
    <w:rsid w:val="00963BE4"/>
    <w:rsid w:val="00964172"/>
    <w:rsid w:val="0096534B"/>
    <w:rsid w:val="009655FC"/>
    <w:rsid w:val="00966598"/>
    <w:rsid w:val="00967153"/>
    <w:rsid w:val="00967F4F"/>
    <w:rsid w:val="009701F5"/>
    <w:rsid w:val="0097088F"/>
    <w:rsid w:val="00971935"/>
    <w:rsid w:val="00977212"/>
    <w:rsid w:val="00980D12"/>
    <w:rsid w:val="0098206C"/>
    <w:rsid w:val="009859B0"/>
    <w:rsid w:val="00985A49"/>
    <w:rsid w:val="00985BB0"/>
    <w:rsid w:val="00985C65"/>
    <w:rsid w:val="00985D82"/>
    <w:rsid w:val="00986A52"/>
    <w:rsid w:val="009902AF"/>
    <w:rsid w:val="00990F2F"/>
    <w:rsid w:val="00991AF4"/>
    <w:rsid w:val="009939A0"/>
    <w:rsid w:val="00994355"/>
    <w:rsid w:val="0099457B"/>
    <w:rsid w:val="00994A81"/>
    <w:rsid w:val="00996755"/>
    <w:rsid w:val="009971DC"/>
    <w:rsid w:val="009A15E6"/>
    <w:rsid w:val="009A3A66"/>
    <w:rsid w:val="009A4039"/>
    <w:rsid w:val="009A4C8B"/>
    <w:rsid w:val="009A643D"/>
    <w:rsid w:val="009A6519"/>
    <w:rsid w:val="009A717D"/>
    <w:rsid w:val="009B0A00"/>
    <w:rsid w:val="009B1AB2"/>
    <w:rsid w:val="009B1B70"/>
    <w:rsid w:val="009B258A"/>
    <w:rsid w:val="009B317B"/>
    <w:rsid w:val="009B37E7"/>
    <w:rsid w:val="009B57B3"/>
    <w:rsid w:val="009B63B7"/>
    <w:rsid w:val="009B6670"/>
    <w:rsid w:val="009B6DC6"/>
    <w:rsid w:val="009C1021"/>
    <w:rsid w:val="009C1BC7"/>
    <w:rsid w:val="009C31C0"/>
    <w:rsid w:val="009C3BC9"/>
    <w:rsid w:val="009C4905"/>
    <w:rsid w:val="009C5987"/>
    <w:rsid w:val="009C59A7"/>
    <w:rsid w:val="009C59AC"/>
    <w:rsid w:val="009C5A79"/>
    <w:rsid w:val="009C6AD1"/>
    <w:rsid w:val="009C7D99"/>
    <w:rsid w:val="009D026B"/>
    <w:rsid w:val="009D0ADD"/>
    <w:rsid w:val="009D194C"/>
    <w:rsid w:val="009D2DBA"/>
    <w:rsid w:val="009D385B"/>
    <w:rsid w:val="009D4070"/>
    <w:rsid w:val="009D40B6"/>
    <w:rsid w:val="009D4E8F"/>
    <w:rsid w:val="009D58EF"/>
    <w:rsid w:val="009E0BDB"/>
    <w:rsid w:val="009E0F6D"/>
    <w:rsid w:val="009E18E4"/>
    <w:rsid w:val="009E2EDB"/>
    <w:rsid w:val="009E387E"/>
    <w:rsid w:val="009E3E86"/>
    <w:rsid w:val="009E533F"/>
    <w:rsid w:val="009E5499"/>
    <w:rsid w:val="009E6841"/>
    <w:rsid w:val="009E718C"/>
    <w:rsid w:val="009F3299"/>
    <w:rsid w:val="009F4646"/>
    <w:rsid w:val="009F5ECA"/>
    <w:rsid w:val="009F65DF"/>
    <w:rsid w:val="009F688A"/>
    <w:rsid w:val="009F71B8"/>
    <w:rsid w:val="009F7557"/>
    <w:rsid w:val="00A018D1"/>
    <w:rsid w:val="00A01A3F"/>
    <w:rsid w:val="00A03270"/>
    <w:rsid w:val="00A04538"/>
    <w:rsid w:val="00A0610F"/>
    <w:rsid w:val="00A076DD"/>
    <w:rsid w:val="00A13812"/>
    <w:rsid w:val="00A1462C"/>
    <w:rsid w:val="00A1486D"/>
    <w:rsid w:val="00A157C8"/>
    <w:rsid w:val="00A159D6"/>
    <w:rsid w:val="00A20A4B"/>
    <w:rsid w:val="00A2100A"/>
    <w:rsid w:val="00A21763"/>
    <w:rsid w:val="00A22B07"/>
    <w:rsid w:val="00A22B19"/>
    <w:rsid w:val="00A2301D"/>
    <w:rsid w:val="00A23C02"/>
    <w:rsid w:val="00A24803"/>
    <w:rsid w:val="00A25639"/>
    <w:rsid w:val="00A301A6"/>
    <w:rsid w:val="00A31BF8"/>
    <w:rsid w:val="00A322B9"/>
    <w:rsid w:val="00A32A27"/>
    <w:rsid w:val="00A33131"/>
    <w:rsid w:val="00A34166"/>
    <w:rsid w:val="00A35013"/>
    <w:rsid w:val="00A35DDD"/>
    <w:rsid w:val="00A35FD9"/>
    <w:rsid w:val="00A40A8F"/>
    <w:rsid w:val="00A40CB8"/>
    <w:rsid w:val="00A41006"/>
    <w:rsid w:val="00A412CD"/>
    <w:rsid w:val="00A41C6E"/>
    <w:rsid w:val="00A41E63"/>
    <w:rsid w:val="00A4248D"/>
    <w:rsid w:val="00A436EE"/>
    <w:rsid w:val="00A44575"/>
    <w:rsid w:val="00A50172"/>
    <w:rsid w:val="00A518B7"/>
    <w:rsid w:val="00A616A2"/>
    <w:rsid w:val="00A62130"/>
    <w:rsid w:val="00A63F25"/>
    <w:rsid w:val="00A64371"/>
    <w:rsid w:val="00A64FC1"/>
    <w:rsid w:val="00A67580"/>
    <w:rsid w:val="00A703B5"/>
    <w:rsid w:val="00A71246"/>
    <w:rsid w:val="00A7220D"/>
    <w:rsid w:val="00A72247"/>
    <w:rsid w:val="00A740D9"/>
    <w:rsid w:val="00A76DF3"/>
    <w:rsid w:val="00A77C55"/>
    <w:rsid w:val="00A77C93"/>
    <w:rsid w:val="00A80C84"/>
    <w:rsid w:val="00A81967"/>
    <w:rsid w:val="00A81EB1"/>
    <w:rsid w:val="00A83933"/>
    <w:rsid w:val="00A86AF3"/>
    <w:rsid w:val="00A87002"/>
    <w:rsid w:val="00A87E7B"/>
    <w:rsid w:val="00A911E1"/>
    <w:rsid w:val="00A91749"/>
    <w:rsid w:val="00A91BEC"/>
    <w:rsid w:val="00A93E22"/>
    <w:rsid w:val="00A93E69"/>
    <w:rsid w:val="00A93FFC"/>
    <w:rsid w:val="00A941D7"/>
    <w:rsid w:val="00A956A3"/>
    <w:rsid w:val="00A9603E"/>
    <w:rsid w:val="00A969A0"/>
    <w:rsid w:val="00A976AD"/>
    <w:rsid w:val="00A97AD8"/>
    <w:rsid w:val="00AA0218"/>
    <w:rsid w:val="00AA074B"/>
    <w:rsid w:val="00AA191B"/>
    <w:rsid w:val="00AA2355"/>
    <w:rsid w:val="00AA2FF2"/>
    <w:rsid w:val="00AA3856"/>
    <w:rsid w:val="00AA451E"/>
    <w:rsid w:val="00AA6D2B"/>
    <w:rsid w:val="00AB1E34"/>
    <w:rsid w:val="00AB4873"/>
    <w:rsid w:val="00AB4A31"/>
    <w:rsid w:val="00AB6097"/>
    <w:rsid w:val="00AB7062"/>
    <w:rsid w:val="00AB7F83"/>
    <w:rsid w:val="00AC0CD4"/>
    <w:rsid w:val="00AC35A3"/>
    <w:rsid w:val="00AC4682"/>
    <w:rsid w:val="00AC5056"/>
    <w:rsid w:val="00AC5968"/>
    <w:rsid w:val="00AC5C5B"/>
    <w:rsid w:val="00AC5ED1"/>
    <w:rsid w:val="00AC635C"/>
    <w:rsid w:val="00AC65A1"/>
    <w:rsid w:val="00AC6757"/>
    <w:rsid w:val="00AC712D"/>
    <w:rsid w:val="00AC7BDD"/>
    <w:rsid w:val="00AD0A96"/>
    <w:rsid w:val="00AD3A02"/>
    <w:rsid w:val="00AD4189"/>
    <w:rsid w:val="00AD497A"/>
    <w:rsid w:val="00AD530E"/>
    <w:rsid w:val="00AD5643"/>
    <w:rsid w:val="00AD5CE3"/>
    <w:rsid w:val="00AD5CF6"/>
    <w:rsid w:val="00AD693A"/>
    <w:rsid w:val="00AD6CE3"/>
    <w:rsid w:val="00AD7163"/>
    <w:rsid w:val="00AD7A92"/>
    <w:rsid w:val="00AD7AAC"/>
    <w:rsid w:val="00AD7BB8"/>
    <w:rsid w:val="00AE2BEF"/>
    <w:rsid w:val="00AE2F15"/>
    <w:rsid w:val="00AE4753"/>
    <w:rsid w:val="00AE51BF"/>
    <w:rsid w:val="00AE56CA"/>
    <w:rsid w:val="00AE59B0"/>
    <w:rsid w:val="00AE5A11"/>
    <w:rsid w:val="00AE6A68"/>
    <w:rsid w:val="00AF6064"/>
    <w:rsid w:val="00B027EE"/>
    <w:rsid w:val="00B03148"/>
    <w:rsid w:val="00B03C26"/>
    <w:rsid w:val="00B04307"/>
    <w:rsid w:val="00B049EE"/>
    <w:rsid w:val="00B04C6C"/>
    <w:rsid w:val="00B06D4E"/>
    <w:rsid w:val="00B06FCA"/>
    <w:rsid w:val="00B07AB8"/>
    <w:rsid w:val="00B1024E"/>
    <w:rsid w:val="00B1039D"/>
    <w:rsid w:val="00B11241"/>
    <w:rsid w:val="00B126F9"/>
    <w:rsid w:val="00B14BF4"/>
    <w:rsid w:val="00B15690"/>
    <w:rsid w:val="00B16324"/>
    <w:rsid w:val="00B165FA"/>
    <w:rsid w:val="00B218EB"/>
    <w:rsid w:val="00B2256F"/>
    <w:rsid w:val="00B2266A"/>
    <w:rsid w:val="00B23930"/>
    <w:rsid w:val="00B253C9"/>
    <w:rsid w:val="00B25754"/>
    <w:rsid w:val="00B30033"/>
    <w:rsid w:val="00B31A99"/>
    <w:rsid w:val="00B321EB"/>
    <w:rsid w:val="00B33178"/>
    <w:rsid w:val="00B33B13"/>
    <w:rsid w:val="00B34ED0"/>
    <w:rsid w:val="00B35698"/>
    <w:rsid w:val="00B35B6D"/>
    <w:rsid w:val="00B35B99"/>
    <w:rsid w:val="00B36A4F"/>
    <w:rsid w:val="00B429B6"/>
    <w:rsid w:val="00B42DB5"/>
    <w:rsid w:val="00B45345"/>
    <w:rsid w:val="00B47141"/>
    <w:rsid w:val="00B50F45"/>
    <w:rsid w:val="00B51979"/>
    <w:rsid w:val="00B53643"/>
    <w:rsid w:val="00B53F70"/>
    <w:rsid w:val="00B55314"/>
    <w:rsid w:val="00B56987"/>
    <w:rsid w:val="00B578B7"/>
    <w:rsid w:val="00B62129"/>
    <w:rsid w:val="00B621E4"/>
    <w:rsid w:val="00B622A4"/>
    <w:rsid w:val="00B62E92"/>
    <w:rsid w:val="00B638D7"/>
    <w:rsid w:val="00B6400B"/>
    <w:rsid w:val="00B6486B"/>
    <w:rsid w:val="00B6661E"/>
    <w:rsid w:val="00B6750E"/>
    <w:rsid w:val="00B704B8"/>
    <w:rsid w:val="00B71061"/>
    <w:rsid w:val="00B71F4F"/>
    <w:rsid w:val="00B75008"/>
    <w:rsid w:val="00B75036"/>
    <w:rsid w:val="00B75135"/>
    <w:rsid w:val="00B75711"/>
    <w:rsid w:val="00B819A2"/>
    <w:rsid w:val="00B84C58"/>
    <w:rsid w:val="00B861A2"/>
    <w:rsid w:val="00B91213"/>
    <w:rsid w:val="00B91CEF"/>
    <w:rsid w:val="00B92DF5"/>
    <w:rsid w:val="00B9376B"/>
    <w:rsid w:val="00B94E50"/>
    <w:rsid w:val="00B961B2"/>
    <w:rsid w:val="00B97E6A"/>
    <w:rsid w:val="00BA1078"/>
    <w:rsid w:val="00BA1677"/>
    <w:rsid w:val="00BA5F85"/>
    <w:rsid w:val="00BA65CB"/>
    <w:rsid w:val="00BA6E13"/>
    <w:rsid w:val="00BB0182"/>
    <w:rsid w:val="00BB0D22"/>
    <w:rsid w:val="00BB11CB"/>
    <w:rsid w:val="00BB1445"/>
    <w:rsid w:val="00BB1A65"/>
    <w:rsid w:val="00BB1FD0"/>
    <w:rsid w:val="00BB25C2"/>
    <w:rsid w:val="00BB3B6E"/>
    <w:rsid w:val="00BB5026"/>
    <w:rsid w:val="00BB598A"/>
    <w:rsid w:val="00BC2F35"/>
    <w:rsid w:val="00BC2FB7"/>
    <w:rsid w:val="00BC323D"/>
    <w:rsid w:val="00BC40CD"/>
    <w:rsid w:val="00BC48F0"/>
    <w:rsid w:val="00BC5654"/>
    <w:rsid w:val="00BC634E"/>
    <w:rsid w:val="00BC6830"/>
    <w:rsid w:val="00BD1D6E"/>
    <w:rsid w:val="00BD1E06"/>
    <w:rsid w:val="00BD20C9"/>
    <w:rsid w:val="00BD21EC"/>
    <w:rsid w:val="00BD23D0"/>
    <w:rsid w:val="00BD29D5"/>
    <w:rsid w:val="00BD2FBE"/>
    <w:rsid w:val="00BD3619"/>
    <w:rsid w:val="00BD448A"/>
    <w:rsid w:val="00BD50B4"/>
    <w:rsid w:val="00BD548C"/>
    <w:rsid w:val="00BD7410"/>
    <w:rsid w:val="00BE00AD"/>
    <w:rsid w:val="00BE06D2"/>
    <w:rsid w:val="00BE4B7F"/>
    <w:rsid w:val="00BE4CE8"/>
    <w:rsid w:val="00BE62F9"/>
    <w:rsid w:val="00BE6893"/>
    <w:rsid w:val="00BF06CA"/>
    <w:rsid w:val="00BF11DE"/>
    <w:rsid w:val="00BF153E"/>
    <w:rsid w:val="00BF21DD"/>
    <w:rsid w:val="00BF2D85"/>
    <w:rsid w:val="00BF61A1"/>
    <w:rsid w:val="00C004F1"/>
    <w:rsid w:val="00C005C4"/>
    <w:rsid w:val="00C010DD"/>
    <w:rsid w:val="00C02201"/>
    <w:rsid w:val="00C02A0F"/>
    <w:rsid w:val="00C04961"/>
    <w:rsid w:val="00C07DB6"/>
    <w:rsid w:val="00C12779"/>
    <w:rsid w:val="00C16B35"/>
    <w:rsid w:val="00C16E3B"/>
    <w:rsid w:val="00C2013C"/>
    <w:rsid w:val="00C209B8"/>
    <w:rsid w:val="00C2322B"/>
    <w:rsid w:val="00C24514"/>
    <w:rsid w:val="00C2676F"/>
    <w:rsid w:val="00C26C2D"/>
    <w:rsid w:val="00C26E5A"/>
    <w:rsid w:val="00C276E5"/>
    <w:rsid w:val="00C27D68"/>
    <w:rsid w:val="00C30878"/>
    <w:rsid w:val="00C30E42"/>
    <w:rsid w:val="00C35210"/>
    <w:rsid w:val="00C36D69"/>
    <w:rsid w:val="00C375A6"/>
    <w:rsid w:val="00C3770F"/>
    <w:rsid w:val="00C40CA2"/>
    <w:rsid w:val="00C42F07"/>
    <w:rsid w:val="00C4338B"/>
    <w:rsid w:val="00C45660"/>
    <w:rsid w:val="00C46B2F"/>
    <w:rsid w:val="00C50D47"/>
    <w:rsid w:val="00C50D57"/>
    <w:rsid w:val="00C5151A"/>
    <w:rsid w:val="00C52E2E"/>
    <w:rsid w:val="00C54433"/>
    <w:rsid w:val="00C568CF"/>
    <w:rsid w:val="00C6083C"/>
    <w:rsid w:val="00C6257C"/>
    <w:rsid w:val="00C639FB"/>
    <w:rsid w:val="00C6434B"/>
    <w:rsid w:val="00C6470F"/>
    <w:rsid w:val="00C64AED"/>
    <w:rsid w:val="00C658A9"/>
    <w:rsid w:val="00C65CCA"/>
    <w:rsid w:val="00C6798A"/>
    <w:rsid w:val="00C70750"/>
    <w:rsid w:val="00C70934"/>
    <w:rsid w:val="00C70FE3"/>
    <w:rsid w:val="00C72C22"/>
    <w:rsid w:val="00C74A39"/>
    <w:rsid w:val="00C75296"/>
    <w:rsid w:val="00C7569C"/>
    <w:rsid w:val="00C758D0"/>
    <w:rsid w:val="00C80B55"/>
    <w:rsid w:val="00C825BF"/>
    <w:rsid w:val="00C82970"/>
    <w:rsid w:val="00C8359D"/>
    <w:rsid w:val="00C8439E"/>
    <w:rsid w:val="00C84B50"/>
    <w:rsid w:val="00C84BFF"/>
    <w:rsid w:val="00C84EA8"/>
    <w:rsid w:val="00C85624"/>
    <w:rsid w:val="00C8787C"/>
    <w:rsid w:val="00C90588"/>
    <w:rsid w:val="00C90D35"/>
    <w:rsid w:val="00C9150C"/>
    <w:rsid w:val="00C92BCA"/>
    <w:rsid w:val="00C934B7"/>
    <w:rsid w:val="00C960F0"/>
    <w:rsid w:val="00C96695"/>
    <w:rsid w:val="00C96C6D"/>
    <w:rsid w:val="00C96E73"/>
    <w:rsid w:val="00CA02B9"/>
    <w:rsid w:val="00CA0A65"/>
    <w:rsid w:val="00CA49FC"/>
    <w:rsid w:val="00CA4B61"/>
    <w:rsid w:val="00CB1257"/>
    <w:rsid w:val="00CB21DF"/>
    <w:rsid w:val="00CB26E6"/>
    <w:rsid w:val="00CB2F43"/>
    <w:rsid w:val="00CB4E5C"/>
    <w:rsid w:val="00CB54E1"/>
    <w:rsid w:val="00CB59F3"/>
    <w:rsid w:val="00CB733E"/>
    <w:rsid w:val="00CB7B54"/>
    <w:rsid w:val="00CB7C27"/>
    <w:rsid w:val="00CC02A0"/>
    <w:rsid w:val="00CC03FC"/>
    <w:rsid w:val="00CC18C6"/>
    <w:rsid w:val="00CC2E8B"/>
    <w:rsid w:val="00CC5336"/>
    <w:rsid w:val="00CC6529"/>
    <w:rsid w:val="00CC6788"/>
    <w:rsid w:val="00CC6CE2"/>
    <w:rsid w:val="00CD0052"/>
    <w:rsid w:val="00CD02D4"/>
    <w:rsid w:val="00CD24EC"/>
    <w:rsid w:val="00CD3E81"/>
    <w:rsid w:val="00CD4792"/>
    <w:rsid w:val="00CD4F0F"/>
    <w:rsid w:val="00CD5C37"/>
    <w:rsid w:val="00CD61D9"/>
    <w:rsid w:val="00CD77D3"/>
    <w:rsid w:val="00CE092C"/>
    <w:rsid w:val="00CE12DD"/>
    <w:rsid w:val="00CE1947"/>
    <w:rsid w:val="00CE283F"/>
    <w:rsid w:val="00CE3492"/>
    <w:rsid w:val="00CE3A79"/>
    <w:rsid w:val="00CE4631"/>
    <w:rsid w:val="00CE6E6B"/>
    <w:rsid w:val="00CE7F97"/>
    <w:rsid w:val="00CF0288"/>
    <w:rsid w:val="00CF03AE"/>
    <w:rsid w:val="00CF1408"/>
    <w:rsid w:val="00CF4DB3"/>
    <w:rsid w:val="00CF61AA"/>
    <w:rsid w:val="00CF6644"/>
    <w:rsid w:val="00CF6653"/>
    <w:rsid w:val="00D00004"/>
    <w:rsid w:val="00D03721"/>
    <w:rsid w:val="00D0395C"/>
    <w:rsid w:val="00D052D3"/>
    <w:rsid w:val="00D05DCB"/>
    <w:rsid w:val="00D070CB"/>
    <w:rsid w:val="00D0791B"/>
    <w:rsid w:val="00D0799D"/>
    <w:rsid w:val="00D07B5E"/>
    <w:rsid w:val="00D100B2"/>
    <w:rsid w:val="00D11B39"/>
    <w:rsid w:val="00D11BC6"/>
    <w:rsid w:val="00D11C12"/>
    <w:rsid w:val="00D121DF"/>
    <w:rsid w:val="00D1247B"/>
    <w:rsid w:val="00D13D16"/>
    <w:rsid w:val="00D1492E"/>
    <w:rsid w:val="00D14B83"/>
    <w:rsid w:val="00D16038"/>
    <w:rsid w:val="00D20965"/>
    <w:rsid w:val="00D209FF"/>
    <w:rsid w:val="00D21C9B"/>
    <w:rsid w:val="00D23DCC"/>
    <w:rsid w:val="00D27ED2"/>
    <w:rsid w:val="00D27FF8"/>
    <w:rsid w:val="00D3083E"/>
    <w:rsid w:val="00D31470"/>
    <w:rsid w:val="00D33D8B"/>
    <w:rsid w:val="00D34E22"/>
    <w:rsid w:val="00D403AB"/>
    <w:rsid w:val="00D41646"/>
    <w:rsid w:val="00D4384E"/>
    <w:rsid w:val="00D44386"/>
    <w:rsid w:val="00D5193C"/>
    <w:rsid w:val="00D541C9"/>
    <w:rsid w:val="00D576DA"/>
    <w:rsid w:val="00D57904"/>
    <w:rsid w:val="00D57BE1"/>
    <w:rsid w:val="00D60199"/>
    <w:rsid w:val="00D615D5"/>
    <w:rsid w:val="00D628A7"/>
    <w:rsid w:val="00D62CEC"/>
    <w:rsid w:val="00D63050"/>
    <w:rsid w:val="00D64006"/>
    <w:rsid w:val="00D65732"/>
    <w:rsid w:val="00D669E0"/>
    <w:rsid w:val="00D671D8"/>
    <w:rsid w:val="00D718F2"/>
    <w:rsid w:val="00D7646D"/>
    <w:rsid w:val="00D7787A"/>
    <w:rsid w:val="00D77CF1"/>
    <w:rsid w:val="00D804B4"/>
    <w:rsid w:val="00D81104"/>
    <w:rsid w:val="00D8207A"/>
    <w:rsid w:val="00D82EFB"/>
    <w:rsid w:val="00D831F9"/>
    <w:rsid w:val="00D8399D"/>
    <w:rsid w:val="00D83AC5"/>
    <w:rsid w:val="00D8401E"/>
    <w:rsid w:val="00D85BFB"/>
    <w:rsid w:val="00D85FF4"/>
    <w:rsid w:val="00D86030"/>
    <w:rsid w:val="00D877B4"/>
    <w:rsid w:val="00D905D5"/>
    <w:rsid w:val="00D90615"/>
    <w:rsid w:val="00D90A9E"/>
    <w:rsid w:val="00D90C9B"/>
    <w:rsid w:val="00D9190E"/>
    <w:rsid w:val="00D91A10"/>
    <w:rsid w:val="00D93305"/>
    <w:rsid w:val="00D93A47"/>
    <w:rsid w:val="00D941E8"/>
    <w:rsid w:val="00D96814"/>
    <w:rsid w:val="00D96F74"/>
    <w:rsid w:val="00DA0091"/>
    <w:rsid w:val="00DA10B2"/>
    <w:rsid w:val="00DA156D"/>
    <w:rsid w:val="00DA24B5"/>
    <w:rsid w:val="00DA4471"/>
    <w:rsid w:val="00DA4C22"/>
    <w:rsid w:val="00DA5CBE"/>
    <w:rsid w:val="00DA69BF"/>
    <w:rsid w:val="00DA79F6"/>
    <w:rsid w:val="00DB0299"/>
    <w:rsid w:val="00DB3213"/>
    <w:rsid w:val="00DB3354"/>
    <w:rsid w:val="00DB4E5E"/>
    <w:rsid w:val="00DB69D2"/>
    <w:rsid w:val="00DB6BE1"/>
    <w:rsid w:val="00DB6F2A"/>
    <w:rsid w:val="00DC45C1"/>
    <w:rsid w:val="00DC5FC3"/>
    <w:rsid w:val="00DD43AB"/>
    <w:rsid w:val="00DD5778"/>
    <w:rsid w:val="00DD5D6B"/>
    <w:rsid w:val="00DD6B7D"/>
    <w:rsid w:val="00DD7973"/>
    <w:rsid w:val="00DD7B45"/>
    <w:rsid w:val="00DE1194"/>
    <w:rsid w:val="00DE2608"/>
    <w:rsid w:val="00DE298D"/>
    <w:rsid w:val="00DE37BE"/>
    <w:rsid w:val="00DE3855"/>
    <w:rsid w:val="00DE4C8A"/>
    <w:rsid w:val="00DE5B9B"/>
    <w:rsid w:val="00DE5F0F"/>
    <w:rsid w:val="00DE6288"/>
    <w:rsid w:val="00DE6E3F"/>
    <w:rsid w:val="00DF0975"/>
    <w:rsid w:val="00DF23AB"/>
    <w:rsid w:val="00DF2E82"/>
    <w:rsid w:val="00DF5A93"/>
    <w:rsid w:val="00DF5F26"/>
    <w:rsid w:val="00DF68FE"/>
    <w:rsid w:val="00DF7A45"/>
    <w:rsid w:val="00E0163F"/>
    <w:rsid w:val="00E0164A"/>
    <w:rsid w:val="00E02ABF"/>
    <w:rsid w:val="00E02F45"/>
    <w:rsid w:val="00E03D3E"/>
    <w:rsid w:val="00E042E0"/>
    <w:rsid w:val="00E10A82"/>
    <w:rsid w:val="00E11A14"/>
    <w:rsid w:val="00E1310B"/>
    <w:rsid w:val="00E135F6"/>
    <w:rsid w:val="00E14B6C"/>
    <w:rsid w:val="00E14BF2"/>
    <w:rsid w:val="00E15CD6"/>
    <w:rsid w:val="00E1740E"/>
    <w:rsid w:val="00E17D7C"/>
    <w:rsid w:val="00E17E9E"/>
    <w:rsid w:val="00E23336"/>
    <w:rsid w:val="00E23A9D"/>
    <w:rsid w:val="00E249F6"/>
    <w:rsid w:val="00E24B2A"/>
    <w:rsid w:val="00E2576C"/>
    <w:rsid w:val="00E25D1D"/>
    <w:rsid w:val="00E264EF"/>
    <w:rsid w:val="00E2677D"/>
    <w:rsid w:val="00E26786"/>
    <w:rsid w:val="00E26DD1"/>
    <w:rsid w:val="00E27AAA"/>
    <w:rsid w:val="00E31D8D"/>
    <w:rsid w:val="00E32B9A"/>
    <w:rsid w:val="00E32C51"/>
    <w:rsid w:val="00E3306F"/>
    <w:rsid w:val="00E361EF"/>
    <w:rsid w:val="00E36B55"/>
    <w:rsid w:val="00E37A00"/>
    <w:rsid w:val="00E41A87"/>
    <w:rsid w:val="00E41AD3"/>
    <w:rsid w:val="00E4205F"/>
    <w:rsid w:val="00E4273D"/>
    <w:rsid w:val="00E44A55"/>
    <w:rsid w:val="00E44B78"/>
    <w:rsid w:val="00E50D93"/>
    <w:rsid w:val="00E51EAE"/>
    <w:rsid w:val="00E520F7"/>
    <w:rsid w:val="00E53238"/>
    <w:rsid w:val="00E55869"/>
    <w:rsid w:val="00E55BBD"/>
    <w:rsid w:val="00E56DBC"/>
    <w:rsid w:val="00E6008E"/>
    <w:rsid w:val="00E60494"/>
    <w:rsid w:val="00E60CF9"/>
    <w:rsid w:val="00E6162C"/>
    <w:rsid w:val="00E6325F"/>
    <w:rsid w:val="00E633A1"/>
    <w:rsid w:val="00E64314"/>
    <w:rsid w:val="00E6635A"/>
    <w:rsid w:val="00E66F75"/>
    <w:rsid w:val="00E67C9C"/>
    <w:rsid w:val="00E704C5"/>
    <w:rsid w:val="00E70B17"/>
    <w:rsid w:val="00E71278"/>
    <w:rsid w:val="00E71BA1"/>
    <w:rsid w:val="00E734E9"/>
    <w:rsid w:val="00E7478A"/>
    <w:rsid w:val="00E74B80"/>
    <w:rsid w:val="00E80572"/>
    <w:rsid w:val="00E816C6"/>
    <w:rsid w:val="00E83EF3"/>
    <w:rsid w:val="00E83FC7"/>
    <w:rsid w:val="00E84F59"/>
    <w:rsid w:val="00E85140"/>
    <w:rsid w:val="00E87176"/>
    <w:rsid w:val="00E87734"/>
    <w:rsid w:val="00E906CD"/>
    <w:rsid w:val="00E91F57"/>
    <w:rsid w:val="00E932C8"/>
    <w:rsid w:val="00E932F8"/>
    <w:rsid w:val="00E941E4"/>
    <w:rsid w:val="00E94903"/>
    <w:rsid w:val="00E952A4"/>
    <w:rsid w:val="00E95D79"/>
    <w:rsid w:val="00E96A71"/>
    <w:rsid w:val="00EA1980"/>
    <w:rsid w:val="00EA3226"/>
    <w:rsid w:val="00EA5C44"/>
    <w:rsid w:val="00EA7232"/>
    <w:rsid w:val="00EA73A9"/>
    <w:rsid w:val="00EA7B1B"/>
    <w:rsid w:val="00EA7BD9"/>
    <w:rsid w:val="00EB1109"/>
    <w:rsid w:val="00EB11C1"/>
    <w:rsid w:val="00EB23C2"/>
    <w:rsid w:val="00EB4294"/>
    <w:rsid w:val="00EB58B6"/>
    <w:rsid w:val="00EB67C8"/>
    <w:rsid w:val="00EB6E27"/>
    <w:rsid w:val="00EC0067"/>
    <w:rsid w:val="00EC3E5D"/>
    <w:rsid w:val="00EC7BD8"/>
    <w:rsid w:val="00ED0FC9"/>
    <w:rsid w:val="00ED1580"/>
    <w:rsid w:val="00ED211C"/>
    <w:rsid w:val="00ED4645"/>
    <w:rsid w:val="00ED605E"/>
    <w:rsid w:val="00ED61EE"/>
    <w:rsid w:val="00ED621E"/>
    <w:rsid w:val="00ED6E54"/>
    <w:rsid w:val="00ED7B76"/>
    <w:rsid w:val="00EE175D"/>
    <w:rsid w:val="00EE5285"/>
    <w:rsid w:val="00EE7F17"/>
    <w:rsid w:val="00EF04DA"/>
    <w:rsid w:val="00EF051B"/>
    <w:rsid w:val="00EF211C"/>
    <w:rsid w:val="00EF280A"/>
    <w:rsid w:val="00EF4229"/>
    <w:rsid w:val="00EF48E0"/>
    <w:rsid w:val="00EF5767"/>
    <w:rsid w:val="00EF580E"/>
    <w:rsid w:val="00EF598A"/>
    <w:rsid w:val="00EF76B2"/>
    <w:rsid w:val="00F009E0"/>
    <w:rsid w:val="00F01A9F"/>
    <w:rsid w:val="00F0227A"/>
    <w:rsid w:val="00F02C7D"/>
    <w:rsid w:val="00F03AB3"/>
    <w:rsid w:val="00F03F35"/>
    <w:rsid w:val="00F04614"/>
    <w:rsid w:val="00F051D7"/>
    <w:rsid w:val="00F05486"/>
    <w:rsid w:val="00F1219F"/>
    <w:rsid w:val="00F12722"/>
    <w:rsid w:val="00F128B0"/>
    <w:rsid w:val="00F14776"/>
    <w:rsid w:val="00F14C43"/>
    <w:rsid w:val="00F16991"/>
    <w:rsid w:val="00F17E7A"/>
    <w:rsid w:val="00F201AE"/>
    <w:rsid w:val="00F2149D"/>
    <w:rsid w:val="00F219FA"/>
    <w:rsid w:val="00F241E0"/>
    <w:rsid w:val="00F24C07"/>
    <w:rsid w:val="00F24FFA"/>
    <w:rsid w:val="00F25AA7"/>
    <w:rsid w:val="00F26324"/>
    <w:rsid w:val="00F26DB6"/>
    <w:rsid w:val="00F3072C"/>
    <w:rsid w:val="00F31B16"/>
    <w:rsid w:val="00F33075"/>
    <w:rsid w:val="00F33430"/>
    <w:rsid w:val="00F373CC"/>
    <w:rsid w:val="00F414C1"/>
    <w:rsid w:val="00F44268"/>
    <w:rsid w:val="00F455AA"/>
    <w:rsid w:val="00F47756"/>
    <w:rsid w:val="00F47DA0"/>
    <w:rsid w:val="00F5265A"/>
    <w:rsid w:val="00F52A34"/>
    <w:rsid w:val="00F54020"/>
    <w:rsid w:val="00F5519E"/>
    <w:rsid w:val="00F560C4"/>
    <w:rsid w:val="00F574D6"/>
    <w:rsid w:val="00F579DE"/>
    <w:rsid w:val="00F604FA"/>
    <w:rsid w:val="00F61503"/>
    <w:rsid w:val="00F629F4"/>
    <w:rsid w:val="00F62C9F"/>
    <w:rsid w:val="00F633AE"/>
    <w:rsid w:val="00F637E8"/>
    <w:rsid w:val="00F63924"/>
    <w:rsid w:val="00F6422A"/>
    <w:rsid w:val="00F6446E"/>
    <w:rsid w:val="00F65063"/>
    <w:rsid w:val="00F65470"/>
    <w:rsid w:val="00F67971"/>
    <w:rsid w:val="00F67C58"/>
    <w:rsid w:val="00F67E0D"/>
    <w:rsid w:val="00F70138"/>
    <w:rsid w:val="00F72795"/>
    <w:rsid w:val="00F73349"/>
    <w:rsid w:val="00F74323"/>
    <w:rsid w:val="00F74FDB"/>
    <w:rsid w:val="00F7503E"/>
    <w:rsid w:val="00F75127"/>
    <w:rsid w:val="00F756EB"/>
    <w:rsid w:val="00F76FB1"/>
    <w:rsid w:val="00F7759F"/>
    <w:rsid w:val="00F775F0"/>
    <w:rsid w:val="00F779F5"/>
    <w:rsid w:val="00F8030E"/>
    <w:rsid w:val="00F8039A"/>
    <w:rsid w:val="00F80517"/>
    <w:rsid w:val="00F809B1"/>
    <w:rsid w:val="00F822BE"/>
    <w:rsid w:val="00F833B7"/>
    <w:rsid w:val="00F84599"/>
    <w:rsid w:val="00F84A26"/>
    <w:rsid w:val="00F86142"/>
    <w:rsid w:val="00F863A9"/>
    <w:rsid w:val="00F87120"/>
    <w:rsid w:val="00F87619"/>
    <w:rsid w:val="00F87CD9"/>
    <w:rsid w:val="00F92D5B"/>
    <w:rsid w:val="00F93F5C"/>
    <w:rsid w:val="00F94C9F"/>
    <w:rsid w:val="00F95806"/>
    <w:rsid w:val="00F964AC"/>
    <w:rsid w:val="00F96D38"/>
    <w:rsid w:val="00F979AD"/>
    <w:rsid w:val="00FA1F38"/>
    <w:rsid w:val="00FA35CA"/>
    <w:rsid w:val="00FA4164"/>
    <w:rsid w:val="00FA4AD7"/>
    <w:rsid w:val="00FA4F4E"/>
    <w:rsid w:val="00FA5FCD"/>
    <w:rsid w:val="00FA71CF"/>
    <w:rsid w:val="00FA7B1C"/>
    <w:rsid w:val="00FB0714"/>
    <w:rsid w:val="00FB13A9"/>
    <w:rsid w:val="00FB2FA1"/>
    <w:rsid w:val="00FB4169"/>
    <w:rsid w:val="00FB4D5D"/>
    <w:rsid w:val="00FB5EC5"/>
    <w:rsid w:val="00FB7938"/>
    <w:rsid w:val="00FC1741"/>
    <w:rsid w:val="00FC1768"/>
    <w:rsid w:val="00FC1CAF"/>
    <w:rsid w:val="00FC1F97"/>
    <w:rsid w:val="00FC30A3"/>
    <w:rsid w:val="00FC4725"/>
    <w:rsid w:val="00FC491B"/>
    <w:rsid w:val="00FC4C85"/>
    <w:rsid w:val="00FC4F7E"/>
    <w:rsid w:val="00FC53BA"/>
    <w:rsid w:val="00FC57FE"/>
    <w:rsid w:val="00FC5B54"/>
    <w:rsid w:val="00FC7F11"/>
    <w:rsid w:val="00FD0A8F"/>
    <w:rsid w:val="00FD16ED"/>
    <w:rsid w:val="00FD2395"/>
    <w:rsid w:val="00FD2F14"/>
    <w:rsid w:val="00FD3ED1"/>
    <w:rsid w:val="00FD52BC"/>
    <w:rsid w:val="00FD6339"/>
    <w:rsid w:val="00FE02AB"/>
    <w:rsid w:val="00FE1004"/>
    <w:rsid w:val="00FE1332"/>
    <w:rsid w:val="00FE16B5"/>
    <w:rsid w:val="00FE1725"/>
    <w:rsid w:val="00FE18CA"/>
    <w:rsid w:val="00FE1EC0"/>
    <w:rsid w:val="00FE27CC"/>
    <w:rsid w:val="00FE2D54"/>
    <w:rsid w:val="00FE30BE"/>
    <w:rsid w:val="00FE3C32"/>
    <w:rsid w:val="00FE4601"/>
    <w:rsid w:val="00FE563C"/>
    <w:rsid w:val="00FE59E9"/>
    <w:rsid w:val="00FE717E"/>
    <w:rsid w:val="00FF031B"/>
    <w:rsid w:val="00FF0B30"/>
    <w:rsid w:val="00FF157E"/>
    <w:rsid w:val="00FF2312"/>
    <w:rsid w:val="00FF37F0"/>
    <w:rsid w:val="00FF5ABE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DB2EE"/>
  <w15:docId w15:val="{C508DF5B-7A98-4F0C-B31D-74A44CF3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233C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06420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06420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06420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06420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0642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2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2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2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33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33C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3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33C9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33C95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233C95"/>
    <w:rPr>
      <w:sz w:val="18"/>
      <w:szCs w:val="18"/>
    </w:rPr>
  </w:style>
  <w:style w:type="character" w:styleId="aa">
    <w:name w:val="Placeholder Text"/>
    <w:basedOn w:val="a1"/>
    <w:uiPriority w:val="99"/>
    <w:semiHidden/>
    <w:rsid w:val="00233C95"/>
    <w:rPr>
      <w:color w:val="808080"/>
    </w:rPr>
  </w:style>
  <w:style w:type="table" w:styleId="ab">
    <w:name w:val="Table Grid"/>
    <w:basedOn w:val="a2"/>
    <w:uiPriority w:val="59"/>
    <w:rsid w:val="00233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ad"/>
    <w:uiPriority w:val="10"/>
    <w:qFormat/>
    <w:rsid w:val="00233C95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1"/>
    <w:link w:val="ac"/>
    <w:uiPriority w:val="10"/>
    <w:qFormat/>
    <w:rsid w:val="00233C95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e">
    <w:name w:val="Hyperlink"/>
    <w:basedOn w:val="a1"/>
    <w:uiPriority w:val="99"/>
    <w:unhideWhenUsed/>
    <w:rsid w:val="00233C95"/>
    <w:rPr>
      <w:color w:val="0000FF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33C95"/>
  </w:style>
  <w:style w:type="character" w:customStyle="1" w:styleId="10">
    <w:name w:val="标题 1 字符"/>
    <w:basedOn w:val="a1"/>
    <w:link w:val="1"/>
    <w:uiPriority w:val="9"/>
    <w:rsid w:val="00233C95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0642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064209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0642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064209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6420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64209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6420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64209"/>
    <w:rPr>
      <w:rFonts w:asciiTheme="majorHAnsi" w:eastAsiaTheme="majorEastAsia" w:hAnsiTheme="majorHAnsi" w:cstheme="majorBidi"/>
      <w:szCs w:val="21"/>
    </w:rPr>
  </w:style>
  <w:style w:type="paragraph" w:styleId="af">
    <w:name w:val="Body Text"/>
    <w:basedOn w:val="a"/>
    <w:link w:val="af0"/>
    <w:uiPriority w:val="99"/>
    <w:semiHidden/>
    <w:unhideWhenUsed/>
    <w:rsid w:val="00421673"/>
    <w:pPr>
      <w:spacing w:after="120"/>
    </w:pPr>
  </w:style>
  <w:style w:type="character" w:customStyle="1" w:styleId="af0">
    <w:name w:val="正文文本 字符"/>
    <w:basedOn w:val="a1"/>
    <w:link w:val="af"/>
    <w:uiPriority w:val="99"/>
    <w:semiHidden/>
    <w:rsid w:val="00421673"/>
  </w:style>
  <w:style w:type="paragraph" w:styleId="a0">
    <w:name w:val="Body Text First Indent"/>
    <w:basedOn w:val="af"/>
    <w:link w:val="af1"/>
    <w:uiPriority w:val="99"/>
    <w:unhideWhenUsed/>
    <w:rsid w:val="00421673"/>
    <w:pPr>
      <w:ind w:firstLineChars="100" w:firstLine="420"/>
    </w:pPr>
  </w:style>
  <w:style w:type="character" w:customStyle="1" w:styleId="af1">
    <w:name w:val="正文文本首行缩进 字符"/>
    <w:basedOn w:val="af0"/>
    <w:link w:val="a0"/>
    <w:uiPriority w:val="99"/>
    <w:rsid w:val="00421673"/>
  </w:style>
  <w:style w:type="paragraph" w:styleId="af2">
    <w:name w:val="No Spacing"/>
    <w:uiPriority w:val="1"/>
    <w:qFormat/>
    <w:rsid w:val="00226FE7"/>
    <w:pPr>
      <w:widowControl w:val="0"/>
      <w:jc w:val="both"/>
    </w:pPr>
  </w:style>
  <w:style w:type="paragraph" w:styleId="TOC2">
    <w:name w:val="toc 2"/>
    <w:basedOn w:val="a"/>
    <w:next w:val="a"/>
    <w:autoRedefine/>
    <w:uiPriority w:val="39"/>
    <w:unhideWhenUsed/>
    <w:rsid w:val="00FC7F1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7F11"/>
    <w:pPr>
      <w:ind w:leftChars="400" w:left="840"/>
    </w:pPr>
  </w:style>
  <w:style w:type="paragraph" w:styleId="af3">
    <w:name w:val="List Paragraph"/>
    <w:basedOn w:val="a"/>
    <w:uiPriority w:val="34"/>
    <w:qFormat/>
    <w:rsid w:val="005411B4"/>
    <w:pPr>
      <w:ind w:firstLineChars="200" w:firstLine="420"/>
    </w:pPr>
  </w:style>
  <w:style w:type="character" w:styleId="af4">
    <w:name w:val="FollowedHyperlink"/>
    <w:basedOn w:val="a1"/>
    <w:uiPriority w:val="99"/>
    <w:semiHidden/>
    <w:unhideWhenUsed/>
    <w:rsid w:val="00C375A6"/>
    <w:rPr>
      <w:color w:val="800080" w:themeColor="followedHyperlink"/>
      <w:u w:val="single"/>
    </w:rPr>
  </w:style>
  <w:style w:type="paragraph" w:customStyle="1" w:styleId="DecimalAligned">
    <w:name w:val="Decimal Aligned"/>
    <w:basedOn w:val="a"/>
    <w:uiPriority w:val="40"/>
    <w:qFormat/>
    <w:rsid w:val="00963691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f5">
    <w:name w:val="footnote text"/>
    <w:basedOn w:val="a"/>
    <w:link w:val="af6"/>
    <w:uiPriority w:val="99"/>
    <w:unhideWhenUsed/>
    <w:rsid w:val="00963691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f6">
    <w:name w:val="脚注文本 字符"/>
    <w:basedOn w:val="a1"/>
    <w:link w:val="af5"/>
    <w:uiPriority w:val="99"/>
    <w:rsid w:val="00963691"/>
    <w:rPr>
      <w:rFonts w:cs="Times New Roman"/>
      <w:kern w:val="0"/>
      <w:sz w:val="20"/>
      <w:szCs w:val="20"/>
    </w:rPr>
  </w:style>
  <w:style w:type="character" w:styleId="af7">
    <w:name w:val="Subtle Emphasis"/>
    <w:basedOn w:val="a1"/>
    <w:uiPriority w:val="19"/>
    <w:qFormat/>
    <w:rsid w:val="00963691"/>
    <w:rPr>
      <w:i/>
      <w:iCs/>
    </w:rPr>
  </w:style>
  <w:style w:type="table" w:styleId="-1">
    <w:name w:val="Light Shading Accent 1"/>
    <w:basedOn w:val="a2"/>
    <w:uiPriority w:val="60"/>
    <w:rsid w:val="00963691"/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4">
    <w:name w:val="toc 4"/>
    <w:basedOn w:val="a"/>
    <w:next w:val="a"/>
    <w:autoRedefine/>
    <w:uiPriority w:val="39"/>
    <w:unhideWhenUsed/>
    <w:rsid w:val="00F822BE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F822BE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F822BE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F822BE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F822BE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F822BE"/>
    <w:pPr>
      <w:ind w:leftChars="1600" w:left="3360"/>
    </w:pPr>
  </w:style>
  <w:style w:type="character" w:styleId="af8">
    <w:name w:val="annotation reference"/>
    <w:basedOn w:val="a1"/>
    <w:uiPriority w:val="99"/>
    <w:semiHidden/>
    <w:unhideWhenUsed/>
    <w:rsid w:val="004C4692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4C4692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4C4692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C4692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4C46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Drawing15.vsdx"/><Relationship Id="rId21" Type="http://schemas.openxmlformats.org/officeDocument/2006/relationships/package" Target="embeddings/Microsoft_Visio_Drawing6.vsdx"/><Relationship Id="rId34" Type="http://schemas.openxmlformats.org/officeDocument/2006/relationships/image" Target="media/image14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10.vsdx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Drawing14.vsdx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package" Target="embeddings/Microsoft_Visio_Drawing11.vsdx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Drawing13.vsdx"/><Relationship Id="rId43" Type="http://schemas.openxmlformats.org/officeDocument/2006/relationships/glossaryDocument" Target="glossary/document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package" Target="embeddings/Microsoft_Visio_Drawing12.vsdx"/><Relationship Id="rId38" Type="http://schemas.openxmlformats.org/officeDocument/2006/relationships/image" Target="media/image1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ardliu\AppData\Roaming\Microsoft\Templates\&#22885;&#27604;&#20013;&#20809;Word&#25991;&#26723;&#27169;&#26495;_&#31456;&#33410;_&#27700;&#213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64163CA2B94F54BA40CBED0CFBD9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70D0EE-18CF-4C69-BA2D-509542B41E0C}"/>
      </w:docPartPr>
      <w:docPartBody>
        <w:p w:rsidR="00BC1B3A" w:rsidRDefault="003F757C">
          <w:pPr>
            <w:pStyle w:val="5D64163CA2B94F54BA40CBED0CFBD9E7"/>
          </w:pPr>
          <w:r w:rsidRPr="00A92A76">
            <w:rPr>
              <w:rStyle w:val="a3"/>
              <w:rFonts w:hint="eastAsia"/>
            </w:rPr>
            <w:t>[标题]</w:t>
          </w:r>
        </w:p>
      </w:docPartBody>
    </w:docPart>
    <w:docPart>
      <w:docPartPr>
        <w:name w:val="869825B6E004448CBBECAA1DDCEFFC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0E0858-67DC-4BF9-AC36-67BA8646886F}"/>
      </w:docPartPr>
      <w:docPartBody>
        <w:p w:rsidR="00BC1B3A" w:rsidRDefault="003F757C">
          <w:pPr>
            <w:pStyle w:val="869825B6E004448CBBECAA1DDCEFFCA1"/>
          </w:pPr>
          <w:r w:rsidRPr="00A92A76">
            <w:rPr>
              <w:rStyle w:val="a3"/>
              <w:rFonts w:hint="eastAsia"/>
            </w:rPr>
            <w:t>[备注]</w:t>
          </w:r>
        </w:p>
      </w:docPartBody>
    </w:docPart>
    <w:docPart>
      <w:docPartPr>
        <w:name w:val="FF6A77D7E4FF43E9AB4AA7DF19503C9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6A6E5A-D614-4D6B-90F6-F6F5E8C01DE9}"/>
      </w:docPartPr>
      <w:docPartBody>
        <w:p w:rsidR="00BC1B3A" w:rsidRDefault="003F757C">
          <w:pPr>
            <w:pStyle w:val="FF6A77D7E4FF43E9AB4AA7DF19503C98"/>
          </w:pPr>
          <w:r w:rsidRPr="00D44410">
            <w:rPr>
              <w:rStyle w:val="a3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57C"/>
    <w:rsid w:val="00005D1D"/>
    <w:rsid w:val="00032630"/>
    <w:rsid w:val="000441CC"/>
    <w:rsid w:val="000627A1"/>
    <w:rsid w:val="000E606B"/>
    <w:rsid w:val="000F2486"/>
    <w:rsid w:val="0011647C"/>
    <w:rsid w:val="001C465C"/>
    <w:rsid w:val="001E0275"/>
    <w:rsid w:val="001E2B36"/>
    <w:rsid w:val="00261B02"/>
    <w:rsid w:val="00394417"/>
    <w:rsid w:val="003C75C4"/>
    <w:rsid w:val="003F757C"/>
    <w:rsid w:val="0040684B"/>
    <w:rsid w:val="0047369E"/>
    <w:rsid w:val="004C1ED7"/>
    <w:rsid w:val="004D39DC"/>
    <w:rsid w:val="0059244F"/>
    <w:rsid w:val="00593144"/>
    <w:rsid w:val="005A7202"/>
    <w:rsid w:val="006D3994"/>
    <w:rsid w:val="00724D5E"/>
    <w:rsid w:val="0078749A"/>
    <w:rsid w:val="00795B0C"/>
    <w:rsid w:val="007B03E5"/>
    <w:rsid w:val="007B0B9D"/>
    <w:rsid w:val="008060BE"/>
    <w:rsid w:val="00821D5A"/>
    <w:rsid w:val="008318EB"/>
    <w:rsid w:val="00897EB9"/>
    <w:rsid w:val="008E1D0C"/>
    <w:rsid w:val="008F56BF"/>
    <w:rsid w:val="009C3029"/>
    <w:rsid w:val="009D366D"/>
    <w:rsid w:val="009F573E"/>
    <w:rsid w:val="00A564A1"/>
    <w:rsid w:val="00AA793C"/>
    <w:rsid w:val="00B03FE2"/>
    <w:rsid w:val="00B14B49"/>
    <w:rsid w:val="00BB0A4E"/>
    <w:rsid w:val="00BC1B3A"/>
    <w:rsid w:val="00C06085"/>
    <w:rsid w:val="00CF1DA3"/>
    <w:rsid w:val="00D0494A"/>
    <w:rsid w:val="00D05C60"/>
    <w:rsid w:val="00D92F18"/>
    <w:rsid w:val="00DD2E5C"/>
    <w:rsid w:val="00DF64DC"/>
    <w:rsid w:val="00E4458F"/>
    <w:rsid w:val="00E518B3"/>
    <w:rsid w:val="00E54D77"/>
    <w:rsid w:val="00E80EDB"/>
    <w:rsid w:val="00EB1326"/>
    <w:rsid w:val="00EC1835"/>
    <w:rsid w:val="00F01949"/>
    <w:rsid w:val="00F2065A"/>
    <w:rsid w:val="00F46AB2"/>
    <w:rsid w:val="00FD2FFB"/>
    <w:rsid w:val="00FE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D64163CA2B94F54BA40CBED0CFBD9E7">
    <w:name w:val="5D64163CA2B94F54BA40CBED0CFBD9E7"/>
    <w:pPr>
      <w:widowControl w:val="0"/>
      <w:jc w:val="both"/>
    </w:pPr>
  </w:style>
  <w:style w:type="paragraph" w:customStyle="1" w:styleId="869825B6E004448CBBECAA1DDCEFFCA1">
    <w:name w:val="869825B6E004448CBBECAA1DDCEFFCA1"/>
    <w:pPr>
      <w:widowControl w:val="0"/>
      <w:jc w:val="both"/>
    </w:pPr>
  </w:style>
  <w:style w:type="paragraph" w:customStyle="1" w:styleId="FF6A77D7E4FF43E9AB4AA7DF19503C98">
    <w:name w:val="FF6A77D7E4FF43E9AB4AA7DF19503C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AEABC-2B53-4D33-A557-ACF482BA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奥比中光Word文档模板_章节_水印.dotx</Template>
  <TotalTime>16851</TotalTime>
  <Pages>15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ONI结构化数据传输协议设计</dc:title>
  <dc:creator>linweihua</dc:creator>
  <cp:lastModifiedBy>林卫华</cp:lastModifiedBy>
  <cp:revision>1571</cp:revision>
  <cp:lastPrinted>2021-10-08T10:16:00Z</cp:lastPrinted>
  <dcterms:created xsi:type="dcterms:W3CDTF">2018-01-16T07:15:00Z</dcterms:created>
  <dcterms:modified xsi:type="dcterms:W3CDTF">2021-10-08T10:16:00Z</dcterms:modified>
</cp:coreProperties>
</file>