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EAB3E">
      <w:pPr>
        <w:rPr>
          <w:rFonts w:hint="default"/>
          <w:lang w:val="en-US"/>
        </w:rPr>
      </w:pPr>
      <w:r>
        <w:rPr>
          <w:rFonts w:hint="default"/>
          <w:lang w:val="en-US"/>
        </w:rPr>
        <w:t>Nama : Alif Erino Firmansyah</w:t>
      </w:r>
      <w:bookmarkStart w:id="0" w:name="_GoBack"/>
      <w:bookmarkEnd w:id="0"/>
      <w:r>
        <w:rPr>
          <w:rFonts w:hint="default"/>
          <w:lang w:val="en-US"/>
        </w:rPr>
        <w:br w:type="textWrapping"/>
      </w:r>
    </w:p>
    <w:p w14:paraId="018DDCB2">
      <w:r>
        <w:drawing>
          <wp:inline distT="0" distB="0" distL="114300" distR="114300">
            <wp:extent cx="33147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B806F">
      <w:pPr>
        <w:rPr>
          <w:rFonts w:hint="default"/>
          <w:lang w:val="en-US"/>
        </w:rPr>
      </w:pPr>
      <w:r>
        <w:rPr>
          <w:rFonts w:hint="default"/>
          <w:lang w:val="en-US"/>
        </w:rPr>
        <w:t>Menampilkan dataset ekstrakulikuler siswa</w:t>
      </w:r>
    </w:p>
    <w:p w14:paraId="2B3E1C86">
      <w:pPr>
        <w:rPr>
          <w:rFonts w:hint="default"/>
          <w:lang w:val="en-US"/>
        </w:rPr>
      </w:pPr>
    </w:p>
    <w:p w14:paraId="27A88FE4">
      <w:r>
        <w:drawing>
          <wp:inline distT="0" distB="0" distL="114300" distR="114300">
            <wp:extent cx="5272405" cy="2762885"/>
            <wp:effectExtent l="0" t="0" r="1079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4D091">
      <w:pPr>
        <w:rPr>
          <w:rFonts w:hint="default"/>
          <w:lang w:val="en-US"/>
        </w:rPr>
      </w:pPr>
      <w:r>
        <w:rPr>
          <w:rFonts w:hint="default"/>
          <w:lang w:val="en-US"/>
        </w:rPr>
        <w:t>Mengubah no_hp_orangtua jadi str terlebih dahulu agar bisa di isi string “Tidak Ada”, mengubah nilai_rata_rata agar bersih dari tanda “,” ke “.” .mengubah kehadiran_persen agar bersih dari tanda “%” ke “” atau kosong.</w:t>
      </w:r>
    </w:p>
    <w:p w14:paraId="75B312C2">
      <w:pPr>
        <w:rPr>
          <w:rFonts w:hint="default"/>
          <w:lang w:val="en-US"/>
        </w:rPr>
      </w:pPr>
    </w:p>
    <w:p w14:paraId="4A6B90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Mengisi kolom kosong no_hp_orangtua dengan “Tidak ada”, mengisi kolom nilai_rata_rata dengan mean, mengisi kehadiran_persen dengan mean, mengisi status_pembayaran dengan “Belum Lunas”</w:t>
      </w:r>
    </w:p>
    <w:p w14:paraId="35380899">
      <w:pPr>
        <w:rPr>
          <w:rFonts w:hint="default"/>
          <w:lang w:val="en-US"/>
        </w:rPr>
      </w:pPr>
    </w:p>
    <w:p w14:paraId="2987A1C3">
      <w:r>
        <w:drawing>
          <wp:inline distT="0" distB="0" distL="114300" distR="114300">
            <wp:extent cx="3321050" cy="8445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1345C">
      <w:pPr>
        <w:rPr>
          <w:rFonts w:hint="default"/>
          <w:lang w:val="en-US"/>
        </w:rPr>
      </w:pPr>
      <w:r>
        <w:rPr>
          <w:rFonts w:hint="default"/>
          <w:lang w:val="en-US"/>
        </w:rPr>
        <w:t>Menghapus data duplikat dan menyimpan data baris yang paling terakhir karena bisa di indikasikan sebagai data yang ter-update</w:t>
      </w:r>
    </w:p>
    <w:p w14:paraId="1B74D6E3">
      <w:pPr>
        <w:rPr>
          <w:rFonts w:hint="default"/>
          <w:lang w:val="en-US"/>
        </w:rPr>
      </w:pPr>
    </w:p>
    <w:p w14:paraId="06E88756">
      <w:r>
        <w:drawing>
          <wp:inline distT="0" distB="0" distL="114300" distR="114300">
            <wp:extent cx="5269865" cy="486410"/>
            <wp:effectExtent l="0" t="0" r="63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52778">
      <w:pPr>
        <w:rPr>
          <w:rFonts w:hint="default"/>
          <w:lang w:val="en-US"/>
        </w:rPr>
      </w:pPr>
      <w:r>
        <w:rPr>
          <w:rFonts w:hint="default"/>
          <w:lang w:val="en-US"/>
        </w:rPr>
        <w:t>mengubah nilai_rata_rata agar bersih dari tanda “,” ke “.” .mengubah kehadiran_persen agar bersih dari tanda “%” ke “” atau kosong. (sudah tereksekusi pada tugas nomor 2)</w:t>
      </w:r>
    </w:p>
    <w:p w14:paraId="2ED8D8C4">
      <w:pPr>
        <w:rPr>
          <w:rFonts w:hint="default"/>
          <w:lang w:val="en-US"/>
        </w:rPr>
      </w:pPr>
    </w:p>
    <w:p w14:paraId="745AEF95">
      <w:r>
        <w:drawing>
          <wp:inline distT="0" distB="0" distL="114300" distR="114300">
            <wp:extent cx="3873500" cy="26733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13211">
      <w:pPr>
        <w:rPr>
          <w:rFonts w:hint="default"/>
          <w:lang w:val="en-US"/>
        </w:rPr>
      </w:pPr>
      <w:r>
        <w:rPr>
          <w:rFonts w:hint="default"/>
          <w:lang w:val="en-US"/>
        </w:rPr>
        <w:t>Mengubah tanggal_daftar yang awalnya berformat campur menjadi datetime yang konsisten</w:t>
      </w:r>
    </w:p>
    <w:p w14:paraId="14B9400D">
      <w:pPr>
        <w:rPr>
          <w:rFonts w:hint="default"/>
          <w:lang w:val="en-US"/>
        </w:rPr>
      </w:pPr>
    </w:p>
    <w:p w14:paraId="018B4ABF">
      <w:r>
        <w:drawing>
          <wp:inline distT="0" distB="0" distL="114300" distR="114300">
            <wp:extent cx="5269230" cy="1066165"/>
            <wp:effectExtent l="0" t="0" r="127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C2A93">
      <w:pPr>
        <w:rPr>
          <w:rFonts w:hint="default"/>
          <w:lang w:val="en-US"/>
        </w:rPr>
      </w:pPr>
      <w:r>
        <w:rPr>
          <w:rFonts w:hint="default"/>
          <w:lang w:val="en-US"/>
        </w:rPr>
        <w:t>Merapikan kolom jenis_kelamin menjadi hanya inisial “P dan L”  dan kolom status_pembayaran menjadi hanya “Lunas dan Belum Lunas”</w:t>
      </w:r>
    </w:p>
    <w:p w14:paraId="01FE9670">
      <w:pPr>
        <w:rPr>
          <w:rFonts w:hint="default"/>
          <w:lang w:val="en-US"/>
        </w:rPr>
      </w:pPr>
    </w:p>
    <w:p w14:paraId="26FE9E69">
      <w:pPr>
        <w:rPr>
          <w:rFonts w:hint="default"/>
          <w:lang w:val="en-US"/>
        </w:rPr>
      </w:pPr>
      <w:r>
        <w:rPr>
          <w:rFonts w:hint="default"/>
          <w:lang w:val="en-US"/>
        </w:rPr>
        <w:t>Before</w:t>
      </w:r>
    </w:p>
    <w:p w14:paraId="58C16B22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648335"/>
            <wp:effectExtent l="0" t="0" r="635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A7069">
      <w:pPr>
        <w:rPr>
          <w:rFonts w:hint="default"/>
          <w:lang w:val="en-US"/>
        </w:rPr>
      </w:pPr>
      <w:r>
        <w:rPr>
          <w:rFonts w:hint="default"/>
          <w:lang w:val="en-US"/>
        </w:rPr>
        <w:t>After</w:t>
      </w:r>
    </w:p>
    <w:p w14:paraId="393DC3BE">
      <w:pPr>
        <w:rPr>
          <w:rFonts w:hint="default"/>
          <w:lang w:val="en-US"/>
        </w:rPr>
      </w:pPr>
      <w:r>
        <w:drawing>
          <wp:inline distT="0" distB="0" distL="114300" distR="114300">
            <wp:extent cx="5271770" cy="579755"/>
            <wp:effectExtent l="0" t="0" r="1143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AC6C72"/>
    <w:rsid w:val="75AC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2026-09-07T02:23:00Z</dcterms:created>
  <dc:creator>inoch</dc:creator>
  <cp:lastModifiedBy>inoch</cp:lastModifiedBy>
  <dcterms:modified xsi:type="dcterms:W3CDTF">2026-09-07T03:08:34Z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C843CEB8BB9948DAB0D36F9BF7FCBE55_11</vt:lpwstr>
  </property>
  <property fmtid="{D5CDD505-2E9C-101B-9397-08002B2CF9AE}" pid="4" name="KSOTemplateDocerSaveRecord">
    <vt:lpwstr>eyJoZGlkIjoiNjc3NjVhMGNiZTRlMWRkMzA2ODJjYTQyMGM1MzMwNjkifQ==</vt:lpwstr>
  </property>
</Properties>
</file>